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BC7" w:rsidRPr="00F36CB2" w:rsidRDefault="00D15BC7" w:rsidP="00D15B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15BC7" w:rsidRPr="0038174D" w:rsidRDefault="00D15BC7" w:rsidP="003817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результатах общественных обсуждений / </w:t>
      </w:r>
      <w:r w:rsidRPr="00FC3B7F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слушаний</w:t>
      </w:r>
    </w:p>
    <w:p w:rsidR="00BB25B0" w:rsidRDefault="00BB25B0" w:rsidP="00BB25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рассмотрению и утверждению схем расположения земельн</w:t>
      </w:r>
      <w:r w:rsidR="005C58F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58F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на котор</w:t>
      </w:r>
      <w:r w:rsidR="005C58F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5C58F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</w:t>
      </w:r>
      <w:r w:rsidR="005C58F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5C58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иные входящие в состав так</w:t>
      </w:r>
      <w:r w:rsidR="005C58FB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5C58F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 по адрес</w:t>
      </w:r>
      <w:r w:rsidR="005C58FB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25B0" w:rsidRDefault="005C58FB" w:rsidP="00BB25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25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Гыжег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BB25B0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Двинская</w:t>
      </w:r>
      <w:r w:rsidR="00BB25B0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16; ул. Строительная, д. 3; ул. Школьная, д. 12</w:t>
      </w:r>
    </w:p>
    <w:p w:rsidR="00D15BC7" w:rsidRDefault="00D15BC7" w:rsidP="00D15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BB4238" w:rsidP="00D15B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D15B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15BC7">
        <w:rPr>
          <w:rFonts w:ascii="Times New Roman" w:hAnsi="Times New Roman" w:cs="Times New Roman"/>
          <w:sz w:val="28"/>
          <w:szCs w:val="28"/>
        </w:rPr>
        <w:t>.2022 г.</w:t>
      </w:r>
    </w:p>
    <w:p w:rsidR="00D15BC7" w:rsidRPr="00F36CB2" w:rsidRDefault="00D15BC7" w:rsidP="00D15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11430</wp:posOffset>
                </wp:positionV>
                <wp:extent cx="245745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290E9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.9pt" to="328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 w:cs="Times New Roman"/>
          <w:sz w:val="24"/>
          <w:szCs w:val="24"/>
        </w:rPr>
        <w:t>дата оформления заключения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F36CB2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F36CB2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F36CB2">
        <w:rPr>
          <w:rFonts w:ascii="Times New Roman" w:hAnsi="Times New Roman" w:cs="Times New Roman"/>
          <w:b/>
          <w:sz w:val="28"/>
          <w:szCs w:val="28"/>
        </w:rPr>
        <w:t xml:space="preserve"> Общие сведения об общественных обсуждениях / публичных слушаниях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036"/>
        <w:gridCol w:w="4684"/>
      </w:tblGrid>
      <w:tr w:rsidR="00D15BC7" w:rsidRPr="00F36CB2" w:rsidTr="0038174D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F36CB2" w:rsidRDefault="00D15BC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Наименование проекта, рассмотренно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 на общественных обсуждениях или публичных слушаниях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F36CB2" w:rsidRDefault="008F5AE7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схем расположения земельн</w:t>
            </w:r>
            <w:r w:rsidR="005C58F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5C58F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котор</w:t>
            </w:r>
            <w:r w:rsidR="005C58F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</w:t>
            </w:r>
            <w:r w:rsidR="005C58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</w:t>
            </w:r>
            <w:r w:rsidR="005C58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5C58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иные входящие в состав так</w:t>
            </w:r>
            <w:r w:rsidR="005C58F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5C58F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объекты недвижимого имущества по адрес</w:t>
            </w:r>
            <w:r w:rsidR="005C58F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C5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C58FB">
              <w:rPr>
                <w:rFonts w:ascii="Times New Roman" w:hAnsi="Times New Roman" w:cs="Times New Roman"/>
                <w:sz w:val="24"/>
                <w:szCs w:val="24"/>
              </w:rPr>
              <w:t>Гыжег</w:t>
            </w:r>
            <w:proofErr w:type="spellEnd"/>
            <w:r w:rsidR="005C58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5C58FB">
              <w:rPr>
                <w:rFonts w:ascii="Times New Roman" w:hAnsi="Times New Roman" w:cs="Times New Roman"/>
                <w:sz w:val="24"/>
                <w:szCs w:val="24"/>
              </w:rPr>
              <w:t>Двинская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C58FB">
              <w:rPr>
                <w:rFonts w:ascii="Times New Roman" w:hAnsi="Times New Roman" w:cs="Times New Roman"/>
                <w:sz w:val="24"/>
                <w:szCs w:val="24"/>
              </w:rPr>
              <w:t xml:space="preserve">16; </w:t>
            </w:r>
            <w:r w:rsidR="005C58FB">
              <w:rPr>
                <w:rFonts w:ascii="Times New Roman" w:hAnsi="Times New Roman" w:cs="Times New Roman"/>
                <w:sz w:val="24"/>
                <w:szCs w:val="24"/>
              </w:rPr>
              <w:br/>
              <w:t>ул. Строительная, д. 3; ул. Школьная, д.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AE7" w:rsidRPr="00F36CB2" w:rsidTr="0038174D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Организатор общественных обсуждений или публичных слушаний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BB25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публичных слушаний Администрации МО «Ленский муниципальный район»</w:t>
            </w:r>
            <w:r w:rsidR="003817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AE7" w:rsidRPr="00F36CB2" w:rsidTr="0038174D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Информация о территории, в пределах которой проводились общественные обсуждения или публичные слушания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="005C58FB">
              <w:rPr>
                <w:rFonts w:ascii="Times New Roman" w:hAnsi="Times New Roman" w:cs="Times New Roman"/>
                <w:sz w:val="24"/>
                <w:szCs w:val="24"/>
              </w:rPr>
              <w:t>Козьминское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Ленского муниципального района Архангельской области (территория определенных земельных участков).</w:t>
            </w:r>
          </w:p>
        </w:tc>
      </w:tr>
      <w:tr w:rsidR="008F5AE7" w:rsidRPr="00F36CB2" w:rsidTr="0038174D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4. Сведения о количестве участников общественных обсуждений или публичных слушаний, принявших участие в общественных обсуждениях или публичных слушаниях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Default="00BB25B0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лица: </w:t>
            </w:r>
            <w:r w:rsidR="001D7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BB25B0" w:rsidRPr="00F36CB2" w:rsidRDefault="00BB25B0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лица: 0 человек.</w:t>
            </w:r>
          </w:p>
        </w:tc>
      </w:tr>
      <w:tr w:rsidR="008F5AE7" w:rsidRPr="00F36CB2" w:rsidTr="0038174D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Реквизиты протокола общественных обсуждений или публичных слушаний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D32BBF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FC3B7F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B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8F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BB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года.</w:t>
            </w:r>
          </w:p>
        </w:tc>
      </w:tr>
    </w:tbl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36CB2">
        <w:rPr>
          <w:rFonts w:ascii="Times New Roman" w:hAnsi="Times New Roman" w:cs="Times New Roman"/>
          <w:b/>
          <w:sz w:val="28"/>
          <w:szCs w:val="28"/>
        </w:rPr>
        <w:t>. Предложения и замечания, касающиеся проекта, внесенные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участниками общественных обсуждений / публичных слушаний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CB2">
        <w:rPr>
          <w:rFonts w:ascii="Times New Roman" w:hAnsi="Times New Roman" w:cs="Times New Roman"/>
          <w:sz w:val="28"/>
          <w:szCs w:val="28"/>
        </w:rPr>
        <w:t>1. Содержание предложений и замечаний, касающихся проекта, внесенных участниками общественных обсуждений или публичных слушаний, постоянно проживающих на территории, в пределах которой проведены общественные обсуждения или публичные слушания:</w:t>
      </w:r>
    </w:p>
    <w:p w:rsidR="0038174D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CB2">
        <w:rPr>
          <w:rFonts w:ascii="Times New Roman" w:hAnsi="Times New Roman" w:cs="Times New Roman"/>
          <w:sz w:val="28"/>
          <w:szCs w:val="28"/>
        </w:rPr>
        <w:lastRenderedPageBreak/>
        <w:t>2. Содержание предложений и замечаний, касающихся проекта, внесенных иными участниками общественных обсуждений или публичных слушаний: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36CB2">
        <w:rPr>
          <w:rFonts w:ascii="Times New Roman" w:hAnsi="Times New Roman" w:cs="Times New Roman"/>
          <w:b/>
          <w:sz w:val="28"/>
          <w:szCs w:val="28"/>
        </w:rPr>
        <w:t xml:space="preserve">. Аргументированные рекомендации комиссии </w:t>
      </w:r>
      <w:r w:rsidRPr="00F36CB2">
        <w:rPr>
          <w:rFonts w:ascii="Times New Roman" w:hAnsi="Times New Roman"/>
          <w:b/>
          <w:sz w:val="28"/>
          <w:szCs w:val="28"/>
        </w:rPr>
        <w:t>при администрации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E56236">
        <w:rPr>
          <w:rFonts w:ascii="Times New Roman" w:hAnsi="Times New Roman"/>
          <w:b/>
          <w:sz w:val="28"/>
          <w:szCs w:val="28"/>
        </w:rPr>
        <w:t>Ленский муниципальный район</w:t>
      </w:r>
      <w:r>
        <w:rPr>
          <w:rFonts w:ascii="Times New Roman" w:hAnsi="Times New Roman"/>
          <w:b/>
          <w:sz w:val="28"/>
          <w:szCs w:val="28"/>
        </w:rPr>
        <w:t>»</w:t>
      </w:r>
      <w:r w:rsidRPr="00F36CB2">
        <w:rPr>
          <w:rFonts w:ascii="Times New Roman" w:hAnsi="Times New Roman"/>
          <w:b/>
          <w:sz w:val="28"/>
          <w:szCs w:val="28"/>
        </w:rPr>
        <w:t xml:space="preserve"> по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>организации и проведению общественных обсуждений и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>публичных слушаний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Default="0038174D" w:rsidP="003817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в ходе публичных слушаний предложений и замечаний по рассмотрению и утверждению схем расположения земельн</w:t>
      </w:r>
      <w:r w:rsidR="005C58F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58F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на котор</w:t>
      </w:r>
      <w:r w:rsidR="005C58F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1D799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</w:t>
      </w:r>
      <w:r w:rsidR="005C58F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5C58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иные входящие в состав так</w:t>
      </w:r>
      <w:r w:rsidR="005C58FB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5C58F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 по адрес</w:t>
      </w:r>
      <w:r w:rsidR="005C58FB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C58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58FB">
        <w:rPr>
          <w:rFonts w:ascii="Times New Roman" w:hAnsi="Times New Roman" w:cs="Times New Roman"/>
          <w:sz w:val="28"/>
          <w:szCs w:val="28"/>
        </w:rPr>
        <w:t>Гыжег</w:t>
      </w:r>
      <w:proofErr w:type="spellEnd"/>
      <w:r w:rsidR="005C58F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5C58FB">
        <w:rPr>
          <w:rFonts w:ascii="Times New Roman" w:hAnsi="Times New Roman" w:cs="Times New Roman"/>
          <w:sz w:val="28"/>
          <w:szCs w:val="28"/>
        </w:rPr>
        <w:t>Двинская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5C58FB">
        <w:rPr>
          <w:rFonts w:ascii="Times New Roman" w:hAnsi="Times New Roman" w:cs="Times New Roman"/>
          <w:sz w:val="28"/>
          <w:szCs w:val="28"/>
        </w:rPr>
        <w:t>16; ул. Строительная, д. 3; ул. Школьная, д. 12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поступило, комиссия рекомендует утвердить данн</w:t>
      </w:r>
      <w:r w:rsidR="001D7991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схем</w:t>
      </w:r>
      <w:r w:rsidR="001D799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BC7" w:rsidRPr="00F36CB2" w:rsidRDefault="00D15BC7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Председатель комиссии при </w:t>
      </w:r>
      <w:r w:rsidR="00B4012E">
        <w:rPr>
          <w:rFonts w:ascii="Times New Roman" w:hAnsi="Times New Roman"/>
          <w:sz w:val="28"/>
          <w:szCs w:val="28"/>
        </w:rPr>
        <w:t>А</w:t>
      </w:r>
      <w:r w:rsidRPr="00F36CB2">
        <w:rPr>
          <w:rFonts w:ascii="Times New Roman" w:hAnsi="Times New Roman"/>
          <w:sz w:val="28"/>
          <w:szCs w:val="28"/>
        </w:rPr>
        <w:t>дминистрации</w:t>
      </w:r>
    </w:p>
    <w:p w:rsidR="00D15BC7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«Ленский муниципальный район»</w:t>
      </w:r>
      <w:r w:rsidRPr="00F36CB2">
        <w:rPr>
          <w:rFonts w:ascii="Times New Roman" w:hAnsi="Times New Roman"/>
          <w:sz w:val="28"/>
          <w:szCs w:val="28"/>
        </w:rPr>
        <w:t xml:space="preserve"> 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>по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>и проведению общественных обсуждений и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публичных слушаний                                                   </w:t>
      </w:r>
      <w:r w:rsidR="00D32BBF">
        <w:rPr>
          <w:rFonts w:ascii="Times New Roman" w:hAnsi="Times New Roman"/>
          <w:sz w:val="28"/>
          <w:szCs w:val="28"/>
        </w:rPr>
        <w:t xml:space="preserve">                   </w:t>
      </w:r>
      <w:r w:rsidR="00FC3B7F">
        <w:rPr>
          <w:rFonts w:ascii="Times New Roman" w:hAnsi="Times New Roman"/>
          <w:sz w:val="28"/>
          <w:szCs w:val="28"/>
        </w:rPr>
        <w:t xml:space="preserve">  </w:t>
      </w:r>
      <w:r w:rsidR="00D32BBF">
        <w:rPr>
          <w:rFonts w:ascii="Times New Roman" w:hAnsi="Times New Roman"/>
          <w:sz w:val="28"/>
          <w:szCs w:val="28"/>
        </w:rPr>
        <w:t>/</w:t>
      </w:r>
      <w:r w:rsidR="00FC3B7F">
        <w:rPr>
          <w:rFonts w:ascii="Times New Roman" w:hAnsi="Times New Roman"/>
          <w:sz w:val="28"/>
          <w:szCs w:val="28"/>
        </w:rPr>
        <w:t>Кочанов Н.Н.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30480</wp:posOffset>
                </wp:positionV>
                <wp:extent cx="254317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C23E7D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45pt,2.4pt" to="479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 xml:space="preserve">  </w:t>
      </w:r>
      <w:r w:rsidRPr="00F36CB2">
        <w:rPr>
          <w:rFonts w:ascii="Times New Roman" w:hAnsi="Times New Roman"/>
        </w:rPr>
        <w:t>(подпись, инициалы и фамилия)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Секретарь комиссии при </w:t>
      </w:r>
      <w:r w:rsidR="00B4012E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F36CB2">
        <w:rPr>
          <w:rFonts w:ascii="Times New Roman" w:hAnsi="Times New Roman"/>
          <w:sz w:val="28"/>
          <w:szCs w:val="28"/>
        </w:rPr>
        <w:t>дминистрации</w:t>
      </w:r>
    </w:p>
    <w:p w:rsidR="00D15BC7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«Ленский муниципальный район»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>по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>и проведению общественных обсуждений и</w:t>
      </w:r>
    </w:p>
    <w:p w:rsidR="00D32BBF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публичных слушаний            </w:t>
      </w:r>
      <w:r w:rsidR="00FC3B7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32BBF">
        <w:rPr>
          <w:rFonts w:ascii="Times New Roman" w:hAnsi="Times New Roman"/>
          <w:sz w:val="28"/>
          <w:szCs w:val="28"/>
        </w:rPr>
        <w:t>/Морозова Л.В.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635C0" wp14:editId="50F8BBB9">
                <wp:simplePos x="0" y="0"/>
                <wp:positionH relativeFrom="column">
                  <wp:posOffset>3615691</wp:posOffset>
                </wp:positionH>
                <wp:positionV relativeFrom="paragraph">
                  <wp:posOffset>24130</wp:posOffset>
                </wp:positionV>
                <wp:extent cx="247650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D3BA4F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7pt,1.9pt" to="479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F36CB2">
        <w:rPr>
          <w:rFonts w:ascii="Times New Roman" w:hAnsi="Times New Roman"/>
        </w:rPr>
        <w:t>(подпись, инициалы и фамилия)</w:t>
      </w:r>
    </w:p>
    <w:p w:rsidR="008C6CBE" w:rsidRPr="00D15BC7" w:rsidRDefault="008C6CBE" w:rsidP="00D15BC7"/>
    <w:sectPr w:rsidR="008C6CBE" w:rsidRPr="00D1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D5"/>
    <w:rsid w:val="001D7991"/>
    <w:rsid w:val="00283EB2"/>
    <w:rsid w:val="0038174D"/>
    <w:rsid w:val="005C58FB"/>
    <w:rsid w:val="006D4B9D"/>
    <w:rsid w:val="008C6CBE"/>
    <w:rsid w:val="008F5AE7"/>
    <w:rsid w:val="00B4012E"/>
    <w:rsid w:val="00BB25B0"/>
    <w:rsid w:val="00BB4238"/>
    <w:rsid w:val="00D15BC7"/>
    <w:rsid w:val="00D32BBF"/>
    <w:rsid w:val="00FA0DD5"/>
    <w:rsid w:val="00F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84B8185"/>
  <w15:chartTrackingRefBased/>
  <w15:docId w15:val="{A4156BF5-030F-403B-8AB1-1DD2BCA8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D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D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A0D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2022-09-01T11:58:00Z</cp:lastPrinted>
  <dcterms:created xsi:type="dcterms:W3CDTF">2022-10-03T09:40:00Z</dcterms:created>
  <dcterms:modified xsi:type="dcterms:W3CDTF">2022-10-04T13:08:00Z</dcterms:modified>
</cp:coreProperties>
</file>