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96" w:rsidRDefault="00641E96" w:rsidP="00641E96">
      <w:pPr>
        <w:jc w:val="center"/>
        <w:rPr>
          <w:b/>
        </w:rPr>
      </w:pPr>
      <w:r w:rsidRPr="00641E96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-542925</wp:posOffset>
            </wp:positionV>
            <wp:extent cx="673735" cy="723265"/>
            <wp:effectExtent l="19050" t="0" r="0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E96" w:rsidRDefault="00641E96" w:rsidP="00782EA6">
      <w:pPr>
        <w:jc w:val="both"/>
        <w:rPr>
          <w:b/>
        </w:rPr>
      </w:pPr>
    </w:p>
    <w:p w:rsidR="00641E96" w:rsidRPr="00A91694" w:rsidRDefault="00641E96" w:rsidP="00641E96">
      <w:pPr>
        <w:jc w:val="center"/>
        <w:rPr>
          <w:bCs/>
        </w:rPr>
      </w:pPr>
      <w:r w:rsidRPr="00A91694">
        <w:rPr>
          <w:bCs/>
        </w:rPr>
        <w:t>Контрольно-счетная комиссия муниципального образования</w:t>
      </w:r>
    </w:p>
    <w:p w:rsidR="00641E96" w:rsidRPr="00A91694" w:rsidRDefault="00641E96" w:rsidP="00641E96">
      <w:pPr>
        <w:jc w:val="center"/>
        <w:rPr>
          <w:bCs/>
        </w:rPr>
      </w:pPr>
      <w:r w:rsidRPr="00A91694">
        <w:rPr>
          <w:bCs/>
        </w:rPr>
        <w:t>«Ленский муниципальный район»</w:t>
      </w:r>
    </w:p>
    <w:p w:rsidR="00641E96" w:rsidRPr="00A91694" w:rsidRDefault="00641E96" w:rsidP="00641E96">
      <w:pPr>
        <w:jc w:val="center"/>
        <w:rPr>
          <w:bCs/>
        </w:rPr>
      </w:pPr>
    </w:p>
    <w:p w:rsidR="00641E96" w:rsidRPr="00A91694" w:rsidRDefault="00641E96" w:rsidP="00641E96">
      <w:r w:rsidRPr="00A91694">
        <w:t xml:space="preserve">ул. Бр.Покровских, д.19, с.Яренск, Ленский р-н, Архангельская область 165780, </w:t>
      </w:r>
    </w:p>
    <w:p w:rsidR="00641E96" w:rsidRPr="0057722A" w:rsidRDefault="00641E96" w:rsidP="00641E96">
      <w:pPr>
        <w:rPr>
          <w:u w:val="single"/>
          <w:lang w:val="en-US"/>
        </w:rPr>
      </w:pPr>
      <w:r w:rsidRPr="00A91694">
        <w:rPr>
          <w:u w:val="single"/>
        </w:rPr>
        <w:t>тел</w:t>
      </w:r>
      <w:r w:rsidRPr="00A91694">
        <w:rPr>
          <w:u w:val="single"/>
          <w:lang w:val="en-US"/>
        </w:rPr>
        <w:t>.(818 59) 5-25-84, email</w:t>
      </w:r>
      <w:r w:rsidRPr="000E6D55">
        <w:rPr>
          <w:u w:val="single"/>
          <w:lang w:val="en-US"/>
        </w:rPr>
        <w:t xml:space="preserve"> </w:t>
      </w:r>
      <w:hyperlink r:id="rId9" w:history="1">
        <w:r w:rsidRPr="000E6D55">
          <w:rPr>
            <w:rStyle w:val="afa"/>
            <w:color w:val="auto"/>
            <w:lang w:val="en-US"/>
          </w:rPr>
          <w:t>ksklensky@mail.ru____________________________________________</w:t>
        </w:r>
      </w:hyperlink>
      <w:r w:rsidRPr="0057722A">
        <w:rPr>
          <w:u w:val="single"/>
          <w:lang w:val="en-US"/>
        </w:rPr>
        <w:t xml:space="preserve"> </w:t>
      </w:r>
    </w:p>
    <w:tbl>
      <w:tblPr>
        <w:tblW w:w="5000" w:type="pct"/>
        <w:tblLook w:val="0000"/>
      </w:tblPr>
      <w:tblGrid>
        <w:gridCol w:w="2347"/>
        <w:gridCol w:w="264"/>
        <w:gridCol w:w="1876"/>
        <w:gridCol w:w="5085"/>
      </w:tblGrid>
      <w:tr w:rsidR="00641E96" w:rsidRPr="00A91694" w:rsidTr="00931C72">
        <w:trPr>
          <w:trHeight w:val="120"/>
        </w:trPr>
        <w:tc>
          <w:tcPr>
            <w:tcW w:w="1364" w:type="pct"/>
            <w:gridSpan w:val="2"/>
          </w:tcPr>
          <w:p w:rsidR="00641E96" w:rsidRPr="00A91694" w:rsidRDefault="00641E96" w:rsidP="00641E96">
            <w:pPr>
              <w:rPr>
                <w:b/>
                <w:bCs/>
              </w:rPr>
            </w:pPr>
            <w:r w:rsidRPr="00A91694">
              <w:t xml:space="preserve">от </w:t>
            </w:r>
            <w:r>
              <w:t xml:space="preserve">30 мая </w:t>
            </w:r>
            <w:r w:rsidRPr="00A91694">
              <w:t>201</w:t>
            </w:r>
            <w:r>
              <w:t xml:space="preserve">7 </w:t>
            </w:r>
            <w:r w:rsidRPr="00A91694">
              <w:t xml:space="preserve">года   </w:t>
            </w:r>
          </w:p>
        </w:tc>
        <w:tc>
          <w:tcPr>
            <w:tcW w:w="980" w:type="pct"/>
          </w:tcPr>
          <w:p w:rsidR="00641E96" w:rsidRPr="00A91694" w:rsidRDefault="00641E96" w:rsidP="00BA2956">
            <w:pPr>
              <w:rPr>
                <w:b/>
                <w:bCs/>
              </w:rPr>
            </w:pPr>
            <w:r w:rsidRPr="00A91694">
              <w:t xml:space="preserve">№ </w:t>
            </w:r>
            <w:r w:rsidR="00BA2956">
              <w:t>5</w:t>
            </w:r>
            <w:r>
              <w:t>7</w:t>
            </w:r>
          </w:p>
        </w:tc>
        <w:tc>
          <w:tcPr>
            <w:tcW w:w="2656" w:type="pct"/>
            <w:vMerge w:val="restart"/>
          </w:tcPr>
          <w:p w:rsidR="00641E96" w:rsidRDefault="00641E96" w:rsidP="00931C72">
            <w:pPr>
              <w:jc w:val="right"/>
            </w:pPr>
            <w:r w:rsidRPr="00A91694">
              <w:t xml:space="preserve">       </w:t>
            </w:r>
          </w:p>
          <w:p w:rsidR="00641E96" w:rsidRPr="00A91694" w:rsidRDefault="00641E96" w:rsidP="00931C72">
            <w:pPr>
              <w:jc w:val="right"/>
            </w:pPr>
            <w:r w:rsidRPr="00A91694">
              <w:t xml:space="preserve">Председателю Собрания депутатов </w:t>
            </w:r>
          </w:p>
          <w:p w:rsidR="00641E96" w:rsidRPr="00A91694" w:rsidRDefault="00641E96" w:rsidP="00931C72">
            <w:pPr>
              <w:jc w:val="right"/>
            </w:pPr>
            <w:r w:rsidRPr="00A91694">
              <w:t xml:space="preserve">МО «Ленский муниципальный район» </w:t>
            </w:r>
          </w:p>
          <w:p w:rsidR="00641E96" w:rsidRPr="00A91694" w:rsidRDefault="00641E96" w:rsidP="00931C72">
            <w:pPr>
              <w:jc w:val="right"/>
            </w:pPr>
            <w:r w:rsidRPr="00A91694">
              <w:t xml:space="preserve">Т. С. Лобановой </w:t>
            </w:r>
          </w:p>
        </w:tc>
      </w:tr>
      <w:tr w:rsidR="00641E96" w:rsidRPr="00A91694" w:rsidTr="00931C72">
        <w:trPr>
          <w:trHeight w:val="375"/>
        </w:trPr>
        <w:tc>
          <w:tcPr>
            <w:tcW w:w="1226" w:type="pct"/>
          </w:tcPr>
          <w:p w:rsidR="00641E96" w:rsidRPr="00A91694" w:rsidRDefault="00641E96" w:rsidP="00931C72">
            <w:r w:rsidRPr="00A91694">
              <w:t xml:space="preserve">на  № </w:t>
            </w:r>
          </w:p>
        </w:tc>
        <w:tc>
          <w:tcPr>
            <w:tcW w:w="1118" w:type="pct"/>
            <w:gridSpan w:val="2"/>
          </w:tcPr>
          <w:p w:rsidR="00641E96" w:rsidRPr="00A91694" w:rsidRDefault="00641E96" w:rsidP="00931C72">
            <w:r w:rsidRPr="00A91694">
              <w:t xml:space="preserve">от </w:t>
            </w:r>
          </w:p>
        </w:tc>
        <w:tc>
          <w:tcPr>
            <w:tcW w:w="2656" w:type="pct"/>
            <w:vMerge/>
          </w:tcPr>
          <w:p w:rsidR="00641E96" w:rsidRPr="00A91694" w:rsidRDefault="00641E96" w:rsidP="00931C72">
            <w:pPr>
              <w:jc w:val="center"/>
            </w:pPr>
          </w:p>
        </w:tc>
      </w:tr>
      <w:tr w:rsidR="00641E96" w:rsidRPr="00A91694" w:rsidTr="00931C72">
        <w:trPr>
          <w:trHeight w:val="330"/>
        </w:trPr>
        <w:tc>
          <w:tcPr>
            <w:tcW w:w="2344" w:type="pct"/>
            <w:gridSpan w:val="3"/>
          </w:tcPr>
          <w:p w:rsidR="00641E96" w:rsidRPr="00A91694" w:rsidRDefault="00641E96" w:rsidP="00931C72">
            <w:pPr>
              <w:jc w:val="both"/>
              <w:rPr>
                <w:b/>
              </w:rPr>
            </w:pPr>
          </w:p>
        </w:tc>
        <w:tc>
          <w:tcPr>
            <w:tcW w:w="2656" w:type="pct"/>
            <w:vMerge/>
          </w:tcPr>
          <w:p w:rsidR="00641E96" w:rsidRPr="00A91694" w:rsidRDefault="00641E96" w:rsidP="00931C72">
            <w:pPr>
              <w:jc w:val="center"/>
            </w:pPr>
          </w:p>
        </w:tc>
      </w:tr>
    </w:tbl>
    <w:p w:rsidR="00641E96" w:rsidRPr="00A91694" w:rsidRDefault="00641E96" w:rsidP="00641E96">
      <w:pPr>
        <w:jc w:val="right"/>
      </w:pPr>
      <w:r w:rsidRPr="00A91694">
        <w:rPr>
          <w:b/>
        </w:rPr>
        <w:t xml:space="preserve">     </w:t>
      </w:r>
      <w:r w:rsidRPr="00A91694">
        <w:t>Главе</w:t>
      </w:r>
      <w:r w:rsidRPr="00A91694">
        <w:rPr>
          <w:b/>
        </w:rPr>
        <w:t xml:space="preserve"> </w:t>
      </w:r>
      <w:r w:rsidRPr="00A91694">
        <w:t xml:space="preserve">МО «Ленский муниципальный район» </w:t>
      </w:r>
    </w:p>
    <w:p w:rsidR="00641E96" w:rsidRPr="00A91694" w:rsidRDefault="00641E96" w:rsidP="00641E96">
      <w:pPr>
        <w:jc w:val="right"/>
      </w:pPr>
      <w:r w:rsidRPr="00A91694">
        <w:t>А.Г. Торкову</w:t>
      </w:r>
    </w:p>
    <w:p w:rsidR="00641E96" w:rsidRPr="00A91694" w:rsidRDefault="00641E96" w:rsidP="00641E96">
      <w:pPr>
        <w:jc w:val="center"/>
        <w:rPr>
          <w:b/>
        </w:rPr>
      </w:pPr>
      <w:r w:rsidRPr="00A91694">
        <w:rPr>
          <w:b/>
        </w:rPr>
        <w:t xml:space="preserve">Заключение </w:t>
      </w:r>
    </w:p>
    <w:p w:rsidR="00641E96" w:rsidRPr="000E6D55" w:rsidRDefault="00641E96" w:rsidP="00641E96">
      <w:pPr>
        <w:jc w:val="center"/>
        <w:rPr>
          <w:b/>
        </w:rPr>
      </w:pPr>
      <w:r w:rsidRPr="000E6D55">
        <w:rPr>
          <w:b/>
        </w:rPr>
        <w:t xml:space="preserve">на отчет  об исполнении  бюджета МО «Ленский муниципальный район» </w:t>
      </w:r>
    </w:p>
    <w:p w:rsidR="00641E96" w:rsidRPr="000E6D55" w:rsidRDefault="00641E96" w:rsidP="00641E96">
      <w:pPr>
        <w:jc w:val="center"/>
        <w:rPr>
          <w:b/>
        </w:rPr>
      </w:pPr>
      <w:r w:rsidRPr="000E6D55">
        <w:rPr>
          <w:b/>
        </w:rPr>
        <w:t>за 1 квартал 2017 года</w:t>
      </w:r>
    </w:p>
    <w:p w:rsidR="000E6D55" w:rsidRPr="00A91694" w:rsidRDefault="000E6D55" w:rsidP="000E6D55">
      <w:pPr>
        <w:shd w:val="clear" w:color="auto" w:fill="FFFFFF"/>
        <w:tabs>
          <w:tab w:val="left" w:pos="4838"/>
        </w:tabs>
        <w:ind w:firstLine="964"/>
        <w:jc w:val="both"/>
        <w:rPr>
          <w:i/>
        </w:rPr>
      </w:pPr>
      <w:r>
        <w:t>В</w:t>
      </w:r>
      <w:r w:rsidRPr="00A91694">
        <w:t xml:space="preserve"> соответствии  с Бюджетным кодексом Российской Федерации, </w:t>
      </w:r>
      <w:r>
        <w:t xml:space="preserve"> </w:t>
      </w:r>
      <w:r w:rsidRPr="00A91694">
        <w:t xml:space="preserve"> </w:t>
      </w:r>
      <w:r>
        <w:rPr>
          <w:spacing w:val="-2"/>
        </w:rPr>
        <w:t xml:space="preserve"> </w:t>
      </w:r>
      <w:r>
        <w:rPr>
          <w:spacing w:val="1"/>
        </w:rPr>
        <w:t xml:space="preserve"> «Положением</w:t>
      </w:r>
      <w:r w:rsidRPr="00A91694">
        <w:rPr>
          <w:spacing w:val="1"/>
        </w:rPr>
        <w:t xml:space="preserve"> о бюджетном</w:t>
      </w:r>
      <w:r w:rsidRPr="00A91694">
        <w:rPr>
          <w:spacing w:val="-2"/>
        </w:rPr>
        <w:t xml:space="preserve"> </w:t>
      </w:r>
      <w:r w:rsidRPr="00A91694">
        <w:rPr>
          <w:spacing w:val="1"/>
        </w:rPr>
        <w:t xml:space="preserve">процессе в МО «Ленский муниципальный район» (далее Положение о бюджетном процессе), </w:t>
      </w:r>
      <w:r>
        <w:rPr>
          <w:spacing w:val="1"/>
        </w:rPr>
        <w:t xml:space="preserve">утвержденном  </w:t>
      </w:r>
      <w:r w:rsidRPr="00A91694">
        <w:t>решением Собрания депутатов</w:t>
      </w:r>
      <w:r w:rsidRPr="00A91694">
        <w:rPr>
          <w:spacing w:val="-4"/>
        </w:rPr>
        <w:t xml:space="preserve"> от  18 июня  2014 </w:t>
      </w:r>
      <w:r w:rsidRPr="00A91694">
        <w:rPr>
          <w:spacing w:val="-2"/>
        </w:rPr>
        <w:t>года № 34-н</w:t>
      </w:r>
      <w:r>
        <w:rPr>
          <w:spacing w:val="-2"/>
        </w:rPr>
        <w:t>, с изменениями,</w:t>
      </w:r>
      <w:r w:rsidRPr="00A91694">
        <w:rPr>
          <w:spacing w:val="-2"/>
        </w:rPr>
        <w:t xml:space="preserve"> </w:t>
      </w:r>
      <w:r>
        <w:rPr>
          <w:spacing w:val="1"/>
        </w:rPr>
        <w:t>планом работы к</w:t>
      </w:r>
      <w:r w:rsidRPr="00A91694">
        <w:t>онтрольно-счетной комиссии</w:t>
      </w:r>
      <w:r w:rsidRPr="00A91694">
        <w:rPr>
          <w:i/>
        </w:rPr>
        <w:t xml:space="preserve"> </w:t>
      </w:r>
      <w:r w:rsidRPr="00A91694">
        <w:t>муниципального образования «Ленский</w:t>
      </w:r>
      <w:r w:rsidRPr="00A91694">
        <w:rPr>
          <w:i/>
        </w:rPr>
        <w:t xml:space="preserve"> </w:t>
      </w:r>
      <w:r w:rsidRPr="00A91694">
        <w:t xml:space="preserve">муниципальный район» </w:t>
      </w:r>
      <w:r>
        <w:t>на 2017  год</w:t>
      </w:r>
      <w:r w:rsidRPr="00A91694">
        <w:t xml:space="preserve"> </w:t>
      </w:r>
      <w:r>
        <w:t xml:space="preserve">проведено экспертно-аналитическое мероприятие  «Обследование достоверности, полноты и соответствия нормативным требованиям составления и представления отчета об исполнении бюджета МО «Ленский муниципальный район» за 1 квартал 2017 года».  </w:t>
      </w:r>
    </w:p>
    <w:p w:rsidR="000E6D55" w:rsidRPr="000E6D55" w:rsidRDefault="000E6D55" w:rsidP="000E6D55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D55">
        <w:rPr>
          <w:rFonts w:ascii="Times New Roman" w:hAnsi="Times New Roman"/>
          <w:sz w:val="24"/>
          <w:szCs w:val="24"/>
        </w:rPr>
        <w:t>В соответствии с требованиями статьи 264.2 БК РФ, ст.36 Положения о бюджетном процессе «Отчёт об исполнении бюджета муниципального образования «Ленский муниципальный район» за 1 квартал 2017 года утвержден распоряжением Администрации МО «Ленский муниципальный район» от 26.04.2017 № 331 «Об утверждении отчета об исполнении бюджета муниципального образования «Ленский муниципальный район» за I  квартал 2017года».</w:t>
      </w:r>
    </w:p>
    <w:p w:rsidR="000E6D55" w:rsidRPr="00A91694" w:rsidRDefault="000E6D55" w:rsidP="000E6D55">
      <w:pPr>
        <w:shd w:val="clear" w:color="auto" w:fill="FFFFFF"/>
        <w:tabs>
          <w:tab w:val="left" w:pos="4838"/>
        </w:tabs>
        <w:ind w:firstLine="964"/>
        <w:jc w:val="both"/>
      </w:pPr>
      <w:r>
        <w:t xml:space="preserve"> Отчет предоставлен в Собрание депутатов и КСК 28.04.2017 года, что соответствует </w:t>
      </w:r>
      <w:r w:rsidRPr="00A91694">
        <w:t xml:space="preserve"> ст. 36 п.5 Положения о бюджетном процессе. </w:t>
      </w:r>
    </w:p>
    <w:p w:rsidR="000E6D55" w:rsidRPr="00A91694" w:rsidRDefault="000E6D55" w:rsidP="000E6D55">
      <w:pPr>
        <w:shd w:val="clear" w:color="auto" w:fill="FFFFFF"/>
        <w:tabs>
          <w:tab w:val="left" w:pos="4838"/>
        </w:tabs>
        <w:ind w:firstLine="964"/>
        <w:jc w:val="both"/>
      </w:pPr>
      <w:r w:rsidRPr="00A91694">
        <w:t xml:space="preserve">В соответствии с </w:t>
      </w:r>
      <w:r w:rsidRPr="00A91694">
        <w:rPr>
          <w:bCs/>
          <w:shd w:val="clear" w:color="auto" w:fill="FFFFFF"/>
        </w:rPr>
        <w:t xml:space="preserve">Решением Собрания депутатов №85-н от 25.02.2015 «Об утверждении состава и формы ежеквартальных сведений о ходе исполнения бюджета МО «Ленский муниципальный район» и о численности муниципальных служащих органов местного самоуправления МО «Ленский муниципальный район» </w:t>
      </w:r>
      <w:r w:rsidRPr="00A91694">
        <w:t xml:space="preserve"> и </w:t>
      </w:r>
      <w:r>
        <w:t xml:space="preserve"> </w:t>
      </w:r>
      <w:r w:rsidRPr="00A91694">
        <w:t xml:space="preserve"> Положени</w:t>
      </w:r>
      <w:r>
        <w:t xml:space="preserve">ем </w:t>
      </w:r>
      <w:r w:rsidRPr="00A91694">
        <w:t xml:space="preserve"> о бюджетном процессе </w:t>
      </w:r>
      <w:r>
        <w:t xml:space="preserve"> </w:t>
      </w:r>
      <w:r w:rsidRPr="00A91694">
        <w:t xml:space="preserve">в Собрание депутатов МО «Ленский муниципальный район» </w:t>
      </w:r>
      <w:r>
        <w:t xml:space="preserve">и КСК представлены 28 </w:t>
      </w:r>
      <w:r w:rsidRPr="00A91694">
        <w:t>апреля 201</w:t>
      </w:r>
      <w:r>
        <w:t>7</w:t>
      </w:r>
      <w:r w:rsidRPr="00A91694">
        <w:t xml:space="preserve"> года</w:t>
      </w:r>
      <w:r>
        <w:t xml:space="preserve"> так же </w:t>
      </w:r>
      <w:r w:rsidRPr="00A91694">
        <w:t>Сведения по состоянию на 01.04.201</w:t>
      </w:r>
      <w:r>
        <w:t>7</w:t>
      </w:r>
      <w:r w:rsidRPr="00A91694">
        <w:t xml:space="preserve"> года о ходе исполнения бюджета, о численности и денежном сод</w:t>
      </w:r>
      <w:r>
        <w:t>ержании муниципальных служащих с пояснительными</w:t>
      </w:r>
      <w:r w:rsidRPr="00A91694">
        <w:t xml:space="preserve"> записка</w:t>
      </w:r>
      <w:r>
        <w:t>ми</w:t>
      </w:r>
      <w:r w:rsidRPr="00A91694">
        <w:t xml:space="preserve">. </w:t>
      </w:r>
    </w:p>
    <w:p w:rsidR="003C63A2" w:rsidRPr="00782EA6" w:rsidRDefault="003C63A2" w:rsidP="000E6D55">
      <w:pPr>
        <w:jc w:val="both"/>
        <w:rPr>
          <w:b/>
        </w:rPr>
      </w:pPr>
      <w:r w:rsidRPr="00782EA6">
        <w:rPr>
          <w:b/>
          <w:lang w:val="en-US"/>
        </w:rPr>
        <w:t>I</w:t>
      </w:r>
      <w:r w:rsidRPr="00782EA6">
        <w:rPr>
          <w:b/>
        </w:rPr>
        <w:t xml:space="preserve">. </w:t>
      </w:r>
      <w:r w:rsidR="00782EA6" w:rsidRPr="00782EA6">
        <w:rPr>
          <w:b/>
          <w:bCs/>
        </w:rPr>
        <w:t xml:space="preserve">Изменение основных характеристик бюджета Ленского </w:t>
      </w:r>
      <w:r w:rsidR="008D0CAE" w:rsidRPr="00782EA6">
        <w:rPr>
          <w:b/>
          <w:bCs/>
        </w:rPr>
        <w:t>муниципального района</w:t>
      </w:r>
      <w:r w:rsidR="000E6D55">
        <w:rPr>
          <w:b/>
          <w:bCs/>
        </w:rPr>
        <w:t xml:space="preserve"> </w:t>
      </w:r>
      <w:r w:rsidRPr="00782EA6">
        <w:rPr>
          <w:b/>
        </w:rPr>
        <w:t>за 1 квартал 201</w:t>
      </w:r>
      <w:r w:rsidR="00CA600D" w:rsidRPr="00782EA6">
        <w:rPr>
          <w:b/>
        </w:rPr>
        <w:t>7</w:t>
      </w:r>
      <w:r w:rsidRPr="00782EA6">
        <w:rPr>
          <w:b/>
        </w:rPr>
        <w:t xml:space="preserve"> года</w:t>
      </w:r>
      <w:r w:rsidR="00782EA6">
        <w:rPr>
          <w:b/>
        </w:rPr>
        <w:t>.</w:t>
      </w:r>
    </w:p>
    <w:p w:rsidR="003C63A2" w:rsidRPr="003E6A6A" w:rsidRDefault="003C63A2" w:rsidP="00E357E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6A6A">
        <w:rPr>
          <w:rFonts w:ascii="Times New Roman" w:hAnsi="Times New Roman"/>
          <w:sz w:val="24"/>
          <w:szCs w:val="24"/>
        </w:rPr>
        <w:t xml:space="preserve">Решением </w:t>
      </w:r>
      <w:r w:rsidR="000D7000" w:rsidRPr="003E6A6A">
        <w:rPr>
          <w:rFonts w:ascii="Times New Roman" w:hAnsi="Times New Roman"/>
          <w:sz w:val="24"/>
          <w:szCs w:val="24"/>
        </w:rPr>
        <w:t xml:space="preserve">Собрания депутатов </w:t>
      </w:r>
      <w:r w:rsidRPr="003E6A6A">
        <w:rPr>
          <w:rFonts w:ascii="Times New Roman" w:hAnsi="Times New Roman"/>
          <w:sz w:val="24"/>
          <w:szCs w:val="24"/>
        </w:rPr>
        <w:t xml:space="preserve"> </w:t>
      </w:r>
      <w:r w:rsidR="000D7000" w:rsidRPr="003E6A6A">
        <w:rPr>
          <w:rFonts w:ascii="Times New Roman" w:hAnsi="Times New Roman"/>
          <w:sz w:val="24"/>
          <w:szCs w:val="24"/>
        </w:rPr>
        <w:t>МО «Ленский муниципальный район» от 28</w:t>
      </w:r>
      <w:r w:rsidRPr="003E6A6A">
        <w:rPr>
          <w:rFonts w:ascii="Times New Roman" w:hAnsi="Times New Roman"/>
          <w:sz w:val="24"/>
          <w:szCs w:val="24"/>
        </w:rPr>
        <w:t>.12.201</w:t>
      </w:r>
      <w:r w:rsidR="000D7000" w:rsidRPr="003E6A6A">
        <w:rPr>
          <w:rFonts w:ascii="Times New Roman" w:hAnsi="Times New Roman"/>
          <w:sz w:val="24"/>
          <w:szCs w:val="24"/>
        </w:rPr>
        <w:t>6</w:t>
      </w:r>
      <w:r w:rsidRPr="003E6A6A">
        <w:rPr>
          <w:rFonts w:ascii="Times New Roman" w:hAnsi="Times New Roman"/>
          <w:sz w:val="24"/>
          <w:szCs w:val="24"/>
        </w:rPr>
        <w:t xml:space="preserve"> г. № </w:t>
      </w:r>
      <w:r w:rsidR="00D65143" w:rsidRPr="003E6A6A">
        <w:rPr>
          <w:rFonts w:ascii="Times New Roman" w:hAnsi="Times New Roman"/>
          <w:sz w:val="24"/>
          <w:szCs w:val="24"/>
        </w:rPr>
        <w:t>1</w:t>
      </w:r>
      <w:r w:rsidR="000D7000" w:rsidRPr="003E6A6A">
        <w:rPr>
          <w:rFonts w:ascii="Times New Roman" w:hAnsi="Times New Roman"/>
          <w:sz w:val="24"/>
          <w:szCs w:val="24"/>
        </w:rPr>
        <w:t>64-н</w:t>
      </w:r>
      <w:r w:rsidRPr="003E6A6A">
        <w:rPr>
          <w:rFonts w:ascii="Times New Roman" w:hAnsi="Times New Roman"/>
          <w:sz w:val="24"/>
          <w:szCs w:val="24"/>
        </w:rPr>
        <w:t xml:space="preserve"> «О бюджете </w:t>
      </w:r>
      <w:r w:rsidR="000D7000" w:rsidRPr="003E6A6A">
        <w:rPr>
          <w:rFonts w:ascii="Times New Roman" w:hAnsi="Times New Roman"/>
          <w:sz w:val="24"/>
          <w:szCs w:val="24"/>
        </w:rPr>
        <w:t>муниципального образования «Ленский муниципальный район»</w:t>
      </w:r>
      <w:r w:rsidRPr="003E6A6A">
        <w:rPr>
          <w:rFonts w:ascii="Times New Roman" w:hAnsi="Times New Roman"/>
          <w:sz w:val="24"/>
          <w:szCs w:val="24"/>
        </w:rPr>
        <w:t xml:space="preserve"> на 201</w:t>
      </w:r>
      <w:r w:rsidR="000D7000" w:rsidRPr="003E6A6A">
        <w:rPr>
          <w:rFonts w:ascii="Times New Roman" w:hAnsi="Times New Roman"/>
          <w:sz w:val="24"/>
          <w:szCs w:val="24"/>
        </w:rPr>
        <w:t>7</w:t>
      </w:r>
      <w:r w:rsidR="00D65143" w:rsidRPr="003E6A6A">
        <w:rPr>
          <w:rFonts w:ascii="Times New Roman" w:hAnsi="Times New Roman"/>
          <w:sz w:val="24"/>
          <w:szCs w:val="24"/>
        </w:rPr>
        <w:t xml:space="preserve"> год</w:t>
      </w:r>
      <w:r w:rsidRPr="003E6A6A">
        <w:rPr>
          <w:rFonts w:ascii="Times New Roman" w:hAnsi="Times New Roman"/>
          <w:sz w:val="24"/>
          <w:szCs w:val="24"/>
        </w:rPr>
        <w:t>» (далее - Решение о бюджете) на 201</w:t>
      </w:r>
      <w:r w:rsidR="000D7000" w:rsidRPr="003E6A6A">
        <w:rPr>
          <w:rFonts w:ascii="Times New Roman" w:hAnsi="Times New Roman"/>
          <w:sz w:val="24"/>
          <w:szCs w:val="24"/>
        </w:rPr>
        <w:t>7</w:t>
      </w:r>
      <w:r w:rsidRPr="003E6A6A">
        <w:rPr>
          <w:rFonts w:ascii="Times New Roman" w:hAnsi="Times New Roman"/>
          <w:sz w:val="24"/>
          <w:szCs w:val="24"/>
        </w:rPr>
        <w:t xml:space="preserve"> год утверждены основные характеристики </w:t>
      </w:r>
      <w:r w:rsidR="000D7000" w:rsidRPr="003E6A6A">
        <w:rPr>
          <w:rFonts w:ascii="Times New Roman" w:hAnsi="Times New Roman"/>
          <w:sz w:val="24"/>
          <w:szCs w:val="24"/>
        </w:rPr>
        <w:t>муниципального</w:t>
      </w:r>
      <w:r w:rsidRPr="003E6A6A">
        <w:rPr>
          <w:rFonts w:ascii="Times New Roman" w:hAnsi="Times New Roman"/>
          <w:sz w:val="24"/>
          <w:szCs w:val="24"/>
        </w:rPr>
        <w:t xml:space="preserve"> бюджета:</w:t>
      </w:r>
    </w:p>
    <w:p w:rsidR="003C63A2" w:rsidRPr="003E6A6A" w:rsidRDefault="003C63A2" w:rsidP="00E357EE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A6A">
        <w:rPr>
          <w:rFonts w:ascii="Times New Roman" w:hAnsi="Times New Roman"/>
          <w:sz w:val="24"/>
          <w:szCs w:val="24"/>
        </w:rPr>
        <w:t xml:space="preserve"> Общий объем доходов </w:t>
      </w:r>
      <w:r w:rsidR="00D33497" w:rsidRPr="003E6A6A">
        <w:rPr>
          <w:rFonts w:ascii="Times New Roman" w:hAnsi="Times New Roman"/>
          <w:sz w:val="24"/>
          <w:szCs w:val="24"/>
        </w:rPr>
        <w:t>муниципального</w:t>
      </w:r>
      <w:r w:rsidRPr="003E6A6A">
        <w:rPr>
          <w:rFonts w:ascii="Times New Roman" w:hAnsi="Times New Roman"/>
          <w:sz w:val="24"/>
          <w:szCs w:val="24"/>
        </w:rPr>
        <w:t xml:space="preserve"> бюджета в сумме </w:t>
      </w:r>
      <w:r w:rsidR="00D33497" w:rsidRPr="003E6A6A">
        <w:rPr>
          <w:rFonts w:ascii="Times New Roman" w:hAnsi="Times New Roman"/>
          <w:sz w:val="24"/>
          <w:szCs w:val="24"/>
        </w:rPr>
        <w:t>435862,8</w:t>
      </w:r>
      <w:r w:rsidRPr="003E6A6A">
        <w:rPr>
          <w:rFonts w:ascii="Times New Roman" w:hAnsi="Times New Roman"/>
          <w:sz w:val="24"/>
          <w:szCs w:val="24"/>
        </w:rPr>
        <w:t xml:space="preserve"> тыс. рублей, в том числе объем межбюджетных трансфертов из </w:t>
      </w:r>
      <w:r w:rsidR="00D33497" w:rsidRPr="003E6A6A">
        <w:rPr>
          <w:rFonts w:ascii="Times New Roman" w:hAnsi="Times New Roman"/>
          <w:sz w:val="24"/>
          <w:szCs w:val="24"/>
        </w:rPr>
        <w:t>областного</w:t>
      </w:r>
      <w:r w:rsidRPr="003E6A6A">
        <w:rPr>
          <w:rFonts w:ascii="Times New Roman" w:hAnsi="Times New Roman"/>
          <w:sz w:val="24"/>
          <w:szCs w:val="24"/>
        </w:rPr>
        <w:t xml:space="preserve"> бюджета </w:t>
      </w:r>
      <w:r w:rsidR="00417267" w:rsidRPr="003E6A6A">
        <w:rPr>
          <w:rFonts w:ascii="Times New Roman" w:hAnsi="Times New Roman"/>
          <w:sz w:val="24"/>
          <w:szCs w:val="24"/>
        </w:rPr>
        <w:t>344890,7</w:t>
      </w:r>
      <w:r w:rsidRPr="003E6A6A">
        <w:rPr>
          <w:rFonts w:ascii="Times New Roman" w:hAnsi="Times New Roman"/>
          <w:sz w:val="24"/>
          <w:szCs w:val="24"/>
        </w:rPr>
        <w:t xml:space="preserve"> тыс. рублей.</w:t>
      </w:r>
    </w:p>
    <w:p w:rsidR="003C63A2" w:rsidRPr="003E6A6A" w:rsidRDefault="003C63A2" w:rsidP="00E357EE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A6A">
        <w:rPr>
          <w:rFonts w:ascii="Times New Roman" w:hAnsi="Times New Roman"/>
          <w:sz w:val="24"/>
          <w:szCs w:val="24"/>
        </w:rPr>
        <w:t xml:space="preserve"> Общий объем расходов </w:t>
      </w:r>
      <w:r w:rsidR="00417267" w:rsidRPr="003E6A6A">
        <w:rPr>
          <w:rFonts w:ascii="Times New Roman" w:hAnsi="Times New Roman"/>
          <w:sz w:val="24"/>
          <w:szCs w:val="24"/>
        </w:rPr>
        <w:t xml:space="preserve">муниципального </w:t>
      </w:r>
      <w:r w:rsidRPr="003E6A6A">
        <w:rPr>
          <w:rFonts w:ascii="Times New Roman" w:hAnsi="Times New Roman"/>
          <w:sz w:val="24"/>
          <w:szCs w:val="24"/>
        </w:rPr>
        <w:t xml:space="preserve">бюджета в сумме </w:t>
      </w:r>
      <w:r w:rsidR="00417267" w:rsidRPr="003E6A6A">
        <w:rPr>
          <w:rFonts w:ascii="Times New Roman" w:hAnsi="Times New Roman"/>
          <w:sz w:val="24"/>
          <w:szCs w:val="24"/>
        </w:rPr>
        <w:t>444960,0</w:t>
      </w:r>
      <w:r w:rsidRPr="003E6A6A">
        <w:rPr>
          <w:rFonts w:ascii="Times New Roman" w:hAnsi="Times New Roman"/>
          <w:sz w:val="24"/>
          <w:szCs w:val="24"/>
        </w:rPr>
        <w:t xml:space="preserve"> тыс. рублей.</w:t>
      </w:r>
    </w:p>
    <w:p w:rsidR="003C63A2" w:rsidRPr="003E6A6A" w:rsidRDefault="00513E4B" w:rsidP="00417267">
      <w:pPr>
        <w:pStyle w:val="a6"/>
        <w:numPr>
          <w:ilvl w:val="0"/>
          <w:numId w:val="2"/>
        </w:numPr>
        <w:spacing w:after="0"/>
        <w:ind w:left="0" w:firstLine="0"/>
      </w:pPr>
      <w:r w:rsidRPr="003E6A6A">
        <w:rPr>
          <w:rFonts w:ascii="Times New Roman" w:hAnsi="Times New Roman"/>
          <w:sz w:val="24"/>
          <w:szCs w:val="24"/>
        </w:rPr>
        <w:t>Д</w:t>
      </w:r>
      <w:r w:rsidR="003C63A2" w:rsidRPr="003E6A6A">
        <w:rPr>
          <w:rFonts w:ascii="Times New Roman" w:hAnsi="Times New Roman"/>
          <w:sz w:val="24"/>
          <w:szCs w:val="24"/>
        </w:rPr>
        <w:t>ефицит</w:t>
      </w:r>
      <w:r w:rsidRPr="003E6A6A">
        <w:rPr>
          <w:rFonts w:ascii="Times New Roman" w:hAnsi="Times New Roman"/>
          <w:sz w:val="24"/>
          <w:szCs w:val="24"/>
        </w:rPr>
        <w:t xml:space="preserve"> бюджета в  сумме 9097,2 тыс. руб.</w:t>
      </w:r>
    </w:p>
    <w:p w:rsidR="003C63A2" w:rsidRPr="003E6A6A" w:rsidRDefault="003C63A2" w:rsidP="00E357E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E6A6A">
        <w:rPr>
          <w:rFonts w:ascii="Times New Roman" w:hAnsi="Times New Roman"/>
          <w:sz w:val="24"/>
          <w:szCs w:val="24"/>
        </w:rPr>
        <w:lastRenderedPageBreak/>
        <w:t xml:space="preserve">С учетом изменений и дополнений,  внесенных решением </w:t>
      </w:r>
      <w:r w:rsidR="00781ECB" w:rsidRPr="003E6A6A">
        <w:rPr>
          <w:rFonts w:ascii="Times New Roman" w:hAnsi="Times New Roman"/>
          <w:sz w:val="24"/>
          <w:szCs w:val="24"/>
        </w:rPr>
        <w:t>Собрания депутатов</w:t>
      </w:r>
      <w:r w:rsidRPr="003E6A6A">
        <w:rPr>
          <w:rFonts w:ascii="Times New Roman" w:hAnsi="Times New Roman"/>
          <w:sz w:val="24"/>
          <w:szCs w:val="24"/>
        </w:rPr>
        <w:t xml:space="preserve"> от </w:t>
      </w:r>
      <w:r w:rsidR="00781ECB" w:rsidRPr="003E6A6A">
        <w:rPr>
          <w:rFonts w:ascii="Times New Roman" w:hAnsi="Times New Roman"/>
          <w:sz w:val="24"/>
          <w:szCs w:val="24"/>
        </w:rPr>
        <w:t>2</w:t>
      </w:r>
      <w:r w:rsidR="00D65143" w:rsidRPr="003E6A6A">
        <w:rPr>
          <w:rFonts w:ascii="Times New Roman" w:hAnsi="Times New Roman"/>
          <w:sz w:val="24"/>
          <w:szCs w:val="24"/>
        </w:rPr>
        <w:t>8</w:t>
      </w:r>
      <w:r w:rsidRPr="003E6A6A">
        <w:rPr>
          <w:rFonts w:ascii="Times New Roman" w:hAnsi="Times New Roman"/>
          <w:sz w:val="24"/>
          <w:szCs w:val="24"/>
        </w:rPr>
        <w:t>.0</w:t>
      </w:r>
      <w:r w:rsidR="00781ECB" w:rsidRPr="003E6A6A">
        <w:rPr>
          <w:rFonts w:ascii="Times New Roman" w:hAnsi="Times New Roman"/>
          <w:sz w:val="24"/>
          <w:szCs w:val="24"/>
        </w:rPr>
        <w:t>2</w:t>
      </w:r>
      <w:r w:rsidRPr="003E6A6A">
        <w:rPr>
          <w:rFonts w:ascii="Times New Roman" w:hAnsi="Times New Roman"/>
          <w:sz w:val="24"/>
          <w:szCs w:val="24"/>
        </w:rPr>
        <w:t>.201</w:t>
      </w:r>
      <w:r w:rsidR="00781ECB" w:rsidRPr="003E6A6A">
        <w:rPr>
          <w:rFonts w:ascii="Times New Roman" w:hAnsi="Times New Roman"/>
          <w:sz w:val="24"/>
          <w:szCs w:val="24"/>
        </w:rPr>
        <w:t>7</w:t>
      </w:r>
      <w:r w:rsidRPr="003E6A6A">
        <w:rPr>
          <w:rFonts w:ascii="Times New Roman" w:hAnsi="Times New Roman"/>
          <w:sz w:val="24"/>
          <w:szCs w:val="24"/>
        </w:rPr>
        <w:t xml:space="preserve"> г. № </w:t>
      </w:r>
      <w:r w:rsidR="00781ECB" w:rsidRPr="003E6A6A">
        <w:rPr>
          <w:rFonts w:ascii="Times New Roman" w:hAnsi="Times New Roman"/>
          <w:sz w:val="24"/>
          <w:szCs w:val="24"/>
        </w:rPr>
        <w:t>168-н</w:t>
      </w:r>
      <w:r w:rsidRPr="003E6A6A">
        <w:rPr>
          <w:rFonts w:ascii="Times New Roman" w:hAnsi="Times New Roman"/>
          <w:sz w:val="24"/>
          <w:szCs w:val="24"/>
        </w:rPr>
        <w:t xml:space="preserve"> «О внесении изменений в Решение </w:t>
      </w:r>
      <w:r w:rsidR="00781ECB" w:rsidRPr="003E6A6A">
        <w:rPr>
          <w:rFonts w:ascii="Times New Roman" w:hAnsi="Times New Roman"/>
          <w:sz w:val="24"/>
          <w:szCs w:val="24"/>
        </w:rPr>
        <w:t xml:space="preserve">Собрания депутатов МО «Ленский муниципальный район» </w:t>
      </w:r>
      <w:r w:rsidRPr="003E6A6A">
        <w:rPr>
          <w:rFonts w:ascii="Times New Roman" w:hAnsi="Times New Roman"/>
          <w:sz w:val="24"/>
          <w:szCs w:val="24"/>
        </w:rPr>
        <w:t xml:space="preserve">«О бюджете </w:t>
      </w:r>
      <w:r w:rsidR="00781ECB" w:rsidRPr="003E6A6A">
        <w:rPr>
          <w:rFonts w:ascii="Times New Roman" w:hAnsi="Times New Roman"/>
          <w:sz w:val="24"/>
          <w:szCs w:val="24"/>
        </w:rPr>
        <w:t>муниципального образования «Ленский муниципальный район»</w:t>
      </w:r>
      <w:r w:rsidRPr="003E6A6A">
        <w:rPr>
          <w:rFonts w:ascii="Times New Roman" w:hAnsi="Times New Roman"/>
          <w:sz w:val="24"/>
          <w:szCs w:val="24"/>
        </w:rPr>
        <w:t xml:space="preserve"> на 201</w:t>
      </w:r>
      <w:r w:rsidR="00781ECB" w:rsidRPr="003E6A6A">
        <w:rPr>
          <w:rFonts w:ascii="Times New Roman" w:hAnsi="Times New Roman"/>
          <w:sz w:val="24"/>
          <w:szCs w:val="24"/>
        </w:rPr>
        <w:t>7</w:t>
      </w:r>
      <w:r w:rsidR="00D65143" w:rsidRPr="003E6A6A">
        <w:rPr>
          <w:rFonts w:ascii="Times New Roman" w:hAnsi="Times New Roman"/>
          <w:sz w:val="24"/>
          <w:szCs w:val="24"/>
        </w:rPr>
        <w:t xml:space="preserve"> год</w:t>
      </w:r>
      <w:r w:rsidRPr="003E6A6A">
        <w:rPr>
          <w:rFonts w:ascii="Times New Roman" w:hAnsi="Times New Roman"/>
          <w:sz w:val="24"/>
          <w:szCs w:val="24"/>
        </w:rPr>
        <w:t>», основные параметры местного бюджета характеризуются следующим образом:</w:t>
      </w:r>
    </w:p>
    <w:p w:rsidR="003C63A2" w:rsidRPr="00B14F91" w:rsidRDefault="003C63A2" w:rsidP="00E357EE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A6A">
        <w:rPr>
          <w:rFonts w:ascii="Times New Roman" w:hAnsi="Times New Roman"/>
          <w:sz w:val="24"/>
          <w:szCs w:val="24"/>
        </w:rPr>
        <w:t xml:space="preserve">Общий объем доходов </w:t>
      </w:r>
      <w:r w:rsidR="00781ECB" w:rsidRPr="003E6A6A">
        <w:rPr>
          <w:rFonts w:ascii="Times New Roman" w:hAnsi="Times New Roman"/>
          <w:sz w:val="24"/>
          <w:szCs w:val="24"/>
        </w:rPr>
        <w:t>районного</w:t>
      </w:r>
      <w:r w:rsidRPr="003E6A6A">
        <w:rPr>
          <w:rFonts w:ascii="Times New Roman" w:hAnsi="Times New Roman"/>
          <w:sz w:val="24"/>
          <w:szCs w:val="24"/>
        </w:rPr>
        <w:t xml:space="preserve"> бюджета </w:t>
      </w:r>
      <w:r w:rsidR="00781ECB" w:rsidRPr="003E6A6A">
        <w:rPr>
          <w:rFonts w:ascii="Times New Roman" w:hAnsi="Times New Roman"/>
          <w:sz w:val="24"/>
          <w:szCs w:val="24"/>
        </w:rPr>
        <w:t>–</w:t>
      </w:r>
      <w:r w:rsidRPr="003E6A6A">
        <w:rPr>
          <w:rFonts w:ascii="Times New Roman" w:hAnsi="Times New Roman"/>
          <w:sz w:val="24"/>
          <w:szCs w:val="24"/>
        </w:rPr>
        <w:t xml:space="preserve"> </w:t>
      </w:r>
      <w:r w:rsidR="00781ECB" w:rsidRPr="003E6A6A">
        <w:rPr>
          <w:rFonts w:ascii="Times New Roman" w:hAnsi="Times New Roman"/>
          <w:sz w:val="24"/>
          <w:szCs w:val="24"/>
        </w:rPr>
        <w:t>441547,9</w:t>
      </w:r>
      <w:r w:rsidRPr="003E6A6A">
        <w:rPr>
          <w:rFonts w:ascii="Times New Roman" w:hAnsi="Times New Roman"/>
          <w:sz w:val="24"/>
          <w:szCs w:val="24"/>
        </w:rPr>
        <w:t xml:space="preserve"> тыс. рублей, в том числе</w:t>
      </w:r>
      <w:r w:rsidRPr="003E6A6A">
        <w:rPr>
          <w:rFonts w:ascii="Times New Roman" w:hAnsi="Times New Roman"/>
          <w:i/>
          <w:sz w:val="24"/>
          <w:szCs w:val="24"/>
        </w:rPr>
        <w:t xml:space="preserve"> </w:t>
      </w:r>
      <w:r w:rsidRPr="00B14F91">
        <w:rPr>
          <w:rFonts w:ascii="Times New Roman" w:hAnsi="Times New Roman"/>
          <w:sz w:val="24"/>
          <w:szCs w:val="24"/>
        </w:rPr>
        <w:t>объем межбюджетных трансфертов из о</w:t>
      </w:r>
      <w:r w:rsidR="00402804" w:rsidRPr="00B14F91">
        <w:rPr>
          <w:rFonts w:ascii="Times New Roman" w:hAnsi="Times New Roman"/>
          <w:sz w:val="24"/>
          <w:szCs w:val="24"/>
        </w:rPr>
        <w:t>бластного</w:t>
      </w:r>
      <w:r w:rsidRPr="00B14F91">
        <w:rPr>
          <w:rFonts w:ascii="Times New Roman" w:hAnsi="Times New Roman"/>
          <w:sz w:val="24"/>
          <w:szCs w:val="24"/>
        </w:rPr>
        <w:t xml:space="preserve"> бюджета </w:t>
      </w:r>
      <w:r w:rsidR="00402804" w:rsidRPr="00B14F91">
        <w:rPr>
          <w:rFonts w:ascii="Times New Roman" w:hAnsi="Times New Roman"/>
          <w:sz w:val="24"/>
          <w:szCs w:val="24"/>
        </w:rPr>
        <w:t>352838,8</w:t>
      </w:r>
      <w:r w:rsidRPr="00B14F91">
        <w:rPr>
          <w:rFonts w:ascii="Times New Roman" w:hAnsi="Times New Roman"/>
          <w:sz w:val="24"/>
          <w:szCs w:val="24"/>
        </w:rPr>
        <w:t xml:space="preserve"> тыс. рублей.</w:t>
      </w:r>
    </w:p>
    <w:p w:rsidR="003C63A2" w:rsidRPr="007E6C36" w:rsidRDefault="003C63A2" w:rsidP="00E357EE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A6A">
        <w:rPr>
          <w:rFonts w:ascii="Times New Roman" w:hAnsi="Times New Roman"/>
          <w:i/>
          <w:sz w:val="24"/>
          <w:szCs w:val="24"/>
        </w:rPr>
        <w:t xml:space="preserve"> </w:t>
      </w:r>
      <w:r w:rsidRPr="007E6C36">
        <w:rPr>
          <w:rFonts w:ascii="Times New Roman" w:hAnsi="Times New Roman"/>
          <w:sz w:val="24"/>
          <w:szCs w:val="24"/>
        </w:rPr>
        <w:t xml:space="preserve">Общий объем расходов </w:t>
      </w:r>
      <w:r w:rsidR="007E6C36">
        <w:rPr>
          <w:rFonts w:ascii="Times New Roman" w:hAnsi="Times New Roman"/>
          <w:sz w:val="24"/>
          <w:szCs w:val="24"/>
        </w:rPr>
        <w:t>муниципального</w:t>
      </w:r>
      <w:r w:rsidRPr="007E6C36">
        <w:rPr>
          <w:rFonts w:ascii="Times New Roman" w:hAnsi="Times New Roman"/>
          <w:sz w:val="24"/>
          <w:szCs w:val="24"/>
        </w:rPr>
        <w:t xml:space="preserve"> бюджета </w:t>
      </w:r>
      <w:r w:rsidR="007E6C36">
        <w:rPr>
          <w:rFonts w:ascii="Times New Roman" w:hAnsi="Times New Roman"/>
          <w:sz w:val="24"/>
          <w:szCs w:val="24"/>
        </w:rPr>
        <w:t>–</w:t>
      </w:r>
      <w:r w:rsidRPr="007E6C36">
        <w:rPr>
          <w:rFonts w:ascii="Times New Roman" w:hAnsi="Times New Roman"/>
          <w:sz w:val="24"/>
          <w:szCs w:val="24"/>
        </w:rPr>
        <w:t xml:space="preserve"> </w:t>
      </w:r>
      <w:r w:rsidR="007E6C36">
        <w:rPr>
          <w:rFonts w:ascii="Times New Roman" w:hAnsi="Times New Roman"/>
          <w:sz w:val="24"/>
          <w:szCs w:val="24"/>
        </w:rPr>
        <w:t>458379,7</w:t>
      </w:r>
      <w:r w:rsidR="00D65143" w:rsidRPr="007E6C36">
        <w:rPr>
          <w:rFonts w:ascii="Times New Roman" w:hAnsi="Times New Roman"/>
          <w:sz w:val="24"/>
          <w:szCs w:val="24"/>
        </w:rPr>
        <w:t xml:space="preserve"> тыс. рублей</w:t>
      </w:r>
      <w:r w:rsidRPr="007E6C36">
        <w:rPr>
          <w:rFonts w:ascii="Times New Roman" w:hAnsi="Times New Roman"/>
          <w:sz w:val="24"/>
          <w:szCs w:val="24"/>
        </w:rPr>
        <w:t>.</w:t>
      </w:r>
    </w:p>
    <w:p w:rsidR="003C63A2" w:rsidRPr="00C33304" w:rsidRDefault="003C63A2" w:rsidP="00E357EE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A6A">
        <w:rPr>
          <w:rFonts w:ascii="Times New Roman" w:hAnsi="Times New Roman"/>
          <w:i/>
          <w:sz w:val="24"/>
          <w:szCs w:val="24"/>
        </w:rPr>
        <w:t xml:space="preserve"> </w:t>
      </w:r>
      <w:r w:rsidRPr="00C33304">
        <w:rPr>
          <w:rFonts w:ascii="Times New Roman" w:hAnsi="Times New Roman"/>
          <w:sz w:val="24"/>
          <w:szCs w:val="24"/>
        </w:rPr>
        <w:t xml:space="preserve">Дефицит </w:t>
      </w:r>
      <w:r w:rsidR="00C33304">
        <w:rPr>
          <w:rFonts w:ascii="Times New Roman" w:hAnsi="Times New Roman"/>
          <w:sz w:val="24"/>
          <w:szCs w:val="24"/>
        </w:rPr>
        <w:t>муниципального</w:t>
      </w:r>
      <w:r w:rsidRPr="00C33304">
        <w:rPr>
          <w:rFonts w:ascii="Times New Roman" w:hAnsi="Times New Roman"/>
          <w:sz w:val="24"/>
          <w:szCs w:val="24"/>
        </w:rPr>
        <w:t xml:space="preserve"> бюджета </w:t>
      </w:r>
      <w:r w:rsidR="00D65143" w:rsidRPr="00C33304">
        <w:rPr>
          <w:rFonts w:ascii="Times New Roman" w:hAnsi="Times New Roman"/>
          <w:sz w:val="24"/>
          <w:szCs w:val="24"/>
        </w:rPr>
        <w:t>–</w:t>
      </w:r>
      <w:r w:rsidRPr="00C33304">
        <w:rPr>
          <w:rFonts w:ascii="Times New Roman" w:hAnsi="Times New Roman"/>
          <w:sz w:val="24"/>
          <w:szCs w:val="24"/>
        </w:rPr>
        <w:t xml:space="preserve"> </w:t>
      </w:r>
      <w:r w:rsidR="00C33304">
        <w:rPr>
          <w:rFonts w:ascii="Times New Roman" w:hAnsi="Times New Roman"/>
          <w:sz w:val="24"/>
          <w:szCs w:val="24"/>
        </w:rPr>
        <w:t>16831,8</w:t>
      </w:r>
      <w:r w:rsidRPr="00C33304">
        <w:rPr>
          <w:rFonts w:ascii="Times New Roman" w:hAnsi="Times New Roman"/>
          <w:sz w:val="24"/>
          <w:szCs w:val="24"/>
        </w:rPr>
        <w:t xml:space="preserve"> тыс. рублей.</w:t>
      </w:r>
    </w:p>
    <w:p w:rsidR="003C63A2" w:rsidRPr="00D417C2" w:rsidRDefault="003C63A2" w:rsidP="00E357EE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7C2">
        <w:rPr>
          <w:rFonts w:ascii="Times New Roman" w:hAnsi="Times New Roman"/>
          <w:sz w:val="24"/>
          <w:szCs w:val="24"/>
        </w:rPr>
        <w:t>Верхний предел муниципального долга на</w:t>
      </w:r>
      <w:r w:rsidRPr="00D417C2">
        <w:rPr>
          <w:rFonts w:ascii="Times New Roman" w:eastAsiaTheme="minorHAnsi" w:hAnsi="Times New Roman"/>
          <w:sz w:val="24"/>
          <w:szCs w:val="24"/>
        </w:rPr>
        <w:t xml:space="preserve">  1 января 201</w:t>
      </w:r>
      <w:r w:rsidR="00C11D3C" w:rsidRPr="00D417C2">
        <w:rPr>
          <w:rFonts w:ascii="Times New Roman" w:eastAsiaTheme="minorHAnsi" w:hAnsi="Times New Roman"/>
          <w:sz w:val="24"/>
          <w:szCs w:val="24"/>
        </w:rPr>
        <w:t>7</w:t>
      </w:r>
      <w:r w:rsidRPr="00D417C2">
        <w:rPr>
          <w:rFonts w:ascii="Times New Roman" w:eastAsiaTheme="minorHAnsi" w:hAnsi="Times New Roman"/>
          <w:sz w:val="24"/>
          <w:szCs w:val="24"/>
        </w:rPr>
        <w:t xml:space="preserve"> года </w:t>
      </w:r>
      <w:r w:rsidR="00C11D3C" w:rsidRPr="00D417C2">
        <w:rPr>
          <w:rFonts w:ascii="Times New Roman" w:eastAsiaTheme="minorHAnsi" w:hAnsi="Times New Roman"/>
          <w:sz w:val="24"/>
          <w:szCs w:val="24"/>
        </w:rPr>
        <w:t>–</w:t>
      </w:r>
      <w:r w:rsidRPr="00D417C2">
        <w:rPr>
          <w:rFonts w:ascii="Times New Roman" w:eastAsiaTheme="minorHAnsi" w:hAnsi="Times New Roman"/>
          <w:sz w:val="24"/>
          <w:szCs w:val="24"/>
        </w:rPr>
        <w:t xml:space="preserve"> </w:t>
      </w:r>
      <w:r w:rsidR="00D417C2">
        <w:rPr>
          <w:rFonts w:ascii="Times New Roman" w:eastAsiaTheme="minorHAnsi" w:hAnsi="Times New Roman"/>
          <w:sz w:val="24"/>
          <w:szCs w:val="24"/>
        </w:rPr>
        <w:t>41210,08 тыс. рублей</w:t>
      </w:r>
      <w:r w:rsidRPr="00D417C2">
        <w:rPr>
          <w:rFonts w:ascii="Times New Roman" w:eastAsiaTheme="minorHAnsi" w:hAnsi="Times New Roman"/>
          <w:sz w:val="24"/>
          <w:szCs w:val="24"/>
        </w:rPr>
        <w:t>.</w:t>
      </w:r>
      <w:r w:rsidRPr="00D417C2">
        <w:rPr>
          <w:rFonts w:ascii="Times New Roman" w:hAnsi="Times New Roman"/>
          <w:sz w:val="24"/>
          <w:szCs w:val="24"/>
        </w:rPr>
        <w:t xml:space="preserve"> </w:t>
      </w:r>
    </w:p>
    <w:p w:rsidR="003C63A2" w:rsidRPr="00D417C2" w:rsidRDefault="003C63A2" w:rsidP="00E357E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D417C2">
        <w:rPr>
          <w:rFonts w:ascii="Times New Roman" w:eastAsiaTheme="minorHAnsi" w:hAnsi="Times New Roman"/>
          <w:sz w:val="24"/>
          <w:szCs w:val="24"/>
        </w:rPr>
        <w:t xml:space="preserve"> Предельный объем муниципального долга в течение 201</w:t>
      </w:r>
      <w:r w:rsidR="00D417C2">
        <w:rPr>
          <w:rFonts w:ascii="Times New Roman" w:eastAsiaTheme="minorHAnsi" w:hAnsi="Times New Roman"/>
          <w:sz w:val="24"/>
          <w:szCs w:val="24"/>
        </w:rPr>
        <w:t>7</w:t>
      </w:r>
      <w:r w:rsidRPr="00D417C2">
        <w:rPr>
          <w:rFonts w:ascii="Times New Roman" w:eastAsiaTheme="minorHAnsi" w:hAnsi="Times New Roman"/>
          <w:sz w:val="24"/>
          <w:szCs w:val="24"/>
        </w:rPr>
        <w:t xml:space="preserve"> года не должен превышать </w:t>
      </w:r>
      <w:r w:rsidR="00D417C2">
        <w:rPr>
          <w:rFonts w:ascii="Times New Roman" w:eastAsiaTheme="minorHAnsi" w:hAnsi="Times New Roman"/>
          <w:sz w:val="24"/>
          <w:szCs w:val="24"/>
        </w:rPr>
        <w:t>33756,6</w:t>
      </w:r>
      <w:r w:rsidRPr="00D417C2">
        <w:rPr>
          <w:rFonts w:ascii="Times New Roman" w:eastAsiaTheme="minorHAnsi" w:hAnsi="Times New Roman"/>
          <w:sz w:val="24"/>
          <w:szCs w:val="24"/>
        </w:rPr>
        <w:t xml:space="preserve"> тыс. рублей.</w:t>
      </w:r>
    </w:p>
    <w:p w:rsidR="003C63A2" w:rsidRPr="00D417C2" w:rsidRDefault="00D417C2" w:rsidP="00E357E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C63A2" w:rsidRPr="00D417C2">
        <w:rPr>
          <w:rFonts w:ascii="Times New Roman" w:hAnsi="Times New Roman"/>
          <w:sz w:val="24"/>
          <w:szCs w:val="24"/>
        </w:rPr>
        <w:t xml:space="preserve">Отчёт об исполнении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«Ленский муниципальный район»</w:t>
      </w:r>
      <w:r w:rsidR="003C63A2" w:rsidRPr="00D417C2">
        <w:rPr>
          <w:rFonts w:ascii="Times New Roman" w:hAnsi="Times New Roman"/>
          <w:sz w:val="24"/>
          <w:szCs w:val="24"/>
        </w:rPr>
        <w:t xml:space="preserve"> за 1 квартал 201</w:t>
      </w:r>
      <w:r>
        <w:rPr>
          <w:rFonts w:ascii="Times New Roman" w:hAnsi="Times New Roman"/>
          <w:sz w:val="24"/>
          <w:szCs w:val="24"/>
        </w:rPr>
        <w:t>7</w:t>
      </w:r>
      <w:r w:rsidR="003C63A2" w:rsidRPr="00D417C2">
        <w:rPr>
          <w:rFonts w:ascii="Times New Roman" w:hAnsi="Times New Roman"/>
          <w:sz w:val="24"/>
          <w:szCs w:val="24"/>
        </w:rPr>
        <w:t xml:space="preserve"> года утвержден распоряжением Администрации </w:t>
      </w:r>
      <w:r>
        <w:rPr>
          <w:rFonts w:ascii="Times New Roman" w:hAnsi="Times New Roman"/>
          <w:sz w:val="24"/>
          <w:szCs w:val="24"/>
        </w:rPr>
        <w:t xml:space="preserve">МО «Ленский муниципальный район» </w:t>
      </w:r>
      <w:r w:rsidR="003C63A2" w:rsidRPr="00D417C2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6</w:t>
      </w:r>
      <w:r w:rsidR="003C63A2" w:rsidRPr="00D417C2">
        <w:rPr>
          <w:rFonts w:ascii="Times New Roman" w:hAnsi="Times New Roman"/>
          <w:sz w:val="24"/>
          <w:szCs w:val="24"/>
        </w:rPr>
        <w:t>.04.201</w:t>
      </w:r>
      <w:r>
        <w:rPr>
          <w:rFonts w:ascii="Times New Roman" w:hAnsi="Times New Roman"/>
          <w:sz w:val="24"/>
          <w:szCs w:val="24"/>
        </w:rPr>
        <w:t>7</w:t>
      </w:r>
      <w:r w:rsidR="003C63A2" w:rsidRPr="00D417C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331</w:t>
      </w:r>
      <w:r w:rsidR="003C63A2" w:rsidRPr="00D417C2">
        <w:rPr>
          <w:rFonts w:ascii="Times New Roman" w:hAnsi="Times New Roman"/>
          <w:sz w:val="24"/>
          <w:szCs w:val="24"/>
        </w:rPr>
        <w:t xml:space="preserve"> «Об утверждении отчета об исполнении бюджета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«Ленский муниципальный район» </w:t>
      </w:r>
      <w:r w:rsidR="003C63A2" w:rsidRPr="00D417C2">
        <w:rPr>
          <w:rFonts w:ascii="Times New Roman" w:hAnsi="Times New Roman"/>
          <w:sz w:val="24"/>
          <w:szCs w:val="24"/>
        </w:rPr>
        <w:t>за I  квартал 201</w:t>
      </w:r>
      <w:r>
        <w:rPr>
          <w:rFonts w:ascii="Times New Roman" w:hAnsi="Times New Roman"/>
          <w:sz w:val="24"/>
          <w:szCs w:val="24"/>
        </w:rPr>
        <w:t>7</w:t>
      </w:r>
      <w:r w:rsidR="003C63A2" w:rsidRPr="00D417C2">
        <w:rPr>
          <w:rFonts w:ascii="Times New Roman" w:hAnsi="Times New Roman"/>
          <w:sz w:val="24"/>
          <w:szCs w:val="24"/>
        </w:rPr>
        <w:t>года».</w:t>
      </w:r>
    </w:p>
    <w:p w:rsidR="003C63A2" w:rsidRPr="00D417C2" w:rsidRDefault="00D417C2" w:rsidP="00E357E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C63A2" w:rsidRPr="00D417C2">
        <w:rPr>
          <w:rFonts w:ascii="Times New Roman" w:hAnsi="Times New Roman"/>
          <w:sz w:val="24"/>
          <w:szCs w:val="24"/>
        </w:rPr>
        <w:t xml:space="preserve">Согласно представленному отчету, плановые назначения по доходам составляют </w:t>
      </w:r>
      <w:r>
        <w:rPr>
          <w:rFonts w:ascii="Times New Roman" w:hAnsi="Times New Roman"/>
          <w:sz w:val="24"/>
          <w:szCs w:val="24"/>
        </w:rPr>
        <w:t>449583,2</w:t>
      </w:r>
      <w:r w:rsidR="003C63A2" w:rsidRPr="00D417C2">
        <w:rPr>
          <w:rFonts w:ascii="Times New Roman" w:hAnsi="Times New Roman"/>
          <w:sz w:val="24"/>
          <w:szCs w:val="24"/>
        </w:rPr>
        <w:t xml:space="preserve"> тыс. рублей, плановые назначения по расходам </w:t>
      </w:r>
      <w:r w:rsidR="00E57D05">
        <w:rPr>
          <w:rFonts w:ascii="Times New Roman" w:hAnsi="Times New Roman"/>
          <w:sz w:val="24"/>
          <w:szCs w:val="24"/>
        </w:rPr>
        <w:t>–</w:t>
      </w:r>
      <w:r w:rsidR="003C63A2" w:rsidRPr="00D417C2">
        <w:rPr>
          <w:rFonts w:ascii="Times New Roman" w:hAnsi="Times New Roman"/>
          <w:sz w:val="24"/>
          <w:szCs w:val="24"/>
        </w:rPr>
        <w:t xml:space="preserve"> </w:t>
      </w:r>
      <w:r w:rsidR="00E57D05">
        <w:rPr>
          <w:rFonts w:ascii="Times New Roman" w:hAnsi="Times New Roman"/>
          <w:sz w:val="24"/>
          <w:szCs w:val="24"/>
        </w:rPr>
        <w:t>467047,2</w:t>
      </w:r>
      <w:r w:rsidR="003C63A2" w:rsidRPr="00D417C2">
        <w:rPr>
          <w:rFonts w:ascii="Times New Roman" w:hAnsi="Times New Roman"/>
          <w:sz w:val="24"/>
          <w:szCs w:val="24"/>
        </w:rPr>
        <w:t xml:space="preserve"> тыс. рублей, плановый дефицит </w:t>
      </w:r>
      <w:r w:rsidR="00E57D05">
        <w:rPr>
          <w:rFonts w:ascii="Times New Roman" w:hAnsi="Times New Roman"/>
          <w:sz w:val="24"/>
          <w:szCs w:val="24"/>
        </w:rPr>
        <w:t>муниципального</w:t>
      </w:r>
      <w:r w:rsidR="003C63A2" w:rsidRPr="00D417C2">
        <w:rPr>
          <w:rFonts w:ascii="Times New Roman" w:hAnsi="Times New Roman"/>
          <w:sz w:val="24"/>
          <w:szCs w:val="24"/>
        </w:rPr>
        <w:t xml:space="preserve"> бюджета </w:t>
      </w:r>
      <w:r w:rsidR="00663308">
        <w:rPr>
          <w:rFonts w:ascii="Times New Roman" w:hAnsi="Times New Roman"/>
          <w:sz w:val="24"/>
          <w:szCs w:val="24"/>
        </w:rPr>
        <w:t>8870,9</w:t>
      </w:r>
      <w:r w:rsidR="003C63A2" w:rsidRPr="00D417C2">
        <w:rPr>
          <w:rFonts w:ascii="Times New Roman" w:hAnsi="Times New Roman"/>
          <w:sz w:val="24"/>
          <w:szCs w:val="24"/>
        </w:rPr>
        <w:t xml:space="preserve"> тыс. рублей.</w:t>
      </w:r>
    </w:p>
    <w:p w:rsidR="003C63A2" w:rsidRDefault="00E57D05" w:rsidP="00E357EE">
      <w:pPr>
        <w:jc w:val="both"/>
      </w:pPr>
      <w:r>
        <w:t xml:space="preserve">            </w:t>
      </w:r>
      <w:r w:rsidR="003C63A2" w:rsidRPr="00E57D05">
        <w:t xml:space="preserve">Плановый дефицит бюджета не превышает предельный объём, установленный статьей 92.1. БК РФ. </w:t>
      </w:r>
    </w:p>
    <w:p w:rsidR="00663308" w:rsidRPr="00ED4370" w:rsidRDefault="00663308" w:rsidP="00663308">
      <w:pPr>
        <w:ind w:firstLine="709"/>
        <w:jc w:val="both"/>
      </w:pPr>
      <w:r>
        <w:t xml:space="preserve"> </w:t>
      </w:r>
      <w:r w:rsidRPr="00ED4370">
        <w:t xml:space="preserve">В результате внесенных изменений параметры бюджета изменились в сторону </w:t>
      </w:r>
      <w:r w:rsidRPr="00F96771">
        <w:rPr>
          <w:b/>
        </w:rPr>
        <w:t>увеличения:</w:t>
      </w:r>
      <w:r w:rsidRPr="00ED4370">
        <w:t xml:space="preserve"> </w:t>
      </w:r>
    </w:p>
    <w:p w:rsidR="00663308" w:rsidRPr="00727093" w:rsidRDefault="00663308" w:rsidP="00663308">
      <w:pPr>
        <w:widowControl w:val="0"/>
        <w:autoSpaceDE w:val="0"/>
        <w:autoSpaceDN w:val="0"/>
        <w:adjustRightInd w:val="0"/>
        <w:jc w:val="both"/>
      </w:pPr>
      <w:r w:rsidRPr="00B72BED">
        <w:rPr>
          <w:i/>
        </w:rPr>
        <w:t xml:space="preserve">          </w:t>
      </w:r>
      <w:r w:rsidRPr="00727093">
        <w:t xml:space="preserve"> * по доходам  на сумму </w:t>
      </w:r>
      <w:r w:rsidR="00262BC6">
        <w:rPr>
          <w:b/>
        </w:rPr>
        <w:t>5685,1</w:t>
      </w:r>
      <w:r w:rsidRPr="00727093">
        <w:rPr>
          <w:b/>
        </w:rPr>
        <w:t xml:space="preserve"> тыс. руб. </w:t>
      </w:r>
      <w:r w:rsidRPr="00727093">
        <w:t>за счёт:</w:t>
      </w:r>
    </w:p>
    <w:p w:rsidR="00663308" w:rsidRDefault="00663308" w:rsidP="00663308">
      <w:pPr>
        <w:jc w:val="both"/>
        <w:rPr>
          <w:b/>
        </w:rPr>
      </w:pPr>
      <w:r w:rsidRPr="00727093">
        <w:t xml:space="preserve">           - </w:t>
      </w:r>
      <w:r w:rsidR="00F20928">
        <w:t xml:space="preserve">уменьшения </w:t>
      </w:r>
      <w:r w:rsidRPr="00727093">
        <w:t xml:space="preserve">налоговых и неналоговых доходов </w:t>
      </w:r>
      <w:r w:rsidR="00F20928">
        <w:t xml:space="preserve">на сумму </w:t>
      </w:r>
      <w:r w:rsidR="00262BC6">
        <w:rPr>
          <w:b/>
        </w:rPr>
        <w:t>2263,0</w:t>
      </w:r>
      <w:r w:rsidRPr="00727093">
        <w:rPr>
          <w:b/>
        </w:rPr>
        <w:t xml:space="preserve"> тыс. руб.</w:t>
      </w:r>
      <w:r w:rsidRPr="00C535D8">
        <w:rPr>
          <w:b/>
        </w:rPr>
        <w:t>:</w:t>
      </w:r>
    </w:p>
    <w:p w:rsidR="004A612D" w:rsidRPr="004A612D" w:rsidRDefault="004A612D" w:rsidP="004A612D">
      <w:pPr>
        <w:pStyle w:val="a6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A612D">
        <w:rPr>
          <w:rFonts w:ascii="Times New Roman" w:hAnsi="Times New Roman"/>
          <w:sz w:val="24"/>
          <w:szCs w:val="24"/>
        </w:rPr>
        <w:t>кцизы по подакцизным товарам (продукции), производимым на территории Российской Федерации</w:t>
      </w:r>
      <w:r>
        <w:rPr>
          <w:rFonts w:ascii="Times New Roman" w:hAnsi="Times New Roman"/>
          <w:sz w:val="24"/>
          <w:szCs w:val="24"/>
        </w:rPr>
        <w:t xml:space="preserve"> – 2263,0 тыс. руб.</w:t>
      </w:r>
    </w:p>
    <w:p w:rsidR="00663308" w:rsidRDefault="00262BC6" w:rsidP="00E357EE">
      <w:pPr>
        <w:jc w:val="both"/>
        <w:rPr>
          <w:b/>
        </w:rPr>
      </w:pPr>
      <w:r>
        <w:t xml:space="preserve">           - </w:t>
      </w:r>
      <w:r w:rsidR="00F20928" w:rsidRPr="00727093">
        <w:t>увеличения</w:t>
      </w:r>
      <w:r>
        <w:t xml:space="preserve"> безвозмездных поступлений на сумму </w:t>
      </w:r>
      <w:r w:rsidRPr="00262BC6">
        <w:rPr>
          <w:b/>
        </w:rPr>
        <w:t>7948,1 тыс. руб.</w:t>
      </w:r>
      <w:r w:rsidR="006225E3">
        <w:rPr>
          <w:b/>
        </w:rPr>
        <w:t>:</w:t>
      </w:r>
    </w:p>
    <w:p w:rsidR="00EC603C" w:rsidRPr="00EC603C" w:rsidRDefault="00EC603C" w:rsidP="00EC603C">
      <w:pPr>
        <w:pStyle w:val="a6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C603C">
        <w:rPr>
          <w:rFonts w:ascii="Times New Roman" w:hAnsi="Times New Roman"/>
          <w:sz w:val="24"/>
          <w:szCs w:val="24"/>
        </w:rPr>
        <w:t>убсидия бюджетам муниципальных районов на развитие 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 xml:space="preserve"> – 249,6 тыс. руб.;</w:t>
      </w:r>
    </w:p>
    <w:p w:rsidR="00EC603C" w:rsidRPr="00EC603C" w:rsidRDefault="00EC603C" w:rsidP="00EC603C">
      <w:pPr>
        <w:pStyle w:val="a6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C603C">
        <w:rPr>
          <w:rFonts w:ascii="Times New Roman" w:hAnsi="Times New Roman"/>
          <w:sz w:val="24"/>
          <w:szCs w:val="24"/>
        </w:rPr>
        <w:t>убсидия  бюджетам муниципальных районов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</w:r>
      <w:r>
        <w:rPr>
          <w:rFonts w:ascii="Times New Roman" w:hAnsi="Times New Roman"/>
          <w:sz w:val="24"/>
          <w:szCs w:val="24"/>
        </w:rPr>
        <w:t xml:space="preserve"> – 5079,7 тыс. руб.</w:t>
      </w:r>
    </w:p>
    <w:p w:rsidR="00EC603C" w:rsidRPr="00EC603C" w:rsidRDefault="00F81D8D" w:rsidP="00F81D8D">
      <w:pPr>
        <w:pStyle w:val="a6"/>
        <w:numPr>
          <w:ilvl w:val="0"/>
          <w:numId w:val="12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C603C" w:rsidRPr="00EC603C">
        <w:rPr>
          <w:rFonts w:ascii="Times New Roman" w:hAnsi="Times New Roman"/>
          <w:sz w:val="24"/>
          <w:szCs w:val="24"/>
        </w:rPr>
        <w:t>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4"/>
          <w:szCs w:val="24"/>
        </w:rPr>
        <w:t xml:space="preserve"> – 2876,3 тыс. руб.;</w:t>
      </w:r>
    </w:p>
    <w:p w:rsidR="00F81D8D" w:rsidRDefault="00F81D8D" w:rsidP="00F81D8D">
      <w:pPr>
        <w:pStyle w:val="a6"/>
        <w:numPr>
          <w:ilvl w:val="0"/>
          <w:numId w:val="12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81D8D">
        <w:rPr>
          <w:rFonts w:ascii="Times New Roman" w:hAnsi="Times New Roman"/>
          <w:sz w:val="24"/>
          <w:szCs w:val="24"/>
        </w:rPr>
        <w:t>рочие безвозмездные поступления в бюджеты муниципальных районов</w:t>
      </w:r>
      <w:r>
        <w:rPr>
          <w:rFonts w:ascii="Times New Roman" w:hAnsi="Times New Roman"/>
          <w:sz w:val="24"/>
          <w:szCs w:val="24"/>
        </w:rPr>
        <w:t xml:space="preserve"> – 108,0 тыс. руб.</w:t>
      </w:r>
    </w:p>
    <w:p w:rsidR="00DC74BA" w:rsidRPr="00273A00" w:rsidRDefault="00DC74BA" w:rsidP="00273A00">
      <w:pPr>
        <w:pStyle w:val="a6"/>
        <w:numPr>
          <w:ilvl w:val="0"/>
          <w:numId w:val="12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с</w:t>
      </w:r>
      <w:r w:rsidRPr="00EC603C">
        <w:rPr>
          <w:rFonts w:ascii="Times New Roman" w:hAnsi="Times New Roman"/>
          <w:sz w:val="24"/>
          <w:szCs w:val="24"/>
        </w:rPr>
        <w:t>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-  365,5 тыс. руб.</w:t>
      </w:r>
    </w:p>
    <w:p w:rsidR="000F50CF" w:rsidRPr="000F50CF" w:rsidRDefault="000F50CF" w:rsidP="0060489B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F50CF">
        <w:rPr>
          <w:rFonts w:ascii="Times New Roman" w:hAnsi="Times New Roman"/>
          <w:sz w:val="24"/>
          <w:szCs w:val="24"/>
        </w:rPr>
        <w:t xml:space="preserve">* по </w:t>
      </w:r>
      <w:r>
        <w:rPr>
          <w:rFonts w:ascii="Times New Roman" w:hAnsi="Times New Roman"/>
          <w:sz w:val="24"/>
          <w:szCs w:val="24"/>
        </w:rPr>
        <w:t>рас</w:t>
      </w:r>
      <w:r w:rsidRPr="000F50CF">
        <w:rPr>
          <w:rFonts w:ascii="Times New Roman" w:hAnsi="Times New Roman"/>
          <w:sz w:val="24"/>
          <w:szCs w:val="24"/>
        </w:rPr>
        <w:t xml:space="preserve">ходам  на сумму </w:t>
      </w:r>
      <w:r>
        <w:rPr>
          <w:rFonts w:ascii="Times New Roman" w:hAnsi="Times New Roman"/>
          <w:b/>
          <w:sz w:val="24"/>
          <w:szCs w:val="24"/>
        </w:rPr>
        <w:t>13419,7</w:t>
      </w:r>
      <w:r w:rsidRPr="000F50CF">
        <w:rPr>
          <w:rFonts w:ascii="Times New Roman" w:hAnsi="Times New Roman"/>
          <w:b/>
          <w:sz w:val="24"/>
          <w:szCs w:val="24"/>
        </w:rPr>
        <w:t xml:space="preserve"> тыс. руб. </w:t>
      </w:r>
      <w:r w:rsidRPr="000F50CF">
        <w:rPr>
          <w:rFonts w:ascii="Times New Roman" w:hAnsi="Times New Roman"/>
          <w:sz w:val="24"/>
          <w:szCs w:val="24"/>
        </w:rPr>
        <w:t>за счёт:</w:t>
      </w:r>
    </w:p>
    <w:p w:rsidR="0060489B" w:rsidRPr="00B20F20" w:rsidRDefault="0060489B" w:rsidP="0060489B">
      <w:pPr>
        <w:widowControl w:val="0"/>
        <w:tabs>
          <w:tab w:val="left" w:pos="703"/>
        </w:tabs>
        <w:autoSpaceDE w:val="0"/>
        <w:autoSpaceDN w:val="0"/>
        <w:adjustRightInd w:val="0"/>
        <w:jc w:val="both"/>
      </w:pPr>
      <w:r>
        <w:rPr>
          <w:b/>
        </w:rPr>
        <w:t>У</w:t>
      </w:r>
      <w:r w:rsidRPr="00A90E48">
        <w:rPr>
          <w:b/>
        </w:rPr>
        <w:t>величен</w:t>
      </w:r>
      <w:r>
        <w:rPr>
          <w:b/>
        </w:rPr>
        <w:t>ия</w:t>
      </w:r>
      <w:r w:rsidRPr="00A90E48">
        <w:rPr>
          <w:b/>
        </w:rPr>
        <w:t xml:space="preserve"> расход</w:t>
      </w:r>
      <w:r>
        <w:rPr>
          <w:b/>
        </w:rPr>
        <w:t>ов</w:t>
      </w:r>
      <w:r w:rsidR="00170E83">
        <w:rPr>
          <w:b/>
        </w:rPr>
        <w:t xml:space="preserve"> за счет безвозмездных поступлений от других бюджетов бюджетной системы</w:t>
      </w:r>
      <w:r w:rsidRPr="00B20F20">
        <w:t>:</w:t>
      </w:r>
    </w:p>
    <w:p w:rsidR="00754002" w:rsidRPr="002335D4" w:rsidRDefault="002335D4" w:rsidP="002335D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р</w:t>
      </w:r>
      <w:r w:rsidR="00754002" w:rsidRPr="002335D4">
        <w:rPr>
          <w:rFonts w:ascii="Times New Roman" w:hAnsi="Times New Roman"/>
          <w:bCs/>
          <w:sz w:val="24"/>
          <w:szCs w:val="24"/>
        </w:rPr>
        <w:t>азвитие территориального общественного самоуправления Архангельской области</w:t>
      </w:r>
      <w:r>
        <w:rPr>
          <w:rFonts w:ascii="Times New Roman" w:hAnsi="Times New Roman"/>
          <w:bCs/>
          <w:sz w:val="24"/>
          <w:szCs w:val="24"/>
        </w:rPr>
        <w:t xml:space="preserve"> – 249,6 тыс. руб.</w:t>
      </w:r>
    </w:p>
    <w:p w:rsidR="002335D4" w:rsidRPr="002335D4" w:rsidRDefault="002335D4" w:rsidP="002335D4">
      <w:pPr>
        <w:pStyle w:val="a6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335D4">
        <w:rPr>
          <w:rFonts w:ascii="Times New Roman" w:hAnsi="Times New Roman"/>
          <w:bCs/>
          <w:sz w:val="24"/>
          <w:szCs w:val="24"/>
        </w:rPr>
        <w:lastRenderedPageBreak/>
        <w:t>Возмещение расходов, связанных с реализацией мер социальной поддержки 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населённых пунктах, рабочих посёлках (посёлках городского типа)</w:t>
      </w:r>
      <w:r>
        <w:rPr>
          <w:rFonts w:ascii="Times New Roman" w:hAnsi="Times New Roman"/>
          <w:bCs/>
          <w:sz w:val="24"/>
          <w:szCs w:val="24"/>
        </w:rPr>
        <w:t xml:space="preserve"> – 5079,7 тыс. руб. (дошкольное образование – 1249,9 тыс. руб., система общего и дополнительного образования – 3829,8 тыс. руб.) </w:t>
      </w:r>
    </w:p>
    <w:p w:rsidR="002335D4" w:rsidRPr="002335D4" w:rsidRDefault="002335D4" w:rsidP="002335D4">
      <w:pPr>
        <w:pStyle w:val="a6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335D4">
        <w:rPr>
          <w:rFonts w:ascii="Times New Roman" w:hAnsi="Times New Roman"/>
          <w:bCs/>
          <w:sz w:val="24"/>
          <w:szCs w:val="24"/>
        </w:rPr>
        <w:t>Осуществление государственных полномочий по предоставлению жилых помещений детям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5D4">
        <w:rPr>
          <w:rFonts w:ascii="Times New Roman" w:hAnsi="Times New Roman"/>
          <w:bCs/>
          <w:sz w:val="24"/>
          <w:szCs w:val="24"/>
        </w:rPr>
        <w:t>- сиротам и детям, оставшимся без попечения родителей, лицам из их числа по договорам найма спе</w:t>
      </w:r>
      <w:r w:rsidR="00B07EF3">
        <w:rPr>
          <w:rFonts w:ascii="Times New Roman" w:hAnsi="Times New Roman"/>
          <w:bCs/>
          <w:sz w:val="24"/>
          <w:szCs w:val="24"/>
        </w:rPr>
        <w:t xml:space="preserve">циализированных жилых помещений </w:t>
      </w:r>
      <w:r w:rsidR="00E84BD8">
        <w:rPr>
          <w:rFonts w:ascii="Times New Roman" w:hAnsi="Times New Roman"/>
          <w:bCs/>
          <w:sz w:val="24"/>
          <w:szCs w:val="24"/>
        </w:rPr>
        <w:t>–</w:t>
      </w:r>
      <w:r w:rsidR="00B07EF3">
        <w:rPr>
          <w:rFonts w:ascii="Times New Roman" w:hAnsi="Times New Roman"/>
          <w:bCs/>
          <w:sz w:val="24"/>
          <w:szCs w:val="24"/>
        </w:rPr>
        <w:t xml:space="preserve"> </w:t>
      </w:r>
      <w:r w:rsidR="00E84BD8">
        <w:rPr>
          <w:rFonts w:ascii="Times New Roman" w:hAnsi="Times New Roman"/>
          <w:bCs/>
          <w:sz w:val="24"/>
          <w:szCs w:val="24"/>
        </w:rPr>
        <w:t>2876,3 тыс. руб. (</w:t>
      </w:r>
      <w:r w:rsidRPr="002335D4">
        <w:rPr>
          <w:rFonts w:ascii="Times New Roman" w:hAnsi="Times New Roman"/>
          <w:bCs/>
          <w:sz w:val="24"/>
          <w:szCs w:val="24"/>
        </w:rPr>
        <w:t>за счет средств областного бюджета</w:t>
      </w:r>
      <w:r>
        <w:rPr>
          <w:rFonts w:ascii="Times New Roman" w:hAnsi="Times New Roman"/>
          <w:bCs/>
          <w:sz w:val="24"/>
          <w:szCs w:val="24"/>
        </w:rPr>
        <w:t xml:space="preserve"> – 680,8 тыс. руб.</w:t>
      </w:r>
      <w:r w:rsidR="00E84BD8">
        <w:rPr>
          <w:rFonts w:ascii="Times New Roman" w:hAnsi="Times New Roman"/>
          <w:bCs/>
          <w:sz w:val="24"/>
          <w:szCs w:val="24"/>
        </w:rPr>
        <w:t>, федерального бюджета – 2195,5 тыс. руб.).</w:t>
      </w:r>
    </w:p>
    <w:p w:rsidR="00E84BD8" w:rsidRPr="00B20F20" w:rsidRDefault="00E84BD8" w:rsidP="00E84BD8">
      <w:pPr>
        <w:widowControl w:val="0"/>
        <w:tabs>
          <w:tab w:val="left" w:pos="703"/>
        </w:tabs>
        <w:autoSpaceDE w:val="0"/>
        <w:autoSpaceDN w:val="0"/>
        <w:adjustRightInd w:val="0"/>
        <w:jc w:val="both"/>
      </w:pPr>
      <w:r w:rsidRPr="00E84BD8">
        <w:rPr>
          <w:b/>
        </w:rPr>
        <w:t>У</w:t>
      </w:r>
      <w:r>
        <w:rPr>
          <w:b/>
        </w:rPr>
        <w:t>меньш</w:t>
      </w:r>
      <w:r w:rsidRPr="00E84BD8">
        <w:rPr>
          <w:b/>
        </w:rPr>
        <w:t>ения расходов за счет безвозмездных поступлений от других бюджетов бюджетной системы</w:t>
      </w:r>
      <w:r w:rsidRPr="00B20F20">
        <w:t>:</w:t>
      </w:r>
    </w:p>
    <w:p w:rsidR="00E84BD8" w:rsidRPr="00E84BD8" w:rsidRDefault="00E84BD8" w:rsidP="00E84BD8">
      <w:pPr>
        <w:pStyle w:val="a6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84BD8">
        <w:rPr>
          <w:rFonts w:ascii="Times New Roman" w:hAnsi="Times New Roman"/>
          <w:bCs/>
          <w:sz w:val="24"/>
          <w:szCs w:val="24"/>
        </w:rPr>
        <w:t>Компенсация родительской платы за  присмотр и уход за ребенком  в образовательных организациях, реализующих образовательную программу дошкольного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– 365,5 тыс. руб.</w:t>
      </w:r>
    </w:p>
    <w:p w:rsidR="00EC603C" w:rsidRDefault="00797545" w:rsidP="00E84BD8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E84BD8" w:rsidRPr="00D8405E">
        <w:rPr>
          <w:rFonts w:ascii="Times New Roman" w:hAnsi="Times New Roman"/>
          <w:b/>
          <w:sz w:val="24"/>
          <w:szCs w:val="24"/>
        </w:rPr>
        <w:t xml:space="preserve">Увеличения расходов за счет безвозмездных поступлений </w:t>
      </w:r>
      <w:r w:rsidR="00382912">
        <w:rPr>
          <w:rFonts w:ascii="Times New Roman" w:hAnsi="Times New Roman"/>
          <w:b/>
          <w:sz w:val="24"/>
          <w:szCs w:val="24"/>
        </w:rPr>
        <w:t>в бюджеты муниципальных районов:</w:t>
      </w:r>
    </w:p>
    <w:p w:rsidR="00382912" w:rsidRDefault="00382912" w:rsidP="00382912">
      <w:pPr>
        <w:pStyle w:val="a6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82912">
        <w:rPr>
          <w:rFonts w:ascii="Times New Roman" w:hAnsi="Times New Roman"/>
          <w:bCs/>
          <w:sz w:val="24"/>
          <w:szCs w:val="24"/>
        </w:rPr>
        <w:t>на обеспечение развития и укрепления 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тыс. человек (районный бюджет)</w:t>
      </w:r>
      <w:r>
        <w:rPr>
          <w:rFonts w:ascii="Times New Roman" w:hAnsi="Times New Roman"/>
          <w:bCs/>
          <w:sz w:val="24"/>
          <w:szCs w:val="24"/>
        </w:rPr>
        <w:t xml:space="preserve"> - 108,0 тыс. руб.</w:t>
      </w:r>
    </w:p>
    <w:p w:rsidR="00746223" w:rsidRPr="00746223" w:rsidRDefault="001138A4" w:rsidP="00746223">
      <w:pPr>
        <w:widowControl w:val="0"/>
        <w:tabs>
          <w:tab w:val="left" w:pos="70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</w:t>
      </w:r>
      <w:r w:rsidR="00746223" w:rsidRPr="00746223">
        <w:rPr>
          <w:b/>
        </w:rPr>
        <w:t>Уменьшения расходов за счет уменьшения налоговых и неналоговых доходов:</w:t>
      </w:r>
    </w:p>
    <w:p w:rsidR="00746223" w:rsidRDefault="00746223" w:rsidP="00746223">
      <w:pPr>
        <w:pStyle w:val="a6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р</w:t>
      </w:r>
      <w:r w:rsidRPr="00746223">
        <w:rPr>
          <w:rFonts w:ascii="Times New Roman" w:hAnsi="Times New Roman"/>
          <w:bCs/>
          <w:sz w:val="24"/>
          <w:szCs w:val="24"/>
        </w:rPr>
        <w:t>емонт автомобильных дорог, находящихся в собственности МО «Ленский муниципальный район»</w:t>
      </w:r>
      <w:r>
        <w:rPr>
          <w:rFonts w:ascii="Times New Roman" w:hAnsi="Times New Roman"/>
          <w:bCs/>
          <w:sz w:val="24"/>
          <w:szCs w:val="24"/>
        </w:rPr>
        <w:t xml:space="preserve"> - 950,0 тыс. руб.</w:t>
      </w:r>
    </w:p>
    <w:p w:rsidR="00746223" w:rsidRPr="001138A4" w:rsidRDefault="00746223" w:rsidP="001138A4">
      <w:pPr>
        <w:pStyle w:val="a6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содержание </w:t>
      </w:r>
      <w:r w:rsidRPr="00746223">
        <w:rPr>
          <w:rFonts w:ascii="Times New Roman" w:hAnsi="Times New Roman"/>
          <w:bCs/>
          <w:sz w:val="24"/>
          <w:szCs w:val="24"/>
        </w:rPr>
        <w:t>автомобильных дорог, находящихся в собственности МО «Ленский муниципальный район»</w:t>
      </w:r>
      <w:r>
        <w:rPr>
          <w:rFonts w:ascii="Times New Roman" w:hAnsi="Times New Roman"/>
          <w:bCs/>
          <w:sz w:val="24"/>
          <w:szCs w:val="24"/>
        </w:rPr>
        <w:t xml:space="preserve"> - 1313,0 тыс. руб</w:t>
      </w:r>
      <w:r w:rsidR="001138A4">
        <w:rPr>
          <w:rFonts w:ascii="Times New Roman" w:hAnsi="Times New Roman"/>
          <w:bCs/>
          <w:sz w:val="24"/>
          <w:szCs w:val="24"/>
        </w:rPr>
        <w:t>.</w:t>
      </w:r>
    </w:p>
    <w:p w:rsidR="005B5679" w:rsidRDefault="00797545" w:rsidP="002E1D01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5B5679" w:rsidRPr="00D8405E">
        <w:rPr>
          <w:rFonts w:ascii="Times New Roman" w:hAnsi="Times New Roman"/>
          <w:b/>
          <w:sz w:val="24"/>
          <w:szCs w:val="24"/>
        </w:rPr>
        <w:t xml:space="preserve">Увеличения расходов за счет </w:t>
      </w:r>
      <w:r w:rsidR="00DC74BA">
        <w:rPr>
          <w:rFonts w:ascii="Times New Roman" w:hAnsi="Times New Roman"/>
          <w:b/>
          <w:sz w:val="24"/>
          <w:szCs w:val="24"/>
        </w:rPr>
        <w:t xml:space="preserve">остатков </w:t>
      </w:r>
      <w:r w:rsidR="005B5679">
        <w:rPr>
          <w:rFonts w:ascii="Times New Roman" w:hAnsi="Times New Roman"/>
          <w:b/>
          <w:sz w:val="24"/>
          <w:szCs w:val="24"/>
        </w:rPr>
        <w:t>средств бюджета МО «Ленский муниципальный район» по состоянию на 01.01.2017 года:</w:t>
      </w:r>
    </w:p>
    <w:p w:rsidR="00382912" w:rsidRPr="00A6374C" w:rsidRDefault="002E1D01" w:rsidP="005B5679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374C">
        <w:rPr>
          <w:rFonts w:ascii="Times New Roman" w:hAnsi="Times New Roman"/>
          <w:b/>
          <w:sz w:val="24"/>
          <w:szCs w:val="24"/>
        </w:rPr>
        <w:t>Отдел образования – 964,2 тыс. руб., из них:</w:t>
      </w:r>
    </w:p>
    <w:p w:rsidR="002E1D01" w:rsidRDefault="00A6374C" w:rsidP="00797545">
      <w:pPr>
        <w:pStyle w:val="a6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 на иные цели (приобретение глубинного насоса для скважины МБОУ «Сойгинская СШ»</w:t>
      </w:r>
      <w:r w:rsidR="0096299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- 14,2 тыс. руб.</w:t>
      </w:r>
      <w:r w:rsidR="00962997">
        <w:rPr>
          <w:rFonts w:ascii="Times New Roman" w:hAnsi="Times New Roman"/>
          <w:sz w:val="24"/>
          <w:szCs w:val="24"/>
        </w:rPr>
        <w:t xml:space="preserve">, </w:t>
      </w:r>
    </w:p>
    <w:p w:rsidR="00A6374C" w:rsidRDefault="00A6374C" w:rsidP="00797545">
      <w:pPr>
        <w:pStyle w:val="a6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 на иные цели (на проведение мероприятий по созданию условий обучения детей-инвалидов в МБОУ «Яренская СШ» софинансирование с федеральным бюджетом</w:t>
      </w:r>
      <w:r w:rsidR="003338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– 40,0 тыс. руб.</w:t>
      </w:r>
    </w:p>
    <w:p w:rsidR="00A6374C" w:rsidRDefault="005B1D69" w:rsidP="00797545">
      <w:pPr>
        <w:pStyle w:val="a6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 на иные цели (</w:t>
      </w:r>
      <w:r w:rsidR="0033382C">
        <w:rPr>
          <w:rFonts w:ascii="Times New Roman" w:hAnsi="Times New Roman"/>
          <w:sz w:val="24"/>
          <w:szCs w:val="24"/>
        </w:rPr>
        <w:t>на ремонт спортивного зала «Ленская СШ» софинансирование с федеральным бюджетом) – 196,0 тыс. руб.</w:t>
      </w:r>
    </w:p>
    <w:p w:rsidR="0033382C" w:rsidRDefault="0033382C" w:rsidP="0033382C">
      <w:pPr>
        <w:pStyle w:val="a6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 на иные цели (на обустройство универсальной спортивной площадки «Сойгинская СШ» софинансирование с областным бюджетом) – 150,0 тыс. руб.</w:t>
      </w:r>
    </w:p>
    <w:p w:rsidR="0033382C" w:rsidRDefault="00962997" w:rsidP="00797545">
      <w:pPr>
        <w:pStyle w:val="a6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 на иные цели (на приобретение циркулярного насоса в котельную Очейской школы) – 52,0 тыс. руб.</w:t>
      </w:r>
    </w:p>
    <w:p w:rsidR="00962997" w:rsidRDefault="00962997" w:rsidP="00797545">
      <w:pPr>
        <w:pStyle w:val="a6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 на иные цели (компенсация затрат по проезду к месту учебы обучающихся МБОУ «Урдомская СШ») – 512,0 тыс. руб.</w:t>
      </w:r>
    </w:p>
    <w:p w:rsidR="00962997" w:rsidRPr="00962997" w:rsidRDefault="00962997" w:rsidP="00962997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2997">
        <w:rPr>
          <w:rFonts w:ascii="Times New Roman" w:hAnsi="Times New Roman"/>
          <w:b/>
          <w:sz w:val="24"/>
          <w:szCs w:val="24"/>
        </w:rPr>
        <w:t>Финансовый отдел – 88,0 тыс. руб., из них:</w:t>
      </w:r>
    </w:p>
    <w:p w:rsidR="00F40745" w:rsidRDefault="00F40745" w:rsidP="00F14E8F">
      <w:pPr>
        <w:pStyle w:val="a6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F40745">
        <w:rPr>
          <w:rFonts w:ascii="Times New Roman" w:hAnsi="Times New Roman"/>
          <w:bCs/>
          <w:sz w:val="24"/>
          <w:szCs w:val="24"/>
        </w:rPr>
        <w:t>азвитие территориального общественного самоуправления Архангельской области (районный бюджет)</w:t>
      </w:r>
      <w:r>
        <w:rPr>
          <w:rFonts w:ascii="Times New Roman" w:hAnsi="Times New Roman"/>
          <w:bCs/>
          <w:sz w:val="24"/>
          <w:szCs w:val="24"/>
        </w:rPr>
        <w:t xml:space="preserve"> – 88,0 тыс. руб.</w:t>
      </w:r>
    </w:p>
    <w:p w:rsidR="00F40745" w:rsidRDefault="00F40745" w:rsidP="00F14E8F">
      <w:pPr>
        <w:pStyle w:val="a6"/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F40745">
        <w:rPr>
          <w:rFonts w:ascii="Times New Roman" w:hAnsi="Times New Roman"/>
          <w:b/>
          <w:bCs/>
          <w:sz w:val="24"/>
          <w:szCs w:val="24"/>
        </w:rPr>
        <w:t xml:space="preserve">Администрация МО «Ленский муниципальный район» - </w:t>
      </w:r>
      <w:r w:rsidR="0061285E">
        <w:rPr>
          <w:rFonts w:ascii="Times New Roman" w:hAnsi="Times New Roman"/>
          <w:b/>
          <w:bCs/>
          <w:sz w:val="24"/>
          <w:szCs w:val="24"/>
        </w:rPr>
        <w:t>6682,4</w:t>
      </w:r>
      <w:r w:rsidRPr="00F40745">
        <w:rPr>
          <w:rFonts w:ascii="Times New Roman" w:hAnsi="Times New Roman"/>
          <w:b/>
          <w:bCs/>
          <w:sz w:val="24"/>
          <w:szCs w:val="24"/>
        </w:rPr>
        <w:t xml:space="preserve"> тыс. руб., из них:</w:t>
      </w:r>
    </w:p>
    <w:p w:rsidR="00F40745" w:rsidRPr="00F40745" w:rsidRDefault="00F40745" w:rsidP="00D2378F">
      <w:pPr>
        <w:pStyle w:val="a6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F40745">
        <w:rPr>
          <w:rFonts w:ascii="Times New Roman" w:hAnsi="Times New Roman"/>
          <w:bCs/>
          <w:sz w:val="24"/>
          <w:szCs w:val="24"/>
        </w:rPr>
        <w:t xml:space="preserve">азработка генеральных планов и правил землепользования и застройки поселений, схемы территориального планирования района </w:t>
      </w:r>
      <w:r>
        <w:rPr>
          <w:rFonts w:ascii="Times New Roman" w:hAnsi="Times New Roman"/>
          <w:bCs/>
          <w:sz w:val="24"/>
          <w:szCs w:val="24"/>
        </w:rPr>
        <w:t>– 21,0 тыс. руб.</w:t>
      </w:r>
    </w:p>
    <w:p w:rsidR="00F14E8F" w:rsidRPr="00F14E8F" w:rsidRDefault="00F14E8F" w:rsidP="00D2378F">
      <w:pPr>
        <w:pStyle w:val="a6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F14E8F">
        <w:rPr>
          <w:rFonts w:ascii="Times New Roman" w:hAnsi="Times New Roman"/>
          <w:bCs/>
          <w:sz w:val="24"/>
          <w:szCs w:val="24"/>
        </w:rPr>
        <w:t>ероприятия в сфере  общегосударственных вопросов, осуществляемые органами местного самоуправления</w:t>
      </w:r>
      <w:r>
        <w:rPr>
          <w:rFonts w:ascii="Times New Roman" w:hAnsi="Times New Roman"/>
          <w:bCs/>
          <w:sz w:val="24"/>
          <w:szCs w:val="24"/>
        </w:rPr>
        <w:t xml:space="preserve"> (оплата услуг эксплуатационному обслуживанию ВЛ-0,4 КВ урочище «Пороховое поле») – 137,2 тыс. руб.</w:t>
      </w:r>
    </w:p>
    <w:p w:rsidR="00D2378F" w:rsidRPr="00D2378F" w:rsidRDefault="00746223" w:rsidP="00D2378F">
      <w:pPr>
        <w:pStyle w:val="a6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D2378F" w:rsidRPr="00D2378F">
        <w:rPr>
          <w:rFonts w:ascii="Times New Roman" w:hAnsi="Times New Roman"/>
          <w:bCs/>
          <w:sz w:val="24"/>
          <w:szCs w:val="24"/>
        </w:rPr>
        <w:t>овышение качества и доступности  библиотечных услуг, обеспечение безопасности учреждения культуры</w:t>
      </w:r>
      <w:r>
        <w:rPr>
          <w:rFonts w:ascii="Times New Roman" w:hAnsi="Times New Roman"/>
          <w:bCs/>
          <w:sz w:val="24"/>
          <w:szCs w:val="24"/>
        </w:rPr>
        <w:t xml:space="preserve"> (приобретение книг с крупным шрифтом и шрифтом Брайля) – 50,0 тыс. руб.</w:t>
      </w:r>
    </w:p>
    <w:p w:rsidR="00746223" w:rsidRPr="00920111" w:rsidRDefault="00746223" w:rsidP="00746223">
      <w:pPr>
        <w:pStyle w:val="a6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746223">
        <w:rPr>
          <w:rFonts w:ascii="Times New Roman" w:hAnsi="Times New Roman"/>
          <w:bCs/>
          <w:sz w:val="24"/>
          <w:szCs w:val="24"/>
        </w:rPr>
        <w:t>оздание механизмов, обеспечивающих равный доступ к качественному общему и дополнительному образованию</w:t>
      </w:r>
      <w:r>
        <w:rPr>
          <w:rFonts w:ascii="Times New Roman" w:hAnsi="Times New Roman"/>
          <w:bCs/>
          <w:sz w:val="24"/>
          <w:szCs w:val="24"/>
        </w:rPr>
        <w:t xml:space="preserve"> (приобретение дизельного генератора, класса «Автодело» для </w:t>
      </w:r>
      <w:r>
        <w:rPr>
          <w:rFonts w:ascii="Times New Roman" w:hAnsi="Times New Roman"/>
          <w:sz w:val="24"/>
          <w:szCs w:val="24"/>
        </w:rPr>
        <w:t>МБОУ «Урдомская СШ» за счет средств ООО «Газпром тран</w:t>
      </w:r>
      <w:r w:rsidR="00F40C5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газ Ухта) – 6474,2 тыс. руб.</w:t>
      </w:r>
    </w:p>
    <w:p w:rsidR="00920111" w:rsidRDefault="00920111" w:rsidP="00920111">
      <w:pPr>
        <w:jc w:val="both"/>
      </w:pPr>
      <w:r>
        <w:t xml:space="preserve">           Р</w:t>
      </w:r>
      <w:r w:rsidRPr="0019303F">
        <w:t xml:space="preserve">асхождения </w:t>
      </w:r>
      <w:r>
        <w:t xml:space="preserve">показателей </w:t>
      </w:r>
      <w:r w:rsidR="00FD1037">
        <w:t>прогнозируемых доходов</w:t>
      </w:r>
      <w:r w:rsidRPr="0019303F">
        <w:t>, утвержденных  решением Собрания депутатов №</w:t>
      </w:r>
      <w:r>
        <w:t>168</w:t>
      </w:r>
      <w:r w:rsidRPr="0019303F">
        <w:t xml:space="preserve">-н от </w:t>
      </w:r>
      <w:r>
        <w:t>28</w:t>
      </w:r>
      <w:r w:rsidRPr="0019303F">
        <w:t>.0</w:t>
      </w:r>
      <w:r>
        <w:t>2</w:t>
      </w:r>
      <w:r w:rsidRPr="0019303F">
        <w:t>.201</w:t>
      </w:r>
      <w:r>
        <w:t>7</w:t>
      </w:r>
      <w:r w:rsidRPr="0019303F">
        <w:t xml:space="preserve">г. с  данными утвержденных назначений отчета об исполнении бюджета за </w:t>
      </w:r>
      <w:r>
        <w:t xml:space="preserve">1 квартал </w:t>
      </w:r>
      <w:r w:rsidRPr="0019303F">
        <w:t>201</w:t>
      </w:r>
      <w:r>
        <w:t>7</w:t>
      </w:r>
      <w:r w:rsidRPr="0019303F">
        <w:t xml:space="preserve"> года</w:t>
      </w:r>
      <w:r>
        <w:t>:</w:t>
      </w:r>
    </w:p>
    <w:p w:rsidR="00920111" w:rsidRPr="00920111" w:rsidRDefault="00920111" w:rsidP="00920111">
      <w:pPr>
        <w:pStyle w:val="a6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111">
        <w:rPr>
          <w:rFonts w:ascii="Times New Roman" w:hAnsi="Times New Roman"/>
          <w:sz w:val="24"/>
          <w:szCs w:val="24"/>
        </w:rPr>
        <w:t xml:space="preserve">по доходам на сумму </w:t>
      </w:r>
      <w:r w:rsidR="00C77603">
        <w:rPr>
          <w:rFonts w:ascii="Times New Roman" w:hAnsi="Times New Roman"/>
          <w:sz w:val="24"/>
          <w:szCs w:val="24"/>
        </w:rPr>
        <w:t>8035,3</w:t>
      </w:r>
      <w:r w:rsidRPr="00920111">
        <w:rPr>
          <w:rFonts w:ascii="Times New Roman" w:hAnsi="Times New Roman"/>
          <w:sz w:val="24"/>
          <w:szCs w:val="24"/>
        </w:rPr>
        <w:t xml:space="preserve"> тыс. руб. </w:t>
      </w:r>
    </w:p>
    <w:p w:rsidR="00920111" w:rsidRPr="00920111" w:rsidRDefault="00920111" w:rsidP="00920111">
      <w:pPr>
        <w:pStyle w:val="a6"/>
        <w:spacing w:after="0"/>
        <w:ind w:left="0"/>
        <w:jc w:val="right"/>
        <w:rPr>
          <w:rFonts w:ascii="Times New Roman" w:hAnsi="Times New Roman"/>
        </w:rPr>
      </w:pPr>
      <w:r w:rsidRPr="00920111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 xml:space="preserve"> </w:t>
      </w:r>
      <w:r w:rsidRPr="00920111">
        <w:rPr>
          <w:rFonts w:ascii="Times New Roman" w:hAnsi="Times New Roman"/>
        </w:rPr>
        <w:t>руб.</w:t>
      </w:r>
    </w:p>
    <w:tbl>
      <w:tblPr>
        <w:tblStyle w:val="af8"/>
        <w:tblW w:w="0" w:type="auto"/>
        <w:tblLook w:val="04A0"/>
      </w:tblPr>
      <w:tblGrid>
        <w:gridCol w:w="3958"/>
        <w:gridCol w:w="2028"/>
        <w:gridCol w:w="2312"/>
        <w:gridCol w:w="1274"/>
      </w:tblGrid>
      <w:tr w:rsidR="00920111" w:rsidRPr="00587FB9" w:rsidTr="00E811A8">
        <w:trPr>
          <w:trHeight w:val="669"/>
        </w:trPr>
        <w:tc>
          <w:tcPr>
            <w:tcW w:w="3958" w:type="dxa"/>
          </w:tcPr>
          <w:p w:rsidR="00920111" w:rsidRPr="00587FB9" w:rsidRDefault="00920111" w:rsidP="002D25E0">
            <w:pPr>
              <w:jc w:val="center"/>
              <w:rPr>
                <w:sz w:val="20"/>
                <w:szCs w:val="20"/>
              </w:rPr>
            </w:pPr>
            <w:r w:rsidRPr="00587FB9">
              <w:rPr>
                <w:sz w:val="20"/>
                <w:szCs w:val="20"/>
              </w:rPr>
              <w:t>Безвозмездные доходы</w:t>
            </w:r>
          </w:p>
        </w:tc>
        <w:tc>
          <w:tcPr>
            <w:tcW w:w="2028" w:type="dxa"/>
          </w:tcPr>
          <w:p w:rsidR="00920111" w:rsidRPr="00587FB9" w:rsidRDefault="00920111" w:rsidP="002D25E0">
            <w:pPr>
              <w:jc w:val="center"/>
              <w:rPr>
                <w:sz w:val="20"/>
                <w:szCs w:val="20"/>
              </w:rPr>
            </w:pPr>
            <w:r w:rsidRPr="00587FB9">
              <w:rPr>
                <w:sz w:val="20"/>
                <w:szCs w:val="20"/>
              </w:rPr>
              <w:t>Бюджет с учетом внесенных изменений</w:t>
            </w:r>
          </w:p>
        </w:tc>
        <w:tc>
          <w:tcPr>
            <w:tcW w:w="2312" w:type="dxa"/>
          </w:tcPr>
          <w:p w:rsidR="00920111" w:rsidRPr="00587FB9" w:rsidRDefault="00920111" w:rsidP="002D25E0">
            <w:pPr>
              <w:jc w:val="center"/>
              <w:rPr>
                <w:sz w:val="20"/>
                <w:szCs w:val="20"/>
              </w:rPr>
            </w:pPr>
            <w:r w:rsidRPr="00587FB9">
              <w:rPr>
                <w:sz w:val="20"/>
                <w:szCs w:val="20"/>
              </w:rPr>
              <w:t xml:space="preserve">План </w:t>
            </w:r>
          </w:p>
          <w:p w:rsidR="00920111" w:rsidRPr="00587FB9" w:rsidRDefault="00920111" w:rsidP="002D25E0">
            <w:pPr>
              <w:jc w:val="center"/>
              <w:rPr>
                <w:sz w:val="20"/>
                <w:szCs w:val="20"/>
              </w:rPr>
            </w:pPr>
            <w:r w:rsidRPr="00587FB9">
              <w:rPr>
                <w:sz w:val="20"/>
                <w:szCs w:val="20"/>
              </w:rPr>
              <w:t>исполненного бюджета</w:t>
            </w:r>
          </w:p>
        </w:tc>
        <w:tc>
          <w:tcPr>
            <w:tcW w:w="1274" w:type="dxa"/>
          </w:tcPr>
          <w:p w:rsidR="00920111" w:rsidRPr="00587FB9" w:rsidRDefault="00920111" w:rsidP="002D25E0">
            <w:pPr>
              <w:jc w:val="center"/>
              <w:rPr>
                <w:sz w:val="20"/>
                <w:szCs w:val="20"/>
              </w:rPr>
            </w:pPr>
            <w:r w:rsidRPr="00587FB9">
              <w:rPr>
                <w:sz w:val="20"/>
                <w:szCs w:val="20"/>
              </w:rPr>
              <w:t>Отклонения</w:t>
            </w:r>
          </w:p>
        </w:tc>
      </w:tr>
      <w:tr w:rsidR="00920111" w:rsidRPr="00587FB9" w:rsidTr="00E811A8">
        <w:trPr>
          <w:trHeight w:val="243"/>
        </w:trPr>
        <w:tc>
          <w:tcPr>
            <w:tcW w:w="3958" w:type="dxa"/>
          </w:tcPr>
          <w:p w:rsidR="00920111" w:rsidRPr="00E811A8" w:rsidRDefault="00920111" w:rsidP="002D25E0">
            <w:pPr>
              <w:jc w:val="center"/>
              <w:rPr>
                <w:sz w:val="20"/>
                <w:szCs w:val="20"/>
              </w:rPr>
            </w:pPr>
            <w:r w:rsidRPr="00E811A8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</w:tcPr>
          <w:p w:rsidR="00920111" w:rsidRPr="00E811A8" w:rsidRDefault="00920111" w:rsidP="002D25E0">
            <w:pPr>
              <w:jc w:val="center"/>
              <w:rPr>
                <w:sz w:val="20"/>
                <w:szCs w:val="20"/>
              </w:rPr>
            </w:pPr>
            <w:r w:rsidRPr="00E811A8">
              <w:rPr>
                <w:sz w:val="20"/>
                <w:szCs w:val="20"/>
              </w:rPr>
              <w:t>2</w:t>
            </w:r>
          </w:p>
        </w:tc>
        <w:tc>
          <w:tcPr>
            <w:tcW w:w="2312" w:type="dxa"/>
          </w:tcPr>
          <w:p w:rsidR="00920111" w:rsidRPr="00E811A8" w:rsidRDefault="00920111" w:rsidP="002D25E0">
            <w:pPr>
              <w:jc w:val="center"/>
              <w:rPr>
                <w:sz w:val="20"/>
                <w:szCs w:val="20"/>
              </w:rPr>
            </w:pPr>
            <w:r w:rsidRPr="00E811A8"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920111" w:rsidRPr="00E811A8" w:rsidRDefault="00920111" w:rsidP="002D25E0">
            <w:pPr>
              <w:rPr>
                <w:sz w:val="20"/>
                <w:szCs w:val="20"/>
              </w:rPr>
            </w:pPr>
            <w:r w:rsidRPr="00E811A8">
              <w:rPr>
                <w:sz w:val="20"/>
                <w:szCs w:val="20"/>
              </w:rPr>
              <w:t>4=(3-2)</w:t>
            </w:r>
          </w:p>
        </w:tc>
      </w:tr>
      <w:tr w:rsidR="00920111" w:rsidRPr="00587FB9" w:rsidTr="00E811A8">
        <w:trPr>
          <w:trHeight w:val="227"/>
        </w:trPr>
        <w:tc>
          <w:tcPr>
            <w:tcW w:w="3958" w:type="dxa"/>
          </w:tcPr>
          <w:p w:rsidR="00920111" w:rsidRPr="00587FB9" w:rsidRDefault="00920111" w:rsidP="002D25E0">
            <w:pPr>
              <w:jc w:val="both"/>
              <w:rPr>
                <w:sz w:val="20"/>
                <w:szCs w:val="20"/>
              </w:rPr>
            </w:pPr>
            <w:r w:rsidRPr="00587FB9">
              <w:rPr>
                <w:sz w:val="20"/>
                <w:szCs w:val="20"/>
              </w:rPr>
              <w:t>Субсидии</w:t>
            </w:r>
          </w:p>
        </w:tc>
        <w:tc>
          <w:tcPr>
            <w:tcW w:w="2028" w:type="dxa"/>
          </w:tcPr>
          <w:p w:rsidR="00920111" w:rsidRPr="00587FB9" w:rsidRDefault="00E811A8" w:rsidP="00C77603">
            <w:pPr>
              <w:jc w:val="center"/>
            </w:pPr>
            <w:r>
              <w:t>108290,0</w:t>
            </w:r>
          </w:p>
        </w:tc>
        <w:tc>
          <w:tcPr>
            <w:tcW w:w="2312" w:type="dxa"/>
          </w:tcPr>
          <w:p w:rsidR="00920111" w:rsidRPr="00587FB9" w:rsidRDefault="00E811A8" w:rsidP="00C77603">
            <w:pPr>
              <w:jc w:val="center"/>
            </w:pPr>
            <w:r>
              <w:t>116652,5</w:t>
            </w:r>
          </w:p>
        </w:tc>
        <w:tc>
          <w:tcPr>
            <w:tcW w:w="1274" w:type="dxa"/>
          </w:tcPr>
          <w:p w:rsidR="00920111" w:rsidRPr="00587FB9" w:rsidRDefault="00E811A8" w:rsidP="00C77603">
            <w:pPr>
              <w:jc w:val="center"/>
            </w:pPr>
            <w:r>
              <w:t>+8362,5</w:t>
            </w:r>
          </w:p>
        </w:tc>
      </w:tr>
      <w:tr w:rsidR="00920111" w:rsidRPr="00587FB9" w:rsidTr="00E811A8">
        <w:trPr>
          <w:trHeight w:val="231"/>
        </w:trPr>
        <w:tc>
          <w:tcPr>
            <w:tcW w:w="3958" w:type="dxa"/>
          </w:tcPr>
          <w:p w:rsidR="00920111" w:rsidRPr="00587FB9" w:rsidRDefault="00920111" w:rsidP="002D25E0">
            <w:pPr>
              <w:jc w:val="both"/>
              <w:rPr>
                <w:sz w:val="20"/>
                <w:szCs w:val="20"/>
              </w:rPr>
            </w:pPr>
            <w:r w:rsidRPr="00587FB9">
              <w:rPr>
                <w:sz w:val="20"/>
                <w:szCs w:val="20"/>
              </w:rPr>
              <w:t>Субвенции</w:t>
            </w:r>
          </w:p>
        </w:tc>
        <w:tc>
          <w:tcPr>
            <w:tcW w:w="2028" w:type="dxa"/>
          </w:tcPr>
          <w:p w:rsidR="00920111" w:rsidRPr="00587FB9" w:rsidRDefault="00E811A8" w:rsidP="00C77603">
            <w:pPr>
              <w:jc w:val="center"/>
            </w:pPr>
            <w:r>
              <w:t>240208,6</w:t>
            </w:r>
          </w:p>
        </w:tc>
        <w:tc>
          <w:tcPr>
            <w:tcW w:w="2312" w:type="dxa"/>
          </w:tcPr>
          <w:p w:rsidR="00920111" w:rsidRPr="00587FB9" w:rsidRDefault="00E811A8" w:rsidP="00C77603">
            <w:pPr>
              <w:jc w:val="center"/>
            </w:pPr>
            <w:r>
              <w:t>239995,9</w:t>
            </w:r>
          </w:p>
        </w:tc>
        <w:tc>
          <w:tcPr>
            <w:tcW w:w="1274" w:type="dxa"/>
          </w:tcPr>
          <w:p w:rsidR="00920111" w:rsidRPr="00587FB9" w:rsidRDefault="00E811A8" w:rsidP="00C77603">
            <w:pPr>
              <w:jc w:val="center"/>
            </w:pPr>
            <w:r>
              <w:t>-212,7</w:t>
            </w:r>
          </w:p>
        </w:tc>
      </w:tr>
      <w:tr w:rsidR="00920111" w:rsidRPr="00587FB9" w:rsidTr="00C77603">
        <w:trPr>
          <w:trHeight w:val="231"/>
        </w:trPr>
        <w:tc>
          <w:tcPr>
            <w:tcW w:w="3958" w:type="dxa"/>
          </w:tcPr>
          <w:p w:rsidR="00920111" w:rsidRPr="00C77603" w:rsidRDefault="00C77603" w:rsidP="00C77603">
            <w:pPr>
              <w:jc w:val="both"/>
              <w:rPr>
                <w:color w:val="000000"/>
                <w:sz w:val="20"/>
                <w:szCs w:val="20"/>
              </w:rPr>
            </w:pPr>
            <w:r w:rsidRPr="00C77603">
              <w:rPr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28" w:type="dxa"/>
            <w:vAlign w:val="center"/>
          </w:tcPr>
          <w:p w:rsidR="00920111" w:rsidRPr="00587FB9" w:rsidRDefault="00C77603" w:rsidP="00C77603">
            <w:pPr>
              <w:jc w:val="center"/>
            </w:pPr>
            <w:r>
              <w:t>0,0</w:t>
            </w:r>
          </w:p>
        </w:tc>
        <w:tc>
          <w:tcPr>
            <w:tcW w:w="2312" w:type="dxa"/>
            <w:vAlign w:val="center"/>
          </w:tcPr>
          <w:p w:rsidR="00920111" w:rsidRPr="00587FB9" w:rsidRDefault="00C77603" w:rsidP="00C77603">
            <w:pPr>
              <w:jc w:val="center"/>
            </w:pPr>
            <w:r>
              <w:t>-114,5</w:t>
            </w:r>
          </w:p>
        </w:tc>
        <w:tc>
          <w:tcPr>
            <w:tcW w:w="1274" w:type="dxa"/>
            <w:vAlign w:val="center"/>
          </w:tcPr>
          <w:p w:rsidR="00920111" w:rsidRPr="00587FB9" w:rsidRDefault="00C77603" w:rsidP="00C77603">
            <w:pPr>
              <w:jc w:val="center"/>
            </w:pPr>
            <w:r>
              <w:t>-114,5</w:t>
            </w:r>
          </w:p>
        </w:tc>
      </w:tr>
      <w:tr w:rsidR="00920111" w:rsidRPr="00587FB9" w:rsidTr="00E811A8">
        <w:trPr>
          <w:trHeight w:val="243"/>
        </w:trPr>
        <w:tc>
          <w:tcPr>
            <w:tcW w:w="3958" w:type="dxa"/>
          </w:tcPr>
          <w:p w:rsidR="00920111" w:rsidRPr="00587FB9" w:rsidRDefault="00920111" w:rsidP="002D25E0">
            <w:pPr>
              <w:jc w:val="both"/>
              <w:rPr>
                <w:b/>
                <w:sz w:val="20"/>
                <w:szCs w:val="20"/>
              </w:rPr>
            </w:pPr>
            <w:r w:rsidRPr="00587FB9">
              <w:rPr>
                <w:b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2028" w:type="dxa"/>
          </w:tcPr>
          <w:p w:rsidR="00920111" w:rsidRPr="00587FB9" w:rsidRDefault="002A0208" w:rsidP="00C7760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312" w:type="dxa"/>
          </w:tcPr>
          <w:p w:rsidR="00920111" w:rsidRPr="00587FB9" w:rsidRDefault="002A0208" w:rsidP="00C7760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74" w:type="dxa"/>
          </w:tcPr>
          <w:p w:rsidR="00920111" w:rsidRPr="00587FB9" w:rsidRDefault="00C77603" w:rsidP="00C77603">
            <w:pPr>
              <w:jc w:val="center"/>
              <w:rPr>
                <w:b/>
              </w:rPr>
            </w:pPr>
            <w:r>
              <w:rPr>
                <w:b/>
              </w:rPr>
              <w:t>8035,3</w:t>
            </w:r>
          </w:p>
        </w:tc>
      </w:tr>
    </w:tbl>
    <w:p w:rsidR="00E570D9" w:rsidRDefault="00FD1037" w:rsidP="00FD1037">
      <w:pPr>
        <w:jc w:val="both"/>
      </w:pPr>
      <w:r>
        <w:t xml:space="preserve">            </w:t>
      </w:r>
      <w:r w:rsidRPr="00D16872">
        <w:t xml:space="preserve">В соответствии с полученной информацией, </w:t>
      </w:r>
      <w:r>
        <w:t>расхождение</w:t>
      </w:r>
      <w:r w:rsidRPr="00D16872">
        <w:t xml:space="preserve"> по доходам </w:t>
      </w:r>
      <w:r w:rsidR="00EC6D47">
        <w:t>обусловлено</w:t>
      </w:r>
      <w:r w:rsidR="002D25E0">
        <w:t>:</w:t>
      </w:r>
      <w:r w:rsidR="00EC6D47">
        <w:t xml:space="preserve"> </w:t>
      </w:r>
      <w:r w:rsidRPr="002D25E0">
        <w:rPr>
          <w:b/>
        </w:rPr>
        <w:t>увеличен</w:t>
      </w:r>
      <w:r w:rsidR="00EC6D47" w:rsidRPr="002D25E0">
        <w:rPr>
          <w:b/>
        </w:rPr>
        <w:t xml:space="preserve">ием </w:t>
      </w:r>
      <w:r w:rsidR="00E570D9" w:rsidRPr="00D16872">
        <w:t>поступлени</w:t>
      </w:r>
      <w:r w:rsidR="00E570D9">
        <w:t>я</w:t>
      </w:r>
      <w:r w:rsidRPr="00D16872">
        <w:t xml:space="preserve"> безвозмездных поступлений </w:t>
      </w:r>
      <w:r w:rsidR="00E570D9">
        <w:t>из областного</w:t>
      </w:r>
      <w:r w:rsidRPr="00D16872">
        <w:t xml:space="preserve"> бюджета</w:t>
      </w:r>
      <w:r w:rsidR="00E570D9">
        <w:t>:</w:t>
      </w:r>
    </w:p>
    <w:p w:rsidR="00B42B2F" w:rsidRPr="002D25E0" w:rsidRDefault="00B42B2F" w:rsidP="002D25E0">
      <w:pPr>
        <w:pStyle w:val="a6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5E0">
        <w:rPr>
          <w:rFonts w:ascii="Times New Roman" w:hAnsi="Times New Roman"/>
          <w:color w:val="000000"/>
          <w:sz w:val="24"/>
          <w:szCs w:val="24"/>
        </w:rPr>
        <w:t xml:space="preserve">  Субсидии бюджетам на реализацию федеральных целевых программ – 1935,5</w:t>
      </w:r>
      <w:r w:rsidR="002D25E0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B42B2F" w:rsidRPr="002D25E0" w:rsidRDefault="00B42B2F" w:rsidP="002D25E0">
      <w:pPr>
        <w:pStyle w:val="a6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5E0">
        <w:rPr>
          <w:rFonts w:ascii="Times New Roman" w:hAnsi="Times New Roman"/>
          <w:color w:val="000000"/>
          <w:sz w:val="24"/>
          <w:szCs w:val="24"/>
        </w:rPr>
        <w:t xml:space="preserve">  Субсидии бюджетам на реализацию мероприятий государственной программы Российской Федерации "Доступная среда" на 2011 - 2020 годы – 474,5</w:t>
      </w:r>
      <w:r w:rsidR="002D25E0" w:rsidRPr="002D2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5E0">
        <w:rPr>
          <w:rFonts w:ascii="Times New Roman" w:hAnsi="Times New Roman"/>
          <w:color w:val="000000"/>
          <w:sz w:val="24"/>
          <w:szCs w:val="24"/>
        </w:rPr>
        <w:t>тыс. руб.</w:t>
      </w:r>
    </w:p>
    <w:p w:rsidR="002D25E0" w:rsidRPr="002D25E0" w:rsidRDefault="002D25E0" w:rsidP="002D25E0">
      <w:pPr>
        <w:pStyle w:val="a6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5E0">
        <w:rPr>
          <w:rFonts w:ascii="Times New Roman" w:hAnsi="Times New Roman"/>
          <w:color w:val="000000"/>
          <w:sz w:val="24"/>
          <w:szCs w:val="24"/>
        </w:rPr>
        <w:t xml:space="preserve">  Субсидия бюджетам на поддержку отрасли культуры – 210,1 </w:t>
      </w:r>
      <w:r>
        <w:rPr>
          <w:rFonts w:ascii="Times New Roman" w:hAnsi="Times New Roman"/>
          <w:color w:val="000000"/>
          <w:sz w:val="24"/>
          <w:szCs w:val="24"/>
        </w:rPr>
        <w:t>тыс. руб.</w:t>
      </w:r>
    </w:p>
    <w:p w:rsidR="002D25E0" w:rsidRPr="002D25E0" w:rsidRDefault="002D25E0" w:rsidP="002D25E0">
      <w:pPr>
        <w:pStyle w:val="a6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5E0">
        <w:rPr>
          <w:rFonts w:ascii="Times New Roman" w:hAnsi="Times New Roman"/>
          <w:color w:val="000000"/>
          <w:sz w:val="24"/>
          <w:szCs w:val="24"/>
        </w:rPr>
        <w:t xml:space="preserve">  Субсидии бюджетам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– 165,7 </w:t>
      </w:r>
      <w:r>
        <w:rPr>
          <w:rFonts w:ascii="Times New Roman" w:hAnsi="Times New Roman"/>
          <w:color w:val="000000"/>
          <w:sz w:val="24"/>
          <w:szCs w:val="24"/>
        </w:rPr>
        <w:t>тыс. руб.</w:t>
      </w:r>
    </w:p>
    <w:p w:rsidR="002D25E0" w:rsidRPr="002D25E0" w:rsidRDefault="002D25E0" w:rsidP="002D25E0">
      <w:pPr>
        <w:pStyle w:val="a6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5E0">
        <w:rPr>
          <w:rFonts w:ascii="Times New Roman" w:hAnsi="Times New Roman"/>
          <w:color w:val="000000"/>
          <w:sz w:val="24"/>
          <w:szCs w:val="24"/>
        </w:rPr>
        <w:t xml:space="preserve">  Прочие субсидии – 5576,7 </w:t>
      </w:r>
      <w:r>
        <w:rPr>
          <w:rFonts w:ascii="Times New Roman" w:hAnsi="Times New Roman"/>
          <w:color w:val="000000"/>
          <w:sz w:val="24"/>
          <w:szCs w:val="24"/>
        </w:rPr>
        <w:t>тыс. руб.</w:t>
      </w:r>
    </w:p>
    <w:p w:rsidR="002D25E0" w:rsidRDefault="002D25E0" w:rsidP="002D25E0">
      <w:pPr>
        <w:jc w:val="both"/>
      </w:pPr>
      <w:r w:rsidRPr="002D25E0">
        <w:rPr>
          <w:b/>
        </w:rPr>
        <w:t>у</w:t>
      </w:r>
      <w:r>
        <w:rPr>
          <w:b/>
        </w:rPr>
        <w:t>меньш</w:t>
      </w:r>
      <w:r w:rsidRPr="002D25E0">
        <w:rPr>
          <w:b/>
        </w:rPr>
        <w:t xml:space="preserve">ением </w:t>
      </w:r>
      <w:r w:rsidRPr="00D16872">
        <w:t>поступлени</w:t>
      </w:r>
      <w:r>
        <w:t>я</w:t>
      </w:r>
      <w:r w:rsidRPr="00D16872">
        <w:t xml:space="preserve"> безвозмездных поступлений </w:t>
      </w:r>
      <w:r>
        <w:t>из областного</w:t>
      </w:r>
      <w:r w:rsidRPr="00D16872">
        <w:t xml:space="preserve"> бюджета</w:t>
      </w:r>
      <w:r>
        <w:t>:</w:t>
      </w:r>
    </w:p>
    <w:p w:rsidR="009160BF" w:rsidRDefault="009160BF" w:rsidP="009160BF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60BF">
        <w:rPr>
          <w:rFonts w:ascii="Times New Roman" w:hAnsi="Times New Roman"/>
          <w:color w:val="000000"/>
          <w:sz w:val="24"/>
          <w:szCs w:val="24"/>
        </w:rPr>
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color w:val="000000"/>
          <w:sz w:val="24"/>
          <w:szCs w:val="24"/>
        </w:rPr>
        <w:t xml:space="preserve"> – 212,7 тыс. руб.</w:t>
      </w:r>
    </w:p>
    <w:p w:rsidR="00FD1037" w:rsidRDefault="003465BF" w:rsidP="00FD1037">
      <w:pPr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             </w:t>
      </w:r>
      <w:r w:rsidRPr="003465BF">
        <w:rPr>
          <w:rFonts w:ascii="Arial" w:hAnsi="Arial" w:cs="Arial"/>
          <w:color w:val="000000"/>
          <w:sz w:val="16"/>
          <w:szCs w:val="16"/>
        </w:rPr>
        <w:t xml:space="preserve">  </w:t>
      </w:r>
      <w:r w:rsidRPr="003465BF">
        <w:rPr>
          <w:color w:val="000000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color w:val="000000"/>
        </w:rPr>
        <w:t xml:space="preserve"> составил</w:t>
      </w:r>
      <w:r w:rsidR="009160BF">
        <w:t xml:space="preserve"> в</w:t>
      </w:r>
      <w:r w:rsidR="00FD1037" w:rsidRPr="009B6D30">
        <w:t xml:space="preserve"> сумм</w:t>
      </w:r>
      <w:r w:rsidR="009160BF">
        <w:t>е</w:t>
      </w:r>
      <w:r w:rsidR="00FD1037" w:rsidRPr="009B6D30">
        <w:t xml:space="preserve"> </w:t>
      </w:r>
      <w:r w:rsidR="009160BF">
        <w:t>114,</w:t>
      </w:r>
      <w:r w:rsidR="008D7CA6">
        <w:t>5</w:t>
      </w:r>
      <w:r w:rsidR="00B63788">
        <w:t>тыс. руб., в том числе:</w:t>
      </w:r>
    </w:p>
    <w:p w:rsidR="00B63788" w:rsidRDefault="00B63788" w:rsidP="00B63788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88">
        <w:rPr>
          <w:rFonts w:ascii="Times New Roman" w:hAnsi="Times New Roman"/>
          <w:sz w:val="24"/>
          <w:szCs w:val="24"/>
        </w:rPr>
        <w:t>Межбюджетные трансферты</w:t>
      </w:r>
      <w:r>
        <w:rPr>
          <w:rFonts w:ascii="Times New Roman" w:hAnsi="Times New Roman"/>
          <w:sz w:val="24"/>
          <w:szCs w:val="24"/>
        </w:rPr>
        <w:t xml:space="preserve"> от поселений по передаче полномочий – 83,9 тыс. руб. (МО «Урдомское» - 27,2 тыс. руб., МО «Козьминское» - 56,7 тыс. руб.)</w:t>
      </w:r>
    </w:p>
    <w:p w:rsidR="00B63788" w:rsidRDefault="00B63788" w:rsidP="00B63788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основных общеобразовательных программ в общеобразовательных учреждениях – 0,</w:t>
      </w:r>
      <w:r w:rsidR="008D7C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B63788" w:rsidRPr="00B63788" w:rsidRDefault="00F40C5F" w:rsidP="00B63788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Выплата компенсации части родительской платы за содержание ребенка в государственных и муниципальных общеобразовательных учреждениях, реализующих основную общеобразовательную программу дошкольного образования – 30,5 тыс. руб.</w:t>
      </w:r>
    </w:p>
    <w:p w:rsidR="00B10B6F" w:rsidRDefault="00A84497" w:rsidP="00A84497">
      <w:pPr>
        <w:jc w:val="both"/>
      </w:pPr>
      <w:r>
        <w:t xml:space="preserve">           </w:t>
      </w:r>
      <w:r w:rsidR="003C63A2" w:rsidRPr="00A84497">
        <w:t xml:space="preserve">Расхождение показателей сводной бюджетной росписи </w:t>
      </w:r>
      <w:r>
        <w:t xml:space="preserve">муниципального </w:t>
      </w:r>
      <w:r w:rsidR="003C63A2" w:rsidRPr="00A84497">
        <w:t>бюджета на 201</w:t>
      </w:r>
      <w:r>
        <w:t>7</w:t>
      </w:r>
      <w:r w:rsidR="003C63A2" w:rsidRPr="00A84497">
        <w:t xml:space="preserve"> год года и Решения о бюджете </w:t>
      </w:r>
      <w:r w:rsidRPr="00A84497">
        <w:t xml:space="preserve">с учетом изменений по состоянию на </w:t>
      </w:r>
      <w:r>
        <w:t>2</w:t>
      </w:r>
      <w:r w:rsidRPr="00A84497">
        <w:t>8.0</w:t>
      </w:r>
      <w:r>
        <w:t>2</w:t>
      </w:r>
      <w:r w:rsidRPr="00A84497">
        <w:t>.201</w:t>
      </w:r>
      <w:r>
        <w:t>7</w:t>
      </w:r>
      <w:r w:rsidR="00B10B6F">
        <w:t>:</w:t>
      </w:r>
    </w:p>
    <w:p w:rsidR="007755CA" w:rsidRPr="007755CA" w:rsidRDefault="007755CA" w:rsidP="005925B4">
      <w:pPr>
        <w:pStyle w:val="a6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5CA">
        <w:rPr>
          <w:rFonts w:ascii="Times New Roman" w:hAnsi="Times New Roman"/>
          <w:sz w:val="24"/>
          <w:szCs w:val="24"/>
        </w:rPr>
        <w:t>по расходам на сумму</w:t>
      </w:r>
      <w:r w:rsidRPr="007755CA">
        <w:rPr>
          <w:rFonts w:ascii="Times New Roman" w:hAnsi="Times New Roman"/>
          <w:i/>
          <w:sz w:val="24"/>
          <w:szCs w:val="24"/>
        </w:rPr>
        <w:t xml:space="preserve"> </w:t>
      </w:r>
      <w:r w:rsidR="0024267F">
        <w:rPr>
          <w:rFonts w:ascii="Times New Roman" w:hAnsi="Times New Roman"/>
          <w:sz w:val="24"/>
          <w:szCs w:val="24"/>
        </w:rPr>
        <w:t>5844,</w:t>
      </w:r>
      <w:r w:rsidR="00D142F8">
        <w:rPr>
          <w:rFonts w:ascii="Times New Roman" w:hAnsi="Times New Roman"/>
          <w:sz w:val="24"/>
          <w:szCs w:val="24"/>
        </w:rPr>
        <w:t>3</w:t>
      </w:r>
      <w:r w:rsidRPr="007755CA">
        <w:rPr>
          <w:rFonts w:ascii="Times New Roman" w:hAnsi="Times New Roman"/>
          <w:i/>
          <w:sz w:val="24"/>
          <w:szCs w:val="24"/>
        </w:rPr>
        <w:t xml:space="preserve"> </w:t>
      </w:r>
      <w:r w:rsidRPr="007755CA">
        <w:rPr>
          <w:rFonts w:ascii="Times New Roman" w:hAnsi="Times New Roman"/>
          <w:sz w:val="24"/>
          <w:szCs w:val="24"/>
        </w:rPr>
        <w:t>тыс. руб.</w:t>
      </w:r>
    </w:p>
    <w:p w:rsidR="00273A00" w:rsidRDefault="007755CA" w:rsidP="005925B4">
      <w:pPr>
        <w:jc w:val="both"/>
        <w:rPr>
          <w:i/>
        </w:rPr>
      </w:pPr>
      <w:r w:rsidRPr="00B72BED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                                                 </w:t>
      </w:r>
    </w:p>
    <w:p w:rsidR="007755CA" w:rsidRPr="007755CA" w:rsidRDefault="007755CA" w:rsidP="00273A00">
      <w:pPr>
        <w:jc w:val="right"/>
        <w:rPr>
          <w:sz w:val="20"/>
          <w:szCs w:val="20"/>
        </w:rPr>
      </w:pPr>
      <w:r>
        <w:rPr>
          <w:i/>
        </w:rPr>
        <w:lastRenderedPageBreak/>
        <w:t xml:space="preserve">  </w:t>
      </w:r>
      <w:r w:rsidRPr="007755CA">
        <w:rPr>
          <w:sz w:val="20"/>
          <w:szCs w:val="20"/>
        </w:rPr>
        <w:t xml:space="preserve">тыс. руб.                                         </w:t>
      </w:r>
    </w:p>
    <w:tbl>
      <w:tblPr>
        <w:tblW w:w="9355" w:type="dxa"/>
        <w:tblInd w:w="93" w:type="dxa"/>
        <w:tblLook w:val="04A0"/>
      </w:tblPr>
      <w:tblGrid>
        <w:gridCol w:w="3447"/>
        <w:gridCol w:w="924"/>
        <w:gridCol w:w="793"/>
        <w:gridCol w:w="1354"/>
        <w:gridCol w:w="1480"/>
        <w:gridCol w:w="1357"/>
      </w:tblGrid>
      <w:tr w:rsidR="007755CA" w:rsidRPr="006349BF" w:rsidTr="005925B4">
        <w:trPr>
          <w:trHeight w:val="46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CA" w:rsidRPr="005925B4" w:rsidRDefault="007755CA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CA" w:rsidRPr="005925B4" w:rsidRDefault="007755CA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Раздел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5CA" w:rsidRPr="005925B4" w:rsidRDefault="007755CA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Под-раздел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CA" w:rsidRPr="005925B4" w:rsidRDefault="007755CA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Бюджет с учетом внесенных изменений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CA" w:rsidRPr="005925B4" w:rsidRDefault="007755CA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План</w:t>
            </w:r>
          </w:p>
          <w:p w:rsidR="007755CA" w:rsidRPr="005925B4" w:rsidRDefault="007755CA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исполненного бюджета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CA" w:rsidRPr="005925B4" w:rsidRDefault="007755CA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Отклонения от</w:t>
            </w:r>
          </w:p>
          <w:p w:rsidR="007755CA" w:rsidRPr="005925B4" w:rsidRDefault="007755CA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уточненного</w:t>
            </w:r>
          </w:p>
          <w:p w:rsidR="007755CA" w:rsidRPr="005925B4" w:rsidRDefault="007755CA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бюджета</w:t>
            </w:r>
          </w:p>
          <w:p w:rsidR="007755CA" w:rsidRPr="005925B4" w:rsidRDefault="007755CA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(5-4)</w:t>
            </w:r>
          </w:p>
        </w:tc>
      </w:tr>
      <w:tr w:rsidR="007755CA" w:rsidRPr="006349BF" w:rsidTr="005925B4">
        <w:trPr>
          <w:trHeight w:val="232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CA" w:rsidRPr="005925B4" w:rsidRDefault="007755CA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CA" w:rsidRPr="005925B4" w:rsidRDefault="007755CA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5CA" w:rsidRPr="005925B4" w:rsidRDefault="007755CA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CA" w:rsidRPr="005925B4" w:rsidRDefault="007755CA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CA" w:rsidRPr="005925B4" w:rsidRDefault="007755CA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CA" w:rsidRPr="005925B4" w:rsidRDefault="007755CA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6</w:t>
            </w:r>
          </w:p>
        </w:tc>
      </w:tr>
      <w:tr w:rsidR="007755CA" w:rsidRPr="006349BF" w:rsidTr="005925B4">
        <w:trPr>
          <w:trHeight w:val="232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B4" w:rsidRDefault="005925B4" w:rsidP="005925B4">
            <w:pPr>
              <w:rPr>
                <w:bCs/>
                <w:sz w:val="20"/>
                <w:szCs w:val="20"/>
              </w:rPr>
            </w:pPr>
            <w:r w:rsidRPr="005925B4">
              <w:rPr>
                <w:bCs/>
                <w:sz w:val="20"/>
                <w:szCs w:val="20"/>
              </w:rPr>
              <w:t>Общее образование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7755CA" w:rsidRPr="005925B4" w:rsidRDefault="005925B4" w:rsidP="005925B4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(резервный фонд Правительства Архангельской обл</w:t>
            </w:r>
            <w:r w:rsidR="00775B57">
              <w:rPr>
                <w:bCs/>
                <w:sz w:val="20"/>
                <w:szCs w:val="20"/>
              </w:rPr>
              <w:t>асти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CA" w:rsidRPr="005925B4" w:rsidRDefault="005925B4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CA" w:rsidRPr="005925B4" w:rsidRDefault="005925B4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CA" w:rsidRPr="005925B4" w:rsidRDefault="005925B4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5CA" w:rsidRPr="005925B4" w:rsidRDefault="005925B4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517,</w:t>
            </w:r>
            <w:r w:rsidR="00276ADA">
              <w:rPr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CA" w:rsidRPr="005925B4" w:rsidRDefault="005925B4" w:rsidP="005925B4">
            <w:pPr>
              <w:jc w:val="center"/>
              <w:rPr>
                <w:sz w:val="20"/>
                <w:szCs w:val="20"/>
              </w:rPr>
            </w:pPr>
            <w:r w:rsidRPr="005925B4">
              <w:rPr>
                <w:sz w:val="20"/>
                <w:szCs w:val="20"/>
              </w:rPr>
              <w:t>+517,</w:t>
            </w:r>
            <w:r w:rsidR="00D142F8">
              <w:rPr>
                <w:sz w:val="20"/>
                <w:szCs w:val="20"/>
              </w:rPr>
              <w:t>6</w:t>
            </w:r>
          </w:p>
        </w:tc>
      </w:tr>
      <w:tr w:rsidR="007755CA" w:rsidRPr="006349BF" w:rsidTr="005925B4">
        <w:trPr>
          <w:trHeight w:val="232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CA" w:rsidRPr="005925B4" w:rsidRDefault="00775B57" w:rsidP="00775B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CA" w:rsidRPr="005925B4" w:rsidRDefault="00775B57" w:rsidP="00592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CA" w:rsidRPr="005925B4" w:rsidRDefault="00775B57" w:rsidP="00592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CA" w:rsidRPr="005925B4" w:rsidRDefault="00775B57" w:rsidP="00592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11283,0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5CA" w:rsidRPr="005925B4" w:rsidRDefault="00775B57" w:rsidP="00592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16609,7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CA" w:rsidRPr="005925B4" w:rsidRDefault="00775B57" w:rsidP="00592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+5326,7</w:t>
            </w:r>
          </w:p>
        </w:tc>
      </w:tr>
      <w:tr w:rsidR="007755CA" w:rsidRPr="006349BF" w:rsidTr="005925B4">
        <w:trPr>
          <w:trHeight w:val="232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CA" w:rsidRPr="005925B4" w:rsidRDefault="007755CA" w:rsidP="005925B4">
            <w:pPr>
              <w:jc w:val="center"/>
              <w:rPr>
                <w:b/>
                <w:bCs/>
                <w:sz w:val="20"/>
                <w:szCs w:val="20"/>
              </w:rPr>
            </w:pPr>
            <w:r w:rsidRPr="005925B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CA" w:rsidRPr="005925B4" w:rsidRDefault="00276ADA" w:rsidP="00592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CA" w:rsidRPr="005925B4" w:rsidRDefault="007755CA" w:rsidP="005925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CA" w:rsidRPr="005925B4" w:rsidRDefault="0024267F" w:rsidP="00592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5CA" w:rsidRPr="005925B4" w:rsidRDefault="0024267F" w:rsidP="00592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CA" w:rsidRPr="005925B4" w:rsidRDefault="0024267F" w:rsidP="00592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5844,</w:t>
            </w:r>
            <w:r w:rsidR="00D142F8">
              <w:rPr>
                <w:b/>
                <w:sz w:val="20"/>
                <w:szCs w:val="20"/>
              </w:rPr>
              <w:t>3</w:t>
            </w:r>
          </w:p>
        </w:tc>
      </w:tr>
    </w:tbl>
    <w:p w:rsidR="00D142F8" w:rsidRDefault="00C87BA5" w:rsidP="00A84497">
      <w:pPr>
        <w:jc w:val="both"/>
      </w:pPr>
      <w:r>
        <w:t xml:space="preserve">             </w:t>
      </w:r>
      <w:r w:rsidR="00D142F8">
        <w:t xml:space="preserve">Расхождение </w:t>
      </w:r>
      <w:r w:rsidR="003C63A2" w:rsidRPr="00A84497">
        <w:t xml:space="preserve">в сумме </w:t>
      </w:r>
      <w:r w:rsidR="00D142F8">
        <w:t>517,6</w:t>
      </w:r>
      <w:r w:rsidR="003C63A2" w:rsidRPr="00A84497">
        <w:t xml:space="preserve"> тыс. руб</w:t>
      </w:r>
      <w:r w:rsidR="00DB3CB7" w:rsidRPr="00A84497">
        <w:t>лей</w:t>
      </w:r>
      <w:r w:rsidR="003C63A2" w:rsidRPr="00A84497">
        <w:t xml:space="preserve"> сложилось в результате</w:t>
      </w:r>
      <w:r w:rsidR="00D142F8">
        <w:t xml:space="preserve"> подтверждения потребности в неиспользованном остатке межбюджетных трансфертов, имеющих целевое назначение, в очередном финансовом году. </w:t>
      </w:r>
    </w:p>
    <w:p w:rsidR="003C63A2" w:rsidRDefault="003C63A2" w:rsidP="00A84497">
      <w:pPr>
        <w:jc w:val="both"/>
      </w:pPr>
      <w:r w:rsidRPr="00A84497">
        <w:t xml:space="preserve"> </w:t>
      </w:r>
      <w:r w:rsidR="00C87BA5">
        <w:t xml:space="preserve">            Расхождение </w:t>
      </w:r>
      <w:r w:rsidR="00C87BA5" w:rsidRPr="00A84497">
        <w:t xml:space="preserve">в сумме </w:t>
      </w:r>
      <w:r w:rsidR="00C87BA5">
        <w:t>5326,7</w:t>
      </w:r>
      <w:r w:rsidR="00C87BA5" w:rsidRPr="00A84497">
        <w:t xml:space="preserve"> тыс. рублей сложилось в результате</w:t>
      </w:r>
      <w:r w:rsidR="00C87BA5">
        <w:t xml:space="preserve"> </w:t>
      </w:r>
      <w:r w:rsidRPr="00A84497">
        <w:t xml:space="preserve">увеличения </w:t>
      </w:r>
      <w:r w:rsidR="00C87BA5">
        <w:t xml:space="preserve">субсидии </w:t>
      </w:r>
      <w:r w:rsidR="009D6172">
        <w:t>на</w:t>
      </w:r>
      <w:r w:rsidRPr="00A84497">
        <w:t xml:space="preserve"> </w:t>
      </w:r>
      <w:r w:rsidR="009D6172">
        <w:t>в</w:t>
      </w:r>
      <w:r w:rsidR="009D6172" w:rsidRPr="002335D4">
        <w:rPr>
          <w:bCs/>
        </w:rPr>
        <w:t>озмещение расходов, связанных с реализацией мер социальной поддержки 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населённых пунктах, рабочих посёлках (посёлках городского типа)</w:t>
      </w:r>
      <w:r w:rsidR="009D6172">
        <w:rPr>
          <w:bCs/>
        </w:rPr>
        <w:t xml:space="preserve"> </w:t>
      </w:r>
      <w:r w:rsidRPr="00A84497">
        <w:t xml:space="preserve">из </w:t>
      </w:r>
      <w:r w:rsidR="009D6172">
        <w:t>областного</w:t>
      </w:r>
      <w:r w:rsidRPr="00A84497">
        <w:t xml:space="preserve"> бюджета</w:t>
      </w:r>
      <w:r w:rsidR="005F3162" w:rsidRPr="00A84497">
        <w:t>.</w:t>
      </w:r>
      <w:r w:rsidRPr="00A84497">
        <w:t xml:space="preserve"> </w:t>
      </w:r>
    </w:p>
    <w:p w:rsidR="00386726" w:rsidRPr="00386726" w:rsidRDefault="00386726" w:rsidP="00386726">
      <w:pPr>
        <w:jc w:val="both"/>
        <w:rPr>
          <w:b/>
          <w:bCs/>
        </w:rPr>
      </w:pPr>
      <w:r w:rsidRPr="00386726">
        <w:rPr>
          <w:b/>
        </w:rPr>
        <w:t>2. Исполнение бюджета</w:t>
      </w:r>
      <w:r w:rsidRPr="00386726">
        <w:rPr>
          <w:b/>
          <w:bCs/>
        </w:rPr>
        <w:t xml:space="preserve">  МО « Ленский муниципальный район»</w:t>
      </w:r>
      <w:r>
        <w:rPr>
          <w:b/>
          <w:bCs/>
        </w:rPr>
        <w:t xml:space="preserve"> </w:t>
      </w:r>
      <w:r w:rsidRPr="00386726">
        <w:rPr>
          <w:b/>
          <w:bCs/>
        </w:rPr>
        <w:t>за 1 квартал 2017 года.</w:t>
      </w:r>
    </w:p>
    <w:p w:rsidR="003C63A2" w:rsidRDefault="00815E4E" w:rsidP="00E357EE">
      <w:pPr>
        <w:pStyle w:val="a6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C63A2" w:rsidRPr="00386726">
        <w:rPr>
          <w:rFonts w:ascii="Times New Roman" w:hAnsi="Times New Roman"/>
          <w:sz w:val="24"/>
          <w:szCs w:val="24"/>
        </w:rPr>
        <w:t>При поступлении доходов в 1 квартале 201</w:t>
      </w:r>
      <w:r w:rsidR="00386726">
        <w:rPr>
          <w:rFonts w:ascii="Times New Roman" w:hAnsi="Times New Roman"/>
          <w:sz w:val="24"/>
          <w:szCs w:val="24"/>
        </w:rPr>
        <w:t>7</w:t>
      </w:r>
      <w:r w:rsidR="003C63A2" w:rsidRPr="00386726">
        <w:rPr>
          <w:rFonts w:ascii="Times New Roman" w:hAnsi="Times New Roman"/>
          <w:sz w:val="24"/>
          <w:szCs w:val="24"/>
        </w:rPr>
        <w:t xml:space="preserve"> года в сумме </w:t>
      </w:r>
      <w:r w:rsidR="00386726">
        <w:rPr>
          <w:rFonts w:ascii="Times New Roman" w:hAnsi="Times New Roman"/>
          <w:sz w:val="24"/>
          <w:szCs w:val="24"/>
        </w:rPr>
        <w:t>113899,6</w:t>
      </w:r>
      <w:r w:rsidR="003C63A2" w:rsidRPr="00386726">
        <w:rPr>
          <w:rFonts w:ascii="Times New Roman" w:hAnsi="Times New Roman"/>
          <w:sz w:val="24"/>
          <w:szCs w:val="24"/>
        </w:rPr>
        <w:t xml:space="preserve"> тыс. рублей и исполнении расходов в сумме </w:t>
      </w:r>
      <w:r w:rsidR="00386726">
        <w:rPr>
          <w:rFonts w:ascii="Times New Roman" w:hAnsi="Times New Roman"/>
          <w:sz w:val="24"/>
          <w:szCs w:val="24"/>
        </w:rPr>
        <w:t>120828,8</w:t>
      </w:r>
      <w:r w:rsidR="003C63A2" w:rsidRPr="00386726">
        <w:rPr>
          <w:rFonts w:ascii="Times New Roman" w:hAnsi="Times New Roman"/>
          <w:sz w:val="24"/>
          <w:szCs w:val="24"/>
        </w:rPr>
        <w:t xml:space="preserve"> тыс. рублей бюджет исполнен с дефицитом в сумме </w:t>
      </w:r>
      <w:r w:rsidR="00386726">
        <w:rPr>
          <w:rFonts w:ascii="Times New Roman" w:hAnsi="Times New Roman"/>
          <w:sz w:val="24"/>
          <w:szCs w:val="24"/>
        </w:rPr>
        <w:t>6929,2</w:t>
      </w:r>
      <w:r w:rsidR="003C63A2" w:rsidRPr="00386726">
        <w:rPr>
          <w:rFonts w:ascii="Times New Roman" w:hAnsi="Times New Roman"/>
          <w:sz w:val="24"/>
          <w:szCs w:val="24"/>
        </w:rPr>
        <w:t xml:space="preserve"> тыс. рублей.</w:t>
      </w:r>
      <w:r w:rsidR="003C63A2" w:rsidRPr="0038672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348A6" w:rsidRPr="00811D01" w:rsidRDefault="008348A6" w:rsidP="008348A6">
      <w:pPr>
        <w:rPr>
          <w:b/>
        </w:rPr>
      </w:pPr>
      <w:r w:rsidRPr="00811D01">
        <w:rPr>
          <w:b/>
        </w:rPr>
        <w:t>2.1 Исполнение доходной части муниципального бюджета</w:t>
      </w:r>
      <w:r>
        <w:rPr>
          <w:b/>
        </w:rPr>
        <w:t>.</w:t>
      </w:r>
    </w:p>
    <w:p w:rsidR="003C63A2" w:rsidRDefault="00815E4E" w:rsidP="00E357E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C63A2" w:rsidRPr="00386726">
        <w:rPr>
          <w:rFonts w:ascii="Times New Roman" w:hAnsi="Times New Roman"/>
          <w:b/>
          <w:sz w:val="24"/>
          <w:szCs w:val="24"/>
        </w:rPr>
        <w:t xml:space="preserve">Основные параметры бюджета </w:t>
      </w:r>
      <w:r w:rsidR="00386726" w:rsidRPr="00386726">
        <w:rPr>
          <w:rFonts w:ascii="Times New Roman" w:hAnsi="Times New Roman"/>
          <w:b/>
          <w:bCs/>
          <w:sz w:val="24"/>
          <w:szCs w:val="24"/>
        </w:rPr>
        <w:t>МО « Ленский муниципальный район»</w:t>
      </w:r>
      <w:r w:rsidR="00386726">
        <w:rPr>
          <w:b/>
          <w:bCs/>
        </w:rPr>
        <w:t xml:space="preserve"> </w:t>
      </w:r>
      <w:r w:rsidR="00386726" w:rsidRPr="00386726">
        <w:rPr>
          <w:rFonts w:ascii="Times New Roman" w:hAnsi="Times New Roman"/>
          <w:b/>
          <w:bCs/>
          <w:sz w:val="24"/>
          <w:szCs w:val="24"/>
        </w:rPr>
        <w:t xml:space="preserve">за 1 квартал 2017 </w:t>
      </w:r>
      <w:r w:rsidR="003C63A2" w:rsidRPr="00386726">
        <w:rPr>
          <w:rFonts w:ascii="Times New Roman" w:hAnsi="Times New Roman"/>
          <w:b/>
          <w:sz w:val="24"/>
          <w:szCs w:val="24"/>
        </w:rPr>
        <w:t>года</w:t>
      </w:r>
      <w:r w:rsidR="003C63A2" w:rsidRPr="00386726">
        <w:rPr>
          <w:rFonts w:ascii="Times New Roman" w:hAnsi="Times New Roman"/>
          <w:sz w:val="24"/>
          <w:szCs w:val="24"/>
        </w:rPr>
        <w:t xml:space="preserve"> представлены в </w:t>
      </w:r>
      <w:r w:rsidR="00DB3CB7" w:rsidRPr="00386726">
        <w:rPr>
          <w:rFonts w:ascii="Times New Roman" w:hAnsi="Times New Roman"/>
          <w:sz w:val="24"/>
          <w:szCs w:val="24"/>
        </w:rPr>
        <w:t>т</w:t>
      </w:r>
      <w:r w:rsidR="003C63A2" w:rsidRPr="00386726">
        <w:rPr>
          <w:rFonts w:ascii="Times New Roman" w:hAnsi="Times New Roman"/>
          <w:sz w:val="24"/>
          <w:szCs w:val="24"/>
        </w:rPr>
        <w:t xml:space="preserve">аблице </w:t>
      </w:r>
      <w:r w:rsidR="00DB3CB7" w:rsidRPr="00386726">
        <w:rPr>
          <w:rFonts w:ascii="Times New Roman" w:hAnsi="Times New Roman"/>
          <w:sz w:val="24"/>
          <w:szCs w:val="24"/>
        </w:rPr>
        <w:t>№</w:t>
      </w:r>
      <w:r w:rsidR="003C63A2" w:rsidRPr="00386726">
        <w:rPr>
          <w:rFonts w:ascii="Times New Roman" w:hAnsi="Times New Roman"/>
          <w:sz w:val="24"/>
          <w:szCs w:val="24"/>
        </w:rPr>
        <w:t>1:</w:t>
      </w:r>
    </w:p>
    <w:p w:rsidR="00815E4E" w:rsidRPr="00507506" w:rsidRDefault="00815E4E" w:rsidP="00815E4E">
      <w:pPr>
        <w:pStyle w:val="a6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 w:rsidRPr="00507506">
        <w:rPr>
          <w:rFonts w:ascii="Times New Roman" w:hAnsi="Times New Roman"/>
          <w:sz w:val="20"/>
          <w:szCs w:val="20"/>
        </w:rPr>
        <w:t>таблица №1</w:t>
      </w:r>
      <w:r w:rsidR="00507506" w:rsidRPr="00507506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Style w:val="af8"/>
        <w:tblW w:w="0" w:type="auto"/>
        <w:tblLayout w:type="fixed"/>
        <w:tblLook w:val="04A0"/>
      </w:tblPr>
      <w:tblGrid>
        <w:gridCol w:w="1175"/>
        <w:gridCol w:w="1343"/>
        <w:gridCol w:w="1134"/>
        <w:gridCol w:w="1256"/>
        <w:gridCol w:w="1049"/>
        <w:gridCol w:w="1239"/>
        <w:gridCol w:w="1354"/>
        <w:gridCol w:w="1022"/>
      </w:tblGrid>
      <w:tr w:rsidR="00815E4E" w:rsidTr="00B953E7">
        <w:trPr>
          <w:trHeight w:val="365"/>
        </w:trPr>
        <w:tc>
          <w:tcPr>
            <w:tcW w:w="1175" w:type="dxa"/>
            <w:vMerge w:val="restart"/>
          </w:tcPr>
          <w:p w:rsidR="00815E4E" w:rsidRPr="00B953E7" w:rsidRDefault="00815E4E" w:rsidP="00FB142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="00B953E7" w:rsidRPr="00B953E7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815E4E" w:rsidRPr="00B953E7" w:rsidRDefault="00815E4E" w:rsidP="00FB142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343" w:type="dxa"/>
            <w:vMerge w:val="restart"/>
          </w:tcPr>
          <w:p w:rsidR="00815E4E" w:rsidRPr="00B953E7" w:rsidRDefault="00815E4E" w:rsidP="00B953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Исполнено на</w:t>
            </w:r>
          </w:p>
          <w:p w:rsidR="00815E4E" w:rsidRPr="00B953E7" w:rsidRDefault="00815E4E" w:rsidP="00B953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01.04. 2016 года</w:t>
            </w:r>
          </w:p>
        </w:tc>
        <w:tc>
          <w:tcPr>
            <w:tcW w:w="1134" w:type="dxa"/>
            <w:vMerge w:val="restart"/>
          </w:tcPr>
          <w:p w:rsidR="00815E4E" w:rsidRPr="00B953E7" w:rsidRDefault="00815E4E" w:rsidP="00B953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Утвержденный план</w:t>
            </w:r>
          </w:p>
          <w:p w:rsidR="00815E4E" w:rsidRPr="00B953E7" w:rsidRDefault="00815E4E" w:rsidP="00B953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на 2017</w:t>
            </w:r>
          </w:p>
          <w:p w:rsidR="00815E4E" w:rsidRPr="00B953E7" w:rsidRDefault="00815E4E" w:rsidP="00B953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56" w:type="dxa"/>
            <w:vMerge w:val="restart"/>
          </w:tcPr>
          <w:p w:rsidR="00B953E7" w:rsidRDefault="00815E4E" w:rsidP="00B953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Уточнен</w:t>
            </w:r>
          </w:p>
          <w:p w:rsidR="00815E4E" w:rsidRPr="00B953E7" w:rsidRDefault="00B953E7" w:rsidP="00B953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815E4E" w:rsidRPr="00B953E7" w:rsidRDefault="00815E4E" w:rsidP="00B953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815E4E" w:rsidRPr="00B953E7" w:rsidRDefault="00815E4E" w:rsidP="00B953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на 2017</w:t>
            </w:r>
          </w:p>
          <w:p w:rsidR="00815E4E" w:rsidRPr="00B953E7" w:rsidRDefault="00815E4E" w:rsidP="00B953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49" w:type="dxa"/>
            <w:vMerge w:val="restart"/>
          </w:tcPr>
          <w:p w:rsidR="00815E4E" w:rsidRPr="00B953E7" w:rsidRDefault="00815E4E" w:rsidP="00B953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Исполне</w:t>
            </w:r>
          </w:p>
          <w:p w:rsidR="00B953E7" w:rsidRDefault="00B953E7" w:rsidP="00B953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15E4E" w:rsidRPr="00B953E7">
              <w:rPr>
                <w:rFonts w:ascii="Times New Roman" w:hAnsi="Times New Roman"/>
                <w:sz w:val="20"/>
                <w:szCs w:val="20"/>
              </w:rPr>
              <w:t>ие</w:t>
            </w:r>
          </w:p>
          <w:p w:rsidR="00815E4E" w:rsidRPr="00B953E7" w:rsidRDefault="00815E4E" w:rsidP="00B953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815E4E" w:rsidRPr="00B953E7" w:rsidRDefault="00815E4E" w:rsidP="00B953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01.04. 2017 года</w:t>
            </w:r>
          </w:p>
        </w:tc>
        <w:tc>
          <w:tcPr>
            <w:tcW w:w="3615" w:type="dxa"/>
            <w:gridSpan w:val="3"/>
            <w:vAlign w:val="center"/>
          </w:tcPr>
          <w:p w:rsidR="00815E4E" w:rsidRPr="00B953E7" w:rsidRDefault="00815E4E" w:rsidP="00815E4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815E4E" w:rsidTr="00B953E7">
        <w:trPr>
          <w:trHeight w:val="548"/>
        </w:trPr>
        <w:tc>
          <w:tcPr>
            <w:tcW w:w="1175" w:type="dxa"/>
            <w:vMerge/>
          </w:tcPr>
          <w:p w:rsidR="00815E4E" w:rsidRPr="00B953E7" w:rsidRDefault="00815E4E" w:rsidP="00FB142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815E4E" w:rsidRPr="00B953E7" w:rsidRDefault="00815E4E" w:rsidP="00FB142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5E4E" w:rsidRPr="00B953E7" w:rsidRDefault="00815E4E" w:rsidP="00815E4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815E4E" w:rsidRPr="00B953E7" w:rsidRDefault="00815E4E" w:rsidP="00FB142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815E4E" w:rsidRPr="00B953E7" w:rsidRDefault="00815E4E" w:rsidP="00815E4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815E4E" w:rsidRPr="00B953E7" w:rsidRDefault="00815E4E" w:rsidP="00815E4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B953E7">
              <w:rPr>
                <w:rFonts w:ascii="Times New Roman" w:hAnsi="Times New Roman"/>
                <w:sz w:val="18"/>
                <w:szCs w:val="18"/>
              </w:rPr>
              <w:t>исполнению</w:t>
            </w:r>
            <w:r w:rsidRPr="00B953E7">
              <w:rPr>
                <w:rFonts w:ascii="Times New Roman" w:hAnsi="Times New Roman"/>
                <w:sz w:val="20"/>
                <w:szCs w:val="20"/>
              </w:rPr>
              <w:t xml:space="preserve"> на 01.04. 2016 года</w:t>
            </w:r>
          </w:p>
        </w:tc>
        <w:tc>
          <w:tcPr>
            <w:tcW w:w="1354" w:type="dxa"/>
          </w:tcPr>
          <w:p w:rsidR="00815E4E" w:rsidRPr="00B953E7" w:rsidRDefault="00815E4E" w:rsidP="00815E4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 xml:space="preserve">к утвержденному плану </w:t>
            </w:r>
          </w:p>
          <w:p w:rsidR="00815E4E" w:rsidRPr="00B953E7" w:rsidRDefault="00815E4E" w:rsidP="00815E4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на 2017</w:t>
            </w:r>
          </w:p>
          <w:p w:rsidR="00815E4E" w:rsidRPr="00B953E7" w:rsidRDefault="00815E4E" w:rsidP="00815E4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22" w:type="dxa"/>
          </w:tcPr>
          <w:p w:rsidR="00815E4E" w:rsidRPr="00B953E7" w:rsidRDefault="00815E4E" w:rsidP="00815E4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к уточнен</w:t>
            </w:r>
          </w:p>
          <w:p w:rsidR="00815E4E" w:rsidRPr="00B953E7" w:rsidRDefault="00815E4E" w:rsidP="00815E4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 xml:space="preserve">ному плану </w:t>
            </w:r>
          </w:p>
          <w:p w:rsidR="00815E4E" w:rsidRPr="00B953E7" w:rsidRDefault="00815E4E" w:rsidP="00815E4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на 2017</w:t>
            </w:r>
          </w:p>
          <w:p w:rsidR="00815E4E" w:rsidRPr="00B953E7" w:rsidRDefault="00815E4E" w:rsidP="00815E4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3E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15E4E" w:rsidTr="00B953E7">
        <w:tc>
          <w:tcPr>
            <w:tcW w:w="1175" w:type="dxa"/>
          </w:tcPr>
          <w:p w:rsidR="00815E4E" w:rsidRPr="00815E4E" w:rsidRDefault="00815E4E" w:rsidP="00E357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4E">
              <w:rPr>
                <w:rFonts w:ascii="Times New Roman" w:hAnsi="Times New Roman"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343" w:type="dxa"/>
            <w:vAlign w:val="center"/>
          </w:tcPr>
          <w:p w:rsidR="00815E4E" w:rsidRPr="00222435" w:rsidRDefault="00222435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95611,8</w:t>
            </w:r>
          </w:p>
        </w:tc>
        <w:tc>
          <w:tcPr>
            <w:tcW w:w="1134" w:type="dxa"/>
            <w:vAlign w:val="center"/>
          </w:tcPr>
          <w:p w:rsidR="00815E4E" w:rsidRPr="00222435" w:rsidRDefault="00222435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435862,8</w:t>
            </w:r>
          </w:p>
        </w:tc>
        <w:tc>
          <w:tcPr>
            <w:tcW w:w="1256" w:type="dxa"/>
            <w:vAlign w:val="center"/>
          </w:tcPr>
          <w:p w:rsidR="00815E4E" w:rsidRPr="00222435" w:rsidRDefault="00E81CB9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449583,2</w:t>
            </w:r>
          </w:p>
        </w:tc>
        <w:tc>
          <w:tcPr>
            <w:tcW w:w="1049" w:type="dxa"/>
            <w:vAlign w:val="center"/>
          </w:tcPr>
          <w:p w:rsidR="00815E4E" w:rsidRPr="00222435" w:rsidRDefault="00D539DE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113899,6</w:t>
            </w:r>
          </w:p>
        </w:tc>
        <w:tc>
          <w:tcPr>
            <w:tcW w:w="1239" w:type="dxa"/>
            <w:vAlign w:val="center"/>
          </w:tcPr>
          <w:p w:rsidR="00815E4E" w:rsidRPr="00222435" w:rsidRDefault="00005BD5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119,1</w:t>
            </w:r>
          </w:p>
        </w:tc>
        <w:tc>
          <w:tcPr>
            <w:tcW w:w="1354" w:type="dxa"/>
            <w:vAlign w:val="center"/>
          </w:tcPr>
          <w:p w:rsidR="00815E4E" w:rsidRPr="00222435" w:rsidRDefault="00453A32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022" w:type="dxa"/>
            <w:vAlign w:val="center"/>
          </w:tcPr>
          <w:p w:rsidR="00815E4E" w:rsidRPr="00222435" w:rsidRDefault="00453A32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</w:tr>
      <w:tr w:rsidR="00815E4E" w:rsidTr="00B953E7">
        <w:tc>
          <w:tcPr>
            <w:tcW w:w="1175" w:type="dxa"/>
          </w:tcPr>
          <w:p w:rsidR="00815E4E" w:rsidRPr="00815E4E" w:rsidRDefault="00815E4E" w:rsidP="00E357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4E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3" w:type="dxa"/>
            <w:vAlign w:val="center"/>
          </w:tcPr>
          <w:p w:rsidR="00815E4E" w:rsidRPr="00222435" w:rsidRDefault="00222435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35">
              <w:rPr>
                <w:rFonts w:ascii="Times New Roman" w:hAnsi="Times New Roman"/>
                <w:sz w:val="20"/>
                <w:szCs w:val="20"/>
              </w:rPr>
              <w:t>22101,1</w:t>
            </w:r>
          </w:p>
        </w:tc>
        <w:tc>
          <w:tcPr>
            <w:tcW w:w="1134" w:type="dxa"/>
            <w:vAlign w:val="center"/>
          </w:tcPr>
          <w:p w:rsidR="00815E4E" w:rsidRPr="00222435" w:rsidRDefault="00222435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90972,1</w:t>
            </w:r>
          </w:p>
        </w:tc>
        <w:tc>
          <w:tcPr>
            <w:tcW w:w="1256" w:type="dxa"/>
            <w:vAlign w:val="center"/>
          </w:tcPr>
          <w:p w:rsidR="00815E4E" w:rsidRPr="00222435" w:rsidRDefault="00145199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88709,1</w:t>
            </w:r>
          </w:p>
        </w:tc>
        <w:tc>
          <w:tcPr>
            <w:tcW w:w="1049" w:type="dxa"/>
            <w:vAlign w:val="center"/>
          </w:tcPr>
          <w:p w:rsidR="00815E4E" w:rsidRPr="00222435" w:rsidRDefault="00D539DE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20522,0</w:t>
            </w:r>
          </w:p>
        </w:tc>
        <w:tc>
          <w:tcPr>
            <w:tcW w:w="1239" w:type="dxa"/>
            <w:vAlign w:val="center"/>
          </w:tcPr>
          <w:p w:rsidR="00815E4E" w:rsidRPr="00222435" w:rsidRDefault="0030477D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354" w:type="dxa"/>
            <w:vAlign w:val="center"/>
          </w:tcPr>
          <w:p w:rsidR="00815E4E" w:rsidRPr="00222435" w:rsidRDefault="00453A32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1022" w:type="dxa"/>
            <w:vAlign w:val="center"/>
          </w:tcPr>
          <w:p w:rsidR="00815E4E" w:rsidRPr="00222435" w:rsidRDefault="00453A32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</w:tr>
      <w:tr w:rsidR="00815E4E" w:rsidTr="00B953E7">
        <w:tc>
          <w:tcPr>
            <w:tcW w:w="1175" w:type="dxa"/>
          </w:tcPr>
          <w:p w:rsidR="00815E4E" w:rsidRPr="00815E4E" w:rsidRDefault="00815E4E" w:rsidP="00E357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4E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43" w:type="dxa"/>
            <w:vAlign w:val="center"/>
          </w:tcPr>
          <w:p w:rsidR="00815E4E" w:rsidRPr="00222435" w:rsidRDefault="00222435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73510,7</w:t>
            </w:r>
          </w:p>
        </w:tc>
        <w:tc>
          <w:tcPr>
            <w:tcW w:w="1134" w:type="dxa"/>
            <w:vAlign w:val="center"/>
          </w:tcPr>
          <w:p w:rsidR="00815E4E" w:rsidRPr="00222435" w:rsidRDefault="00222435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344890,7</w:t>
            </w:r>
          </w:p>
        </w:tc>
        <w:tc>
          <w:tcPr>
            <w:tcW w:w="1256" w:type="dxa"/>
            <w:vAlign w:val="center"/>
          </w:tcPr>
          <w:p w:rsidR="00815E4E" w:rsidRDefault="00453A32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360874,1</w:t>
            </w:r>
          </w:p>
          <w:p w:rsidR="00145199" w:rsidRPr="00222435" w:rsidRDefault="00145199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815E4E" w:rsidRPr="00222435" w:rsidRDefault="00D539DE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93377,6</w:t>
            </w:r>
          </w:p>
        </w:tc>
        <w:tc>
          <w:tcPr>
            <w:tcW w:w="1239" w:type="dxa"/>
            <w:vAlign w:val="center"/>
          </w:tcPr>
          <w:p w:rsidR="00815E4E" w:rsidRPr="00222435" w:rsidRDefault="0030477D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127,0</w:t>
            </w:r>
          </w:p>
        </w:tc>
        <w:tc>
          <w:tcPr>
            <w:tcW w:w="1354" w:type="dxa"/>
            <w:vAlign w:val="center"/>
          </w:tcPr>
          <w:p w:rsidR="00815E4E" w:rsidRPr="00222435" w:rsidRDefault="00453A32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1022" w:type="dxa"/>
            <w:vAlign w:val="center"/>
          </w:tcPr>
          <w:p w:rsidR="00815E4E" w:rsidRPr="00222435" w:rsidRDefault="00453A32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</w:tr>
      <w:tr w:rsidR="00815E4E" w:rsidTr="00B953E7">
        <w:tc>
          <w:tcPr>
            <w:tcW w:w="1175" w:type="dxa"/>
          </w:tcPr>
          <w:p w:rsidR="00815E4E" w:rsidRPr="00815E4E" w:rsidRDefault="00815E4E" w:rsidP="00E357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4E">
              <w:rPr>
                <w:rFonts w:ascii="Times New Roman" w:hAnsi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343" w:type="dxa"/>
            <w:vAlign w:val="center"/>
          </w:tcPr>
          <w:p w:rsidR="00815E4E" w:rsidRPr="00222435" w:rsidRDefault="00222435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147476,0</w:t>
            </w:r>
          </w:p>
        </w:tc>
        <w:tc>
          <w:tcPr>
            <w:tcW w:w="1134" w:type="dxa"/>
            <w:vAlign w:val="center"/>
          </w:tcPr>
          <w:p w:rsidR="00815E4E" w:rsidRPr="00222435" w:rsidRDefault="007977C7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444960,0</w:t>
            </w:r>
          </w:p>
        </w:tc>
        <w:tc>
          <w:tcPr>
            <w:tcW w:w="1256" w:type="dxa"/>
            <w:vAlign w:val="center"/>
          </w:tcPr>
          <w:p w:rsidR="00815E4E" w:rsidRPr="00222435" w:rsidRDefault="00E81CB9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467047,2</w:t>
            </w:r>
          </w:p>
        </w:tc>
        <w:tc>
          <w:tcPr>
            <w:tcW w:w="1049" w:type="dxa"/>
            <w:vAlign w:val="center"/>
          </w:tcPr>
          <w:p w:rsidR="00815E4E" w:rsidRPr="00222435" w:rsidRDefault="00D539DE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120828,8</w:t>
            </w:r>
          </w:p>
        </w:tc>
        <w:tc>
          <w:tcPr>
            <w:tcW w:w="1239" w:type="dxa"/>
            <w:vAlign w:val="center"/>
          </w:tcPr>
          <w:p w:rsidR="00815E4E" w:rsidRPr="00222435" w:rsidRDefault="00453A32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1354" w:type="dxa"/>
            <w:vAlign w:val="center"/>
          </w:tcPr>
          <w:p w:rsidR="00815E4E" w:rsidRPr="00222435" w:rsidRDefault="00453A32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1022" w:type="dxa"/>
            <w:vAlign w:val="center"/>
          </w:tcPr>
          <w:p w:rsidR="00815E4E" w:rsidRPr="00222435" w:rsidRDefault="00453A32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</w:tr>
      <w:tr w:rsidR="00815E4E" w:rsidTr="00B953E7">
        <w:tc>
          <w:tcPr>
            <w:tcW w:w="1175" w:type="dxa"/>
          </w:tcPr>
          <w:p w:rsidR="00815E4E" w:rsidRPr="00815E4E" w:rsidRDefault="00815E4E" w:rsidP="00815E4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4E">
              <w:rPr>
                <w:rFonts w:ascii="Times New Roman" w:hAnsi="Times New Roman"/>
                <w:sz w:val="20"/>
                <w:szCs w:val="20"/>
              </w:rPr>
              <w:t>Дефицит (+)</w:t>
            </w:r>
          </w:p>
          <w:p w:rsidR="00815E4E" w:rsidRPr="00815E4E" w:rsidRDefault="00815E4E" w:rsidP="00815E4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4E">
              <w:rPr>
                <w:rFonts w:ascii="Times New Roman" w:hAnsi="Times New Roman"/>
                <w:sz w:val="20"/>
                <w:szCs w:val="20"/>
              </w:rPr>
              <w:t>Профицит (-)</w:t>
            </w:r>
          </w:p>
        </w:tc>
        <w:tc>
          <w:tcPr>
            <w:tcW w:w="1343" w:type="dxa"/>
            <w:vAlign w:val="center"/>
          </w:tcPr>
          <w:p w:rsidR="00815E4E" w:rsidRPr="00222435" w:rsidRDefault="00222435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-51864,2</w:t>
            </w:r>
          </w:p>
        </w:tc>
        <w:tc>
          <w:tcPr>
            <w:tcW w:w="1134" w:type="dxa"/>
            <w:vAlign w:val="center"/>
          </w:tcPr>
          <w:p w:rsidR="00815E4E" w:rsidRPr="00222435" w:rsidRDefault="007977C7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-9097,2</w:t>
            </w:r>
          </w:p>
        </w:tc>
        <w:tc>
          <w:tcPr>
            <w:tcW w:w="1256" w:type="dxa"/>
            <w:vAlign w:val="center"/>
          </w:tcPr>
          <w:p w:rsidR="00815E4E" w:rsidRPr="00222435" w:rsidRDefault="00E81CB9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-17464,0</w:t>
            </w:r>
          </w:p>
        </w:tc>
        <w:tc>
          <w:tcPr>
            <w:tcW w:w="1049" w:type="dxa"/>
            <w:vAlign w:val="center"/>
          </w:tcPr>
          <w:p w:rsidR="00815E4E" w:rsidRPr="00222435" w:rsidRDefault="00D539DE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-6929,2</w:t>
            </w:r>
          </w:p>
        </w:tc>
        <w:tc>
          <w:tcPr>
            <w:tcW w:w="1239" w:type="dxa"/>
            <w:vAlign w:val="center"/>
          </w:tcPr>
          <w:p w:rsidR="00815E4E" w:rsidRPr="00222435" w:rsidRDefault="00453A32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54" w:type="dxa"/>
            <w:vAlign w:val="center"/>
          </w:tcPr>
          <w:p w:rsidR="00815E4E" w:rsidRPr="00222435" w:rsidRDefault="00453A32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vAlign w:val="center"/>
          </w:tcPr>
          <w:p w:rsidR="00815E4E" w:rsidRPr="00222435" w:rsidRDefault="00453A32" w:rsidP="002224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FB1426" w:rsidRPr="00386726" w:rsidRDefault="00FB1426" w:rsidP="00E357E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63A2" w:rsidRPr="00273A00" w:rsidRDefault="005D0643" w:rsidP="00E357EE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</w:t>
      </w:r>
      <w:r w:rsidR="003C63A2" w:rsidRPr="005D0643">
        <w:rPr>
          <w:b/>
          <w:bCs/>
        </w:rPr>
        <w:t xml:space="preserve"> Анализ исполнения доходной части бюджета за 1 квартал  201</w:t>
      </w:r>
      <w:r>
        <w:rPr>
          <w:b/>
          <w:bCs/>
        </w:rPr>
        <w:t>7</w:t>
      </w:r>
      <w:r w:rsidR="003C63A2" w:rsidRPr="005D0643">
        <w:rPr>
          <w:b/>
          <w:bCs/>
        </w:rPr>
        <w:t xml:space="preserve"> года</w:t>
      </w:r>
    </w:p>
    <w:p w:rsidR="003C63A2" w:rsidRPr="005D0643" w:rsidRDefault="003C63A2" w:rsidP="00E357EE">
      <w:pPr>
        <w:autoSpaceDE w:val="0"/>
        <w:autoSpaceDN w:val="0"/>
        <w:adjustRightInd w:val="0"/>
        <w:jc w:val="both"/>
      </w:pPr>
      <w:r w:rsidRPr="005D0643">
        <w:t xml:space="preserve">Основным источником доходов </w:t>
      </w:r>
      <w:r w:rsidR="00DF4D11">
        <w:t>муниципального</w:t>
      </w:r>
      <w:r w:rsidRPr="005D0643">
        <w:t xml:space="preserve"> бюджета являются доходы в виде безвозмездных поступлений от других бюджетов бюджетной системы Российской Федерации</w:t>
      </w:r>
      <w:r w:rsidR="00DA5CFC">
        <w:t xml:space="preserve"> и прочих</w:t>
      </w:r>
      <w:r w:rsidRPr="005D0643">
        <w:t xml:space="preserve"> </w:t>
      </w:r>
      <w:r w:rsidR="00DA5CFC" w:rsidRPr="005D0643">
        <w:t xml:space="preserve">безвозмездных поступлений </w:t>
      </w:r>
      <w:r w:rsidRPr="005D0643">
        <w:t xml:space="preserve">- </w:t>
      </w:r>
      <w:r w:rsidR="00DA5CFC">
        <w:t>82</w:t>
      </w:r>
      <w:r w:rsidRPr="005D0643">
        <w:t xml:space="preserve"> % от общего объема поступивших доходов. Собственные доходы (налоговые и неналоговые доходы) составляют </w:t>
      </w:r>
      <w:r w:rsidR="00DA5CFC">
        <w:t>18</w:t>
      </w:r>
      <w:r w:rsidRPr="005D0643">
        <w:t xml:space="preserve"> %.</w:t>
      </w:r>
    </w:p>
    <w:p w:rsidR="003C63A2" w:rsidRPr="00962D17" w:rsidRDefault="007660FD" w:rsidP="00E357EE">
      <w:pPr>
        <w:autoSpaceDE w:val="0"/>
        <w:autoSpaceDN w:val="0"/>
        <w:adjustRightInd w:val="0"/>
        <w:jc w:val="both"/>
      </w:pPr>
      <w:r>
        <w:t>И</w:t>
      </w:r>
      <w:r w:rsidR="003C63A2" w:rsidRPr="00962D17">
        <w:t>сточниками налоговых и неналоговых доходов бюджета являются:</w:t>
      </w:r>
    </w:p>
    <w:p w:rsidR="003C63A2" w:rsidRDefault="003C63A2" w:rsidP="00E357EE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D17">
        <w:rPr>
          <w:rFonts w:ascii="Times New Roman" w:hAnsi="Times New Roman"/>
          <w:sz w:val="24"/>
          <w:szCs w:val="24"/>
        </w:rPr>
        <w:t xml:space="preserve">налог на доходы физических лиц </w:t>
      </w:r>
      <w:r w:rsidR="00977F19" w:rsidRPr="00962D17">
        <w:rPr>
          <w:rFonts w:ascii="Times New Roman" w:hAnsi="Times New Roman"/>
          <w:sz w:val="24"/>
          <w:szCs w:val="24"/>
        </w:rPr>
        <w:t>–</w:t>
      </w:r>
      <w:r w:rsidRPr="00962D17">
        <w:rPr>
          <w:rFonts w:ascii="Times New Roman" w:hAnsi="Times New Roman"/>
          <w:sz w:val="24"/>
          <w:szCs w:val="24"/>
        </w:rPr>
        <w:t xml:space="preserve"> </w:t>
      </w:r>
      <w:r w:rsidR="00962D17">
        <w:rPr>
          <w:rFonts w:ascii="Times New Roman" w:hAnsi="Times New Roman"/>
          <w:sz w:val="24"/>
          <w:szCs w:val="24"/>
        </w:rPr>
        <w:t>14598,1</w:t>
      </w:r>
      <w:r w:rsidRPr="00962D17">
        <w:rPr>
          <w:rFonts w:ascii="Times New Roman" w:hAnsi="Times New Roman"/>
          <w:sz w:val="24"/>
          <w:szCs w:val="24"/>
        </w:rPr>
        <w:t xml:space="preserve"> тыс. рублей или </w:t>
      </w:r>
      <w:r w:rsidR="00962D17">
        <w:rPr>
          <w:rFonts w:ascii="Times New Roman" w:hAnsi="Times New Roman"/>
          <w:sz w:val="24"/>
          <w:szCs w:val="24"/>
        </w:rPr>
        <w:t>71,</w:t>
      </w:r>
      <w:r w:rsidR="00F433C1">
        <w:rPr>
          <w:rFonts w:ascii="Times New Roman" w:hAnsi="Times New Roman"/>
          <w:sz w:val="24"/>
          <w:szCs w:val="24"/>
        </w:rPr>
        <w:t>2</w:t>
      </w:r>
      <w:r w:rsidRPr="00962D17">
        <w:rPr>
          <w:rFonts w:ascii="Times New Roman" w:hAnsi="Times New Roman"/>
          <w:sz w:val="24"/>
          <w:szCs w:val="24"/>
        </w:rPr>
        <w:t xml:space="preserve">% в общем объеме </w:t>
      </w:r>
      <w:r w:rsidR="00977F19" w:rsidRPr="00962D17">
        <w:rPr>
          <w:rFonts w:ascii="Times New Roman" w:hAnsi="Times New Roman"/>
          <w:sz w:val="24"/>
          <w:szCs w:val="24"/>
        </w:rPr>
        <w:t>собственных</w:t>
      </w:r>
      <w:r w:rsidRPr="00962D17">
        <w:rPr>
          <w:rFonts w:ascii="Times New Roman" w:hAnsi="Times New Roman"/>
          <w:sz w:val="24"/>
          <w:szCs w:val="24"/>
        </w:rPr>
        <w:t xml:space="preserve"> доходов;</w:t>
      </w:r>
    </w:p>
    <w:p w:rsidR="00482638" w:rsidRPr="00482638" w:rsidRDefault="00482638" w:rsidP="007F5F77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482638">
        <w:rPr>
          <w:rFonts w:ascii="Times New Roman" w:hAnsi="Times New Roman"/>
          <w:color w:val="000000"/>
          <w:sz w:val="24"/>
          <w:szCs w:val="24"/>
        </w:rPr>
        <w:t>кцизы по подакцизным товарам (продукции), производимым на территории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1234,1</w:t>
      </w:r>
      <w:r w:rsidRPr="00482638">
        <w:rPr>
          <w:rFonts w:ascii="Times New Roman" w:hAnsi="Times New Roman"/>
          <w:sz w:val="24"/>
          <w:szCs w:val="24"/>
        </w:rPr>
        <w:t xml:space="preserve"> </w:t>
      </w:r>
      <w:r w:rsidRPr="00962D17">
        <w:rPr>
          <w:rFonts w:ascii="Times New Roman" w:hAnsi="Times New Roman"/>
          <w:sz w:val="24"/>
          <w:szCs w:val="24"/>
        </w:rPr>
        <w:t xml:space="preserve">тыс. рублей или </w:t>
      </w:r>
      <w:r>
        <w:rPr>
          <w:rFonts w:ascii="Times New Roman" w:hAnsi="Times New Roman"/>
          <w:sz w:val="24"/>
          <w:szCs w:val="24"/>
        </w:rPr>
        <w:t>6,0</w:t>
      </w:r>
      <w:r w:rsidRPr="00962D17">
        <w:rPr>
          <w:rFonts w:ascii="Times New Roman" w:hAnsi="Times New Roman"/>
          <w:sz w:val="24"/>
          <w:szCs w:val="24"/>
        </w:rPr>
        <w:t>% в общем объеме собственных доходов;</w:t>
      </w:r>
    </w:p>
    <w:p w:rsidR="003C63A2" w:rsidRDefault="003C63A2" w:rsidP="00E357EE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F77">
        <w:rPr>
          <w:rFonts w:ascii="Times New Roman" w:hAnsi="Times New Roman"/>
          <w:sz w:val="24"/>
          <w:szCs w:val="24"/>
        </w:rPr>
        <w:t xml:space="preserve">налоги на совокупный доход </w:t>
      </w:r>
      <w:r w:rsidR="007C7A99" w:rsidRPr="007F5F77">
        <w:rPr>
          <w:rFonts w:ascii="Times New Roman" w:hAnsi="Times New Roman"/>
          <w:sz w:val="24"/>
          <w:szCs w:val="24"/>
        </w:rPr>
        <w:t>–</w:t>
      </w:r>
      <w:r w:rsidRPr="007F5F77">
        <w:rPr>
          <w:rFonts w:ascii="Times New Roman" w:hAnsi="Times New Roman"/>
          <w:sz w:val="24"/>
          <w:szCs w:val="24"/>
        </w:rPr>
        <w:t xml:space="preserve"> </w:t>
      </w:r>
      <w:r w:rsidR="007F5F77">
        <w:rPr>
          <w:rFonts w:ascii="Times New Roman" w:hAnsi="Times New Roman"/>
          <w:sz w:val="24"/>
          <w:szCs w:val="24"/>
        </w:rPr>
        <w:t>2654,8</w:t>
      </w:r>
      <w:r w:rsidRPr="007F5F77">
        <w:rPr>
          <w:rFonts w:ascii="Times New Roman" w:hAnsi="Times New Roman"/>
          <w:sz w:val="24"/>
          <w:szCs w:val="24"/>
        </w:rPr>
        <w:t xml:space="preserve"> тыс. рублей или </w:t>
      </w:r>
      <w:r w:rsidR="007F5F77">
        <w:rPr>
          <w:rFonts w:ascii="Times New Roman" w:hAnsi="Times New Roman"/>
          <w:sz w:val="24"/>
          <w:szCs w:val="24"/>
        </w:rPr>
        <w:t>12,9</w:t>
      </w:r>
      <w:r w:rsidRPr="007F5F77">
        <w:rPr>
          <w:rFonts w:ascii="Times New Roman" w:hAnsi="Times New Roman"/>
          <w:sz w:val="24"/>
          <w:szCs w:val="24"/>
        </w:rPr>
        <w:t xml:space="preserve"> %;</w:t>
      </w:r>
    </w:p>
    <w:p w:rsidR="007F5F77" w:rsidRDefault="007F5F77" w:rsidP="00E357EE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 – 266,9 тыс. рублей или 1,3%;</w:t>
      </w:r>
    </w:p>
    <w:p w:rsidR="00311EB4" w:rsidRPr="007F5F77" w:rsidRDefault="00311EB4" w:rsidP="00E357EE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платежи за пользование природными ресурсами – 106,2 тыс. рублей или 0,5%;</w:t>
      </w:r>
    </w:p>
    <w:p w:rsidR="003C63A2" w:rsidRPr="00311EB4" w:rsidRDefault="003C63A2" w:rsidP="00E357EE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1EB4">
        <w:rPr>
          <w:rFonts w:ascii="Times New Roman" w:hAnsi="Times New Roman"/>
          <w:sz w:val="24"/>
          <w:szCs w:val="24"/>
        </w:rPr>
        <w:t xml:space="preserve">доходы от продажи материальных и нематериальных активов – </w:t>
      </w:r>
      <w:r w:rsidR="00311EB4">
        <w:rPr>
          <w:rFonts w:ascii="Times New Roman" w:hAnsi="Times New Roman"/>
          <w:sz w:val="24"/>
          <w:szCs w:val="24"/>
        </w:rPr>
        <w:t>102,0</w:t>
      </w:r>
      <w:r w:rsidRPr="00311EB4">
        <w:rPr>
          <w:rFonts w:ascii="Times New Roman" w:hAnsi="Times New Roman"/>
          <w:sz w:val="24"/>
          <w:szCs w:val="24"/>
        </w:rPr>
        <w:t xml:space="preserve"> тыс. рублей или </w:t>
      </w:r>
      <w:r w:rsidR="00311EB4">
        <w:rPr>
          <w:rFonts w:ascii="Times New Roman" w:hAnsi="Times New Roman"/>
          <w:sz w:val="24"/>
          <w:szCs w:val="24"/>
        </w:rPr>
        <w:t>0,5</w:t>
      </w:r>
      <w:r w:rsidRPr="00311EB4">
        <w:rPr>
          <w:rFonts w:ascii="Times New Roman" w:hAnsi="Times New Roman"/>
          <w:sz w:val="24"/>
          <w:szCs w:val="24"/>
        </w:rPr>
        <w:t>%;</w:t>
      </w:r>
    </w:p>
    <w:p w:rsidR="003C63A2" w:rsidRDefault="003C63A2" w:rsidP="00E357EE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1EB4">
        <w:rPr>
          <w:rFonts w:ascii="Times New Roman" w:hAnsi="Times New Roman"/>
          <w:sz w:val="24"/>
          <w:szCs w:val="24"/>
        </w:rPr>
        <w:t xml:space="preserve">доходы от использования имущества, находящегося в муниципальной собственности  - </w:t>
      </w:r>
      <w:r w:rsidR="00311EB4">
        <w:rPr>
          <w:rFonts w:ascii="Times New Roman" w:hAnsi="Times New Roman"/>
          <w:sz w:val="24"/>
          <w:szCs w:val="24"/>
        </w:rPr>
        <w:t>1184,2</w:t>
      </w:r>
      <w:r w:rsidRPr="00311EB4">
        <w:rPr>
          <w:rFonts w:ascii="Times New Roman" w:hAnsi="Times New Roman"/>
          <w:sz w:val="24"/>
          <w:szCs w:val="24"/>
        </w:rPr>
        <w:t xml:space="preserve"> тыс. руб</w:t>
      </w:r>
      <w:r w:rsidR="00311EB4">
        <w:rPr>
          <w:rFonts w:ascii="Times New Roman" w:hAnsi="Times New Roman"/>
          <w:sz w:val="24"/>
          <w:szCs w:val="24"/>
        </w:rPr>
        <w:t>лей</w:t>
      </w:r>
      <w:r w:rsidRPr="00311EB4">
        <w:rPr>
          <w:rFonts w:ascii="Times New Roman" w:hAnsi="Times New Roman"/>
          <w:sz w:val="24"/>
          <w:szCs w:val="24"/>
        </w:rPr>
        <w:t xml:space="preserve"> или </w:t>
      </w:r>
      <w:r w:rsidR="00311EB4">
        <w:rPr>
          <w:rFonts w:ascii="Times New Roman" w:hAnsi="Times New Roman"/>
          <w:sz w:val="24"/>
          <w:szCs w:val="24"/>
        </w:rPr>
        <w:t>5,8</w:t>
      </w:r>
      <w:r w:rsidRPr="00311EB4">
        <w:rPr>
          <w:rFonts w:ascii="Times New Roman" w:hAnsi="Times New Roman"/>
          <w:sz w:val="24"/>
          <w:szCs w:val="24"/>
        </w:rPr>
        <w:t xml:space="preserve"> %;</w:t>
      </w:r>
    </w:p>
    <w:p w:rsidR="007660FD" w:rsidRDefault="007660FD" w:rsidP="00E357EE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от оказания платных услуг (работ) и компенсации затрат государства – 186,3 тыс. рублей или 0,9%; </w:t>
      </w:r>
    </w:p>
    <w:p w:rsidR="00507506" w:rsidRPr="00311EB4" w:rsidRDefault="00507506" w:rsidP="00E357EE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штрафы, санкции, возмещение вреда – 189,3 тыс. рублей или 0,9%</w:t>
      </w:r>
    </w:p>
    <w:p w:rsidR="003C63A2" w:rsidRPr="00507506" w:rsidRDefault="003C63A2" w:rsidP="00E357EE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06">
        <w:rPr>
          <w:rFonts w:ascii="Times New Roman" w:hAnsi="Times New Roman"/>
          <w:b/>
          <w:sz w:val="24"/>
          <w:szCs w:val="24"/>
        </w:rPr>
        <w:t xml:space="preserve">Анализ исполнения бюджета </w:t>
      </w:r>
      <w:r w:rsidR="007C7A99" w:rsidRPr="00507506">
        <w:rPr>
          <w:rFonts w:ascii="Times New Roman" w:hAnsi="Times New Roman"/>
          <w:b/>
          <w:sz w:val="24"/>
          <w:szCs w:val="24"/>
        </w:rPr>
        <w:t xml:space="preserve">по доходам </w:t>
      </w:r>
      <w:r w:rsidRPr="0050750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07506">
        <w:rPr>
          <w:rFonts w:ascii="Times New Roman" w:hAnsi="Times New Roman"/>
          <w:b/>
          <w:sz w:val="24"/>
          <w:szCs w:val="24"/>
        </w:rPr>
        <w:t>«Ленский муниципальный район»</w:t>
      </w:r>
      <w:r w:rsidRPr="00507506">
        <w:rPr>
          <w:rFonts w:ascii="Times New Roman" w:hAnsi="Times New Roman"/>
          <w:b/>
          <w:sz w:val="24"/>
          <w:szCs w:val="24"/>
        </w:rPr>
        <w:t xml:space="preserve"> на 01.04.201</w:t>
      </w:r>
      <w:r w:rsidR="00507506">
        <w:rPr>
          <w:rFonts w:ascii="Times New Roman" w:hAnsi="Times New Roman"/>
          <w:b/>
          <w:sz w:val="24"/>
          <w:szCs w:val="24"/>
        </w:rPr>
        <w:t>7</w:t>
      </w:r>
      <w:r w:rsidRPr="00507506">
        <w:rPr>
          <w:rFonts w:ascii="Times New Roman" w:hAnsi="Times New Roman"/>
          <w:b/>
          <w:sz w:val="24"/>
          <w:szCs w:val="24"/>
        </w:rPr>
        <w:t xml:space="preserve"> года</w:t>
      </w:r>
      <w:r w:rsidRPr="00507506">
        <w:rPr>
          <w:rFonts w:ascii="Times New Roman" w:hAnsi="Times New Roman"/>
          <w:sz w:val="24"/>
          <w:szCs w:val="24"/>
        </w:rPr>
        <w:t xml:space="preserve"> приведен в </w:t>
      </w:r>
      <w:r w:rsidR="007C7A99" w:rsidRPr="00507506">
        <w:rPr>
          <w:rFonts w:ascii="Times New Roman" w:hAnsi="Times New Roman"/>
          <w:sz w:val="24"/>
          <w:szCs w:val="24"/>
        </w:rPr>
        <w:t>т</w:t>
      </w:r>
      <w:r w:rsidRPr="00507506">
        <w:rPr>
          <w:rFonts w:ascii="Times New Roman" w:hAnsi="Times New Roman"/>
          <w:sz w:val="24"/>
          <w:szCs w:val="24"/>
        </w:rPr>
        <w:t xml:space="preserve">аблице </w:t>
      </w:r>
      <w:r w:rsidR="00DB3CB7" w:rsidRPr="00507506">
        <w:rPr>
          <w:rFonts w:ascii="Times New Roman" w:hAnsi="Times New Roman"/>
          <w:sz w:val="24"/>
          <w:szCs w:val="24"/>
        </w:rPr>
        <w:t>№</w:t>
      </w:r>
      <w:r w:rsidRPr="00507506">
        <w:rPr>
          <w:rFonts w:ascii="Times New Roman" w:hAnsi="Times New Roman"/>
          <w:sz w:val="24"/>
          <w:szCs w:val="24"/>
        </w:rPr>
        <w:t>2:</w:t>
      </w:r>
    </w:p>
    <w:p w:rsidR="003C63A2" w:rsidRPr="005C70DC" w:rsidRDefault="003C63A2" w:rsidP="00507506">
      <w:pPr>
        <w:pStyle w:val="ab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C70DC">
        <w:rPr>
          <w:rFonts w:ascii="Times New Roman" w:hAnsi="Times New Roman"/>
          <w:i/>
          <w:sz w:val="18"/>
          <w:szCs w:val="18"/>
        </w:rPr>
        <w:t xml:space="preserve"> </w:t>
      </w:r>
      <w:r w:rsidR="007C7A99" w:rsidRPr="005C70DC">
        <w:rPr>
          <w:rFonts w:ascii="Times New Roman" w:hAnsi="Times New Roman"/>
          <w:sz w:val="18"/>
          <w:szCs w:val="18"/>
        </w:rPr>
        <w:t>т</w:t>
      </w:r>
      <w:r w:rsidRPr="005C70DC">
        <w:rPr>
          <w:rFonts w:ascii="Times New Roman" w:hAnsi="Times New Roman"/>
          <w:sz w:val="18"/>
          <w:szCs w:val="18"/>
        </w:rPr>
        <w:t xml:space="preserve">аблица </w:t>
      </w:r>
      <w:r w:rsidR="00DB3CB7" w:rsidRPr="005C70DC">
        <w:rPr>
          <w:rFonts w:ascii="Times New Roman" w:hAnsi="Times New Roman"/>
          <w:sz w:val="18"/>
          <w:szCs w:val="18"/>
        </w:rPr>
        <w:t>№</w:t>
      </w:r>
      <w:r w:rsidRPr="005C70DC">
        <w:rPr>
          <w:rFonts w:ascii="Times New Roman" w:hAnsi="Times New Roman"/>
          <w:sz w:val="18"/>
          <w:szCs w:val="18"/>
        </w:rPr>
        <w:t>2</w:t>
      </w:r>
      <w:r w:rsidR="00507506" w:rsidRPr="005C70DC">
        <w:rPr>
          <w:rFonts w:ascii="Times New Roman" w:hAnsi="Times New Roman"/>
          <w:sz w:val="18"/>
          <w:szCs w:val="18"/>
        </w:rPr>
        <w:t xml:space="preserve"> </w:t>
      </w:r>
      <w:r w:rsidR="00DB3CB7" w:rsidRPr="005C70DC">
        <w:rPr>
          <w:rFonts w:ascii="Times New Roman" w:hAnsi="Times New Roman"/>
          <w:sz w:val="18"/>
          <w:szCs w:val="18"/>
        </w:rPr>
        <w:t>(</w:t>
      </w:r>
      <w:r w:rsidRPr="005C70DC">
        <w:rPr>
          <w:rFonts w:ascii="Times New Roman" w:hAnsi="Times New Roman"/>
          <w:sz w:val="18"/>
          <w:szCs w:val="18"/>
        </w:rPr>
        <w:t>тыс. руб</w:t>
      </w:r>
      <w:r w:rsidR="00507506" w:rsidRPr="005C70DC">
        <w:rPr>
          <w:rFonts w:ascii="Times New Roman" w:hAnsi="Times New Roman"/>
          <w:sz w:val="18"/>
          <w:szCs w:val="18"/>
        </w:rPr>
        <w:t>.</w:t>
      </w:r>
      <w:r w:rsidR="00DB3CB7" w:rsidRPr="005C70DC">
        <w:rPr>
          <w:rFonts w:ascii="Times New Roman" w:hAnsi="Times New Roman"/>
          <w:sz w:val="18"/>
          <w:szCs w:val="18"/>
        </w:rPr>
        <w:t>)</w:t>
      </w:r>
    </w:p>
    <w:tbl>
      <w:tblPr>
        <w:tblStyle w:val="1-1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1"/>
        <w:gridCol w:w="1276"/>
        <w:gridCol w:w="1301"/>
        <w:gridCol w:w="1250"/>
        <w:gridCol w:w="1134"/>
        <w:gridCol w:w="1134"/>
        <w:gridCol w:w="1418"/>
      </w:tblGrid>
      <w:tr w:rsidR="003C63A2" w:rsidRPr="005C70DC" w:rsidTr="005E5550">
        <w:trPr>
          <w:cnfStyle w:val="000000100000"/>
          <w:trHeight w:val="303"/>
        </w:trPr>
        <w:tc>
          <w:tcPr>
            <w:cnfStyle w:val="000010000000"/>
            <w:tcW w:w="1951" w:type="dxa"/>
            <w:vMerge w:val="restart"/>
            <w:shd w:val="clear" w:color="auto" w:fill="auto"/>
            <w:vAlign w:val="center"/>
          </w:tcPr>
          <w:p w:rsidR="003C63A2" w:rsidRPr="00B9562F" w:rsidRDefault="003C63A2" w:rsidP="00E357EE">
            <w:pPr>
              <w:jc w:val="both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Наименование показателя</w:t>
            </w:r>
          </w:p>
          <w:p w:rsidR="003C63A2" w:rsidRPr="00B9562F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63A2" w:rsidRPr="00B9562F" w:rsidRDefault="003C63A2" w:rsidP="00E357EE">
            <w:pPr>
              <w:jc w:val="both"/>
              <w:cnfStyle w:val="000000100000"/>
              <w:rPr>
                <w:sz w:val="16"/>
                <w:szCs w:val="16"/>
              </w:rPr>
            </w:pPr>
          </w:p>
          <w:p w:rsidR="003C63A2" w:rsidRPr="00B9562F" w:rsidRDefault="003C63A2" w:rsidP="00E357EE">
            <w:pPr>
              <w:jc w:val="both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Исполнено</w:t>
            </w:r>
          </w:p>
          <w:p w:rsidR="003C63A2" w:rsidRPr="00B9562F" w:rsidRDefault="003C63A2" w:rsidP="00E357EE">
            <w:pPr>
              <w:jc w:val="both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на</w:t>
            </w:r>
          </w:p>
          <w:p w:rsidR="003C63A2" w:rsidRPr="00B9562F" w:rsidRDefault="003C63A2" w:rsidP="00E357EE">
            <w:pPr>
              <w:jc w:val="both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01.04.201</w:t>
            </w:r>
            <w:r w:rsidR="008201B9" w:rsidRPr="00B9562F">
              <w:rPr>
                <w:sz w:val="16"/>
                <w:szCs w:val="16"/>
              </w:rPr>
              <w:t>6</w:t>
            </w:r>
            <w:r w:rsidRPr="00B9562F">
              <w:rPr>
                <w:sz w:val="16"/>
                <w:szCs w:val="16"/>
              </w:rPr>
              <w:t xml:space="preserve">  год</w:t>
            </w:r>
          </w:p>
          <w:p w:rsidR="003C63A2" w:rsidRPr="00B9562F" w:rsidRDefault="003C63A2" w:rsidP="00E357EE">
            <w:pPr>
              <w:jc w:val="both"/>
              <w:cnfStyle w:val="000000100000"/>
              <w:rPr>
                <w:sz w:val="16"/>
                <w:szCs w:val="16"/>
              </w:rPr>
            </w:pPr>
          </w:p>
          <w:p w:rsidR="003C63A2" w:rsidRPr="00B9562F" w:rsidRDefault="003C63A2" w:rsidP="00E357EE">
            <w:pPr>
              <w:jc w:val="both"/>
              <w:cnfStyle w:val="000000100000"/>
              <w:rPr>
                <w:sz w:val="16"/>
                <w:szCs w:val="16"/>
              </w:rPr>
            </w:pPr>
          </w:p>
          <w:p w:rsidR="003C63A2" w:rsidRPr="00B9562F" w:rsidRDefault="003C63A2" w:rsidP="00E357EE">
            <w:pPr>
              <w:jc w:val="both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301" w:type="dxa"/>
            <w:vMerge w:val="restart"/>
            <w:shd w:val="clear" w:color="auto" w:fill="auto"/>
          </w:tcPr>
          <w:p w:rsidR="003C63A2" w:rsidRPr="00B9562F" w:rsidRDefault="003C63A2" w:rsidP="00E357EE">
            <w:pPr>
              <w:jc w:val="both"/>
              <w:rPr>
                <w:sz w:val="16"/>
                <w:szCs w:val="16"/>
              </w:rPr>
            </w:pPr>
          </w:p>
          <w:p w:rsidR="003C63A2" w:rsidRPr="00B9562F" w:rsidRDefault="003C63A2" w:rsidP="00E357EE">
            <w:pPr>
              <w:jc w:val="both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Уточненный план</w:t>
            </w:r>
          </w:p>
          <w:p w:rsidR="003C63A2" w:rsidRPr="00B9562F" w:rsidRDefault="003C63A2" w:rsidP="00E357EE">
            <w:pPr>
              <w:jc w:val="both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на</w:t>
            </w:r>
          </w:p>
          <w:p w:rsidR="003C63A2" w:rsidRPr="00B9562F" w:rsidRDefault="003C63A2" w:rsidP="00E357EE">
            <w:pPr>
              <w:jc w:val="both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201</w:t>
            </w:r>
            <w:r w:rsidR="000039F5" w:rsidRPr="00B9562F">
              <w:rPr>
                <w:sz w:val="16"/>
                <w:szCs w:val="16"/>
              </w:rPr>
              <w:t>7</w:t>
            </w:r>
            <w:r w:rsidRPr="00B9562F">
              <w:rPr>
                <w:sz w:val="16"/>
                <w:szCs w:val="16"/>
              </w:rPr>
              <w:t xml:space="preserve"> год</w:t>
            </w:r>
          </w:p>
          <w:p w:rsidR="003C63A2" w:rsidRPr="00B9562F" w:rsidRDefault="003C63A2" w:rsidP="00E357EE">
            <w:pPr>
              <w:tabs>
                <w:tab w:val="left" w:pos="1332"/>
              </w:tabs>
              <w:jc w:val="both"/>
              <w:rPr>
                <w:sz w:val="16"/>
                <w:szCs w:val="16"/>
              </w:rPr>
            </w:pPr>
          </w:p>
          <w:p w:rsidR="003C63A2" w:rsidRPr="00B9562F" w:rsidRDefault="003C63A2" w:rsidP="00E357EE">
            <w:pPr>
              <w:tabs>
                <w:tab w:val="left" w:pos="1332"/>
              </w:tabs>
              <w:jc w:val="both"/>
              <w:rPr>
                <w:sz w:val="16"/>
                <w:szCs w:val="16"/>
              </w:rPr>
            </w:pPr>
          </w:p>
          <w:p w:rsidR="003C63A2" w:rsidRPr="00B9562F" w:rsidRDefault="003C63A2" w:rsidP="00E357EE">
            <w:pPr>
              <w:tabs>
                <w:tab w:val="left" w:pos="1332"/>
              </w:tabs>
              <w:jc w:val="both"/>
              <w:rPr>
                <w:sz w:val="16"/>
                <w:szCs w:val="16"/>
              </w:rPr>
            </w:pPr>
          </w:p>
          <w:p w:rsidR="003C63A2" w:rsidRPr="00B9562F" w:rsidRDefault="003C63A2" w:rsidP="00E357EE">
            <w:pPr>
              <w:tabs>
                <w:tab w:val="left" w:pos="133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4"/>
            <w:shd w:val="clear" w:color="auto" w:fill="auto"/>
          </w:tcPr>
          <w:p w:rsidR="003C63A2" w:rsidRPr="00B9562F" w:rsidRDefault="003C63A2" w:rsidP="00507506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Исполнено за отчетный период</w:t>
            </w:r>
          </w:p>
        </w:tc>
      </w:tr>
      <w:tr w:rsidR="003C63A2" w:rsidRPr="005C70DC" w:rsidTr="005E5550">
        <w:trPr>
          <w:trHeight w:val="266"/>
        </w:trPr>
        <w:tc>
          <w:tcPr>
            <w:cnfStyle w:val="000010000000"/>
            <w:tcW w:w="1951" w:type="dxa"/>
            <w:vMerge/>
            <w:shd w:val="clear" w:color="auto" w:fill="auto"/>
            <w:vAlign w:val="center"/>
          </w:tcPr>
          <w:p w:rsidR="003C63A2" w:rsidRPr="00B9562F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63A2" w:rsidRPr="00B9562F" w:rsidRDefault="003C63A2" w:rsidP="00E357EE">
            <w:pPr>
              <w:jc w:val="both"/>
              <w:cnfStyle w:val="0000000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301" w:type="dxa"/>
            <w:vMerge/>
            <w:shd w:val="clear" w:color="auto" w:fill="auto"/>
          </w:tcPr>
          <w:p w:rsidR="003C63A2" w:rsidRPr="00B9562F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3C63A2" w:rsidRPr="00B9562F" w:rsidRDefault="003C63A2" w:rsidP="00E357EE">
            <w:pPr>
              <w:jc w:val="both"/>
              <w:cnfStyle w:val="000000000000"/>
              <w:rPr>
                <w:sz w:val="16"/>
                <w:szCs w:val="16"/>
              </w:rPr>
            </w:pPr>
          </w:p>
          <w:p w:rsidR="003C63A2" w:rsidRPr="00B9562F" w:rsidRDefault="003C63A2" w:rsidP="00E357EE">
            <w:pPr>
              <w:jc w:val="both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Исполнено</w:t>
            </w:r>
          </w:p>
          <w:p w:rsidR="003C63A2" w:rsidRPr="00B9562F" w:rsidRDefault="003C63A2" w:rsidP="00E357EE">
            <w:pPr>
              <w:jc w:val="both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на</w:t>
            </w:r>
          </w:p>
          <w:p w:rsidR="003C63A2" w:rsidRPr="00B9562F" w:rsidRDefault="003C63A2" w:rsidP="00E357EE">
            <w:pPr>
              <w:jc w:val="both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01.04.201</w:t>
            </w:r>
            <w:r w:rsidR="000039F5" w:rsidRPr="00B9562F">
              <w:rPr>
                <w:sz w:val="16"/>
                <w:szCs w:val="16"/>
              </w:rPr>
              <w:t>7</w:t>
            </w:r>
            <w:r w:rsidRPr="00B9562F">
              <w:rPr>
                <w:sz w:val="16"/>
                <w:szCs w:val="16"/>
              </w:rPr>
              <w:t xml:space="preserve">  год</w:t>
            </w:r>
          </w:p>
          <w:p w:rsidR="003C63A2" w:rsidRPr="00B9562F" w:rsidRDefault="003C63A2" w:rsidP="00E357EE">
            <w:pPr>
              <w:jc w:val="both"/>
              <w:cnfStyle w:val="0000000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34" w:type="dxa"/>
            <w:vMerge w:val="restart"/>
            <w:shd w:val="clear" w:color="auto" w:fill="auto"/>
          </w:tcPr>
          <w:p w:rsidR="003C63A2" w:rsidRPr="00B9562F" w:rsidRDefault="003C63A2" w:rsidP="00E357EE">
            <w:pPr>
              <w:jc w:val="both"/>
              <w:rPr>
                <w:sz w:val="16"/>
                <w:szCs w:val="16"/>
              </w:rPr>
            </w:pPr>
          </w:p>
          <w:p w:rsidR="003C63A2" w:rsidRPr="00B9562F" w:rsidRDefault="003C63A2" w:rsidP="00E357EE">
            <w:pPr>
              <w:jc w:val="both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Удельный вес</w:t>
            </w:r>
          </w:p>
          <w:p w:rsidR="003C63A2" w:rsidRPr="00B9562F" w:rsidRDefault="003C63A2" w:rsidP="00E357EE">
            <w:pPr>
              <w:jc w:val="both"/>
              <w:rPr>
                <w:sz w:val="16"/>
                <w:szCs w:val="16"/>
              </w:rPr>
            </w:pPr>
          </w:p>
          <w:p w:rsidR="003C63A2" w:rsidRPr="00B9562F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C63A2" w:rsidRPr="00B9562F" w:rsidRDefault="003C63A2" w:rsidP="00E357EE">
            <w:pPr>
              <w:jc w:val="both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 xml:space="preserve">%   исполнения </w:t>
            </w:r>
          </w:p>
        </w:tc>
      </w:tr>
      <w:tr w:rsidR="003C63A2" w:rsidRPr="005C70DC" w:rsidTr="00A45559">
        <w:trPr>
          <w:cnfStyle w:val="000000100000"/>
          <w:trHeight w:val="1069"/>
        </w:trPr>
        <w:tc>
          <w:tcPr>
            <w:cnfStyle w:val="000010000000"/>
            <w:tcW w:w="1951" w:type="dxa"/>
            <w:vMerge/>
            <w:shd w:val="clear" w:color="auto" w:fill="auto"/>
          </w:tcPr>
          <w:p w:rsidR="003C63A2" w:rsidRPr="00B9562F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63A2" w:rsidRPr="00B9562F" w:rsidRDefault="003C63A2" w:rsidP="00E357EE">
            <w:pPr>
              <w:jc w:val="both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301" w:type="dxa"/>
            <w:vMerge/>
            <w:shd w:val="clear" w:color="auto" w:fill="auto"/>
          </w:tcPr>
          <w:p w:rsidR="003C63A2" w:rsidRPr="00B9562F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3C63A2" w:rsidRPr="00B9562F" w:rsidRDefault="003C63A2" w:rsidP="00E357EE">
            <w:pPr>
              <w:jc w:val="both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auto"/>
          </w:tcPr>
          <w:p w:rsidR="003C63A2" w:rsidRPr="00B9562F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63A2" w:rsidRPr="00B9562F" w:rsidRDefault="003C63A2" w:rsidP="005E5550">
            <w:pPr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 xml:space="preserve">к </w:t>
            </w:r>
          </w:p>
          <w:p w:rsidR="003C63A2" w:rsidRPr="00B9562F" w:rsidRDefault="003C63A2" w:rsidP="005E5550">
            <w:pPr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испол</w:t>
            </w:r>
          </w:p>
          <w:p w:rsidR="003C63A2" w:rsidRPr="00B9562F" w:rsidRDefault="003C63A2" w:rsidP="005E5550">
            <w:pPr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нению за аналогич</w:t>
            </w:r>
          </w:p>
          <w:p w:rsidR="003C63A2" w:rsidRPr="00B9562F" w:rsidRDefault="003C63A2" w:rsidP="005E5550">
            <w:pPr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ный период 201</w:t>
            </w:r>
            <w:r w:rsidR="000039F5" w:rsidRPr="00B9562F">
              <w:rPr>
                <w:sz w:val="16"/>
                <w:szCs w:val="16"/>
              </w:rPr>
              <w:t>6</w:t>
            </w:r>
            <w:r w:rsidRPr="00B9562F">
              <w:rPr>
                <w:sz w:val="16"/>
                <w:szCs w:val="16"/>
              </w:rPr>
              <w:t xml:space="preserve"> года</w:t>
            </w:r>
          </w:p>
        </w:tc>
        <w:tc>
          <w:tcPr>
            <w:cnfStyle w:val="000010000000"/>
            <w:tcW w:w="1418" w:type="dxa"/>
            <w:shd w:val="clear" w:color="auto" w:fill="auto"/>
          </w:tcPr>
          <w:p w:rsidR="003C63A2" w:rsidRPr="00B9562F" w:rsidRDefault="003C63A2" w:rsidP="005E5550">
            <w:pPr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 xml:space="preserve">к </w:t>
            </w:r>
          </w:p>
          <w:p w:rsidR="003C63A2" w:rsidRPr="00B9562F" w:rsidRDefault="003C63A2" w:rsidP="005E5550">
            <w:pPr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уточненному плану</w:t>
            </w:r>
          </w:p>
          <w:p w:rsidR="003C63A2" w:rsidRPr="00B9562F" w:rsidRDefault="003C63A2" w:rsidP="005E5550">
            <w:pPr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на 201</w:t>
            </w:r>
            <w:r w:rsidR="000039F5" w:rsidRPr="00B9562F">
              <w:rPr>
                <w:sz w:val="16"/>
                <w:szCs w:val="16"/>
              </w:rPr>
              <w:t>7</w:t>
            </w:r>
            <w:r w:rsidRPr="00B9562F">
              <w:rPr>
                <w:sz w:val="16"/>
                <w:szCs w:val="16"/>
              </w:rPr>
              <w:t xml:space="preserve"> год</w:t>
            </w:r>
          </w:p>
        </w:tc>
      </w:tr>
      <w:tr w:rsidR="003C63A2" w:rsidRPr="005C70DC" w:rsidTr="005E5550">
        <w:trPr>
          <w:trHeight w:val="69"/>
        </w:trPr>
        <w:tc>
          <w:tcPr>
            <w:cnfStyle w:val="000010000000"/>
            <w:tcW w:w="1951" w:type="dxa"/>
            <w:shd w:val="clear" w:color="auto" w:fill="auto"/>
          </w:tcPr>
          <w:p w:rsidR="003C63A2" w:rsidRPr="00B9562F" w:rsidRDefault="003C63A2" w:rsidP="005326DB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3A2" w:rsidRPr="00B9562F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3C63A2" w:rsidRPr="00B9562F" w:rsidRDefault="003C63A2" w:rsidP="005326DB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63A2" w:rsidRPr="00B9562F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4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3C63A2" w:rsidRPr="00B9562F" w:rsidRDefault="003C63A2" w:rsidP="005326DB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3A2" w:rsidRPr="00B9562F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6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3C63A2" w:rsidRPr="00B9562F" w:rsidRDefault="003C63A2" w:rsidP="005326DB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7</w:t>
            </w:r>
          </w:p>
        </w:tc>
      </w:tr>
      <w:tr w:rsidR="007C7A99" w:rsidRPr="005C70DC" w:rsidTr="005E5550">
        <w:trPr>
          <w:cnfStyle w:val="000000100000"/>
        </w:trPr>
        <w:tc>
          <w:tcPr>
            <w:cnfStyle w:val="000010000000"/>
            <w:tcW w:w="1951" w:type="dxa"/>
            <w:shd w:val="clear" w:color="auto" w:fill="auto"/>
          </w:tcPr>
          <w:p w:rsidR="007C7A99" w:rsidRPr="00B9562F" w:rsidRDefault="007C7A99" w:rsidP="00E357EE">
            <w:pPr>
              <w:jc w:val="both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НАЛОГОВЫЕ И НЕНАЛОГОВЫЕ ДОХОДЫ,</w:t>
            </w:r>
          </w:p>
          <w:p w:rsidR="007C7A99" w:rsidRPr="00B9562F" w:rsidRDefault="007C7A99" w:rsidP="00E357EE">
            <w:pPr>
              <w:jc w:val="both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в  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99" w:rsidRPr="00B9562F" w:rsidRDefault="005326DB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22101,1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7C7A99" w:rsidRPr="00B9562F" w:rsidRDefault="005E5550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88709,1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C7A99" w:rsidRPr="00B9562F" w:rsidRDefault="005E5550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20521,9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B9562F" w:rsidRDefault="004C16CA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A99" w:rsidRPr="00B9562F" w:rsidRDefault="008A36C0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92,9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7C7A99" w:rsidRPr="00B9562F" w:rsidRDefault="008A36C0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23,1</w:t>
            </w:r>
          </w:p>
        </w:tc>
      </w:tr>
      <w:tr w:rsidR="007C7A99" w:rsidRPr="005C70DC" w:rsidTr="005E5550">
        <w:tc>
          <w:tcPr>
            <w:cnfStyle w:val="000010000000"/>
            <w:tcW w:w="1951" w:type="dxa"/>
            <w:shd w:val="clear" w:color="auto" w:fill="auto"/>
          </w:tcPr>
          <w:p w:rsidR="007C7A99" w:rsidRPr="00B9562F" w:rsidRDefault="007C7A99" w:rsidP="00E357EE">
            <w:pPr>
              <w:jc w:val="both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Налог на доходы</w:t>
            </w:r>
          </w:p>
          <w:p w:rsidR="007C7A99" w:rsidRPr="00B9562F" w:rsidRDefault="007C7A99" w:rsidP="00E357EE">
            <w:pPr>
              <w:jc w:val="both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99" w:rsidRPr="00B9562F" w:rsidRDefault="00582B44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14874,5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7C7A99" w:rsidRPr="00B9562F" w:rsidRDefault="005E5550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64600,8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C7A99" w:rsidRPr="00B9562F" w:rsidRDefault="005E5550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14598,1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B9562F" w:rsidRDefault="008A36C0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71,</w:t>
            </w:r>
            <w:r w:rsidR="00054958" w:rsidRPr="00B956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A99" w:rsidRPr="00B9562F" w:rsidRDefault="008A36C0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98,1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7C7A99" w:rsidRPr="00B9562F" w:rsidRDefault="008A36C0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22,6</w:t>
            </w:r>
          </w:p>
        </w:tc>
      </w:tr>
      <w:tr w:rsidR="007C7A99" w:rsidRPr="005C70DC" w:rsidTr="005E5550">
        <w:trPr>
          <w:cnfStyle w:val="000000100000"/>
        </w:trPr>
        <w:tc>
          <w:tcPr>
            <w:cnfStyle w:val="000010000000"/>
            <w:tcW w:w="1951" w:type="dxa"/>
            <w:shd w:val="clear" w:color="auto" w:fill="auto"/>
          </w:tcPr>
          <w:p w:rsidR="007C7A99" w:rsidRPr="00B9562F" w:rsidRDefault="007C7A99" w:rsidP="00DE1A5E">
            <w:pPr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Налоги на товары (работы, услуги), реализуемые на территории РФ</w:t>
            </w:r>
            <w:r w:rsidR="00A24601" w:rsidRPr="00B9562F">
              <w:rPr>
                <w:b/>
                <w:sz w:val="16"/>
                <w:szCs w:val="16"/>
              </w:rPr>
              <w:t>, 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99" w:rsidRPr="00B9562F" w:rsidRDefault="00DE1A5E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1317,7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7C7A99" w:rsidRPr="00B9562F" w:rsidRDefault="005E5550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4878,0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C7A99" w:rsidRPr="00B9562F" w:rsidRDefault="005E5550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1234,1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B9562F" w:rsidRDefault="008A36C0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A99" w:rsidRPr="00B9562F" w:rsidRDefault="008A36C0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93,7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7C7A99" w:rsidRPr="00B9562F" w:rsidRDefault="008A36C0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25,3</w:t>
            </w:r>
          </w:p>
        </w:tc>
      </w:tr>
      <w:tr w:rsidR="007C7A99" w:rsidRPr="005C70DC" w:rsidTr="005E5550">
        <w:tc>
          <w:tcPr>
            <w:cnfStyle w:val="000010000000"/>
            <w:tcW w:w="1951" w:type="dxa"/>
            <w:shd w:val="clear" w:color="auto" w:fill="auto"/>
          </w:tcPr>
          <w:p w:rsidR="007C7A99" w:rsidRPr="00B9562F" w:rsidRDefault="007C7A99" w:rsidP="00DE1A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562F">
              <w:rPr>
                <w:rFonts w:eastAsiaTheme="minorHAnsi"/>
                <w:bCs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99" w:rsidRPr="00B9562F" w:rsidRDefault="00DE1A5E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1317,7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7C7A99" w:rsidRPr="00B9562F" w:rsidRDefault="008D6817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4878,0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C7A99" w:rsidRPr="00B9562F" w:rsidRDefault="005E5550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1234,1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B9562F" w:rsidRDefault="008A36C0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A99" w:rsidRPr="00B9562F" w:rsidRDefault="008A36C0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93,7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7C7A99" w:rsidRPr="00B9562F" w:rsidRDefault="008A36C0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25,3</w:t>
            </w:r>
          </w:p>
        </w:tc>
      </w:tr>
      <w:tr w:rsidR="007C7A99" w:rsidRPr="005C70DC" w:rsidTr="005E5550">
        <w:trPr>
          <w:cnfStyle w:val="000000100000"/>
        </w:trPr>
        <w:tc>
          <w:tcPr>
            <w:cnfStyle w:val="000010000000"/>
            <w:tcW w:w="1951" w:type="dxa"/>
            <w:shd w:val="clear" w:color="auto" w:fill="auto"/>
          </w:tcPr>
          <w:p w:rsidR="007C7A99" w:rsidRPr="00B9562F" w:rsidRDefault="007C7A99" w:rsidP="0036423F">
            <w:pPr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Налоги на совокупный доход,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99" w:rsidRPr="00B9562F" w:rsidRDefault="0036423F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2731,5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7C7A99" w:rsidRPr="00B9562F" w:rsidRDefault="005E5550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8719,9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C7A99" w:rsidRPr="00B9562F" w:rsidRDefault="005E5550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2654,8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B9562F" w:rsidRDefault="00011B71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A99" w:rsidRPr="00B9562F" w:rsidRDefault="00011B71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97,2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7C7A99" w:rsidRPr="00B9562F" w:rsidRDefault="00011B71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30,4</w:t>
            </w:r>
          </w:p>
        </w:tc>
      </w:tr>
      <w:tr w:rsidR="007C7A99" w:rsidRPr="005C70DC" w:rsidTr="005E5550">
        <w:tc>
          <w:tcPr>
            <w:cnfStyle w:val="000010000000"/>
            <w:tcW w:w="1951" w:type="dxa"/>
            <w:shd w:val="clear" w:color="auto" w:fill="auto"/>
          </w:tcPr>
          <w:p w:rsidR="007C7A99" w:rsidRPr="00B9562F" w:rsidRDefault="007C7A99" w:rsidP="005E5550">
            <w:pPr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 xml:space="preserve">Единый налог на </w:t>
            </w:r>
          </w:p>
          <w:p w:rsidR="007C7A99" w:rsidRPr="00B9562F" w:rsidRDefault="007C7A99" w:rsidP="005E5550">
            <w:pPr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99" w:rsidRPr="00B9562F" w:rsidRDefault="0036423F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2728,7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7C7A99" w:rsidRPr="00B9562F" w:rsidRDefault="005E5550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8683,0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C7A99" w:rsidRPr="00B9562F" w:rsidRDefault="005E5550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2647,3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B9562F" w:rsidRDefault="00011B71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A99" w:rsidRPr="00B9562F" w:rsidRDefault="00011B71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97,0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7C7A99" w:rsidRPr="00B9562F" w:rsidRDefault="00011B71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30,5</w:t>
            </w:r>
          </w:p>
        </w:tc>
      </w:tr>
      <w:tr w:rsidR="005E5550" w:rsidRPr="005C70DC" w:rsidTr="005E5550">
        <w:trPr>
          <w:cnfStyle w:val="000000100000"/>
        </w:trPr>
        <w:tc>
          <w:tcPr>
            <w:cnfStyle w:val="000010000000"/>
            <w:tcW w:w="1951" w:type="dxa"/>
            <w:shd w:val="clear" w:color="auto" w:fill="auto"/>
          </w:tcPr>
          <w:p w:rsidR="005E5550" w:rsidRPr="00B9562F" w:rsidRDefault="005E5550" w:rsidP="005E5550">
            <w:pPr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550" w:rsidRPr="00B9562F" w:rsidRDefault="005E5550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0,0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5E5550" w:rsidRPr="00B9562F" w:rsidRDefault="005E5550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25,9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E5550" w:rsidRPr="00B9562F" w:rsidRDefault="005E5550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7,5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5E5550" w:rsidRPr="00B9562F" w:rsidRDefault="00011B71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550" w:rsidRPr="00B9562F" w:rsidRDefault="00011B71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5E5550" w:rsidRPr="00B9562F" w:rsidRDefault="00011B71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28,9</w:t>
            </w:r>
          </w:p>
        </w:tc>
      </w:tr>
      <w:tr w:rsidR="007C7A99" w:rsidRPr="005C70DC" w:rsidTr="005E5550">
        <w:tc>
          <w:tcPr>
            <w:cnfStyle w:val="000010000000"/>
            <w:tcW w:w="1951" w:type="dxa"/>
            <w:shd w:val="clear" w:color="auto" w:fill="auto"/>
          </w:tcPr>
          <w:p w:rsidR="007C7A99" w:rsidRPr="00B9562F" w:rsidRDefault="007C7A99" w:rsidP="005E5550">
            <w:pPr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 xml:space="preserve">Налог, взимаемый в связи с применением патентной системы </w:t>
            </w:r>
            <w:r w:rsidR="0036423F" w:rsidRPr="00B9562F">
              <w:rPr>
                <w:sz w:val="16"/>
                <w:szCs w:val="16"/>
              </w:rPr>
              <w:t>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99" w:rsidRPr="00B9562F" w:rsidRDefault="0036423F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2,8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7C7A99" w:rsidRPr="00B9562F" w:rsidRDefault="005E5550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11,0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C7A99" w:rsidRPr="00B9562F" w:rsidRDefault="005E5550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0,0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B9562F" w:rsidRDefault="00011B71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A99" w:rsidRPr="00B9562F" w:rsidRDefault="00011B71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7C7A99" w:rsidRPr="00B9562F" w:rsidRDefault="00011B71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-</w:t>
            </w:r>
          </w:p>
        </w:tc>
      </w:tr>
      <w:tr w:rsidR="007C7A99" w:rsidRPr="005C70DC" w:rsidTr="005E5550">
        <w:trPr>
          <w:cnfStyle w:val="000000100000"/>
        </w:trPr>
        <w:tc>
          <w:tcPr>
            <w:cnfStyle w:val="000010000000"/>
            <w:tcW w:w="1951" w:type="dxa"/>
            <w:shd w:val="clear" w:color="auto" w:fill="auto"/>
          </w:tcPr>
          <w:p w:rsidR="007C7A99" w:rsidRPr="00B9562F" w:rsidRDefault="007C7A99" w:rsidP="00E357EE">
            <w:pPr>
              <w:jc w:val="both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Государственная</w:t>
            </w:r>
          </w:p>
          <w:p w:rsidR="007C7A99" w:rsidRPr="00B9562F" w:rsidRDefault="0036423F" w:rsidP="00E357EE">
            <w:pPr>
              <w:jc w:val="both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П</w:t>
            </w:r>
            <w:r w:rsidR="007C7A99" w:rsidRPr="00B9562F">
              <w:rPr>
                <w:b/>
                <w:sz w:val="16"/>
                <w:szCs w:val="16"/>
              </w:rPr>
              <w:t>ошлина</w:t>
            </w:r>
            <w:r w:rsidRPr="00B9562F">
              <w:rPr>
                <w:b/>
                <w:sz w:val="16"/>
                <w:szCs w:val="16"/>
              </w:rPr>
              <w:t>, в т. 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99" w:rsidRPr="00B9562F" w:rsidRDefault="0036423F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391,7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7C7A99" w:rsidRPr="00B9562F" w:rsidRDefault="005E5550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1573,0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C7A99" w:rsidRPr="00B9562F" w:rsidRDefault="005E5550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266,9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B9562F" w:rsidRDefault="00011B71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A99" w:rsidRPr="00B9562F" w:rsidRDefault="00011B71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68,1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7C7A99" w:rsidRPr="00B9562F" w:rsidRDefault="00011B71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17,0</w:t>
            </w:r>
          </w:p>
        </w:tc>
      </w:tr>
      <w:tr w:rsidR="0036423F" w:rsidRPr="005C70DC" w:rsidTr="005E5550">
        <w:tc>
          <w:tcPr>
            <w:cnfStyle w:val="000010000000"/>
            <w:tcW w:w="1951" w:type="dxa"/>
            <w:shd w:val="clear" w:color="auto" w:fill="auto"/>
          </w:tcPr>
          <w:p w:rsidR="0036423F" w:rsidRPr="00B9562F" w:rsidRDefault="003B2D48" w:rsidP="003B2D48">
            <w:pPr>
              <w:rPr>
                <w:color w:val="000000"/>
                <w:sz w:val="16"/>
                <w:szCs w:val="16"/>
              </w:rPr>
            </w:pPr>
            <w:r w:rsidRPr="00B9562F">
              <w:rPr>
                <w:color w:val="000000"/>
                <w:sz w:val="16"/>
                <w:szCs w:val="16"/>
              </w:rPr>
              <w:t xml:space="preserve">  Государственная пошлина по делам, </w:t>
            </w:r>
            <w:r w:rsidRPr="00B9562F">
              <w:rPr>
                <w:color w:val="000000"/>
                <w:sz w:val="16"/>
                <w:szCs w:val="16"/>
              </w:rPr>
              <w:lastRenderedPageBreak/>
              <w:t>рассматриваемым в судах общей юрисдикции, мировыми судьями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23F" w:rsidRPr="00B9562F" w:rsidRDefault="003B2D48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lastRenderedPageBreak/>
              <w:t>294,7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36423F" w:rsidRPr="00B9562F" w:rsidRDefault="005E5550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1213,0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6423F" w:rsidRPr="00B9562F" w:rsidRDefault="005E5550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234,9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36423F" w:rsidRPr="00B9562F" w:rsidRDefault="00011B71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23F" w:rsidRPr="00B9562F" w:rsidRDefault="00011B71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79,7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36423F" w:rsidRPr="00B9562F" w:rsidRDefault="00011B71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19,4</w:t>
            </w:r>
          </w:p>
        </w:tc>
      </w:tr>
      <w:tr w:rsidR="003B2D48" w:rsidRPr="005C70DC" w:rsidTr="005E5550">
        <w:trPr>
          <w:cnfStyle w:val="000000100000"/>
        </w:trPr>
        <w:tc>
          <w:tcPr>
            <w:cnfStyle w:val="000010000000"/>
            <w:tcW w:w="1951" w:type="dxa"/>
            <w:shd w:val="clear" w:color="auto" w:fill="auto"/>
          </w:tcPr>
          <w:p w:rsidR="003B2D48" w:rsidRPr="00B9562F" w:rsidRDefault="003B2D48" w:rsidP="003B2D48">
            <w:pPr>
              <w:rPr>
                <w:color w:val="000000"/>
                <w:sz w:val="16"/>
                <w:szCs w:val="16"/>
              </w:rPr>
            </w:pPr>
            <w:r w:rsidRPr="00B9562F">
              <w:rPr>
                <w:color w:val="000000"/>
                <w:sz w:val="16"/>
                <w:szCs w:val="16"/>
              </w:rPr>
              <w:lastRenderedPageBreak/>
              <w:t xml:space="preserve">  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D48" w:rsidRPr="00B9562F" w:rsidRDefault="003B2D48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97,0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3B2D48" w:rsidRPr="00B9562F" w:rsidRDefault="005E5550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360,0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B2D48" w:rsidRPr="00B9562F" w:rsidRDefault="005E5550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32,0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3B2D48" w:rsidRPr="00B9562F" w:rsidRDefault="00011B71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D48" w:rsidRPr="00B9562F" w:rsidRDefault="00011B71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33,0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3B2D48" w:rsidRPr="00B9562F" w:rsidRDefault="00011B71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8,9</w:t>
            </w:r>
          </w:p>
        </w:tc>
      </w:tr>
      <w:tr w:rsidR="007C7A99" w:rsidRPr="005C70DC" w:rsidTr="005E5550">
        <w:tc>
          <w:tcPr>
            <w:cnfStyle w:val="000010000000"/>
            <w:tcW w:w="1951" w:type="dxa"/>
            <w:shd w:val="clear" w:color="auto" w:fill="auto"/>
          </w:tcPr>
          <w:p w:rsidR="007C7A99" w:rsidRPr="00B9562F" w:rsidRDefault="007C7A99" w:rsidP="003B2D48">
            <w:pPr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 xml:space="preserve">Доходы от использования имущества, находящегося в государственной </w:t>
            </w:r>
          </w:p>
          <w:p w:rsidR="007C7A99" w:rsidRPr="00B9562F" w:rsidRDefault="007C7A99" w:rsidP="003B2D48">
            <w:pPr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и муниципальной собственности</w:t>
            </w:r>
            <w:r w:rsidR="00A24601" w:rsidRPr="00B9562F">
              <w:rPr>
                <w:b/>
                <w:sz w:val="16"/>
                <w:szCs w:val="16"/>
              </w:rPr>
              <w:t xml:space="preserve"> 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99" w:rsidRPr="00B9562F" w:rsidRDefault="003B2D48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1387,0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7C7A99" w:rsidRPr="00B9562F" w:rsidRDefault="005E5550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6007,6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C7A99" w:rsidRPr="00B9562F" w:rsidRDefault="005E5550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1184,2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B9562F" w:rsidRDefault="00011B71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A99" w:rsidRPr="00B9562F" w:rsidRDefault="00011B71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85,4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7C7A99" w:rsidRPr="00B9562F" w:rsidRDefault="00011B71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19,7</w:t>
            </w:r>
          </w:p>
        </w:tc>
      </w:tr>
      <w:tr w:rsidR="00A24601" w:rsidRPr="005C70DC" w:rsidTr="005E5550">
        <w:trPr>
          <w:cnfStyle w:val="000000100000"/>
        </w:trPr>
        <w:tc>
          <w:tcPr>
            <w:cnfStyle w:val="000010000000"/>
            <w:tcW w:w="1951" w:type="dxa"/>
            <w:shd w:val="clear" w:color="auto" w:fill="auto"/>
          </w:tcPr>
          <w:p w:rsidR="00A24601" w:rsidRPr="00B9562F" w:rsidRDefault="00A24601" w:rsidP="003B2D48">
            <w:pPr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Арендная плата земли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601" w:rsidRPr="00B9562F" w:rsidRDefault="00A24601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934,9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A24601" w:rsidRPr="00B9562F" w:rsidRDefault="005E5550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2489,2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24601" w:rsidRPr="00B9562F" w:rsidRDefault="005E5550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247,7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A24601" w:rsidRPr="00B9562F" w:rsidRDefault="00011B71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601" w:rsidRPr="00B9562F" w:rsidRDefault="00011B71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26,5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A24601" w:rsidRPr="00B9562F" w:rsidRDefault="00011B71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10,0</w:t>
            </w:r>
          </w:p>
        </w:tc>
      </w:tr>
      <w:tr w:rsidR="00A24601" w:rsidRPr="005C70DC" w:rsidTr="005E5550">
        <w:tc>
          <w:tcPr>
            <w:cnfStyle w:val="000010000000"/>
            <w:tcW w:w="1951" w:type="dxa"/>
            <w:shd w:val="clear" w:color="auto" w:fill="auto"/>
          </w:tcPr>
          <w:p w:rsidR="00A24601" w:rsidRPr="00B9562F" w:rsidRDefault="00A24601" w:rsidP="00C050A5">
            <w:pPr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Доходы от сдачи в аренду муниципал</w:t>
            </w:r>
            <w:r w:rsidR="00C050A5" w:rsidRPr="00B9562F">
              <w:rPr>
                <w:sz w:val="16"/>
                <w:szCs w:val="16"/>
              </w:rPr>
              <w:t>ьн.</w:t>
            </w:r>
            <w:r w:rsidRPr="00B9562F">
              <w:rPr>
                <w:sz w:val="16"/>
                <w:szCs w:val="16"/>
              </w:rPr>
              <w:t xml:space="preserve"> имущества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601" w:rsidRPr="00B9562F" w:rsidRDefault="00C050A5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452,1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A24601" w:rsidRPr="00B9562F" w:rsidRDefault="005E5550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3518,4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24601" w:rsidRPr="00B9562F" w:rsidRDefault="005E5550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936,5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A24601" w:rsidRPr="00B9562F" w:rsidRDefault="00E54D05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79,1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601" w:rsidRPr="00B9562F" w:rsidRDefault="00E54D05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207,1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A24601" w:rsidRPr="00B9562F" w:rsidRDefault="00E54D05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26,6</w:t>
            </w:r>
          </w:p>
        </w:tc>
      </w:tr>
      <w:tr w:rsidR="007C7A99" w:rsidRPr="005C70DC" w:rsidTr="005E5550">
        <w:trPr>
          <w:cnfStyle w:val="000000100000"/>
        </w:trPr>
        <w:tc>
          <w:tcPr>
            <w:cnfStyle w:val="000010000000"/>
            <w:tcW w:w="1951" w:type="dxa"/>
            <w:shd w:val="clear" w:color="auto" w:fill="auto"/>
          </w:tcPr>
          <w:p w:rsidR="007C7A99" w:rsidRPr="00B9562F" w:rsidRDefault="007C7A99" w:rsidP="00A07251">
            <w:pPr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Платежи при пользовании природными  ресурсами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99" w:rsidRPr="00B9562F" w:rsidRDefault="003B2D48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411,2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7C7A99" w:rsidRPr="00B9562F" w:rsidRDefault="00DC5C8D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2096,0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C7A99" w:rsidRPr="00B9562F" w:rsidRDefault="00DC5C8D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106,2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B9562F" w:rsidRDefault="00E54D05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A99" w:rsidRPr="00B9562F" w:rsidRDefault="00E54D05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25,8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7C7A99" w:rsidRPr="00B9562F" w:rsidRDefault="00E54D05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5,1</w:t>
            </w:r>
          </w:p>
        </w:tc>
      </w:tr>
      <w:tr w:rsidR="007C7A99" w:rsidRPr="005C70DC" w:rsidTr="005E5550">
        <w:tc>
          <w:tcPr>
            <w:cnfStyle w:val="000010000000"/>
            <w:tcW w:w="1951" w:type="dxa"/>
            <w:shd w:val="clear" w:color="auto" w:fill="auto"/>
          </w:tcPr>
          <w:p w:rsidR="007C7A99" w:rsidRPr="00B9562F" w:rsidRDefault="007C7A99" w:rsidP="00E357EE">
            <w:pPr>
              <w:jc w:val="both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99" w:rsidRPr="00B9562F" w:rsidRDefault="003B2D48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2,2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7C7A99" w:rsidRPr="00B9562F" w:rsidRDefault="005C70DC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68,8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C7A99" w:rsidRPr="00B9562F" w:rsidRDefault="005C70DC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186,3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B9562F" w:rsidRDefault="00054958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A99" w:rsidRPr="00B9562F" w:rsidRDefault="00054958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7C7A99" w:rsidRPr="00B9562F" w:rsidRDefault="00054958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270,8</w:t>
            </w:r>
          </w:p>
        </w:tc>
      </w:tr>
      <w:tr w:rsidR="007C7A99" w:rsidRPr="005C70DC" w:rsidTr="005E5550">
        <w:trPr>
          <w:cnfStyle w:val="000000100000"/>
        </w:trPr>
        <w:tc>
          <w:tcPr>
            <w:cnfStyle w:val="000010000000"/>
            <w:tcW w:w="1951" w:type="dxa"/>
            <w:shd w:val="clear" w:color="auto" w:fill="auto"/>
          </w:tcPr>
          <w:p w:rsidR="007C7A99" w:rsidRPr="00B9562F" w:rsidRDefault="007C7A99" w:rsidP="00E357EE">
            <w:pPr>
              <w:jc w:val="both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  <w:r w:rsidR="00C050A5" w:rsidRPr="00B9562F">
              <w:rPr>
                <w:b/>
                <w:sz w:val="16"/>
                <w:szCs w:val="16"/>
              </w:rPr>
              <w:t>, 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99" w:rsidRPr="00B9562F" w:rsidRDefault="003B2D48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904,0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7C7A99" w:rsidRPr="00B9562F" w:rsidRDefault="00054958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C0EB3" w:rsidRPr="00B9562F" w:rsidRDefault="007C0EB3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</w:p>
          <w:p w:rsidR="007C7A99" w:rsidRPr="00B9562F" w:rsidRDefault="007C0EB3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102,0</w:t>
            </w:r>
          </w:p>
          <w:p w:rsidR="007C0EB3" w:rsidRPr="00B9562F" w:rsidRDefault="007C0EB3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B9562F" w:rsidRDefault="00054958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A99" w:rsidRPr="00B9562F" w:rsidRDefault="00054958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11,3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7C7A99" w:rsidRPr="00B9562F" w:rsidRDefault="00054958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-</w:t>
            </w:r>
          </w:p>
        </w:tc>
      </w:tr>
      <w:tr w:rsidR="00C050A5" w:rsidRPr="005C70DC" w:rsidTr="005E5550">
        <w:tc>
          <w:tcPr>
            <w:cnfStyle w:val="000010000000"/>
            <w:tcW w:w="1951" w:type="dxa"/>
            <w:shd w:val="clear" w:color="auto" w:fill="auto"/>
          </w:tcPr>
          <w:p w:rsidR="00C050A5" w:rsidRPr="00B9562F" w:rsidRDefault="00C050A5" w:rsidP="00E357EE">
            <w:pPr>
              <w:jc w:val="both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Доходы от продажи земли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0A5" w:rsidRPr="00B9562F" w:rsidRDefault="00C050A5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846,0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C050A5" w:rsidRPr="00B9562F" w:rsidRDefault="005C70DC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050A5" w:rsidRPr="00B9562F" w:rsidRDefault="005C70DC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102,0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C050A5" w:rsidRPr="00B9562F" w:rsidRDefault="00054958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A5" w:rsidRPr="00B9562F" w:rsidRDefault="00054958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12,1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C050A5" w:rsidRPr="00B9562F" w:rsidRDefault="00054958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-</w:t>
            </w:r>
          </w:p>
        </w:tc>
      </w:tr>
      <w:tr w:rsidR="00C050A5" w:rsidRPr="005C70DC" w:rsidTr="005E5550">
        <w:trPr>
          <w:cnfStyle w:val="000000100000"/>
        </w:trPr>
        <w:tc>
          <w:tcPr>
            <w:cnfStyle w:val="000010000000"/>
            <w:tcW w:w="1951" w:type="dxa"/>
            <w:shd w:val="clear" w:color="auto" w:fill="auto"/>
          </w:tcPr>
          <w:p w:rsidR="00C050A5" w:rsidRPr="00B9562F" w:rsidRDefault="00C050A5" w:rsidP="00C050A5">
            <w:pPr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Доходы от реализации иного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0A5" w:rsidRPr="00B9562F" w:rsidRDefault="00C050A5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58,0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C050A5" w:rsidRPr="00B9562F" w:rsidRDefault="00054958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050A5" w:rsidRPr="00B9562F" w:rsidRDefault="00054958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C050A5" w:rsidRPr="00B9562F" w:rsidRDefault="00054958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A5" w:rsidRPr="00B9562F" w:rsidRDefault="00054958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C050A5" w:rsidRPr="00B9562F" w:rsidRDefault="00054958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-</w:t>
            </w:r>
          </w:p>
        </w:tc>
      </w:tr>
      <w:tr w:rsidR="007C7A99" w:rsidRPr="005C70DC" w:rsidTr="005E5550">
        <w:tc>
          <w:tcPr>
            <w:cnfStyle w:val="000010000000"/>
            <w:tcW w:w="1951" w:type="dxa"/>
            <w:shd w:val="clear" w:color="auto" w:fill="auto"/>
          </w:tcPr>
          <w:p w:rsidR="007C7A99" w:rsidRPr="00B9562F" w:rsidRDefault="007C7A99" w:rsidP="00E357EE">
            <w:pPr>
              <w:jc w:val="both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99" w:rsidRPr="00B9562F" w:rsidRDefault="003B2D48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80,</w:t>
            </w:r>
            <w:r w:rsidR="00C050A5" w:rsidRPr="00B9562F">
              <w:rPr>
                <w:b/>
                <w:sz w:val="16"/>
                <w:szCs w:val="16"/>
              </w:rPr>
              <w:t>7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7C7A99" w:rsidRPr="00B9562F" w:rsidRDefault="005C70DC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765,0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C7A99" w:rsidRPr="00B9562F" w:rsidRDefault="005C70DC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189,3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B9562F" w:rsidRDefault="00054958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A99" w:rsidRPr="00B9562F" w:rsidRDefault="00054958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234,6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7C7A99" w:rsidRPr="00B9562F" w:rsidRDefault="00054958" w:rsidP="00B9562F">
            <w:pPr>
              <w:jc w:val="center"/>
              <w:rPr>
                <w:b/>
                <w:bCs/>
                <w:sz w:val="16"/>
                <w:szCs w:val="16"/>
              </w:rPr>
            </w:pPr>
            <w:r w:rsidRPr="00B9562F">
              <w:rPr>
                <w:b/>
                <w:bCs/>
                <w:sz w:val="16"/>
                <w:szCs w:val="16"/>
              </w:rPr>
              <w:t>24,7</w:t>
            </w:r>
          </w:p>
        </w:tc>
      </w:tr>
      <w:tr w:rsidR="007C7A99" w:rsidRPr="005C70DC" w:rsidTr="005E5550">
        <w:trPr>
          <w:cnfStyle w:val="000000100000"/>
        </w:trPr>
        <w:tc>
          <w:tcPr>
            <w:cnfStyle w:val="000010000000"/>
            <w:tcW w:w="1951" w:type="dxa"/>
            <w:shd w:val="clear" w:color="auto" w:fill="auto"/>
          </w:tcPr>
          <w:p w:rsidR="007C7A99" w:rsidRPr="00B9562F" w:rsidRDefault="007C7A99" w:rsidP="00E357EE">
            <w:pPr>
              <w:jc w:val="both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99" w:rsidRPr="00B9562F" w:rsidRDefault="003B2D48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</w:t>
            </w:r>
            <w:r w:rsidR="00C050A5" w:rsidRPr="00B9562F">
              <w:rPr>
                <w:sz w:val="16"/>
                <w:szCs w:val="16"/>
              </w:rPr>
              <w:t>6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7C7A99" w:rsidRPr="00B9562F" w:rsidRDefault="005C70DC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C7A99" w:rsidRPr="00B9562F" w:rsidRDefault="005C70DC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0,0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B9562F" w:rsidRDefault="00054958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A99" w:rsidRPr="00B9562F" w:rsidRDefault="00054958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0,0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7C7A99" w:rsidRPr="00B9562F" w:rsidRDefault="00054958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0,0</w:t>
            </w:r>
          </w:p>
        </w:tc>
      </w:tr>
      <w:tr w:rsidR="007C7A99" w:rsidRPr="005C70DC" w:rsidTr="005E5550">
        <w:tc>
          <w:tcPr>
            <w:cnfStyle w:val="000010000000"/>
            <w:tcW w:w="1951" w:type="dxa"/>
            <w:shd w:val="clear" w:color="auto" w:fill="auto"/>
          </w:tcPr>
          <w:p w:rsidR="007C7A99" w:rsidRPr="00B9562F" w:rsidRDefault="007C7A99" w:rsidP="00E357EE">
            <w:pPr>
              <w:jc w:val="both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99" w:rsidRPr="00B9562F" w:rsidRDefault="003B2D48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73510,7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7C7A99" w:rsidRPr="00B9562F" w:rsidRDefault="005C70DC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360874,1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C7A99" w:rsidRPr="00B9562F" w:rsidRDefault="005C70DC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93377,7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B9562F" w:rsidRDefault="004C16CA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A99" w:rsidRPr="00B9562F" w:rsidRDefault="00054958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127,0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7C7A99" w:rsidRPr="00B9562F" w:rsidRDefault="00054958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25,9</w:t>
            </w:r>
          </w:p>
        </w:tc>
      </w:tr>
      <w:tr w:rsidR="007C7A99" w:rsidRPr="005C70DC" w:rsidTr="005E5550">
        <w:trPr>
          <w:cnfStyle w:val="000000100000"/>
        </w:trPr>
        <w:tc>
          <w:tcPr>
            <w:cnfStyle w:val="000010000000"/>
            <w:tcW w:w="1951" w:type="dxa"/>
            <w:shd w:val="clear" w:color="auto" w:fill="auto"/>
          </w:tcPr>
          <w:p w:rsidR="007C7A99" w:rsidRPr="00B9562F" w:rsidRDefault="007C7A99" w:rsidP="00E357EE">
            <w:pPr>
              <w:jc w:val="both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99" w:rsidRPr="00B9562F" w:rsidRDefault="003B2D48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86519,6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7C7A99" w:rsidRPr="00B9562F" w:rsidRDefault="005C70DC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360746,3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C7A99" w:rsidRPr="00B9562F" w:rsidRDefault="005C70DC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93486,9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B9562F" w:rsidRDefault="00054958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A99" w:rsidRPr="00B9562F" w:rsidRDefault="00054958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108,1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7C7A99" w:rsidRPr="00B9562F" w:rsidRDefault="00054958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25,9</w:t>
            </w:r>
          </w:p>
        </w:tc>
      </w:tr>
      <w:tr w:rsidR="003B2D48" w:rsidRPr="005C70DC" w:rsidTr="005E5550">
        <w:tc>
          <w:tcPr>
            <w:cnfStyle w:val="000010000000"/>
            <w:tcW w:w="1951" w:type="dxa"/>
            <w:shd w:val="clear" w:color="auto" w:fill="auto"/>
          </w:tcPr>
          <w:p w:rsidR="003B2D48" w:rsidRPr="00B9562F" w:rsidRDefault="005C70DC" w:rsidP="003B2D48">
            <w:pPr>
              <w:rPr>
                <w:color w:val="000000"/>
                <w:sz w:val="16"/>
                <w:szCs w:val="16"/>
              </w:rPr>
            </w:pPr>
            <w:r w:rsidRPr="00B9562F">
              <w:rPr>
                <w:color w:val="000000"/>
                <w:sz w:val="16"/>
                <w:szCs w:val="16"/>
              </w:rPr>
              <w:t xml:space="preserve"> </w:t>
            </w:r>
            <w:r w:rsidR="003B2D48" w:rsidRPr="00B9562F">
              <w:rPr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D48" w:rsidRPr="00B9562F" w:rsidRDefault="003B2D48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613,7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3B2D48" w:rsidRPr="00B9562F" w:rsidRDefault="005C70DC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3207,8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B2D48" w:rsidRPr="00B9562F" w:rsidRDefault="005C70DC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804,8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3B2D48" w:rsidRPr="00B9562F" w:rsidRDefault="008C68C4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D48" w:rsidRPr="00B9562F" w:rsidRDefault="008C68C4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131,1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3B2D48" w:rsidRPr="00B9562F" w:rsidRDefault="008C68C4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25,1</w:t>
            </w:r>
          </w:p>
        </w:tc>
      </w:tr>
      <w:tr w:rsidR="003B2D48" w:rsidRPr="005C70DC" w:rsidTr="005E5550">
        <w:trPr>
          <w:cnfStyle w:val="000000100000"/>
        </w:trPr>
        <w:tc>
          <w:tcPr>
            <w:cnfStyle w:val="000010000000"/>
            <w:tcW w:w="1951" w:type="dxa"/>
            <w:shd w:val="clear" w:color="auto" w:fill="auto"/>
          </w:tcPr>
          <w:p w:rsidR="003B2D48" w:rsidRPr="00B9562F" w:rsidRDefault="003B2D48" w:rsidP="003B2D48">
            <w:pPr>
              <w:rPr>
                <w:color w:val="000000"/>
                <w:sz w:val="16"/>
                <w:szCs w:val="16"/>
              </w:rPr>
            </w:pPr>
            <w:r w:rsidRPr="00B9562F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D48" w:rsidRPr="00B9562F" w:rsidRDefault="003B2D48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27524,6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3B2D48" w:rsidRPr="00B9562F" w:rsidRDefault="005C70DC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116652,5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B2D48" w:rsidRPr="00B9562F" w:rsidRDefault="005C70DC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35478,8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3B2D48" w:rsidRPr="00B9562F" w:rsidRDefault="008C68C4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37,9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D48" w:rsidRPr="00B9562F" w:rsidRDefault="008C68C4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128,9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3B2D48" w:rsidRPr="00B9562F" w:rsidRDefault="008C68C4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30,4</w:t>
            </w:r>
          </w:p>
        </w:tc>
      </w:tr>
      <w:tr w:rsidR="00684C59" w:rsidRPr="005C70DC" w:rsidTr="005E5550">
        <w:tc>
          <w:tcPr>
            <w:cnfStyle w:val="000010000000"/>
            <w:tcW w:w="1951" w:type="dxa"/>
            <w:shd w:val="clear" w:color="auto" w:fill="auto"/>
          </w:tcPr>
          <w:p w:rsidR="00684C59" w:rsidRPr="00B9562F" w:rsidRDefault="0058529D" w:rsidP="0058529D">
            <w:pPr>
              <w:rPr>
                <w:color w:val="000000"/>
                <w:sz w:val="16"/>
                <w:szCs w:val="16"/>
              </w:rPr>
            </w:pPr>
            <w:r w:rsidRPr="00B9562F">
              <w:rPr>
                <w:color w:val="000000"/>
                <w:sz w:val="16"/>
                <w:szCs w:val="16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C59" w:rsidRPr="00B9562F" w:rsidRDefault="0058529D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58244,3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684C59" w:rsidRPr="00B9562F" w:rsidRDefault="005C70DC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239995,9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84C59" w:rsidRPr="00B9562F" w:rsidRDefault="005C70DC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57066,5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684C59" w:rsidRPr="00B9562F" w:rsidRDefault="008C68C4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61,0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C59" w:rsidRPr="00B9562F" w:rsidRDefault="008C68C4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98,0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684C59" w:rsidRPr="00B9562F" w:rsidRDefault="008C68C4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23,8</w:t>
            </w:r>
          </w:p>
        </w:tc>
      </w:tr>
      <w:tr w:rsidR="005C28BE" w:rsidRPr="005C70DC" w:rsidTr="005E5550">
        <w:trPr>
          <w:cnfStyle w:val="000000100000"/>
        </w:trPr>
        <w:tc>
          <w:tcPr>
            <w:cnfStyle w:val="000010000000"/>
            <w:tcW w:w="1951" w:type="dxa"/>
            <w:shd w:val="clear" w:color="auto" w:fill="auto"/>
          </w:tcPr>
          <w:p w:rsidR="005C28BE" w:rsidRPr="00B9562F" w:rsidRDefault="005C28BE" w:rsidP="00E357EE">
            <w:pPr>
              <w:jc w:val="both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8BE" w:rsidRPr="00B9562F" w:rsidRDefault="00A24601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137,0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5C28BE" w:rsidRPr="00B9562F" w:rsidRDefault="005C70DC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890,1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C28BE" w:rsidRPr="00B9562F" w:rsidRDefault="005C70DC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136,8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5C28BE" w:rsidRPr="00B9562F" w:rsidRDefault="008C68C4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8BE" w:rsidRPr="00B9562F" w:rsidRDefault="008C68C4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99,9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5C28BE" w:rsidRPr="00B9562F" w:rsidRDefault="008C68C4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15,4</w:t>
            </w:r>
          </w:p>
        </w:tc>
      </w:tr>
      <w:tr w:rsidR="005C70DC" w:rsidRPr="005C70DC" w:rsidTr="005E5550">
        <w:tc>
          <w:tcPr>
            <w:cnfStyle w:val="000010000000"/>
            <w:tcW w:w="1951" w:type="dxa"/>
            <w:shd w:val="clear" w:color="auto" w:fill="auto"/>
          </w:tcPr>
          <w:p w:rsidR="005C70DC" w:rsidRPr="00B9562F" w:rsidRDefault="005C70DC" w:rsidP="00E357EE">
            <w:pPr>
              <w:jc w:val="both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0DC" w:rsidRPr="00B9562F" w:rsidRDefault="005C70DC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0,0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5C70DC" w:rsidRPr="00B9562F" w:rsidRDefault="005C70DC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242,3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C70DC" w:rsidRPr="00B9562F" w:rsidRDefault="005C70DC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5,3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5C70DC" w:rsidRPr="00B9562F" w:rsidRDefault="008C68C4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0DC" w:rsidRPr="00B9562F" w:rsidRDefault="008C68C4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5C70DC" w:rsidRPr="00B9562F" w:rsidRDefault="008C68C4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2,2</w:t>
            </w:r>
          </w:p>
        </w:tc>
      </w:tr>
      <w:tr w:rsidR="007C7A99" w:rsidRPr="005C70DC" w:rsidTr="005E5550">
        <w:trPr>
          <w:cnfStyle w:val="000000100000"/>
        </w:trPr>
        <w:tc>
          <w:tcPr>
            <w:cnfStyle w:val="000010000000"/>
            <w:tcW w:w="1951" w:type="dxa"/>
            <w:shd w:val="clear" w:color="auto" w:fill="auto"/>
          </w:tcPr>
          <w:p w:rsidR="007C7A99" w:rsidRPr="00B9562F" w:rsidRDefault="007C7A99" w:rsidP="005C70DC">
            <w:pPr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99" w:rsidRPr="00B9562F" w:rsidRDefault="00A24601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33,5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7C7A99" w:rsidRPr="00B9562F" w:rsidRDefault="005C70DC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C7A99" w:rsidRPr="00B9562F" w:rsidRDefault="005C70DC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0,0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B9562F" w:rsidRDefault="008C68C4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A99" w:rsidRPr="00B9562F" w:rsidRDefault="008C68C4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7C7A99" w:rsidRPr="00B9562F" w:rsidRDefault="008C68C4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0,0</w:t>
            </w:r>
          </w:p>
        </w:tc>
      </w:tr>
      <w:tr w:rsidR="007C7A99" w:rsidRPr="005C70DC" w:rsidTr="005E5550">
        <w:tc>
          <w:tcPr>
            <w:cnfStyle w:val="000010000000"/>
            <w:tcW w:w="1951" w:type="dxa"/>
            <w:shd w:val="clear" w:color="auto" w:fill="auto"/>
          </w:tcPr>
          <w:p w:rsidR="007C7A99" w:rsidRPr="00B9562F" w:rsidRDefault="007C7A99" w:rsidP="005C70DC">
            <w:pPr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lastRenderedPageBreak/>
              <w:t>возврат остатков субсидий,  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99" w:rsidRPr="00B9562F" w:rsidRDefault="00A24601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-13042,4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7C7A99" w:rsidRPr="00B9562F" w:rsidRDefault="008D6817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-114,5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C7A99" w:rsidRPr="00B9562F" w:rsidRDefault="005C70DC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-114,5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B9562F" w:rsidRDefault="008C68C4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A99" w:rsidRPr="00B9562F" w:rsidRDefault="008C68C4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0,9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7C7A99" w:rsidRPr="00B9562F" w:rsidRDefault="008C68C4" w:rsidP="00B9562F">
            <w:pPr>
              <w:jc w:val="center"/>
              <w:rPr>
                <w:sz w:val="16"/>
                <w:szCs w:val="16"/>
              </w:rPr>
            </w:pPr>
            <w:r w:rsidRPr="00B9562F">
              <w:rPr>
                <w:sz w:val="16"/>
                <w:szCs w:val="16"/>
              </w:rPr>
              <w:t>100,0</w:t>
            </w:r>
          </w:p>
        </w:tc>
      </w:tr>
      <w:tr w:rsidR="007C7A99" w:rsidRPr="005C70DC" w:rsidTr="005E5550">
        <w:trPr>
          <w:cnfStyle w:val="000000100000"/>
        </w:trPr>
        <w:tc>
          <w:tcPr>
            <w:cnfStyle w:val="000010000000"/>
            <w:tcW w:w="1951" w:type="dxa"/>
            <w:shd w:val="clear" w:color="auto" w:fill="auto"/>
            <w:vAlign w:val="center"/>
          </w:tcPr>
          <w:p w:rsidR="007C7A99" w:rsidRPr="00B9562F" w:rsidRDefault="007C7A99" w:rsidP="00E357EE">
            <w:pPr>
              <w:jc w:val="both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99" w:rsidRPr="00B9562F" w:rsidRDefault="00A24601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95611,8</w:t>
            </w:r>
          </w:p>
        </w:tc>
        <w:tc>
          <w:tcPr>
            <w:cnfStyle w:val="000010000000"/>
            <w:tcW w:w="1301" w:type="dxa"/>
            <w:shd w:val="clear" w:color="auto" w:fill="auto"/>
            <w:vAlign w:val="center"/>
          </w:tcPr>
          <w:p w:rsidR="007C7A99" w:rsidRPr="00B9562F" w:rsidRDefault="005C70DC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449583,2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C7A99" w:rsidRPr="00B9562F" w:rsidRDefault="005C70DC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113899,6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B9562F" w:rsidRDefault="004C16CA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A99" w:rsidRPr="00B9562F" w:rsidRDefault="004C16CA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119,1</w:t>
            </w:r>
          </w:p>
        </w:tc>
        <w:tc>
          <w:tcPr>
            <w:cnfStyle w:val="000010000000"/>
            <w:tcW w:w="1418" w:type="dxa"/>
            <w:shd w:val="clear" w:color="auto" w:fill="auto"/>
            <w:vAlign w:val="center"/>
          </w:tcPr>
          <w:p w:rsidR="007C7A99" w:rsidRPr="00B9562F" w:rsidRDefault="004C16CA" w:rsidP="00B9562F">
            <w:pPr>
              <w:jc w:val="center"/>
              <w:rPr>
                <w:b/>
                <w:sz w:val="16"/>
                <w:szCs w:val="16"/>
              </w:rPr>
            </w:pPr>
            <w:r w:rsidRPr="00B9562F">
              <w:rPr>
                <w:b/>
                <w:sz w:val="16"/>
                <w:szCs w:val="16"/>
              </w:rPr>
              <w:t>25,3</w:t>
            </w:r>
          </w:p>
        </w:tc>
      </w:tr>
    </w:tbl>
    <w:p w:rsidR="003C63A2" w:rsidRPr="00A259C5" w:rsidRDefault="00A259C5" w:rsidP="00E357EE">
      <w:pPr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3C63A2" w:rsidRPr="00A259C5">
        <w:rPr>
          <w:rFonts w:eastAsia="Calibri"/>
        </w:rPr>
        <w:t>При сравнении объёма поступления собственных доходов за 1 квартал  201</w:t>
      </w:r>
      <w:r w:rsidR="004F11D2">
        <w:rPr>
          <w:rFonts w:eastAsia="Calibri"/>
        </w:rPr>
        <w:t>7</w:t>
      </w:r>
      <w:r w:rsidR="003C63A2" w:rsidRPr="00A259C5">
        <w:rPr>
          <w:rFonts w:eastAsia="Calibri"/>
        </w:rPr>
        <w:t xml:space="preserve">  года с аналогичным периодом   201</w:t>
      </w:r>
      <w:r w:rsidR="004F11D2">
        <w:rPr>
          <w:rFonts w:eastAsia="Calibri"/>
        </w:rPr>
        <w:t>6</w:t>
      </w:r>
      <w:r w:rsidR="003C63A2" w:rsidRPr="00A259C5">
        <w:rPr>
          <w:rFonts w:eastAsia="Calibri"/>
        </w:rPr>
        <w:t xml:space="preserve"> года в сопоставимых показателях отмечено </w:t>
      </w:r>
      <w:r w:rsidR="004F11D2">
        <w:rPr>
          <w:rFonts w:eastAsia="Calibri"/>
        </w:rPr>
        <w:t>снижение</w:t>
      </w:r>
      <w:r w:rsidR="003C63A2" w:rsidRPr="00A259C5">
        <w:rPr>
          <w:rFonts w:eastAsia="Calibri"/>
        </w:rPr>
        <w:t xml:space="preserve"> поступлений собственных доходов на  </w:t>
      </w:r>
      <w:r w:rsidR="004F11D2">
        <w:rPr>
          <w:rFonts w:eastAsia="Calibri"/>
        </w:rPr>
        <w:t>7,1</w:t>
      </w:r>
      <w:r w:rsidR="003C63A2" w:rsidRPr="00A259C5">
        <w:rPr>
          <w:rFonts w:eastAsia="Calibri"/>
        </w:rPr>
        <w:t xml:space="preserve"> % или  на </w:t>
      </w:r>
      <w:r w:rsidR="004F11D2">
        <w:rPr>
          <w:rFonts w:eastAsia="Calibri"/>
        </w:rPr>
        <w:t>1579,2</w:t>
      </w:r>
      <w:r w:rsidR="003C63A2" w:rsidRPr="00A259C5">
        <w:rPr>
          <w:rFonts w:eastAsia="Calibri"/>
        </w:rPr>
        <w:t xml:space="preserve"> тыс. руб.</w:t>
      </w:r>
    </w:p>
    <w:p w:rsidR="003C63A2" w:rsidRPr="004F11D2" w:rsidRDefault="003C63A2" w:rsidP="00E357EE">
      <w:pPr>
        <w:pStyle w:val="ab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11D2">
        <w:rPr>
          <w:rFonts w:ascii="Times New Roman" w:hAnsi="Times New Roman"/>
          <w:b/>
          <w:sz w:val="24"/>
          <w:szCs w:val="24"/>
        </w:rPr>
        <w:t xml:space="preserve">Налог на доходы физических лиц </w:t>
      </w:r>
      <w:r w:rsidRPr="004F11D2">
        <w:rPr>
          <w:rFonts w:ascii="Times New Roman" w:hAnsi="Times New Roman"/>
          <w:sz w:val="24"/>
          <w:szCs w:val="24"/>
        </w:rPr>
        <w:t xml:space="preserve">исполнен в объеме </w:t>
      </w:r>
      <w:r w:rsidR="004F11D2">
        <w:rPr>
          <w:rFonts w:ascii="Times New Roman" w:hAnsi="Times New Roman"/>
          <w:sz w:val="24"/>
          <w:szCs w:val="24"/>
        </w:rPr>
        <w:t>14598,1</w:t>
      </w:r>
      <w:r w:rsidRPr="004F11D2">
        <w:rPr>
          <w:rFonts w:ascii="Times New Roman" w:hAnsi="Times New Roman"/>
          <w:sz w:val="24"/>
          <w:szCs w:val="24"/>
        </w:rPr>
        <w:t xml:space="preserve"> тыс. рублей или </w:t>
      </w:r>
      <w:r w:rsidR="004F11D2">
        <w:rPr>
          <w:rFonts w:ascii="Times New Roman" w:hAnsi="Times New Roman"/>
          <w:sz w:val="24"/>
          <w:szCs w:val="24"/>
        </w:rPr>
        <w:t>22,6</w:t>
      </w:r>
      <w:r w:rsidRPr="004F11D2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4F11D2">
        <w:rPr>
          <w:rFonts w:ascii="Times New Roman" w:hAnsi="Times New Roman"/>
          <w:sz w:val="24"/>
          <w:szCs w:val="24"/>
        </w:rPr>
        <w:t>7</w:t>
      </w:r>
      <w:r w:rsidRPr="004F11D2">
        <w:rPr>
          <w:rFonts w:ascii="Times New Roman" w:hAnsi="Times New Roman"/>
          <w:sz w:val="24"/>
          <w:szCs w:val="24"/>
        </w:rPr>
        <w:t xml:space="preserve">год.  </w:t>
      </w:r>
    </w:p>
    <w:p w:rsidR="003C63A2" w:rsidRPr="00B47D25" w:rsidRDefault="003C63A2" w:rsidP="00E357EE">
      <w:pPr>
        <w:pStyle w:val="ab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11D2">
        <w:rPr>
          <w:rFonts w:ascii="Times New Roman" w:hAnsi="Times New Roman"/>
          <w:bCs/>
          <w:sz w:val="24"/>
          <w:szCs w:val="24"/>
        </w:rPr>
        <w:t>Поступление налога на доходы физических лиц за 1 квартал 201</w:t>
      </w:r>
      <w:r w:rsidR="004F11D2">
        <w:rPr>
          <w:rFonts w:ascii="Times New Roman" w:hAnsi="Times New Roman"/>
          <w:bCs/>
          <w:sz w:val="24"/>
          <w:szCs w:val="24"/>
        </w:rPr>
        <w:t xml:space="preserve">7 </w:t>
      </w:r>
      <w:r w:rsidRPr="004F11D2">
        <w:rPr>
          <w:rFonts w:ascii="Times New Roman" w:hAnsi="Times New Roman"/>
          <w:bCs/>
          <w:sz w:val="24"/>
          <w:szCs w:val="24"/>
        </w:rPr>
        <w:t xml:space="preserve">года по сравнению с аналогичным периодом прошлого года </w:t>
      </w:r>
      <w:r w:rsidR="004F11D2">
        <w:rPr>
          <w:rFonts w:ascii="Times New Roman" w:hAnsi="Times New Roman"/>
          <w:bCs/>
          <w:sz w:val="24"/>
          <w:szCs w:val="24"/>
        </w:rPr>
        <w:t>снизи</w:t>
      </w:r>
      <w:r w:rsidR="007C45BE" w:rsidRPr="004F11D2">
        <w:rPr>
          <w:rFonts w:ascii="Times New Roman" w:hAnsi="Times New Roman"/>
          <w:bCs/>
          <w:sz w:val="24"/>
          <w:szCs w:val="24"/>
        </w:rPr>
        <w:t>лось</w:t>
      </w:r>
      <w:r w:rsidRPr="004F11D2">
        <w:rPr>
          <w:rFonts w:ascii="Times New Roman" w:hAnsi="Times New Roman"/>
          <w:bCs/>
          <w:sz w:val="24"/>
          <w:szCs w:val="24"/>
        </w:rPr>
        <w:t xml:space="preserve"> на </w:t>
      </w:r>
      <w:r w:rsidR="006A0597">
        <w:rPr>
          <w:rFonts w:ascii="Times New Roman" w:hAnsi="Times New Roman"/>
          <w:bCs/>
          <w:sz w:val="24"/>
          <w:szCs w:val="24"/>
        </w:rPr>
        <w:t>276,4</w:t>
      </w:r>
      <w:r w:rsidRPr="004F11D2">
        <w:rPr>
          <w:rFonts w:ascii="Times New Roman" w:hAnsi="Times New Roman"/>
          <w:bCs/>
          <w:sz w:val="24"/>
          <w:szCs w:val="24"/>
        </w:rPr>
        <w:t xml:space="preserve"> тыс. рублей или на </w:t>
      </w:r>
      <w:r w:rsidR="006A0597">
        <w:rPr>
          <w:rFonts w:ascii="Times New Roman" w:hAnsi="Times New Roman"/>
          <w:bCs/>
          <w:sz w:val="24"/>
          <w:szCs w:val="24"/>
        </w:rPr>
        <w:t>1,9</w:t>
      </w:r>
      <w:r w:rsidRPr="004F11D2">
        <w:rPr>
          <w:rFonts w:ascii="Times New Roman" w:hAnsi="Times New Roman"/>
          <w:bCs/>
          <w:sz w:val="24"/>
          <w:szCs w:val="24"/>
        </w:rPr>
        <w:t xml:space="preserve"> %.</w:t>
      </w:r>
      <w:r w:rsidRPr="003E6A6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47D25">
        <w:rPr>
          <w:rFonts w:ascii="Times New Roman" w:hAnsi="Times New Roman"/>
          <w:bCs/>
          <w:sz w:val="24"/>
          <w:szCs w:val="24"/>
        </w:rPr>
        <w:t xml:space="preserve">В соответствии с представленными сведениями об исполнении бюджета (ф.0503364) </w:t>
      </w:r>
      <w:r w:rsidRPr="00B47D25">
        <w:rPr>
          <w:rFonts w:ascii="Times New Roman" w:hAnsi="Times New Roman"/>
          <w:bCs/>
          <w:sz w:val="24"/>
          <w:szCs w:val="24"/>
        </w:rPr>
        <w:t xml:space="preserve"> причиной </w:t>
      </w:r>
      <w:r w:rsidR="00B47D25">
        <w:rPr>
          <w:rFonts w:ascii="Times New Roman" w:hAnsi="Times New Roman"/>
          <w:bCs/>
          <w:sz w:val="24"/>
          <w:szCs w:val="24"/>
        </w:rPr>
        <w:t>снижения поступления</w:t>
      </w:r>
      <w:r w:rsidRPr="00B47D25">
        <w:rPr>
          <w:rFonts w:ascii="Times New Roman" w:hAnsi="Times New Roman"/>
          <w:bCs/>
          <w:sz w:val="24"/>
          <w:szCs w:val="24"/>
        </w:rPr>
        <w:t xml:space="preserve"> налога на доходы физических лиц </w:t>
      </w:r>
      <w:r w:rsidR="00B47D25">
        <w:rPr>
          <w:rFonts w:ascii="Times New Roman" w:hAnsi="Times New Roman"/>
          <w:bCs/>
          <w:sz w:val="24"/>
          <w:szCs w:val="24"/>
        </w:rPr>
        <w:t>является планирование поступления дохода в декабре</w:t>
      </w:r>
      <w:r w:rsidRPr="00B47D25">
        <w:rPr>
          <w:rFonts w:ascii="Times New Roman" w:hAnsi="Times New Roman"/>
          <w:bCs/>
          <w:sz w:val="24"/>
          <w:szCs w:val="24"/>
        </w:rPr>
        <w:t>.</w:t>
      </w:r>
    </w:p>
    <w:p w:rsidR="003C63A2" w:rsidRPr="006A0597" w:rsidRDefault="003C63A2" w:rsidP="00E357EE">
      <w:pPr>
        <w:pStyle w:val="ab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A0597">
        <w:rPr>
          <w:rFonts w:ascii="Times New Roman" w:hAnsi="Times New Roman"/>
          <w:b/>
          <w:bCs/>
          <w:sz w:val="24"/>
          <w:szCs w:val="24"/>
        </w:rPr>
        <w:t xml:space="preserve">Налоги на товары (работы, услуги), реализуемые на территории Российской Федерации. </w:t>
      </w:r>
      <w:r w:rsidRPr="006A0597">
        <w:rPr>
          <w:rFonts w:ascii="Times New Roman" w:hAnsi="Times New Roman"/>
          <w:bCs/>
          <w:sz w:val="24"/>
          <w:szCs w:val="24"/>
        </w:rPr>
        <w:t xml:space="preserve">Поступление налогов в </w:t>
      </w:r>
      <w:r w:rsidR="006A0597">
        <w:rPr>
          <w:rFonts w:ascii="Times New Roman" w:hAnsi="Times New Roman"/>
          <w:bCs/>
          <w:sz w:val="24"/>
          <w:szCs w:val="24"/>
        </w:rPr>
        <w:t xml:space="preserve">районный </w:t>
      </w:r>
      <w:r w:rsidRPr="006A0597">
        <w:rPr>
          <w:rFonts w:ascii="Times New Roman" w:hAnsi="Times New Roman"/>
          <w:bCs/>
          <w:sz w:val="24"/>
          <w:szCs w:val="24"/>
        </w:rPr>
        <w:t xml:space="preserve">бюджет по сравнению с аналогичным периодом прошлого года </w:t>
      </w:r>
      <w:r w:rsidR="006A0597">
        <w:rPr>
          <w:rFonts w:ascii="Times New Roman" w:hAnsi="Times New Roman"/>
          <w:bCs/>
          <w:sz w:val="24"/>
          <w:szCs w:val="24"/>
        </w:rPr>
        <w:t>сниз</w:t>
      </w:r>
      <w:r w:rsidR="007C45BE" w:rsidRPr="006A0597">
        <w:rPr>
          <w:rFonts w:ascii="Times New Roman" w:hAnsi="Times New Roman"/>
          <w:bCs/>
          <w:sz w:val="24"/>
          <w:szCs w:val="24"/>
        </w:rPr>
        <w:t>илось</w:t>
      </w:r>
      <w:r w:rsidRPr="006A0597">
        <w:rPr>
          <w:rFonts w:ascii="Times New Roman" w:hAnsi="Times New Roman"/>
          <w:bCs/>
          <w:sz w:val="24"/>
          <w:szCs w:val="24"/>
        </w:rPr>
        <w:t xml:space="preserve"> </w:t>
      </w:r>
      <w:r w:rsidR="006A0597">
        <w:rPr>
          <w:rFonts w:ascii="Times New Roman" w:hAnsi="Times New Roman"/>
          <w:bCs/>
          <w:sz w:val="24"/>
          <w:szCs w:val="24"/>
        </w:rPr>
        <w:t>83,6</w:t>
      </w:r>
      <w:r w:rsidRPr="006A0597">
        <w:rPr>
          <w:rFonts w:ascii="Times New Roman" w:hAnsi="Times New Roman"/>
          <w:bCs/>
          <w:sz w:val="24"/>
          <w:szCs w:val="24"/>
        </w:rPr>
        <w:t xml:space="preserve"> тыс. рублей или на </w:t>
      </w:r>
      <w:r w:rsidR="006A0597">
        <w:rPr>
          <w:rFonts w:ascii="Times New Roman" w:hAnsi="Times New Roman"/>
          <w:bCs/>
          <w:sz w:val="24"/>
          <w:szCs w:val="24"/>
        </w:rPr>
        <w:t>6,3</w:t>
      </w:r>
      <w:r w:rsidRPr="006A0597">
        <w:rPr>
          <w:rFonts w:ascii="Times New Roman" w:hAnsi="Times New Roman"/>
          <w:bCs/>
          <w:sz w:val="24"/>
          <w:szCs w:val="24"/>
        </w:rPr>
        <w:t xml:space="preserve"> %. Исполнение составило </w:t>
      </w:r>
      <w:r w:rsidR="006A0597">
        <w:rPr>
          <w:rFonts w:ascii="Times New Roman" w:hAnsi="Times New Roman"/>
          <w:bCs/>
          <w:sz w:val="24"/>
          <w:szCs w:val="24"/>
        </w:rPr>
        <w:t>1234,4</w:t>
      </w:r>
      <w:r w:rsidRPr="006A0597">
        <w:rPr>
          <w:rFonts w:ascii="Times New Roman" w:hAnsi="Times New Roman"/>
          <w:bCs/>
          <w:sz w:val="24"/>
          <w:szCs w:val="24"/>
        </w:rPr>
        <w:t xml:space="preserve"> тыс. рублей </w:t>
      </w:r>
      <w:r w:rsidR="007C45BE" w:rsidRPr="006A0597">
        <w:rPr>
          <w:rFonts w:ascii="Times New Roman" w:hAnsi="Times New Roman"/>
          <w:bCs/>
          <w:sz w:val="24"/>
          <w:szCs w:val="24"/>
        </w:rPr>
        <w:t xml:space="preserve">или </w:t>
      </w:r>
      <w:r w:rsidRPr="006A0597">
        <w:rPr>
          <w:rFonts w:ascii="Times New Roman" w:hAnsi="Times New Roman"/>
          <w:bCs/>
          <w:sz w:val="24"/>
          <w:szCs w:val="24"/>
        </w:rPr>
        <w:t xml:space="preserve"> </w:t>
      </w:r>
      <w:r w:rsidR="006A0597">
        <w:rPr>
          <w:rFonts w:ascii="Times New Roman" w:hAnsi="Times New Roman"/>
          <w:bCs/>
          <w:sz w:val="24"/>
          <w:szCs w:val="24"/>
        </w:rPr>
        <w:t>25,3</w:t>
      </w:r>
      <w:r w:rsidRPr="006A0597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6A0597">
        <w:rPr>
          <w:rFonts w:ascii="Times New Roman" w:hAnsi="Times New Roman"/>
          <w:sz w:val="24"/>
          <w:szCs w:val="24"/>
        </w:rPr>
        <w:t>7</w:t>
      </w:r>
      <w:r w:rsidRPr="006A0597">
        <w:rPr>
          <w:rFonts w:ascii="Times New Roman" w:hAnsi="Times New Roman"/>
          <w:sz w:val="24"/>
          <w:szCs w:val="24"/>
        </w:rPr>
        <w:t xml:space="preserve"> год.</w:t>
      </w:r>
    </w:p>
    <w:p w:rsidR="003C63A2" w:rsidRPr="006A0597" w:rsidRDefault="003C63A2" w:rsidP="00E357EE">
      <w:pPr>
        <w:pStyle w:val="ab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A0597">
        <w:rPr>
          <w:rFonts w:ascii="Times New Roman" w:hAnsi="Times New Roman"/>
          <w:b/>
          <w:sz w:val="24"/>
          <w:szCs w:val="24"/>
        </w:rPr>
        <w:t xml:space="preserve"> Налоги на совокупный доход</w:t>
      </w:r>
      <w:r w:rsidR="006A0597">
        <w:rPr>
          <w:rFonts w:ascii="Times New Roman" w:hAnsi="Times New Roman"/>
          <w:b/>
          <w:sz w:val="24"/>
          <w:szCs w:val="24"/>
        </w:rPr>
        <w:t>.</w:t>
      </w:r>
      <w:r w:rsidRPr="006A0597">
        <w:rPr>
          <w:rFonts w:ascii="Times New Roman" w:hAnsi="Times New Roman"/>
          <w:sz w:val="24"/>
          <w:szCs w:val="24"/>
        </w:rPr>
        <w:t xml:space="preserve"> </w:t>
      </w:r>
      <w:r w:rsidR="006A0597">
        <w:rPr>
          <w:rFonts w:ascii="Times New Roman" w:hAnsi="Times New Roman"/>
          <w:sz w:val="24"/>
          <w:szCs w:val="24"/>
        </w:rPr>
        <w:t>И</w:t>
      </w:r>
      <w:r w:rsidRPr="006A0597">
        <w:rPr>
          <w:rFonts w:ascii="Times New Roman" w:hAnsi="Times New Roman"/>
          <w:sz w:val="24"/>
          <w:szCs w:val="24"/>
        </w:rPr>
        <w:t xml:space="preserve">сполнение составило </w:t>
      </w:r>
      <w:r w:rsidR="006A0597">
        <w:rPr>
          <w:rFonts w:ascii="Times New Roman" w:hAnsi="Times New Roman"/>
          <w:sz w:val="24"/>
          <w:szCs w:val="24"/>
        </w:rPr>
        <w:t>2654,8</w:t>
      </w:r>
      <w:r w:rsidRPr="006A0597">
        <w:rPr>
          <w:rFonts w:ascii="Times New Roman" w:hAnsi="Times New Roman"/>
          <w:sz w:val="24"/>
          <w:szCs w:val="24"/>
        </w:rPr>
        <w:t xml:space="preserve"> тыс. рублей или </w:t>
      </w:r>
      <w:r w:rsidR="006A0597">
        <w:rPr>
          <w:rFonts w:ascii="Times New Roman" w:hAnsi="Times New Roman"/>
          <w:sz w:val="24"/>
          <w:szCs w:val="24"/>
        </w:rPr>
        <w:t>30,4</w:t>
      </w:r>
      <w:r w:rsidRPr="006A0597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6A0597">
        <w:rPr>
          <w:rFonts w:ascii="Times New Roman" w:hAnsi="Times New Roman"/>
          <w:sz w:val="24"/>
          <w:szCs w:val="24"/>
        </w:rPr>
        <w:t>7</w:t>
      </w:r>
      <w:r w:rsidRPr="006A0597">
        <w:rPr>
          <w:rFonts w:ascii="Times New Roman" w:hAnsi="Times New Roman"/>
          <w:sz w:val="24"/>
          <w:szCs w:val="24"/>
        </w:rPr>
        <w:t xml:space="preserve"> год.  </w:t>
      </w:r>
    </w:p>
    <w:p w:rsidR="003C63A2" w:rsidRPr="006A0597" w:rsidRDefault="006A0597" w:rsidP="00E357EE">
      <w:pPr>
        <w:autoSpaceDE w:val="0"/>
        <w:autoSpaceDN w:val="0"/>
        <w:adjustRightInd w:val="0"/>
        <w:jc w:val="both"/>
      </w:pPr>
      <w:r>
        <w:t xml:space="preserve">            </w:t>
      </w:r>
      <w:r w:rsidR="003C63A2" w:rsidRPr="006A0597">
        <w:t xml:space="preserve">По сравнению с аналогичным периодом прошлого года по данному виду доходов отмечено снижение на </w:t>
      </w:r>
      <w:r>
        <w:t>76,7</w:t>
      </w:r>
      <w:r w:rsidR="003C63A2" w:rsidRPr="006A0597">
        <w:t xml:space="preserve"> тыс. рублей или на </w:t>
      </w:r>
      <w:r>
        <w:t>2,8</w:t>
      </w:r>
      <w:r w:rsidR="003C63A2" w:rsidRPr="006A0597">
        <w:t xml:space="preserve"> %. </w:t>
      </w:r>
    </w:p>
    <w:p w:rsidR="003C63A2" w:rsidRPr="006A0597" w:rsidRDefault="003C63A2" w:rsidP="00E357EE">
      <w:pPr>
        <w:pStyle w:val="ab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0597">
        <w:rPr>
          <w:rFonts w:ascii="Times New Roman" w:hAnsi="Times New Roman"/>
          <w:bCs/>
          <w:sz w:val="24"/>
          <w:szCs w:val="24"/>
        </w:rPr>
        <w:t>В том числе:</w:t>
      </w:r>
    </w:p>
    <w:p w:rsidR="003C63A2" w:rsidRPr="005A18A0" w:rsidRDefault="003C63A2" w:rsidP="00E357EE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8A0">
        <w:rPr>
          <w:rFonts w:ascii="Times New Roman" w:hAnsi="Times New Roman"/>
          <w:b/>
          <w:bCs/>
          <w:sz w:val="24"/>
          <w:szCs w:val="24"/>
        </w:rPr>
        <w:t xml:space="preserve">единый </w:t>
      </w:r>
      <w:r w:rsidR="005A18A0">
        <w:rPr>
          <w:rFonts w:ascii="Times New Roman" w:hAnsi="Times New Roman"/>
          <w:b/>
          <w:bCs/>
          <w:sz w:val="24"/>
          <w:szCs w:val="24"/>
        </w:rPr>
        <w:t>сельскохозяйственный налог</w:t>
      </w:r>
      <w:r w:rsidRPr="005A18A0">
        <w:rPr>
          <w:rFonts w:ascii="Times New Roman" w:hAnsi="Times New Roman"/>
          <w:b/>
          <w:bCs/>
          <w:sz w:val="24"/>
          <w:szCs w:val="24"/>
        </w:rPr>
        <w:t>,</w:t>
      </w:r>
      <w:r w:rsidRPr="005A18A0">
        <w:rPr>
          <w:rFonts w:ascii="Times New Roman" w:hAnsi="Times New Roman"/>
          <w:bCs/>
          <w:sz w:val="24"/>
          <w:szCs w:val="24"/>
        </w:rPr>
        <w:t xml:space="preserve"> в бюджет </w:t>
      </w:r>
      <w:r w:rsidR="005A18A0">
        <w:rPr>
          <w:rFonts w:ascii="Times New Roman" w:hAnsi="Times New Roman"/>
          <w:bCs/>
          <w:sz w:val="24"/>
          <w:szCs w:val="24"/>
        </w:rPr>
        <w:t>района</w:t>
      </w:r>
      <w:r w:rsidRPr="005A18A0">
        <w:rPr>
          <w:rFonts w:ascii="Times New Roman" w:hAnsi="Times New Roman"/>
          <w:bCs/>
          <w:sz w:val="24"/>
          <w:szCs w:val="24"/>
        </w:rPr>
        <w:t xml:space="preserve"> поступило </w:t>
      </w:r>
      <w:r w:rsidR="005A18A0">
        <w:rPr>
          <w:rFonts w:ascii="Times New Roman" w:hAnsi="Times New Roman"/>
          <w:bCs/>
          <w:sz w:val="24"/>
          <w:szCs w:val="24"/>
        </w:rPr>
        <w:t>7,5</w:t>
      </w:r>
      <w:r w:rsidRPr="005A18A0">
        <w:rPr>
          <w:rFonts w:ascii="Times New Roman" w:hAnsi="Times New Roman"/>
          <w:sz w:val="24"/>
          <w:szCs w:val="24"/>
        </w:rPr>
        <w:t xml:space="preserve"> тыс. рублей или </w:t>
      </w:r>
      <w:r w:rsidR="005A18A0">
        <w:rPr>
          <w:rFonts w:ascii="Times New Roman" w:hAnsi="Times New Roman"/>
          <w:sz w:val="24"/>
          <w:szCs w:val="24"/>
        </w:rPr>
        <w:t>28,9</w:t>
      </w:r>
      <w:r w:rsidRPr="005A18A0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5A18A0">
        <w:rPr>
          <w:rFonts w:ascii="Times New Roman" w:hAnsi="Times New Roman"/>
          <w:sz w:val="24"/>
          <w:szCs w:val="24"/>
        </w:rPr>
        <w:t>7</w:t>
      </w:r>
      <w:r w:rsidRPr="005A18A0">
        <w:rPr>
          <w:rFonts w:ascii="Times New Roman" w:hAnsi="Times New Roman"/>
          <w:sz w:val="24"/>
          <w:szCs w:val="24"/>
        </w:rPr>
        <w:t xml:space="preserve"> год;</w:t>
      </w:r>
    </w:p>
    <w:p w:rsidR="003C63A2" w:rsidRPr="005A18A0" w:rsidRDefault="003C63A2" w:rsidP="00E357EE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8A0">
        <w:rPr>
          <w:rFonts w:ascii="Times New Roman" w:hAnsi="Times New Roman"/>
          <w:b/>
          <w:bCs/>
          <w:sz w:val="24"/>
          <w:szCs w:val="24"/>
        </w:rPr>
        <w:t>единый налог на вмененный доход для отдельных видов деятельности</w:t>
      </w:r>
      <w:r w:rsidRPr="005A18A0">
        <w:rPr>
          <w:rFonts w:ascii="Times New Roman" w:hAnsi="Times New Roman"/>
          <w:bCs/>
          <w:sz w:val="24"/>
          <w:szCs w:val="24"/>
        </w:rPr>
        <w:t xml:space="preserve">,  в бюджет поступило </w:t>
      </w:r>
      <w:r w:rsidR="005A18A0">
        <w:rPr>
          <w:rFonts w:ascii="Times New Roman" w:hAnsi="Times New Roman"/>
          <w:bCs/>
          <w:sz w:val="24"/>
          <w:szCs w:val="24"/>
        </w:rPr>
        <w:t>2647,3</w:t>
      </w:r>
      <w:r w:rsidRPr="005A18A0">
        <w:rPr>
          <w:rFonts w:ascii="Times New Roman" w:hAnsi="Times New Roman"/>
          <w:bCs/>
          <w:sz w:val="24"/>
          <w:szCs w:val="24"/>
        </w:rPr>
        <w:t xml:space="preserve"> </w:t>
      </w:r>
      <w:r w:rsidRPr="005A18A0">
        <w:rPr>
          <w:rFonts w:ascii="Times New Roman" w:hAnsi="Times New Roman"/>
          <w:sz w:val="24"/>
          <w:szCs w:val="24"/>
        </w:rPr>
        <w:t xml:space="preserve">тыс. рублей или </w:t>
      </w:r>
      <w:r w:rsidR="005A18A0">
        <w:rPr>
          <w:rFonts w:ascii="Times New Roman" w:hAnsi="Times New Roman"/>
          <w:sz w:val="24"/>
          <w:szCs w:val="24"/>
        </w:rPr>
        <w:t>30,5</w:t>
      </w:r>
      <w:r w:rsidRPr="005A18A0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5A18A0">
        <w:rPr>
          <w:rFonts w:ascii="Times New Roman" w:hAnsi="Times New Roman"/>
          <w:sz w:val="24"/>
          <w:szCs w:val="24"/>
        </w:rPr>
        <w:t>7</w:t>
      </w:r>
      <w:r w:rsidRPr="005A18A0">
        <w:rPr>
          <w:rFonts w:ascii="Times New Roman" w:hAnsi="Times New Roman"/>
          <w:sz w:val="24"/>
          <w:szCs w:val="24"/>
        </w:rPr>
        <w:t xml:space="preserve"> год, </w:t>
      </w:r>
      <w:r w:rsidR="005A18A0">
        <w:rPr>
          <w:rFonts w:ascii="Times New Roman" w:hAnsi="Times New Roman"/>
          <w:sz w:val="24"/>
          <w:szCs w:val="24"/>
        </w:rPr>
        <w:t>97,0</w:t>
      </w:r>
      <w:r w:rsidRPr="005A18A0">
        <w:rPr>
          <w:rFonts w:ascii="Times New Roman" w:hAnsi="Times New Roman"/>
          <w:sz w:val="24"/>
          <w:szCs w:val="24"/>
        </w:rPr>
        <w:t xml:space="preserve"> % от показателей  аналогичного периода прошлого года;</w:t>
      </w:r>
    </w:p>
    <w:p w:rsidR="003C63A2" w:rsidRPr="005A18A0" w:rsidRDefault="003C63A2" w:rsidP="00E357EE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8A0">
        <w:rPr>
          <w:rFonts w:ascii="Times New Roman" w:hAnsi="Times New Roman"/>
          <w:b/>
          <w:sz w:val="24"/>
          <w:szCs w:val="24"/>
        </w:rPr>
        <w:t>налог, взимаемый в связи с применением патентной системы</w:t>
      </w:r>
      <w:r w:rsidR="005A18A0" w:rsidRPr="005A18A0">
        <w:rPr>
          <w:rFonts w:ascii="Times New Roman" w:hAnsi="Times New Roman"/>
          <w:b/>
          <w:sz w:val="24"/>
          <w:szCs w:val="24"/>
        </w:rPr>
        <w:t xml:space="preserve"> налогообложения</w:t>
      </w:r>
      <w:r w:rsidRPr="005A18A0">
        <w:rPr>
          <w:rFonts w:ascii="Times New Roman" w:hAnsi="Times New Roman"/>
          <w:b/>
          <w:sz w:val="24"/>
          <w:szCs w:val="24"/>
        </w:rPr>
        <w:t>,</w:t>
      </w:r>
      <w:r w:rsidRPr="005A18A0">
        <w:rPr>
          <w:rFonts w:ascii="Times New Roman" w:hAnsi="Times New Roman"/>
          <w:sz w:val="24"/>
          <w:szCs w:val="24"/>
        </w:rPr>
        <w:t xml:space="preserve"> </w:t>
      </w:r>
      <w:r w:rsidR="00784BBC">
        <w:rPr>
          <w:rFonts w:ascii="Times New Roman" w:hAnsi="Times New Roman"/>
          <w:sz w:val="24"/>
          <w:szCs w:val="24"/>
        </w:rPr>
        <w:t>в первом квартале 2017 года налог не поступал,</w:t>
      </w:r>
      <w:r w:rsidRPr="005A18A0">
        <w:rPr>
          <w:rFonts w:ascii="Times New Roman" w:hAnsi="Times New Roman"/>
          <w:sz w:val="24"/>
          <w:szCs w:val="24"/>
        </w:rPr>
        <w:t xml:space="preserve"> </w:t>
      </w:r>
      <w:r w:rsidR="00784BBC">
        <w:rPr>
          <w:rFonts w:ascii="Times New Roman" w:hAnsi="Times New Roman"/>
          <w:sz w:val="24"/>
          <w:szCs w:val="24"/>
        </w:rPr>
        <w:t>за</w:t>
      </w:r>
      <w:r w:rsidRPr="005A18A0">
        <w:rPr>
          <w:rFonts w:ascii="Times New Roman" w:hAnsi="Times New Roman"/>
          <w:sz w:val="24"/>
          <w:szCs w:val="24"/>
        </w:rPr>
        <w:t xml:space="preserve">  аналогичн</w:t>
      </w:r>
      <w:r w:rsidR="00784BBC">
        <w:rPr>
          <w:rFonts w:ascii="Times New Roman" w:hAnsi="Times New Roman"/>
          <w:sz w:val="24"/>
          <w:szCs w:val="24"/>
        </w:rPr>
        <w:t>ый</w:t>
      </w:r>
      <w:r w:rsidRPr="005A18A0">
        <w:rPr>
          <w:rFonts w:ascii="Times New Roman" w:hAnsi="Times New Roman"/>
          <w:sz w:val="24"/>
          <w:szCs w:val="24"/>
        </w:rPr>
        <w:t xml:space="preserve"> период прошлого года</w:t>
      </w:r>
      <w:r w:rsidR="00784BBC">
        <w:rPr>
          <w:rFonts w:ascii="Times New Roman" w:hAnsi="Times New Roman"/>
          <w:sz w:val="24"/>
          <w:szCs w:val="24"/>
        </w:rPr>
        <w:t xml:space="preserve"> поступило 2,8 тыс. рублей</w:t>
      </w:r>
      <w:r w:rsidRPr="005A18A0">
        <w:rPr>
          <w:rFonts w:ascii="Times New Roman" w:hAnsi="Times New Roman"/>
          <w:sz w:val="24"/>
          <w:szCs w:val="24"/>
        </w:rPr>
        <w:t>.</w:t>
      </w:r>
    </w:p>
    <w:p w:rsidR="003C63A2" w:rsidRPr="00784BBC" w:rsidRDefault="003C63A2" w:rsidP="00E357EE">
      <w:pPr>
        <w:pStyle w:val="ab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84BBC">
        <w:rPr>
          <w:rFonts w:ascii="Times New Roman" w:hAnsi="Times New Roman"/>
          <w:b/>
          <w:sz w:val="24"/>
          <w:szCs w:val="24"/>
        </w:rPr>
        <w:t>Государственная пошлина</w:t>
      </w:r>
      <w:r w:rsidRPr="00784BBC">
        <w:rPr>
          <w:rFonts w:ascii="Times New Roman" w:hAnsi="Times New Roman"/>
          <w:sz w:val="24"/>
          <w:szCs w:val="24"/>
        </w:rPr>
        <w:t xml:space="preserve"> </w:t>
      </w:r>
      <w:r w:rsidRPr="00784BBC">
        <w:rPr>
          <w:rFonts w:ascii="Times New Roman" w:hAnsi="Times New Roman"/>
          <w:bCs/>
          <w:sz w:val="24"/>
          <w:szCs w:val="24"/>
        </w:rPr>
        <w:t>поступление составило</w:t>
      </w:r>
      <w:r w:rsidRPr="00784BBC">
        <w:rPr>
          <w:rFonts w:ascii="Times New Roman" w:hAnsi="Times New Roman"/>
          <w:sz w:val="24"/>
          <w:szCs w:val="24"/>
        </w:rPr>
        <w:t xml:space="preserve"> </w:t>
      </w:r>
      <w:r w:rsidR="00784BBC">
        <w:rPr>
          <w:rFonts w:ascii="Times New Roman" w:hAnsi="Times New Roman"/>
          <w:sz w:val="24"/>
          <w:szCs w:val="24"/>
        </w:rPr>
        <w:t>266,9</w:t>
      </w:r>
      <w:r w:rsidRPr="00784BBC">
        <w:rPr>
          <w:rFonts w:ascii="Times New Roman" w:hAnsi="Times New Roman"/>
          <w:sz w:val="24"/>
          <w:szCs w:val="24"/>
        </w:rPr>
        <w:t xml:space="preserve"> тыс. рублей  или </w:t>
      </w:r>
      <w:r w:rsidR="00784BBC">
        <w:rPr>
          <w:rFonts w:ascii="Times New Roman" w:hAnsi="Times New Roman"/>
          <w:sz w:val="24"/>
          <w:szCs w:val="24"/>
        </w:rPr>
        <w:t>17,0</w:t>
      </w:r>
      <w:r w:rsidRPr="00784BBC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784BBC">
        <w:rPr>
          <w:rFonts w:ascii="Times New Roman" w:hAnsi="Times New Roman"/>
          <w:sz w:val="24"/>
          <w:szCs w:val="24"/>
        </w:rPr>
        <w:t>7</w:t>
      </w:r>
      <w:r w:rsidRPr="00784BBC">
        <w:rPr>
          <w:rFonts w:ascii="Times New Roman" w:hAnsi="Times New Roman"/>
          <w:sz w:val="24"/>
          <w:szCs w:val="24"/>
        </w:rPr>
        <w:t xml:space="preserve"> год.   </w:t>
      </w:r>
    </w:p>
    <w:p w:rsidR="003C63A2" w:rsidRPr="00784BBC" w:rsidRDefault="003C63A2" w:rsidP="00E357EE">
      <w:pPr>
        <w:pStyle w:val="ab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BBC">
        <w:rPr>
          <w:rFonts w:ascii="Times New Roman" w:hAnsi="Times New Roman"/>
          <w:sz w:val="24"/>
          <w:szCs w:val="24"/>
        </w:rPr>
        <w:tab/>
        <w:t xml:space="preserve">По сравнению с аналогичным периодом прошлого года наблюдается </w:t>
      </w:r>
      <w:r w:rsidR="00186DB0" w:rsidRPr="00784BBC">
        <w:rPr>
          <w:rFonts w:ascii="Times New Roman" w:hAnsi="Times New Roman"/>
          <w:sz w:val="24"/>
          <w:szCs w:val="24"/>
        </w:rPr>
        <w:t>снижение</w:t>
      </w:r>
      <w:r w:rsidRPr="00784BBC">
        <w:rPr>
          <w:rFonts w:ascii="Times New Roman" w:hAnsi="Times New Roman"/>
          <w:sz w:val="24"/>
          <w:szCs w:val="24"/>
        </w:rPr>
        <w:t xml:space="preserve"> поступлений  на </w:t>
      </w:r>
      <w:r w:rsidR="00784BBC">
        <w:rPr>
          <w:rFonts w:ascii="Times New Roman" w:hAnsi="Times New Roman"/>
          <w:sz w:val="24"/>
          <w:szCs w:val="24"/>
        </w:rPr>
        <w:t>124,8</w:t>
      </w:r>
      <w:r w:rsidRPr="00784BBC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784BBC">
        <w:rPr>
          <w:rFonts w:ascii="Times New Roman" w:hAnsi="Times New Roman"/>
          <w:sz w:val="24"/>
          <w:szCs w:val="24"/>
        </w:rPr>
        <w:t>31,9</w:t>
      </w:r>
      <w:r w:rsidRPr="00784BBC">
        <w:rPr>
          <w:rFonts w:ascii="Times New Roman" w:hAnsi="Times New Roman"/>
          <w:sz w:val="24"/>
          <w:szCs w:val="24"/>
        </w:rPr>
        <w:t xml:space="preserve"> %. </w:t>
      </w:r>
    </w:p>
    <w:p w:rsidR="00653EC2" w:rsidRPr="00653EC2" w:rsidRDefault="003C63A2" w:rsidP="00471F27">
      <w:pPr>
        <w:pStyle w:val="ab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Arial CYR" w:hAnsi="Arial CYR" w:cs="Arial CYR"/>
        </w:rPr>
      </w:pPr>
      <w:r w:rsidRPr="00653EC2">
        <w:rPr>
          <w:rFonts w:ascii="Times New Roman" w:hAnsi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653EC2">
        <w:rPr>
          <w:rFonts w:ascii="Times New Roman" w:hAnsi="Times New Roman"/>
          <w:sz w:val="24"/>
          <w:szCs w:val="24"/>
        </w:rPr>
        <w:t xml:space="preserve"> </w:t>
      </w:r>
      <w:r w:rsidRPr="00653EC2">
        <w:rPr>
          <w:rFonts w:ascii="Times New Roman" w:hAnsi="Times New Roman"/>
          <w:bCs/>
          <w:sz w:val="24"/>
          <w:szCs w:val="24"/>
        </w:rPr>
        <w:t xml:space="preserve">исполнение составило </w:t>
      </w:r>
      <w:r w:rsidR="00784BBC" w:rsidRPr="00653EC2">
        <w:rPr>
          <w:rFonts w:ascii="Times New Roman" w:hAnsi="Times New Roman"/>
          <w:bCs/>
          <w:sz w:val="24"/>
          <w:szCs w:val="24"/>
        </w:rPr>
        <w:t>1184,2</w:t>
      </w:r>
      <w:r w:rsidRPr="00653EC2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 w:rsidR="00784BBC" w:rsidRPr="00653EC2">
        <w:rPr>
          <w:rFonts w:ascii="Times New Roman" w:hAnsi="Times New Roman"/>
          <w:bCs/>
          <w:sz w:val="24"/>
          <w:szCs w:val="24"/>
        </w:rPr>
        <w:t>19,7</w:t>
      </w:r>
      <w:r w:rsidRPr="00653EC2">
        <w:rPr>
          <w:rFonts w:ascii="Times New Roman" w:hAnsi="Times New Roman"/>
          <w:bCs/>
          <w:sz w:val="24"/>
          <w:szCs w:val="24"/>
        </w:rPr>
        <w:t xml:space="preserve"> % от </w:t>
      </w:r>
      <w:r w:rsidRPr="00653EC2">
        <w:rPr>
          <w:rFonts w:ascii="Times New Roman" w:hAnsi="Times New Roman"/>
          <w:sz w:val="24"/>
          <w:szCs w:val="24"/>
        </w:rPr>
        <w:t>уточненных показателей плана по доходам на 201</w:t>
      </w:r>
      <w:r w:rsidR="00784BBC" w:rsidRPr="00653EC2">
        <w:rPr>
          <w:rFonts w:ascii="Times New Roman" w:hAnsi="Times New Roman"/>
          <w:sz w:val="24"/>
          <w:szCs w:val="24"/>
        </w:rPr>
        <w:t>7</w:t>
      </w:r>
      <w:r w:rsidR="00653EC2" w:rsidRPr="00653EC2">
        <w:rPr>
          <w:rFonts w:ascii="Times New Roman" w:hAnsi="Times New Roman"/>
          <w:sz w:val="24"/>
          <w:szCs w:val="24"/>
        </w:rPr>
        <w:t xml:space="preserve"> год,</w:t>
      </w:r>
      <w:r w:rsidR="00653EC2">
        <w:rPr>
          <w:rFonts w:ascii="Times New Roman" w:hAnsi="Times New Roman"/>
          <w:sz w:val="24"/>
          <w:szCs w:val="24"/>
        </w:rPr>
        <w:t xml:space="preserve"> п</w:t>
      </w:r>
      <w:r w:rsidRPr="00653EC2">
        <w:rPr>
          <w:rFonts w:ascii="Times New Roman" w:hAnsi="Times New Roman"/>
          <w:sz w:val="24"/>
          <w:szCs w:val="24"/>
        </w:rPr>
        <w:t xml:space="preserve">о сравнению с аналогичным периодом прошлого года по данному виду доходов отмечено </w:t>
      </w:r>
      <w:r w:rsidR="00784BBC" w:rsidRPr="00653EC2">
        <w:rPr>
          <w:rFonts w:ascii="Times New Roman" w:hAnsi="Times New Roman"/>
          <w:sz w:val="24"/>
          <w:szCs w:val="24"/>
        </w:rPr>
        <w:t>снижение</w:t>
      </w:r>
      <w:r w:rsidRPr="00653EC2">
        <w:rPr>
          <w:rFonts w:ascii="Times New Roman" w:hAnsi="Times New Roman"/>
          <w:sz w:val="24"/>
          <w:szCs w:val="24"/>
        </w:rPr>
        <w:t xml:space="preserve"> на </w:t>
      </w:r>
      <w:r w:rsidR="00784BBC" w:rsidRPr="00653EC2">
        <w:rPr>
          <w:rFonts w:ascii="Times New Roman" w:hAnsi="Times New Roman"/>
          <w:sz w:val="24"/>
          <w:szCs w:val="24"/>
        </w:rPr>
        <w:t>202,8</w:t>
      </w:r>
      <w:r w:rsidRPr="00653EC2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784BBC" w:rsidRPr="00653EC2">
        <w:rPr>
          <w:rFonts w:ascii="Times New Roman" w:hAnsi="Times New Roman"/>
          <w:sz w:val="24"/>
          <w:szCs w:val="24"/>
        </w:rPr>
        <w:t>14,6</w:t>
      </w:r>
      <w:r w:rsidR="00653EC2">
        <w:rPr>
          <w:rFonts w:ascii="Times New Roman" w:hAnsi="Times New Roman"/>
          <w:sz w:val="24"/>
          <w:szCs w:val="24"/>
        </w:rPr>
        <w:t xml:space="preserve"> %,</w:t>
      </w:r>
      <w:r w:rsidR="00ED1DBD">
        <w:rPr>
          <w:rFonts w:ascii="Times New Roman" w:hAnsi="Times New Roman"/>
          <w:sz w:val="24"/>
          <w:szCs w:val="24"/>
        </w:rPr>
        <w:t xml:space="preserve"> </w:t>
      </w:r>
      <w:r w:rsidR="00653EC2" w:rsidRPr="00653EC2">
        <w:rPr>
          <w:rFonts w:ascii="Times New Roman" w:hAnsi="Times New Roman"/>
          <w:sz w:val="24"/>
          <w:szCs w:val="24"/>
        </w:rPr>
        <w:t>том числе:</w:t>
      </w:r>
      <w:r w:rsidR="00653EC2" w:rsidRPr="00653EC2">
        <w:rPr>
          <w:rFonts w:ascii="Arial CYR" w:hAnsi="Arial CYR" w:cs="Arial CYR"/>
        </w:rPr>
        <w:t xml:space="preserve"> </w:t>
      </w:r>
    </w:p>
    <w:p w:rsidR="008B39E6" w:rsidRDefault="00653EC2" w:rsidP="00653EC2">
      <w:pPr>
        <w:pStyle w:val="af9"/>
        <w:shd w:val="clear" w:color="auto" w:fill="FFFFFF"/>
        <w:spacing w:line="316" w:lineRule="exact"/>
        <w:ind w:left="23" w:right="9"/>
        <w:jc w:val="both"/>
      </w:pPr>
      <w:r w:rsidRPr="008F22C8">
        <w:t xml:space="preserve">    - доходы, получаемые в виде арен</w:t>
      </w:r>
      <w:r w:rsidR="004401FD">
        <w:t>дной платы за земельные участки,</w:t>
      </w:r>
      <w:r w:rsidRPr="008F22C8">
        <w:t xml:space="preserve"> составили </w:t>
      </w:r>
      <w:r w:rsidR="00577B27">
        <w:t>247,7</w:t>
      </w:r>
      <w:r w:rsidRPr="008F22C8">
        <w:t xml:space="preserve"> тыс. руб. или </w:t>
      </w:r>
      <w:r w:rsidR="00577B27">
        <w:t>10,0</w:t>
      </w:r>
      <w:r w:rsidRPr="008F22C8">
        <w:t xml:space="preserve">% от уточненного годового плана. По сравнению с </w:t>
      </w:r>
      <w:r w:rsidR="004401FD">
        <w:t>1 кварталом</w:t>
      </w:r>
      <w:r w:rsidRPr="008F22C8">
        <w:t xml:space="preserve"> 201</w:t>
      </w:r>
      <w:r w:rsidR="004401FD">
        <w:t>6</w:t>
      </w:r>
      <w:r w:rsidRPr="008F22C8">
        <w:t xml:space="preserve"> года </w:t>
      </w:r>
      <w:r w:rsidR="00577B27">
        <w:t>поступление</w:t>
      </w:r>
      <w:r w:rsidRPr="008F22C8">
        <w:t xml:space="preserve"> дохода </w:t>
      </w:r>
      <w:r w:rsidR="00577B27">
        <w:t>снизилось на 687,2</w:t>
      </w:r>
      <w:r w:rsidR="004401FD">
        <w:t xml:space="preserve"> </w:t>
      </w:r>
      <w:r w:rsidRPr="008F22C8">
        <w:t>тыс. руб</w:t>
      </w:r>
      <w:r w:rsidR="004401FD">
        <w:t>лей</w:t>
      </w:r>
      <w:r w:rsidRPr="008F22C8">
        <w:t xml:space="preserve">. </w:t>
      </w:r>
    </w:p>
    <w:p w:rsidR="00653EC2" w:rsidRPr="008F22C8" w:rsidRDefault="008B39E6" w:rsidP="008B39E6">
      <w:pPr>
        <w:pStyle w:val="af9"/>
        <w:shd w:val="clear" w:color="auto" w:fill="FFFFFF"/>
        <w:spacing w:line="316" w:lineRule="exact"/>
        <w:ind w:left="23" w:right="9"/>
        <w:jc w:val="both"/>
      </w:pPr>
      <w:r>
        <w:t xml:space="preserve">        </w:t>
      </w:r>
      <w:r w:rsidR="00653EC2" w:rsidRPr="008F22C8">
        <w:t xml:space="preserve">В соответствии с полученной информацией задолженность по арендной плате </w:t>
      </w:r>
      <w:r w:rsidR="00577B27">
        <w:t xml:space="preserve">за земельные участки </w:t>
      </w:r>
      <w:r w:rsidR="00653EC2" w:rsidRPr="008F22C8">
        <w:t>на 01.01.201</w:t>
      </w:r>
      <w:r w:rsidR="00577B27">
        <w:t>7</w:t>
      </w:r>
      <w:r w:rsidR="00653EC2" w:rsidRPr="008F22C8">
        <w:t xml:space="preserve"> г. составляла </w:t>
      </w:r>
      <w:r>
        <w:t>3593,3</w:t>
      </w:r>
      <w:r w:rsidR="00653EC2" w:rsidRPr="008F22C8">
        <w:t xml:space="preserve"> тыс. руб., за </w:t>
      </w:r>
      <w:r>
        <w:t>1 квартал</w:t>
      </w:r>
      <w:r w:rsidR="00653EC2" w:rsidRPr="008F22C8">
        <w:t xml:space="preserve"> 201</w:t>
      </w:r>
      <w:r>
        <w:t>7</w:t>
      </w:r>
      <w:r w:rsidR="00653EC2" w:rsidRPr="008F22C8">
        <w:t xml:space="preserve"> года - начислено  </w:t>
      </w:r>
      <w:r w:rsidR="00653EC2">
        <w:t>-</w:t>
      </w:r>
      <w:r>
        <w:t xml:space="preserve"> 0,0</w:t>
      </w:r>
      <w:r w:rsidR="00653EC2" w:rsidRPr="008F22C8">
        <w:t xml:space="preserve"> тыс. руб.,  оплачено – </w:t>
      </w:r>
      <w:r>
        <w:t>375,4</w:t>
      </w:r>
      <w:r w:rsidR="00653EC2" w:rsidRPr="008F22C8">
        <w:t xml:space="preserve"> тыс. руб.</w:t>
      </w:r>
      <w:r>
        <w:t xml:space="preserve"> (включено в оплату городское поселение).</w:t>
      </w:r>
      <w:r w:rsidR="00653EC2" w:rsidRPr="008F22C8">
        <w:t xml:space="preserve"> На 01.0</w:t>
      </w:r>
      <w:r>
        <w:t>4</w:t>
      </w:r>
      <w:r w:rsidR="00653EC2" w:rsidRPr="008F22C8">
        <w:t>.0201</w:t>
      </w:r>
      <w:r>
        <w:t>7</w:t>
      </w:r>
      <w:r w:rsidR="00653EC2" w:rsidRPr="008F22C8">
        <w:t xml:space="preserve">г. задолженность составила </w:t>
      </w:r>
      <w:r>
        <w:t>3218,0</w:t>
      </w:r>
      <w:r w:rsidR="00653EC2" w:rsidRPr="008F22C8">
        <w:t xml:space="preserve"> тыс. руб.   Задолженность по данному виду доходов является резервом пополнения бюджета.</w:t>
      </w:r>
    </w:p>
    <w:p w:rsidR="000D6163" w:rsidRDefault="00653EC2" w:rsidP="00CE7CD7">
      <w:pPr>
        <w:jc w:val="both"/>
      </w:pPr>
      <w:r w:rsidRPr="00B72BED">
        <w:rPr>
          <w:i/>
        </w:rPr>
        <w:t xml:space="preserve">    </w:t>
      </w:r>
      <w:r w:rsidR="00CE7CD7">
        <w:rPr>
          <w:i/>
        </w:rPr>
        <w:t xml:space="preserve">   </w:t>
      </w:r>
      <w:r w:rsidRPr="00B72BED">
        <w:rPr>
          <w:i/>
        </w:rPr>
        <w:t xml:space="preserve"> </w:t>
      </w:r>
      <w:r w:rsidRPr="001118F9">
        <w:t>- п</w:t>
      </w:r>
      <w:r w:rsidRPr="001118F9">
        <w:rPr>
          <w:color w:val="000000"/>
        </w:rPr>
        <w:t xml:space="preserve">рочие доходы от использования имущества и прав, находящихся в государственной и муниципальной собственности (за исключением имущества </w:t>
      </w:r>
      <w:r w:rsidRPr="001118F9">
        <w:rPr>
          <w:color w:val="000000"/>
        </w:rPr>
        <w:lastRenderedPageBreak/>
        <w:t xml:space="preserve">бюджетных и автономных учреждений, а также имущества государственных и муниципальных унитарных предприятий, в том числе казенных) составили </w:t>
      </w:r>
      <w:r w:rsidR="00475BF0">
        <w:rPr>
          <w:color w:val="000000"/>
        </w:rPr>
        <w:t>936,5</w:t>
      </w:r>
      <w:r w:rsidRPr="001118F9">
        <w:rPr>
          <w:color w:val="000000"/>
        </w:rPr>
        <w:t xml:space="preserve">  тыс. руб. </w:t>
      </w:r>
      <w:r w:rsidRPr="001118F9">
        <w:t xml:space="preserve">или </w:t>
      </w:r>
      <w:r>
        <w:t>2</w:t>
      </w:r>
      <w:r w:rsidR="00475BF0">
        <w:t>6,6</w:t>
      </w:r>
      <w:r w:rsidRPr="001118F9">
        <w:t xml:space="preserve"> % от уточненного годового плана. По сравнению с </w:t>
      </w:r>
      <w:r w:rsidR="00475BF0">
        <w:t>1 кварталом</w:t>
      </w:r>
      <w:r w:rsidRPr="001118F9">
        <w:t xml:space="preserve"> 201</w:t>
      </w:r>
      <w:r w:rsidR="00475BF0">
        <w:t>6</w:t>
      </w:r>
      <w:r w:rsidRPr="001118F9">
        <w:t xml:space="preserve"> года увеличение дохода составило </w:t>
      </w:r>
      <w:r w:rsidR="00475BF0">
        <w:t>484,4</w:t>
      </w:r>
      <w:r w:rsidRPr="001118F9">
        <w:t xml:space="preserve"> тыс. руб. Задолженность по арендной плате на 01.01.201</w:t>
      </w:r>
      <w:r w:rsidR="00475BF0">
        <w:t>7</w:t>
      </w:r>
      <w:r w:rsidRPr="001118F9">
        <w:t xml:space="preserve"> г. составляла </w:t>
      </w:r>
      <w:r w:rsidR="00475BF0">
        <w:t>1660,4</w:t>
      </w:r>
      <w:r w:rsidRPr="001118F9">
        <w:t xml:space="preserve"> тыс. руб., за </w:t>
      </w:r>
      <w:r w:rsidR="00475BF0">
        <w:t>1 квартал</w:t>
      </w:r>
      <w:r w:rsidRPr="001118F9">
        <w:t xml:space="preserve"> 201</w:t>
      </w:r>
      <w:r w:rsidR="00475BF0">
        <w:t>7</w:t>
      </w:r>
      <w:r w:rsidRPr="001118F9">
        <w:t xml:space="preserve"> года начислено – </w:t>
      </w:r>
      <w:r w:rsidR="00475BF0">
        <w:t>1198,9</w:t>
      </w:r>
      <w:r w:rsidRPr="001118F9">
        <w:t xml:space="preserve"> тыс. руб., оплачено – </w:t>
      </w:r>
      <w:r w:rsidR="008653DE">
        <w:t>937,2</w:t>
      </w:r>
      <w:r w:rsidRPr="001118F9">
        <w:t xml:space="preserve"> тыс. руб. На 01.0</w:t>
      </w:r>
      <w:r w:rsidR="008653DE">
        <w:t>4</w:t>
      </w:r>
      <w:r w:rsidRPr="001118F9">
        <w:t>.0201</w:t>
      </w:r>
      <w:r w:rsidR="008653DE">
        <w:t>7</w:t>
      </w:r>
      <w:r w:rsidRPr="001118F9">
        <w:t xml:space="preserve">г. задолженность составила </w:t>
      </w:r>
      <w:r w:rsidR="008653DE">
        <w:t>1922,3</w:t>
      </w:r>
      <w:r w:rsidRPr="001118F9">
        <w:t xml:space="preserve"> тыс. руб.   Задолженность по данному виду доходов является резервом пополнения бюджета.</w:t>
      </w:r>
      <w:r w:rsidR="008653DE">
        <w:t xml:space="preserve"> </w:t>
      </w:r>
    </w:p>
    <w:p w:rsidR="00653EC2" w:rsidRDefault="000D6163" w:rsidP="00CE7CD7">
      <w:pPr>
        <w:jc w:val="both"/>
      </w:pPr>
      <w:r>
        <w:t xml:space="preserve">         </w:t>
      </w:r>
      <w:r w:rsidR="008653DE">
        <w:t xml:space="preserve">КСК отмечает, что данные </w:t>
      </w:r>
      <w:r w:rsidR="00053FF6">
        <w:t xml:space="preserve">в отчете </w:t>
      </w:r>
      <w:r w:rsidR="008653DE">
        <w:t xml:space="preserve">по поступлению доходов в муниципальный бюджет за 1 квартал 2017 года не соответствуют данным, отраженным в информации по прочим поступлениям от использования имущества, находящегося в собственности, на сумму </w:t>
      </w:r>
      <w:r>
        <w:t>607,94</w:t>
      </w:r>
      <w:r w:rsidR="008653DE">
        <w:t xml:space="preserve"> рубл</w:t>
      </w:r>
      <w:r>
        <w:t>ей</w:t>
      </w:r>
      <w:r w:rsidR="008653DE">
        <w:t>.</w:t>
      </w:r>
    </w:p>
    <w:p w:rsidR="00653BC2" w:rsidRDefault="00653BC2" w:rsidP="00653BC2">
      <w:pPr>
        <w:jc w:val="both"/>
        <w:rPr>
          <w:color w:val="000000"/>
        </w:rPr>
      </w:pPr>
      <w:r>
        <w:t xml:space="preserve">        </w:t>
      </w:r>
      <w:r w:rsidR="00E20412">
        <w:t>Крупными</w:t>
      </w:r>
      <w:r>
        <w:t xml:space="preserve"> неплательщиками</w:t>
      </w:r>
      <w:r w:rsidR="00E20412">
        <w:t xml:space="preserve"> арендной платы от </w:t>
      </w:r>
      <w:r w:rsidR="00E20412" w:rsidRPr="001118F9">
        <w:rPr>
          <w:color w:val="000000"/>
        </w:rPr>
        <w:t>использования имущества</w:t>
      </w:r>
      <w:r w:rsidR="00E20412">
        <w:rPr>
          <w:color w:val="000000"/>
        </w:rPr>
        <w:t xml:space="preserve"> </w:t>
      </w:r>
      <w:r w:rsidR="0098244E">
        <w:rPr>
          <w:color w:val="000000"/>
        </w:rPr>
        <w:t>приведены в таблице №3.</w:t>
      </w:r>
    </w:p>
    <w:p w:rsidR="0098244E" w:rsidRPr="0098244E" w:rsidRDefault="0098244E" w:rsidP="0098244E">
      <w:pPr>
        <w:jc w:val="right"/>
        <w:rPr>
          <w:color w:val="000000"/>
          <w:sz w:val="20"/>
          <w:szCs w:val="20"/>
        </w:rPr>
      </w:pPr>
      <w:r w:rsidRPr="0098244E">
        <w:rPr>
          <w:color w:val="000000"/>
          <w:sz w:val="20"/>
          <w:szCs w:val="20"/>
        </w:rPr>
        <w:t>таблица №3 (тыс. руб.)</w:t>
      </w:r>
    </w:p>
    <w:tbl>
      <w:tblPr>
        <w:tblStyle w:val="af8"/>
        <w:tblW w:w="0" w:type="auto"/>
        <w:tblLook w:val="04A0"/>
      </w:tblPr>
      <w:tblGrid>
        <w:gridCol w:w="3369"/>
        <w:gridCol w:w="1842"/>
        <w:gridCol w:w="1276"/>
        <w:gridCol w:w="1418"/>
        <w:gridCol w:w="1667"/>
      </w:tblGrid>
      <w:tr w:rsidR="0098244E" w:rsidTr="00F20568">
        <w:trPr>
          <w:trHeight w:val="247"/>
        </w:trPr>
        <w:tc>
          <w:tcPr>
            <w:tcW w:w="3369" w:type="dxa"/>
            <w:vMerge w:val="restart"/>
          </w:tcPr>
          <w:p w:rsidR="0098244E" w:rsidRDefault="0098244E" w:rsidP="00653BC2">
            <w:pPr>
              <w:jc w:val="both"/>
            </w:pPr>
            <w:r>
              <w:t>Наименование</w:t>
            </w:r>
          </w:p>
        </w:tc>
        <w:tc>
          <w:tcPr>
            <w:tcW w:w="1842" w:type="dxa"/>
            <w:vMerge w:val="restart"/>
          </w:tcPr>
          <w:p w:rsidR="0098244E" w:rsidRDefault="0098244E" w:rsidP="00653BC2">
            <w:pPr>
              <w:jc w:val="both"/>
            </w:pPr>
            <w:r>
              <w:t>Задолженность на 01.01.2017г.</w:t>
            </w:r>
          </w:p>
        </w:tc>
        <w:tc>
          <w:tcPr>
            <w:tcW w:w="2694" w:type="dxa"/>
            <w:gridSpan w:val="2"/>
          </w:tcPr>
          <w:p w:rsidR="0098244E" w:rsidRDefault="0098244E" w:rsidP="0098244E">
            <w:pPr>
              <w:jc w:val="center"/>
            </w:pPr>
            <w:r>
              <w:t>Обороты за 2017 год</w:t>
            </w:r>
          </w:p>
        </w:tc>
        <w:tc>
          <w:tcPr>
            <w:tcW w:w="1667" w:type="dxa"/>
            <w:vMerge w:val="restart"/>
          </w:tcPr>
          <w:p w:rsidR="0098244E" w:rsidRDefault="0098244E" w:rsidP="0098244E">
            <w:pPr>
              <w:jc w:val="both"/>
            </w:pPr>
            <w:r>
              <w:t>Задолженность на 01.04.2017г.</w:t>
            </w:r>
          </w:p>
        </w:tc>
      </w:tr>
      <w:tr w:rsidR="0098244E" w:rsidTr="00F20568">
        <w:trPr>
          <w:trHeight w:val="258"/>
        </w:trPr>
        <w:tc>
          <w:tcPr>
            <w:tcW w:w="3369" w:type="dxa"/>
            <w:vMerge/>
          </w:tcPr>
          <w:p w:rsidR="0098244E" w:rsidRDefault="0098244E" w:rsidP="00653BC2">
            <w:pPr>
              <w:jc w:val="both"/>
            </w:pPr>
          </w:p>
        </w:tc>
        <w:tc>
          <w:tcPr>
            <w:tcW w:w="1842" w:type="dxa"/>
            <w:vMerge/>
          </w:tcPr>
          <w:p w:rsidR="0098244E" w:rsidRDefault="0098244E" w:rsidP="00653BC2">
            <w:pPr>
              <w:jc w:val="both"/>
            </w:pPr>
          </w:p>
        </w:tc>
        <w:tc>
          <w:tcPr>
            <w:tcW w:w="1276" w:type="dxa"/>
          </w:tcPr>
          <w:p w:rsidR="0098244E" w:rsidRDefault="0098244E" w:rsidP="00653BC2">
            <w:pPr>
              <w:jc w:val="both"/>
            </w:pPr>
            <w:r>
              <w:t xml:space="preserve">Начислено </w:t>
            </w:r>
          </w:p>
        </w:tc>
        <w:tc>
          <w:tcPr>
            <w:tcW w:w="1418" w:type="dxa"/>
          </w:tcPr>
          <w:p w:rsidR="0098244E" w:rsidRDefault="0098244E" w:rsidP="00653BC2">
            <w:pPr>
              <w:jc w:val="both"/>
            </w:pPr>
            <w:r>
              <w:t xml:space="preserve">Оплачено </w:t>
            </w:r>
          </w:p>
        </w:tc>
        <w:tc>
          <w:tcPr>
            <w:tcW w:w="1667" w:type="dxa"/>
            <w:vMerge/>
          </w:tcPr>
          <w:p w:rsidR="0098244E" w:rsidRDefault="0098244E" w:rsidP="00653BC2">
            <w:pPr>
              <w:jc w:val="both"/>
            </w:pPr>
          </w:p>
        </w:tc>
      </w:tr>
      <w:tr w:rsidR="00E20412" w:rsidTr="00F20568">
        <w:tc>
          <w:tcPr>
            <w:tcW w:w="3369" w:type="dxa"/>
          </w:tcPr>
          <w:p w:rsidR="00E20412" w:rsidRDefault="0098244E" w:rsidP="00653BC2">
            <w:pPr>
              <w:jc w:val="both"/>
            </w:pPr>
            <w:r>
              <w:t>Фокин Н.В.</w:t>
            </w:r>
          </w:p>
        </w:tc>
        <w:tc>
          <w:tcPr>
            <w:tcW w:w="1842" w:type="dxa"/>
            <w:vAlign w:val="center"/>
          </w:tcPr>
          <w:p w:rsidR="00E20412" w:rsidRDefault="0098244E" w:rsidP="00F20568">
            <w:pPr>
              <w:jc w:val="center"/>
            </w:pPr>
            <w:r>
              <w:t>231,5</w:t>
            </w:r>
          </w:p>
        </w:tc>
        <w:tc>
          <w:tcPr>
            <w:tcW w:w="1276" w:type="dxa"/>
            <w:vAlign w:val="center"/>
          </w:tcPr>
          <w:p w:rsidR="00E20412" w:rsidRDefault="0098244E" w:rsidP="00F20568">
            <w:pPr>
              <w:jc w:val="center"/>
            </w:pPr>
            <w:r>
              <w:t>106,9</w:t>
            </w:r>
          </w:p>
        </w:tc>
        <w:tc>
          <w:tcPr>
            <w:tcW w:w="1418" w:type="dxa"/>
            <w:vAlign w:val="center"/>
          </w:tcPr>
          <w:p w:rsidR="00E20412" w:rsidRDefault="0098244E" w:rsidP="00F20568">
            <w:pPr>
              <w:jc w:val="center"/>
            </w:pPr>
            <w:r>
              <w:t>54,0</w:t>
            </w:r>
          </w:p>
        </w:tc>
        <w:tc>
          <w:tcPr>
            <w:tcW w:w="1667" w:type="dxa"/>
            <w:vAlign w:val="center"/>
          </w:tcPr>
          <w:p w:rsidR="00E20412" w:rsidRDefault="0098244E" w:rsidP="00F20568">
            <w:pPr>
              <w:jc w:val="center"/>
            </w:pPr>
            <w:r>
              <w:t>284,4</w:t>
            </w:r>
          </w:p>
        </w:tc>
      </w:tr>
      <w:tr w:rsidR="00E20412" w:rsidTr="00F20568">
        <w:tc>
          <w:tcPr>
            <w:tcW w:w="3369" w:type="dxa"/>
          </w:tcPr>
          <w:p w:rsidR="00E20412" w:rsidRDefault="0098244E" w:rsidP="0098244E">
            <w:pPr>
              <w:jc w:val="both"/>
            </w:pPr>
            <w:r>
              <w:t>ООО «РемСтрой Сервис»</w:t>
            </w:r>
          </w:p>
        </w:tc>
        <w:tc>
          <w:tcPr>
            <w:tcW w:w="1842" w:type="dxa"/>
            <w:vAlign w:val="center"/>
          </w:tcPr>
          <w:p w:rsidR="00E20412" w:rsidRDefault="0098244E" w:rsidP="00F20568">
            <w:pPr>
              <w:jc w:val="center"/>
            </w:pPr>
            <w:r>
              <w:t>11,4</w:t>
            </w:r>
          </w:p>
        </w:tc>
        <w:tc>
          <w:tcPr>
            <w:tcW w:w="1276" w:type="dxa"/>
            <w:vAlign w:val="center"/>
          </w:tcPr>
          <w:p w:rsidR="00E20412" w:rsidRDefault="0098244E" w:rsidP="00F20568">
            <w:pPr>
              <w:jc w:val="center"/>
            </w:pPr>
            <w:r>
              <w:t>140,0</w:t>
            </w:r>
          </w:p>
        </w:tc>
        <w:tc>
          <w:tcPr>
            <w:tcW w:w="1418" w:type="dxa"/>
            <w:vAlign w:val="center"/>
          </w:tcPr>
          <w:p w:rsidR="00E20412" w:rsidRDefault="0098244E" w:rsidP="00F20568">
            <w:pPr>
              <w:jc w:val="center"/>
            </w:pPr>
            <w:r>
              <w:t>58,1</w:t>
            </w:r>
          </w:p>
        </w:tc>
        <w:tc>
          <w:tcPr>
            <w:tcW w:w="1667" w:type="dxa"/>
            <w:vAlign w:val="center"/>
          </w:tcPr>
          <w:p w:rsidR="00E20412" w:rsidRDefault="0098244E" w:rsidP="00F20568">
            <w:pPr>
              <w:jc w:val="center"/>
            </w:pPr>
            <w:r>
              <w:t>93,3</w:t>
            </w:r>
          </w:p>
        </w:tc>
      </w:tr>
      <w:tr w:rsidR="00E20412" w:rsidTr="00F20568">
        <w:tc>
          <w:tcPr>
            <w:tcW w:w="3369" w:type="dxa"/>
          </w:tcPr>
          <w:p w:rsidR="00E20412" w:rsidRDefault="0098244E" w:rsidP="00653BC2">
            <w:pPr>
              <w:jc w:val="both"/>
            </w:pPr>
            <w:r>
              <w:t>ООО «Тепло»</w:t>
            </w:r>
          </w:p>
        </w:tc>
        <w:tc>
          <w:tcPr>
            <w:tcW w:w="1842" w:type="dxa"/>
            <w:vAlign w:val="center"/>
          </w:tcPr>
          <w:p w:rsidR="00E20412" w:rsidRDefault="0098244E" w:rsidP="00F20568">
            <w:pPr>
              <w:jc w:val="center"/>
            </w:pPr>
            <w:r>
              <w:t>445,3</w:t>
            </w:r>
          </w:p>
        </w:tc>
        <w:tc>
          <w:tcPr>
            <w:tcW w:w="1276" w:type="dxa"/>
            <w:vAlign w:val="center"/>
          </w:tcPr>
          <w:p w:rsidR="00E20412" w:rsidRDefault="0098244E" w:rsidP="00F20568">
            <w:pPr>
              <w:jc w:val="center"/>
            </w:pPr>
            <w:r>
              <w:t>109,6</w:t>
            </w:r>
          </w:p>
        </w:tc>
        <w:tc>
          <w:tcPr>
            <w:tcW w:w="1418" w:type="dxa"/>
            <w:vAlign w:val="center"/>
          </w:tcPr>
          <w:p w:rsidR="00E20412" w:rsidRDefault="0098244E" w:rsidP="00F20568">
            <w:pPr>
              <w:jc w:val="center"/>
            </w:pPr>
            <w:r>
              <w:t>0,0</w:t>
            </w:r>
          </w:p>
        </w:tc>
        <w:tc>
          <w:tcPr>
            <w:tcW w:w="1667" w:type="dxa"/>
            <w:vAlign w:val="center"/>
          </w:tcPr>
          <w:p w:rsidR="00E20412" w:rsidRDefault="0098244E" w:rsidP="00F20568">
            <w:pPr>
              <w:jc w:val="center"/>
            </w:pPr>
            <w:r>
              <w:t>554,9</w:t>
            </w:r>
          </w:p>
        </w:tc>
      </w:tr>
      <w:tr w:rsidR="00E20412" w:rsidTr="00F20568">
        <w:tc>
          <w:tcPr>
            <w:tcW w:w="3369" w:type="dxa"/>
          </w:tcPr>
          <w:p w:rsidR="00E20412" w:rsidRDefault="0098244E" w:rsidP="00653BC2">
            <w:pPr>
              <w:jc w:val="both"/>
            </w:pPr>
            <w:r>
              <w:t>ООО «Ленскгазэнерго»</w:t>
            </w:r>
          </w:p>
        </w:tc>
        <w:tc>
          <w:tcPr>
            <w:tcW w:w="1842" w:type="dxa"/>
            <w:vAlign w:val="center"/>
          </w:tcPr>
          <w:p w:rsidR="00E20412" w:rsidRDefault="0098244E" w:rsidP="00F20568">
            <w:pPr>
              <w:jc w:val="center"/>
            </w:pPr>
            <w:r>
              <w:t>132,4</w:t>
            </w:r>
          </w:p>
        </w:tc>
        <w:tc>
          <w:tcPr>
            <w:tcW w:w="1276" w:type="dxa"/>
            <w:vAlign w:val="center"/>
          </w:tcPr>
          <w:p w:rsidR="00E20412" w:rsidRDefault="0098244E" w:rsidP="00F20568">
            <w:pPr>
              <w:jc w:val="center"/>
            </w:pPr>
            <w:r>
              <w:t>23,3</w:t>
            </w:r>
          </w:p>
        </w:tc>
        <w:tc>
          <w:tcPr>
            <w:tcW w:w="1418" w:type="dxa"/>
            <w:vAlign w:val="center"/>
          </w:tcPr>
          <w:p w:rsidR="00E20412" w:rsidRDefault="0098244E" w:rsidP="00F20568">
            <w:pPr>
              <w:jc w:val="center"/>
            </w:pPr>
            <w:r>
              <w:t>68,7</w:t>
            </w:r>
          </w:p>
        </w:tc>
        <w:tc>
          <w:tcPr>
            <w:tcW w:w="1667" w:type="dxa"/>
            <w:vAlign w:val="center"/>
          </w:tcPr>
          <w:p w:rsidR="00E20412" w:rsidRDefault="0098244E" w:rsidP="00F20568">
            <w:pPr>
              <w:jc w:val="center"/>
            </w:pPr>
            <w:r>
              <w:t>87,0</w:t>
            </w:r>
          </w:p>
        </w:tc>
      </w:tr>
      <w:tr w:rsidR="0098244E" w:rsidTr="00F20568">
        <w:tc>
          <w:tcPr>
            <w:tcW w:w="3369" w:type="dxa"/>
          </w:tcPr>
          <w:p w:rsidR="0098244E" w:rsidRDefault="0098244E" w:rsidP="00F20568">
            <w:r>
              <w:t>Прочие поступления от использования имущества, находящегося в собственности муниципальных районов (найм жилья)</w:t>
            </w:r>
          </w:p>
        </w:tc>
        <w:tc>
          <w:tcPr>
            <w:tcW w:w="1842" w:type="dxa"/>
            <w:vAlign w:val="center"/>
          </w:tcPr>
          <w:p w:rsidR="0098244E" w:rsidRDefault="00F20568" w:rsidP="00F20568">
            <w:pPr>
              <w:jc w:val="center"/>
            </w:pPr>
            <w:r>
              <w:t>693,7</w:t>
            </w:r>
          </w:p>
        </w:tc>
        <w:tc>
          <w:tcPr>
            <w:tcW w:w="1276" w:type="dxa"/>
            <w:vAlign w:val="center"/>
          </w:tcPr>
          <w:p w:rsidR="0098244E" w:rsidRDefault="00F20568" w:rsidP="00F20568">
            <w:pPr>
              <w:jc w:val="center"/>
            </w:pPr>
            <w:r>
              <w:t>712,2</w:t>
            </w:r>
          </w:p>
        </w:tc>
        <w:tc>
          <w:tcPr>
            <w:tcW w:w="1418" w:type="dxa"/>
            <w:vAlign w:val="center"/>
          </w:tcPr>
          <w:p w:rsidR="0098244E" w:rsidRDefault="00F20568" w:rsidP="00F20568">
            <w:pPr>
              <w:jc w:val="center"/>
            </w:pPr>
            <w:r>
              <w:t>571,6</w:t>
            </w:r>
          </w:p>
        </w:tc>
        <w:tc>
          <w:tcPr>
            <w:tcW w:w="1667" w:type="dxa"/>
            <w:vAlign w:val="center"/>
          </w:tcPr>
          <w:p w:rsidR="0098244E" w:rsidRDefault="00F20568" w:rsidP="00F20568">
            <w:pPr>
              <w:jc w:val="center"/>
            </w:pPr>
            <w:r>
              <w:t>834,4</w:t>
            </w:r>
          </w:p>
        </w:tc>
      </w:tr>
    </w:tbl>
    <w:p w:rsidR="00361678" w:rsidRDefault="00361678" w:rsidP="00653BC2">
      <w:pPr>
        <w:jc w:val="both"/>
      </w:pPr>
      <w:r>
        <w:t xml:space="preserve">          В дополнительно полученной информации отражено, что в 1 квартале 2017 года:</w:t>
      </w:r>
    </w:p>
    <w:p w:rsidR="00E20412" w:rsidRDefault="00361678" w:rsidP="00361678">
      <w:pPr>
        <w:pStyle w:val="a6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1678">
        <w:rPr>
          <w:rFonts w:ascii="Times New Roman" w:hAnsi="Times New Roman"/>
          <w:sz w:val="24"/>
          <w:szCs w:val="24"/>
        </w:rPr>
        <w:t xml:space="preserve">выставлено 20 </w:t>
      </w:r>
      <w:r>
        <w:rPr>
          <w:rFonts w:ascii="Times New Roman" w:hAnsi="Times New Roman"/>
          <w:sz w:val="24"/>
          <w:szCs w:val="24"/>
        </w:rPr>
        <w:t>претензий и требований на общую сумму 3436,5 тыс. рублей;</w:t>
      </w:r>
    </w:p>
    <w:p w:rsidR="00361678" w:rsidRDefault="00361678" w:rsidP="00361678">
      <w:pPr>
        <w:pStyle w:val="a6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 в суд 1 материал о взыскании недоимки на сумму 31,2 тыс. рублей;</w:t>
      </w:r>
    </w:p>
    <w:p w:rsidR="00361678" w:rsidRDefault="00361678" w:rsidP="00361678">
      <w:pPr>
        <w:pStyle w:val="a6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выставлены пени на сумму 1297,5 тыс. рублей по 15 арендаторам.</w:t>
      </w:r>
    </w:p>
    <w:p w:rsidR="00361678" w:rsidRPr="00361678" w:rsidRDefault="00361678" w:rsidP="00361678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результате проделанной работы 16 плательщиков уплатило недоимку по арендным платежам на общую сумму 178,9 тыс. рублей.</w:t>
      </w:r>
    </w:p>
    <w:p w:rsidR="003C63A2" w:rsidRPr="009F738A" w:rsidRDefault="003C63A2" w:rsidP="00653BC2">
      <w:pPr>
        <w:pStyle w:val="ab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F738A">
        <w:rPr>
          <w:rFonts w:ascii="Times New Roman" w:hAnsi="Times New Roman"/>
          <w:b/>
          <w:sz w:val="24"/>
          <w:szCs w:val="24"/>
        </w:rPr>
        <w:t xml:space="preserve">Платежи при  пользовании  природными  ресурсами </w:t>
      </w:r>
      <w:r w:rsidRPr="009F738A">
        <w:rPr>
          <w:rFonts w:ascii="Times New Roman" w:hAnsi="Times New Roman"/>
          <w:sz w:val="24"/>
          <w:szCs w:val="24"/>
        </w:rPr>
        <w:t xml:space="preserve"> </w:t>
      </w:r>
      <w:r w:rsidRPr="009F738A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CE1EA3">
        <w:rPr>
          <w:rFonts w:ascii="Times New Roman" w:hAnsi="Times New Roman"/>
          <w:bCs/>
          <w:sz w:val="24"/>
          <w:szCs w:val="24"/>
        </w:rPr>
        <w:t>106,2</w:t>
      </w:r>
      <w:r w:rsidRPr="009F738A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 w:rsidR="00CE1EA3">
        <w:rPr>
          <w:rFonts w:ascii="Times New Roman" w:hAnsi="Times New Roman"/>
          <w:bCs/>
          <w:sz w:val="24"/>
          <w:szCs w:val="24"/>
        </w:rPr>
        <w:t>5,1</w:t>
      </w:r>
      <w:r w:rsidRPr="009F738A">
        <w:rPr>
          <w:rFonts w:ascii="Times New Roman" w:hAnsi="Times New Roman"/>
          <w:bCs/>
          <w:sz w:val="24"/>
          <w:szCs w:val="24"/>
        </w:rPr>
        <w:t xml:space="preserve"> % от </w:t>
      </w:r>
      <w:r w:rsidRPr="009F738A">
        <w:rPr>
          <w:rFonts w:ascii="Times New Roman" w:hAnsi="Times New Roman"/>
          <w:sz w:val="24"/>
          <w:szCs w:val="24"/>
        </w:rPr>
        <w:t>уточненных показателей плана по доходам на 201</w:t>
      </w:r>
      <w:r w:rsidR="00CE1EA3">
        <w:rPr>
          <w:rFonts w:ascii="Times New Roman" w:hAnsi="Times New Roman"/>
          <w:sz w:val="24"/>
          <w:szCs w:val="24"/>
        </w:rPr>
        <w:t>7</w:t>
      </w:r>
      <w:r w:rsidRPr="009F738A">
        <w:rPr>
          <w:rFonts w:ascii="Times New Roman" w:hAnsi="Times New Roman"/>
          <w:sz w:val="24"/>
          <w:szCs w:val="24"/>
        </w:rPr>
        <w:t xml:space="preserve"> год.   </w:t>
      </w:r>
    </w:p>
    <w:p w:rsidR="003C63A2" w:rsidRPr="009F738A" w:rsidRDefault="003C63A2" w:rsidP="00E357EE">
      <w:pPr>
        <w:pStyle w:val="ab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738A">
        <w:rPr>
          <w:rFonts w:ascii="Times New Roman" w:hAnsi="Times New Roman"/>
          <w:bCs/>
          <w:sz w:val="24"/>
          <w:szCs w:val="24"/>
        </w:rPr>
        <w:tab/>
        <w:t xml:space="preserve">По сравнению с аналогичным периодом прошлого года произошло </w:t>
      </w:r>
      <w:r w:rsidR="00CE1EA3">
        <w:rPr>
          <w:rFonts w:ascii="Times New Roman" w:hAnsi="Times New Roman"/>
          <w:bCs/>
          <w:sz w:val="24"/>
          <w:szCs w:val="24"/>
        </w:rPr>
        <w:t>снижение доходов</w:t>
      </w:r>
      <w:r w:rsidRPr="009F738A">
        <w:rPr>
          <w:rFonts w:ascii="Times New Roman" w:hAnsi="Times New Roman"/>
          <w:bCs/>
          <w:sz w:val="24"/>
          <w:szCs w:val="24"/>
        </w:rPr>
        <w:t xml:space="preserve"> на </w:t>
      </w:r>
      <w:r w:rsidR="00CE1EA3">
        <w:rPr>
          <w:rFonts w:ascii="Times New Roman" w:hAnsi="Times New Roman"/>
          <w:bCs/>
          <w:sz w:val="24"/>
          <w:szCs w:val="24"/>
        </w:rPr>
        <w:t>305</w:t>
      </w:r>
      <w:r w:rsidRPr="009F738A">
        <w:rPr>
          <w:rFonts w:ascii="Times New Roman" w:hAnsi="Times New Roman"/>
          <w:bCs/>
          <w:sz w:val="24"/>
          <w:szCs w:val="24"/>
        </w:rPr>
        <w:t xml:space="preserve">,0 тыс. рублей или на </w:t>
      </w:r>
      <w:r w:rsidR="00CE1EA3">
        <w:rPr>
          <w:rFonts w:ascii="Times New Roman" w:hAnsi="Times New Roman"/>
          <w:bCs/>
          <w:sz w:val="24"/>
          <w:szCs w:val="24"/>
        </w:rPr>
        <w:t>74,2</w:t>
      </w:r>
      <w:r w:rsidRPr="009F738A">
        <w:rPr>
          <w:rFonts w:ascii="Times New Roman" w:hAnsi="Times New Roman"/>
          <w:bCs/>
          <w:sz w:val="24"/>
          <w:szCs w:val="24"/>
        </w:rPr>
        <w:t xml:space="preserve"> %. </w:t>
      </w:r>
    </w:p>
    <w:p w:rsidR="003C63A2" w:rsidRPr="00653BC2" w:rsidRDefault="003C63A2" w:rsidP="00E357EE">
      <w:pPr>
        <w:pStyle w:val="ab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53BC2">
        <w:rPr>
          <w:rFonts w:ascii="Times New Roman" w:hAnsi="Times New Roman"/>
          <w:b/>
          <w:bCs/>
          <w:sz w:val="24"/>
          <w:szCs w:val="24"/>
        </w:rPr>
        <w:t>Доходы от оказания платных услуг и компенсации затрат государства</w:t>
      </w:r>
      <w:r w:rsidRPr="00653BC2">
        <w:rPr>
          <w:rFonts w:ascii="Times New Roman" w:hAnsi="Times New Roman"/>
          <w:bCs/>
          <w:sz w:val="24"/>
          <w:szCs w:val="24"/>
        </w:rPr>
        <w:t xml:space="preserve"> за отчетный период получено </w:t>
      </w:r>
      <w:r w:rsidR="00653BC2">
        <w:rPr>
          <w:rFonts w:ascii="Times New Roman" w:hAnsi="Times New Roman"/>
          <w:bCs/>
          <w:sz w:val="24"/>
          <w:szCs w:val="24"/>
        </w:rPr>
        <w:t>186,3</w:t>
      </w:r>
      <w:r w:rsidRPr="00653BC2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 w:rsidR="00653BC2">
        <w:rPr>
          <w:rFonts w:ascii="Times New Roman" w:hAnsi="Times New Roman"/>
          <w:bCs/>
          <w:sz w:val="24"/>
          <w:szCs w:val="24"/>
        </w:rPr>
        <w:t>270,8</w:t>
      </w:r>
      <w:r w:rsidRPr="00653BC2">
        <w:rPr>
          <w:rFonts w:ascii="Times New Roman" w:hAnsi="Times New Roman"/>
          <w:bCs/>
          <w:sz w:val="24"/>
          <w:szCs w:val="24"/>
        </w:rPr>
        <w:t xml:space="preserve"> % от </w:t>
      </w:r>
      <w:r w:rsidRPr="00653BC2">
        <w:rPr>
          <w:rFonts w:ascii="Times New Roman" w:hAnsi="Times New Roman"/>
          <w:sz w:val="24"/>
          <w:szCs w:val="24"/>
        </w:rPr>
        <w:t>уточненных показателей плана по доходам на 201</w:t>
      </w:r>
      <w:r w:rsidR="00653BC2">
        <w:rPr>
          <w:rFonts w:ascii="Times New Roman" w:hAnsi="Times New Roman"/>
          <w:sz w:val="24"/>
          <w:szCs w:val="24"/>
        </w:rPr>
        <w:t>7</w:t>
      </w:r>
      <w:r w:rsidRPr="00653BC2">
        <w:rPr>
          <w:rFonts w:ascii="Times New Roman" w:hAnsi="Times New Roman"/>
          <w:sz w:val="24"/>
          <w:szCs w:val="24"/>
        </w:rPr>
        <w:t xml:space="preserve"> год.   </w:t>
      </w:r>
    </w:p>
    <w:p w:rsidR="003C63A2" w:rsidRPr="00653BC2" w:rsidRDefault="003C63A2" w:rsidP="00E357EE">
      <w:pPr>
        <w:pStyle w:val="ab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BC2">
        <w:rPr>
          <w:rFonts w:ascii="Times New Roman" w:hAnsi="Times New Roman"/>
          <w:bCs/>
          <w:sz w:val="24"/>
          <w:szCs w:val="24"/>
        </w:rPr>
        <w:tab/>
        <w:t xml:space="preserve"> По сравнению с аналогичным периодом прошлого года доходы у</w:t>
      </w:r>
      <w:r w:rsidR="00653BC2">
        <w:rPr>
          <w:rFonts w:ascii="Times New Roman" w:hAnsi="Times New Roman"/>
          <w:bCs/>
          <w:sz w:val="24"/>
          <w:szCs w:val="24"/>
        </w:rPr>
        <w:t>велич</w:t>
      </w:r>
      <w:r w:rsidRPr="00653BC2">
        <w:rPr>
          <w:rFonts w:ascii="Times New Roman" w:hAnsi="Times New Roman"/>
          <w:bCs/>
          <w:sz w:val="24"/>
          <w:szCs w:val="24"/>
        </w:rPr>
        <w:t xml:space="preserve">ились на </w:t>
      </w:r>
      <w:r w:rsidR="00653BC2">
        <w:rPr>
          <w:rFonts w:ascii="Times New Roman" w:hAnsi="Times New Roman"/>
          <w:bCs/>
          <w:sz w:val="24"/>
          <w:szCs w:val="24"/>
        </w:rPr>
        <w:t>184,1 тыс. рублей</w:t>
      </w:r>
      <w:r w:rsidRPr="00653BC2">
        <w:rPr>
          <w:rFonts w:ascii="Times New Roman" w:hAnsi="Times New Roman"/>
          <w:bCs/>
          <w:sz w:val="24"/>
          <w:szCs w:val="24"/>
        </w:rPr>
        <w:t>.</w:t>
      </w:r>
    </w:p>
    <w:p w:rsidR="009B37D5" w:rsidRPr="009B37D5" w:rsidRDefault="003C63A2" w:rsidP="00E357EE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A6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5573A">
        <w:rPr>
          <w:rFonts w:ascii="Times New Roman" w:hAnsi="Times New Roman"/>
          <w:b/>
          <w:bCs/>
          <w:sz w:val="24"/>
          <w:szCs w:val="24"/>
        </w:rPr>
        <w:t>Доходы от продажи материальных и нематериальных активов</w:t>
      </w:r>
      <w:r w:rsidRPr="00F5573A">
        <w:rPr>
          <w:rFonts w:ascii="Times New Roman" w:hAnsi="Times New Roman"/>
          <w:bCs/>
          <w:sz w:val="24"/>
          <w:szCs w:val="24"/>
        </w:rPr>
        <w:t xml:space="preserve"> поступили в бюджет </w:t>
      </w:r>
      <w:r w:rsidR="00F5573A">
        <w:rPr>
          <w:rFonts w:ascii="Times New Roman" w:hAnsi="Times New Roman"/>
          <w:bCs/>
          <w:sz w:val="24"/>
          <w:szCs w:val="24"/>
        </w:rPr>
        <w:t>района</w:t>
      </w:r>
      <w:r w:rsidRPr="00F5573A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994D68">
        <w:rPr>
          <w:rFonts w:ascii="Times New Roman" w:hAnsi="Times New Roman"/>
          <w:bCs/>
          <w:sz w:val="24"/>
          <w:szCs w:val="24"/>
        </w:rPr>
        <w:t>102,0</w:t>
      </w:r>
      <w:r w:rsidRPr="00F5573A">
        <w:rPr>
          <w:rFonts w:ascii="Times New Roman" w:hAnsi="Times New Roman"/>
          <w:sz w:val="24"/>
          <w:szCs w:val="24"/>
        </w:rPr>
        <w:t xml:space="preserve"> </w:t>
      </w:r>
      <w:r w:rsidRPr="00F5573A">
        <w:rPr>
          <w:rFonts w:ascii="Times New Roman" w:hAnsi="Times New Roman"/>
          <w:bCs/>
          <w:sz w:val="24"/>
          <w:szCs w:val="24"/>
        </w:rPr>
        <w:t xml:space="preserve">тыс. рублей, </w:t>
      </w:r>
      <w:r w:rsidR="00F35A46">
        <w:rPr>
          <w:rFonts w:ascii="Times New Roman" w:hAnsi="Times New Roman"/>
          <w:bCs/>
          <w:sz w:val="24"/>
          <w:szCs w:val="24"/>
        </w:rPr>
        <w:t>плановые</w:t>
      </w:r>
      <w:r w:rsidRPr="00F5573A">
        <w:rPr>
          <w:rFonts w:ascii="Times New Roman" w:hAnsi="Times New Roman"/>
          <w:sz w:val="24"/>
          <w:szCs w:val="24"/>
        </w:rPr>
        <w:t xml:space="preserve"> показател</w:t>
      </w:r>
      <w:r w:rsidR="00F35A46">
        <w:rPr>
          <w:rFonts w:ascii="Times New Roman" w:hAnsi="Times New Roman"/>
          <w:sz w:val="24"/>
          <w:szCs w:val="24"/>
        </w:rPr>
        <w:t>и</w:t>
      </w:r>
      <w:r w:rsidRPr="00F5573A">
        <w:rPr>
          <w:rFonts w:ascii="Times New Roman" w:hAnsi="Times New Roman"/>
          <w:sz w:val="24"/>
          <w:szCs w:val="24"/>
        </w:rPr>
        <w:t xml:space="preserve"> </w:t>
      </w:r>
      <w:r w:rsidR="00F35A46">
        <w:rPr>
          <w:rFonts w:ascii="Times New Roman" w:hAnsi="Times New Roman"/>
          <w:sz w:val="24"/>
          <w:szCs w:val="24"/>
        </w:rPr>
        <w:t>в</w:t>
      </w:r>
      <w:r w:rsidRPr="00F5573A">
        <w:rPr>
          <w:rFonts w:ascii="Times New Roman" w:hAnsi="Times New Roman"/>
          <w:sz w:val="24"/>
          <w:szCs w:val="24"/>
        </w:rPr>
        <w:t xml:space="preserve"> дохода</w:t>
      </w:r>
      <w:r w:rsidR="00F35A46">
        <w:rPr>
          <w:rFonts w:ascii="Times New Roman" w:hAnsi="Times New Roman"/>
          <w:sz w:val="24"/>
          <w:szCs w:val="24"/>
        </w:rPr>
        <w:t>х</w:t>
      </w:r>
      <w:r w:rsidRPr="00F5573A">
        <w:rPr>
          <w:rFonts w:ascii="Times New Roman" w:hAnsi="Times New Roman"/>
          <w:sz w:val="24"/>
          <w:szCs w:val="24"/>
        </w:rPr>
        <w:t xml:space="preserve"> на 201</w:t>
      </w:r>
      <w:r w:rsidR="00F35A46">
        <w:rPr>
          <w:rFonts w:ascii="Times New Roman" w:hAnsi="Times New Roman"/>
          <w:sz w:val="24"/>
          <w:szCs w:val="24"/>
        </w:rPr>
        <w:t>7</w:t>
      </w:r>
      <w:r w:rsidRPr="00F5573A">
        <w:rPr>
          <w:rFonts w:ascii="Times New Roman" w:hAnsi="Times New Roman"/>
          <w:sz w:val="24"/>
          <w:szCs w:val="24"/>
        </w:rPr>
        <w:t xml:space="preserve"> год</w:t>
      </w:r>
      <w:r w:rsidR="00F35A46">
        <w:rPr>
          <w:rFonts w:ascii="Times New Roman" w:hAnsi="Times New Roman"/>
          <w:sz w:val="24"/>
          <w:szCs w:val="24"/>
        </w:rPr>
        <w:t xml:space="preserve"> не утверждены и не уточнены</w:t>
      </w:r>
      <w:r w:rsidRPr="00F5573A">
        <w:rPr>
          <w:rFonts w:ascii="Times New Roman" w:hAnsi="Times New Roman"/>
          <w:sz w:val="24"/>
          <w:szCs w:val="24"/>
        </w:rPr>
        <w:t>.</w:t>
      </w:r>
      <w:r w:rsidRPr="00F5573A">
        <w:rPr>
          <w:rFonts w:ascii="Times New Roman" w:hAnsi="Times New Roman"/>
          <w:bCs/>
          <w:sz w:val="24"/>
          <w:szCs w:val="24"/>
        </w:rPr>
        <w:t xml:space="preserve"> </w:t>
      </w:r>
      <w:r w:rsidR="00DF76D4" w:rsidRPr="00F5573A">
        <w:rPr>
          <w:rFonts w:ascii="Times New Roman" w:hAnsi="Times New Roman"/>
          <w:bCs/>
          <w:sz w:val="24"/>
          <w:szCs w:val="24"/>
        </w:rPr>
        <w:t xml:space="preserve">По сравнению с прошлым годом снижение составило </w:t>
      </w:r>
      <w:r w:rsidR="00DF76D4">
        <w:rPr>
          <w:rFonts w:ascii="Times New Roman" w:hAnsi="Times New Roman"/>
          <w:bCs/>
          <w:sz w:val="24"/>
          <w:szCs w:val="24"/>
        </w:rPr>
        <w:t>802,0</w:t>
      </w:r>
      <w:r w:rsidR="00DF76D4" w:rsidRPr="00F5573A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9B37D5" w:rsidRDefault="009B37D5" w:rsidP="009B37D5">
      <w:pPr>
        <w:pStyle w:val="ab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том числе:</w:t>
      </w:r>
    </w:p>
    <w:p w:rsidR="00DF76D4" w:rsidRPr="00DF76D4" w:rsidRDefault="00DF76D4" w:rsidP="00DF76D4">
      <w:pPr>
        <w:pStyle w:val="a6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76D4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DF76D4">
        <w:rPr>
          <w:rFonts w:ascii="Times New Roman" w:hAnsi="Times New Roman"/>
          <w:color w:val="000000"/>
          <w:sz w:val="24"/>
          <w:szCs w:val="24"/>
        </w:rPr>
        <w:t>оходы от продажи земельных участков, находящихся в государственной и муниципальной собственности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– 102,0 тыс. рублей.</w:t>
      </w:r>
      <w:r w:rsidRPr="00DF76D4">
        <w:rPr>
          <w:rFonts w:ascii="Times New Roman" w:hAnsi="Times New Roman"/>
          <w:bCs/>
          <w:sz w:val="24"/>
          <w:szCs w:val="24"/>
        </w:rPr>
        <w:t xml:space="preserve"> </w:t>
      </w:r>
      <w:r w:rsidRPr="00F5573A">
        <w:rPr>
          <w:rFonts w:ascii="Times New Roman" w:hAnsi="Times New Roman"/>
          <w:bCs/>
          <w:sz w:val="24"/>
          <w:szCs w:val="24"/>
        </w:rPr>
        <w:t xml:space="preserve">По сравнению с прошлым годом снижение составило </w:t>
      </w:r>
      <w:r w:rsidR="00DC3F25">
        <w:rPr>
          <w:rFonts w:ascii="Times New Roman" w:hAnsi="Times New Roman"/>
          <w:bCs/>
          <w:sz w:val="24"/>
          <w:szCs w:val="24"/>
        </w:rPr>
        <w:t>744,0</w:t>
      </w:r>
      <w:r w:rsidRPr="00F5573A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9B37D5" w:rsidRPr="009B37D5" w:rsidRDefault="00DC3F25" w:rsidP="00DC3F25">
      <w:pPr>
        <w:pStyle w:val="ab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</w:t>
      </w:r>
      <w:r w:rsidR="00033A76">
        <w:rPr>
          <w:rFonts w:ascii="Times New Roman" w:hAnsi="Times New Roman"/>
          <w:sz w:val="24"/>
          <w:szCs w:val="24"/>
        </w:rPr>
        <w:t>доходов от реализации иного имущества не поступало. По состоянию на 01.04.2016г. доходов поступило в сумме 58,0 тыс. рублей.</w:t>
      </w:r>
    </w:p>
    <w:p w:rsidR="009B37D5" w:rsidRPr="00033A76" w:rsidRDefault="00033A76" w:rsidP="00DC3F25">
      <w:pPr>
        <w:pStyle w:val="ab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33A76">
        <w:rPr>
          <w:rFonts w:ascii="Times New Roman" w:hAnsi="Times New Roman"/>
          <w:sz w:val="24"/>
          <w:szCs w:val="24"/>
        </w:rPr>
        <w:t>В соответствии с информацией</w:t>
      </w:r>
      <w:r>
        <w:rPr>
          <w:rFonts w:ascii="Times New Roman" w:hAnsi="Times New Roman"/>
          <w:sz w:val="24"/>
          <w:szCs w:val="24"/>
        </w:rPr>
        <w:t xml:space="preserve"> отдела земельных и имущественных отношений Администрации МО «Ленский муниципальный район» прогнозным планом приватизации муниципального имущества МО «Ленский муниципальный район» на 2017 год </w:t>
      </w:r>
      <w:r>
        <w:rPr>
          <w:rFonts w:ascii="Times New Roman" w:hAnsi="Times New Roman"/>
          <w:sz w:val="24"/>
          <w:szCs w:val="24"/>
        </w:rPr>
        <w:lastRenderedPageBreak/>
        <w:t>запланирована приватизация муниципального имущества на сумму 2000,0 тыс. рублей. Сумма приватизация муниципального имущества не утверждена в прогнозируемых доходах районного бюджета</w:t>
      </w:r>
      <w:r w:rsidR="00632E96">
        <w:rPr>
          <w:rFonts w:ascii="Times New Roman" w:hAnsi="Times New Roman"/>
          <w:sz w:val="24"/>
          <w:szCs w:val="24"/>
        </w:rPr>
        <w:t>. В 1 квартале 2017 года муниципально</w:t>
      </w:r>
      <w:r w:rsidR="000676C3">
        <w:rPr>
          <w:rFonts w:ascii="Times New Roman" w:hAnsi="Times New Roman"/>
          <w:sz w:val="24"/>
          <w:szCs w:val="24"/>
        </w:rPr>
        <w:t>е</w:t>
      </w:r>
      <w:r w:rsidR="00632E96">
        <w:rPr>
          <w:rFonts w:ascii="Times New Roman" w:hAnsi="Times New Roman"/>
          <w:sz w:val="24"/>
          <w:szCs w:val="24"/>
        </w:rPr>
        <w:t xml:space="preserve"> имуществ</w:t>
      </w:r>
      <w:r w:rsidR="000676C3">
        <w:rPr>
          <w:rFonts w:ascii="Times New Roman" w:hAnsi="Times New Roman"/>
          <w:sz w:val="24"/>
          <w:szCs w:val="24"/>
        </w:rPr>
        <w:t>о</w:t>
      </w:r>
      <w:r w:rsidR="00632E96">
        <w:rPr>
          <w:rFonts w:ascii="Times New Roman" w:hAnsi="Times New Roman"/>
          <w:sz w:val="24"/>
          <w:szCs w:val="24"/>
        </w:rPr>
        <w:t xml:space="preserve"> не реализовывалось.</w:t>
      </w:r>
    </w:p>
    <w:p w:rsidR="007819D8" w:rsidRPr="00D04E2B" w:rsidRDefault="003C63A2" w:rsidP="00E357EE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04E2B">
        <w:rPr>
          <w:rFonts w:ascii="Times New Roman" w:hAnsi="Times New Roman"/>
          <w:b/>
          <w:sz w:val="24"/>
          <w:szCs w:val="24"/>
        </w:rPr>
        <w:t>Штрафы, санкции, возмещение ущерба</w:t>
      </w:r>
      <w:r w:rsidRPr="00D04E2B">
        <w:rPr>
          <w:rFonts w:ascii="Times New Roman" w:hAnsi="Times New Roman"/>
          <w:sz w:val="24"/>
          <w:szCs w:val="24"/>
        </w:rPr>
        <w:t xml:space="preserve"> поступили в сумме </w:t>
      </w:r>
      <w:r w:rsidR="00D04E2B">
        <w:rPr>
          <w:rFonts w:ascii="Times New Roman" w:hAnsi="Times New Roman"/>
          <w:sz w:val="24"/>
          <w:szCs w:val="24"/>
        </w:rPr>
        <w:t>189,3</w:t>
      </w:r>
      <w:r w:rsidRPr="00D04E2B">
        <w:rPr>
          <w:rFonts w:ascii="Times New Roman" w:hAnsi="Times New Roman"/>
          <w:sz w:val="24"/>
          <w:szCs w:val="24"/>
        </w:rPr>
        <w:t xml:space="preserve"> тыс. рублей или </w:t>
      </w:r>
      <w:r w:rsidR="00D04E2B">
        <w:rPr>
          <w:rFonts w:ascii="Times New Roman" w:hAnsi="Times New Roman"/>
          <w:sz w:val="24"/>
          <w:szCs w:val="24"/>
        </w:rPr>
        <w:t>24,7</w:t>
      </w:r>
      <w:r w:rsidRPr="00D04E2B">
        <w:rPr>
          <w:rFonts w:ascii="Times New Roman" w:hAnsi="Times New Roman"/>
          <w:sz w:val="24"/>
          <w:szCs w:val="24"/>
        </w:rPr>
        <w:t xml:space="preserve"> % </w:t>
      </w:r>
      <w:r w:rsidRPr="00D04E2B">
        <w:rPr>
          <w:rFonts w:ascii="Times New Roman" w:hAnsi="Times New Roman"/>
          <w:bCs/>
          <w:sz w:val="24"/>
          <w:szCs w:val="24"/>
        </w:rPr>
        <w:t xml:space="preserve">от  </w:t>
      </w:r>
      <w:r w:rsidRPr="00D04E2B">
        <w:rPr>
          <w:rFonts w:ascii="Times New Roman" w:hAnsi="Times New Roman"/>
          <w:sz w:val="24"/>
          <w:szCs w:val="24"/>
        </w:rPr>
        <w:t>уточненных показателей плана по доходам на 201</w:t>
      </w:r>
      <w:r w:rsidR="00D04E2B">
        <w:rPr>
          <w:rFonts w:ascii="Times New Roman" w:hAnsi="Times New Roman"/>
          <w:sz w:val="24"/>
          <w:szCs w:val="24"/>
        </w:rPr>
        <w:t>7</w:t>
      </w:r>
      <w:r w:rsidRPr="00D04E2B">
        <w:rPr>
          <w:rFonts w:ascii="Times New Roman" w:hAnsi="Times New Roman"/>
          <w:sz w:val="24"/>
          <w:szCs w:val="24"/>
        </w:rPr>
        <w:t xml:space="preserve"> год. По сравнению с прошлым годом сумма штрафных санкций </w:t>
      </w:r>
      <w:r w:rsidR="00D04E2B">
        <w:rPr>
          <w:rFonts w:ascii="Times New Roman" w:hAnsi="Times New Roman"/>
          <w:sz w:val="24"/>
          <w:szCs w:val="24"/>
        </w:rPr>
        <w:t>увеличи</w:t>
      </w:r>
      <w:r w:rsidR="007819D8" w:rsidRPr="00D04E2B">
        <w:rPr>
          <w:rFonts w:ascii="Times New Roman" w:hAnsi="Times New Roman"/>
          <w:sz w:val="24"/>
          <w:szCs w:val="24"/>
        </w:rPr>
        <w:t>лось</w:t>
      </w:r>
      <w:r w:rsidRPr="00D04E2B">
        <w:rPr>
          <w:rFonts w:ascii="Times New Roman" w:hAnsi="Times New Roman"/>
          <w:sz w:val="24"/>
          <w:szCs w:val="24"/>
        </w:rPr>
        <w:t xml:space="preserve">  на </w:t>
      </w:r>
      <w:r w:rsidR="00D04E2B">
        <w:rPr>
          <w:rFonts w:ascii="Times New Roman" w:hAnsi="Times New Roman"/>
          <w:sz w:val="24"/>
          <w:szCs w:val="24"/>
        </w:rPr>
        <w:t>108,6</w:t>
      </w:r>
      <w:r w:rsidRPr="00D04E2B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D04E2B">
        <w:rPr>
          <w:rFonts w:ascii="Times New Roman" w:hAnsi="Times New Roman"/>
          <w:sz w:val="24"/>
          <w:szCs w:val="24"/>
        </w:rPr>
        <w:t>134,6</w:t>
      </w:r>
      <w:r w:rsidRPr="00D04E2B">
        <w:rPr>
          <w:rFonts w:ascii="Times New Roman" w:hAnsi="Times New Roman"/>
          <w:sz w:val="24"/>
          <w:szCs w:val="24"/>
        </w:rPr>
        <w:t xml:space="preserve"> %. </w:t>
      </w:r>
    </w:p>
    <w:p w:rsidR="003C63A2" w:rsidRDefault="003C63A2" w:rsidP="006A61E6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04E2B">
        <w:rPr>
          <w:rFonts w:ascii="Times New Roman" w:hAnsi="Times New Roman"/>
          <w:b/>
          <w:sz w:val="24"/>
          <w:szCs w:val="24"/>
        </w:rPr>
        <w:t>Безвозмездные поступления из о</w:t>
      </w:r>
      <w:r w:rsidR="00D04E2B">
        <w:rPr>
          <w:rFonts w:ascii="Times New Roman" w:hAnsi="Times New Roman"/>
          <w:b/>
          <w:sz w:val="24"/>
          <w:szCs w:val="24"/>
        </w:rPr>
        <w:t>бласт</w:t>
      </w:r>
      <w:r w:rsidRPr="00D04E2B">
        <w:rPr>
          <w:rFonts w:ascii="Times New Roman" w:hAnsi="Times New Roman"/>
          <w:b/>
          <w:sz w:val="24"/>
          <w:szCs w:val="24"/>
        </w:rPr>
        <w:t>ного бюджета</w:t>
      </w:r>
      <w:r w:rsidRPr="00D04E2B">
        <w:rPr>
          <w:rFonts w:ascii="Times New Roman" w:hAnsi="Times New Roman"/>
          <w:sz w:val="24"/>
          <w:szCs w:val="24"/>
        </w:rPr>
        <w:t xml:space="preserve"> получены в сумме </w:t>
      </w:r>
      <w:r w:rsidR="00D04E2B">
        <w:rPr>
          <w:rFonts w:ascii="Times New Roman" w:hAnsi="Times New Roman"/>
          <w:sz w:val="24"/>
          <w:szCs w:val="24"/>
        </w:rPr>
        <w:t>93486,9</w:t>
      </w:r>
      <w:r w:rsidRPr="00D04E2B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 w:rsidR="00D04E2B">
        <w:rPr>
          <w:rFonts w:ascii="Times New Roman" w:hAnsi="Times New Roman"/>
          <w:bCs/>
          <w:sz w:val="24"/>
          <w:szCs w:val="24"/>
        </w:rPr>
        <w:t>25,9</w:t>
      </w:r>
      <w:r w:rsidRPr="00D04E2B">
        <w:rPr>
          <w:rFonts w:ascii="Times New Roman" w:hAnsi="Times New Roman"/>
          <w:bCs/>
          <w:sz w:val="24"/>
          <w:szCs w:val="24"/>
        </w:rPr>
        <w:t xml:space="preserve"> % от  </w:t>
      </w:r>
      <w:r w:rsidRPr="00D04E2B">
        <w:rPr>
          <w:rFonts w:ascii="Times New Roman" w:hAnsi="Times New Roman"/>
          <w:sz w:val="24"/>
          <w:szCs w:val="24"/>
        </w:rPr>
        <w:t>уточненных показателей плана по доходам на 201</w:t>
      </w:r>
      <w:r w:rsidR="00D04E2B">
        <w:rPr>
          <w:rFonts w:ascii="Times New Roman" w:hAnsi="Times New Roman"/>
          <w:sz w:val="24"/>
          <w:szCs w:val="24"/>
        </w:rPr>
        <w:t>7</w:t>
      </w:r>
      <w:r w:rsidRPr="00D04E2B">
        <w:rPr>
          <w:rFonts w:ascii="Times New Roman" w:hAnsi="Times New Roman"/>
          <w:sz w:val="24"/>
          <w:szCs w:val="24"/>
        </w:rPr>
        <w:t xml:space="preserve"> год. </w:t>
      </w:r>
      <w:r w:rsidRPr="00D04E2B">
        <w:rPr>
          <w:rFonts w:ascii="Times New Roman" w:hAnsi="Times New Roman"/>
          <w:bCs/>
          <w:sz w:val="24"/>
          <w:szCs w:val="24"/>
        </w:rPr>
        <w:t xml:space="preserve">Объем межбюджетных трансфертов по сравнению с прошлым годом </w:t>
      </w:r>
      <w:r w:rsidR="007819D8" w:rsidRPr="00D04E2B">
        <w:rPr>
          <w:rFonts w:ascii="Times New Roman" w:hAnsi="Times New Roman"/>
          <w:bCs/>
          <w:sz w:val="24"/>
          <w:szCs w:val="24"/>
        </w:rPr>
        <w:t>увеличился</w:t>
      </w:r>
      <w:r w:rsidRPr="00D04E2B">
        <w:rPr>
          <w:rFonts w:ascii="Times New Roman" w:hAnsi="Times New Roman"/>
          <w:bCs/>
          <w:sz w:val="24"/>
          <w:szCs w:val="24"/>
        </w:rPr>
        <w:t xml:space="preserve">  на </w:t>
      </w:r>
      <w:r w:rsidR="006A61E6">
        <w:rPr>
          <w:rFonts w:ascii="Times New Roman" w:hAnsi="Times New Roman"/>
          <w:bCs/>
          <w:sz w:val="24"/>
          <w:szCs w:val="24"/>
        </w:rPr>
        <w:t>6967,3</w:t>
      </w:r>
      <w:r w:rsidRPr="00D04E2B">
        <w:rPr>
          <w:rFonts w:ascii="Times New Roman" w:hAnsi="Times New Roman"/>
          <w:bCs/>
          <w:sz w:val="24"/>
          <w:szCs w:val="24"/>
        </w:rPr>
        <w:t xml:space="preserve"> тыс. рублей или на </w:t>
      </w:r>
      <w:r w:rsidR="006A61E6">
        <w:rPr>
          <w:rFonts w:ascii="Times New Roman" w:hAnsi="Times New Roman"/>
          <w:bCs/>
          <w:sz w:val="24"/>
          <w:szCs w:val="24"/>
        </w:rPr>
        <w:t>8,1</w:t>
      </w:r>
      <w:r w:rsidRPr="00D04E2B">
        <w:rPr>
          <w:rFonts w:ascii="Times New Roman" w:hAnsi="Times New Roman"/>
          <w:bCs/>
          <w:sz w:val="24"/>
          <w:szCs w:val="24"/>
        </w:rPr>
        <w:t xml:space="preserve"> %.</w:t>
      </w:r>
    </w:p>
    <w:p w:rsidR="006A61E6" w:rsidRPr="00D04E2B" w:rsidRDefault="006A61E6" w:rsidP="006A61E6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безвозмездные поступления получены в сумме 5,3 тыс. рублей.</w:t>
      </w:r>
    </w:p>
    <w:p w:rsidR="003C63A2" w:rsidRDefault="003C63A2" w:rsidP="00E357EE">
      <w:pPr>
        <w:pStyle w:val="ab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EE3590">
        <w:rPr>
          <w:rFonts w:ascii="Times New Roman" w:hAnsi="Times New Roman"/>
          <w:b/>
          <w:bCs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лет,</w:t>
      </w:r>
      <w:r w:rsidRPr="00EE3590">
        <w:rPr>
          <w:rFonts w:ascii="Times New Roman" w:hAnsi="Times New Roman"/>
          <w:bCs/>
          <w:sz w:val="24"/>
          <w:szCs w:val="24"/>
        </w:rPr>
        <w:t xml:space="preserve"> в</w:t>
      </w:r>
      <w:r w:rsidRPr="00EE3590">
        <w:rPr>
          <w:rFonts w:ascii="Times New Roman" w:eastAsia="MS Mincho" w:hAnsi="Times New Roman"/>
          <w:sz w:val="24"/>
          <w:szCs w:val="24"/>
        </w:rPr>
        <w:t xml:space="preserve"> соответствии с требованиями Бюджетного кодекса Российской Федерации межбюджетные трансферты, полученные в форме субвенций, субсидий и иных межбюджетных трансфертов, имеющие целевое назначение, не использованные в текущем финансовом году, по окончании года подлежат возврату в доходы бюджета, из которого они были предоставлены. </w:t>
      </w:r>
      <w:r w:rsidR="00054FEE">
        <w:rPr>
          <w:rFonts w:ascii="Times New Roman" w:eastAsia="MS Mincho" w:hAnsi="Times New Roman"/>
          <w:sz w:val="24"/>
          <w:szCs w:val="24"/>
        </w:rPr>
        <w:t>В</w:t>
      </w:r>
      <w:r w:rsidRPr="00EE3590">
        <w:rPr>
          <w:rFonts w:ascii="Times New Roman" w:eastAsia="MS Mincho" w:hAnsi="Times New Roman"/>
          <w:sz w:val="24"/>
          <w:szCs w:val="24"/>
        </w:rPr>
        <w:t xml:space="preserve"> 1 квартал</w:t>
      </w:r>
      <w:r w:rsidR="00054FEE">
        <w:rPr>
          <w:rFonts w:ascii="Times New Roman" w:eastAsia="MS Mincho" w:hAnsi="Times New Roman"/>
          <w:sz w:val="24"/>
          <w:szCs w:val="24"/>
        </w:rPr>
        <w:t>е</w:t>
      </w:r>
      <w:r w:rsidRPr="00EE3590">
        <w:rPr>
          <w:rFonts w:ascii="Times New Roman" w:eastAsia="MS Mincho" w:hAnsi="Times New Roman"/>
          <w:sz w:val="24"/>
          <w:szCs w:val="24"/>
        </w:rPr>
        <w:t xml:space="preserve"> 201</w:t>
      </w:r>
      <w:r w:rsidR="00054FEE">
        <w:rPr>
          <w:rFonts w:ascii="Times New Roman" w:eastAsia="MS Mincho" w:hAnsi="Times New Roman"/>
          <w:sz w:val="24"/>
          <w:szCs w:val="24"/>
        </w:rPr>
        <w:t>7</w:t>
      </w:r>
      <w:r w:rsidRPr="00EE3590">
        <w:rPr>
          <w:rFonts w:ascii="Times New Roman" w:eastAsia="MS Mincho" w:hAnsi="Times New Roman"/>
          <w:sz w:val="24"/>
          <w:szCs w:val="24"/>
        </w:rPr>
        <w:t xml:space="preserve"> года во исполнение указанных выше требований возвращено в </w:t>
      </w:r>
      <w:r w:rsidR="00054FEE">
        <w:rPr>
          <w:rFonts w:ascii="Times New Roman" w:eastAsia="MS Mincho" w:hAnsi="Times New Roman"/>
          <w:sz w:val="24"/>
          <w:szCs w:val="24"/>
        </w:rPr>
        <w:t xml:space="preserve">областной </w:t>
      </w:r>
      <w:r w:rsidRPr="00EE3590">
        <w:rPr>
          <w:rFonts w:ascii="Times New Roman" w:eastAsia="MS Mincho" w:hAnsi="Times New Roman"/>
          <w:sz w:val="24"/>
          <w:szCs w:val="24"/>
        </w:rPr>
        <w:t xml:space="preserve">бюджет </w:t>
      </w:r>
      <w:r w:rsidR="00054FEE">
        <w:rPr>
          <w:rFonts w:ascii="Times New Roman" w:eastAsia="MS Mincho" w:hAnsi="Times New Roman"/>
          <w:sz w:val="24"/>
          <w:szCs w:val="24"/>
        </w:rPr>
        <w:t>114,5</w:t>
      </w:r>
      <w:r w:rsidRPr="00EE3590">
        <w:rPr>
          <w:rFonts w:ascii="Times New Roman" w:eastAsia="MS Mincho" w:hAnsi="Times New Roman"/>
          <w:sz w:val="24"/>
          <w:szCs w:val="24"/>
        </w:rPr>
        <w:t xml:space="preserve"> тыс. рублей. </w:t>
      </w:r>
    </w:p>
    <w:p w:rsidR="00283DE1" w:rsidRPr="00641E96" w:rsidRDefault="00283DE1" w:rsidP="00641E96">
      <w:pPr>
        <w:rPr>
          <w:b/>
        </w:rPr>
      </w:pPr>
      <w:r w:rsidRPr="00641E96">
        <w:rPr>
          <w:b/>
        </w:rPr>
        <w:t>2.2 Исполнение расходной части муниципального бюджета.</w:t>
      </w:r>
    </w:p>
    <w:p w:rsidR="00283DE1" w:rsidRPr="00A91694" w:rsidRDefault="00283DE1" w:rsidP="00641E96">
      <w:pPr>
        <w:ind w:firstLine="709"/>
        <w:jc w:val="both"/>
      </w:pPr>
      <w:r w:rsidRPr="00A91694">
        <w:t>Расходы муниципального бюджета за 1 квартал 201</w:t>
      </w:r>
      <w:r>
        <w:t>7</w:t>
      </w:r>
      <w:r w:rsidRPr="00A91694">
        <w:t xml:space="preserve"> года исполнены на сумму</w:t>
      </w:r>
      <w:r>
        <w:t xml:space="preserve"> 120828,9</w:t>
      </w:r>
      <w:r w:rsidRPr="00A91694">
        <w:t xml:space="preserve"> </w:t>
      </w:r>
      <w:r>
        <w:t xml:space="preserve"> </w:t>
      </w:r>
      <w:r w:rsidRPr="00A91694">
        <w:t xml:space="preserve">тыс. руб., или на </w:t>
      </w:r>
      <w:r>
        <w:t>25,9</w:t>
      </w:r>
      <w:r w:rsidRPr="00A91694">
        <w:t xml:space="preserve"> % от годового уточнённого плана</w:t>
      </w:r>
      <w:r>
        <w:t xml:space="preserve"> </w:t>
      </w:r>
      <w:r w:rsidRPr="00A91694">
        <w:t xml:space="preserve"> (за 1 квартал 201</w:t>
      </w:r>
      <w:r>
        <w:t>6</w:t>
      </w:r>
      <w:r w:rsidRPr="00A91694">
        <w:t xml:space="preserve"> г. бюджет по </w:t>
      </w:r>
      <w:r>
        <w:t>расходам</w:t>
      </w:r>
      <w:r w:rsidRPr="00A91694">
        <w:t xml:space="preserve"> был исполнен в сумме </w:t>
      </w:r>
      <w:r>
        <w:t xml:space="preserve">147476 </w:t>
      </w:r>
      <w:r w:rsidRPr="00A91694">
        <w:t xml:space="preserve">тыс. руб. или к годовому плану </w:t>
      </w:r>
      <w:r>
        <w:t xml:space="preserve">26,5 </w:t>
      </w:r>
      <w:r w:rsidRPr="00187355">
        <w:t>%</w:t>
      </w:r>
      <w:r w:rsidRPr="00A91694">
        <w:t>).</w:t>
      </w:r>
    </w:p>
    <w:p w:rsidR="00283DE1" w:rsidRPr="00A91694" w:rsidRDefault="00283DE1" w:rsidP="00641E96">
      <w:pPr>
        <w:ind w:firstLine="709"/>
        <w:jc w:val="both"/>
      </w:pPr>
      <w:r w:rsidRPr="00A91694">
        <w:t>Анализ исполнения расходной части муниципального бюджета за 1 квартал 201</w:t>
      </w:r>
      <w:r>
        <w:t>6</w:t>
      </w:r>
      <w:r w:rsidRPr="00A91694">
        <w:t xml:space="preserve"> года в разрезе разделов</w:t>
      </w:r>
      <w:r>
        <w:t xml:space="preserve">, подразделов </w:t>
      </w:r>
      <w:r w:rsidRPr="00A91694">
        <w:t xml:space="preserve"> бюджетной классификации </w:t>
      </w:r>
      <w:r>
        <w:t xml:space="preserve">в соответствии с отчетом исполнения бюджета за 1 квартал 2017 года </w:t>
      </w:r>
      <w:r w:rsidRPr="00A91694">
        <w:t>приведен в таблице</w:t>
      </w:r>
      <w:r w:rsidR="00832037">
        <w:t xml:space="preserve"> №4</w:t>
      </w:r>
      <w:r>
        <w:t>, для сравнения приведены данные по исполнению муниципального бюджета на 01.04.2016г.</w:t>
      </w:r>
      <w:r w:rsidRPr="00A91694">
        <w:t>:</w:t>
      </w:r>
    </w:p>
    <w:p w:rsidR="00283DE1" w:rsidRPr="00832037" w:rsidRDefault="00832037" w:rsidP="00641E96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832037">
        <w:rPr>
          <w:sz w:val="20"/>
          <w:szCs w:val="20"/>
        </w:rPr>
        <w:t>аблица №4</w:t>
      </w:r>
      <w:r w:rsidR="00283DE1" w:rsidRPr="00832037">
        <w:rPr>
          <w:sz w:val="20"/>
          <w:szCs w:val="20"/>
        </w:rPr>
        <w:t xml:space="preserve">  ( тыс. руб.)</w:t>
      </w:r>
    </w:p>
    <w:tbl>
      <w:tblPr>
        <w:tblStyle w:val="af8"/>
        <w:tblW w:w="0" w:type="auto"/>
        <w:tblLook w:val="04A0"/>
      </w:tblPr>
      <w:tblGrid>
        <w:gridCol w:w="815"/>
        <w:gridCol w:w="2580"/>
        <w:gridCol w:w="1313"/>
        <w:gridCol w:w="1282"/>
        <w:gridCol w:w="1257"/>
        <w:gridCol w:w="1107"/>
        <w:gridCol w:w="1218"/>
      </w:tblGrid>
      <w:tr w:rsidR="00283DE1" w:rsidRPr="00A91694" w:rsidTr="00283DE1">
        <w:tc>
          <w:tcPr>
            <w:tcW w:w="855" w:type="dxa"/>
          </w:tcPr>
          <w:p w:rsidR="00283DE1" w:rsidRPr="00FD072D" w:rsidRDefault="00283DE1" w:rsidP="00283DE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Раздел</w:t>
            </w:r>
          </w:p>
        </w:tc>
        <w:tc>
          <w:tcPr>
            <w:tcW w:w="2940" w:type="dxa"/>
          </w:tcPr>
          <w:p w:rsidR="00283DE1" w:rsidRPr="00FD072D" w:rsidRDefault="00283DE1" w:rsidP="00283DE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334" w:type="dxa"/>
          </w:tcPr>
          <w:p w:rsidR="00283DE1" w:rsidRPr="00FD072D" w:rsidRDefault="00283DE1" w:rsidP="00283DE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Уточненный план 201</w:t>
            </w:r>
            <w:r>
              <w:rPr>
                <w:sz w:val="20"/>
                <w:szCs w:val="20"/>
              </w:rPr>
              <w:t>7</w:t>
            </w:r>
            <w:r w:rsidRPr="00FD072D">
              <w:rPr>
                <w:sz w:val="20"/>
                <w:szCs w:val="20"/>
              </w:rPr>
              <w:t>г.</w:t>
            </w:r>
          </w:p>
        </w:tc>
        <w:tc>
          <w:tcPr>
            <w:tcW w:w="1368" w:type="dxa"/>
          </w:tcPr>
          <w:p w:rsidR="00283DE1" w:rsidRPr="00FD072D" w:rsidRDefault="00283DE1" w:rsidP="00283DE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Кассовое</w:t>
            </w:r>
          </w:p>
          <w:p w:rsidR="00283DE1" w:rsidRPr="00FD072D" w:rsidRDefault="00283DE1" w:rsidP="00283DE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 xml:space="preserve"> исполнение за  </w:t>
            </w:r>
          </w:p>
          <w:p w:rsidR="00283DE1" w:rsidRPr="00FD072D" w:rsidRDefault="00283DE1" w:rsidP="00283DE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1 квартал 201</w:t>
            </w:r>
            <w:r>
              <w:rPr>
                <w:sz w:val="20"/>
                <w:szCs w:val="20"/>
              </w:rPr>
              <w:t>7</w:t>
            </w:r>
            <w:r w:rsidRPr="00FD072D">
              <w:rPr>
                <w:sz w:val="20"/>
                <w:szCs w:val="20"/>
              </w:rPr>
              <w:t>г.</w:t>
            </w:r>
          </w:p>
        </w:tc>
        <w:tc>
          <w:tcPr>
            <w:tcW w:w="1261" w:type="dxa"/>
          </w:tcPr>
          <w:p w:rsidR="00283DE1" w:rsidRPr="00FD072D" w:rsidRDefault="00283DE1" w:rsidP="00283DE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Процент</w:t>
            </w:r>
          </w:p>
          <w:p w:rsidR="00283DE1" w:rsidRPr="00FD072D" w:rsidRDefault="00283DE1" w:rsidP="00283DE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выполнения</w:t>
            </w:r>
          </w:p>
        </w:tc>
        <w:tc>
          <w:tcPr>
            <w:tcW w:w="1161" w:type="dxa"/>
          </w:tcPr>
          <w:p w:rsidR="00283DE1" w:rsidRPr="00FD072D" w:rsidRDefault="00283DE1" w:rsidP="00283D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Процент  в структуре расходов</w:t>
            </w:r>
            <w:r>
              <w:rPr>
                <w:sz w:val="20"/>
                <w:szCs w:val="20"/>
              </w:rPr>
              <w:t>, раздела</w:t>
            </w:r>
          </w:p>
        </w:tc>
        <w:tc>
          <w:tcPr>
            <w:tcW w:w="1218" w:type="dxa"/>
          </w:tcPr>
          <w:p w:rsidR="00283DE1" w:rsidRPr="00FD072D" w:rsidRDefault="00283DE1" w:rsidP="00283DE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 xml:space="preserve">Кассовое исполнение за  </w:t>
            </w:r>
          </w:p>
          <w:p w:rsidR="00283DE1" w:rsidRPr="00FD072D" w:rsidRDefault="00283DE1" w:rsidP="00283D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1 квартал 201</w:t>
            </w:r>
            <w:r>
              <w:rPr>
                <w:sz w:val="20"/>
                <w:szCs w:val="20"/>
              </w:rPr>
              <w:t>6</w:t>
            </w:r>
            <w:r w:rsidRPr="00FD072D">
              <w:rPr>
                <w:sz w:val="20"/>
                <w:szCs w:val="20"/>
              </w:rPr>
              <w:t>г.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283DE1" w:rsidRPr="00A91694" w:rsidRDefault="00283DE1" w:rsidP="00283DE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283DE1" w:rsidRPr="00A91694" w:rsidRDefault="00283DE1" w:rsidP="00283DE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283DE1" w:rsidRPr="00A91694" w:rsidRDefault="00283DE1" w:rsidP="00283DE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283DE1" w:rsidRPr="00A91694" w:rsidRDefault="00283DE1" w:rsidP="00283DE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283DE1" w:rsidRPr="00A91694" w:rsidRDefault="00283DE1" w:rsidP="00283DE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283DE1" w:rsidRPr="00A91694" w:rsidRDefault="00283DE1" w:rsidP="00283DE1">
            <w:pPr>
              <w:jc w:val="center"/>
            </w:pPr>
          </w:p>
        </w:tc>
      </w:tr>
      <w:tr w:rsidR="00283DE1" w:rsidRPr="00A91694" w:rsidTr="00283DE1">
        <w:tc>
          <w:tcPr>
            <w:tcW w:w="855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940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34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44332,4</w:t>
            </w:r>
          </w:p>
        </w:tc>
        <w:tc>
          <w:tcPr>
            <w:tcW w:w="136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9994,0</w:t>
            </w:r>
          </w:p>
        </w:tc>
        <w:tc>
          <w:tcPr>
            <w:tcW w:w="12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11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8,3</w:t>
            </w:r>
          </w:p>
        </w:tc>
        <w:tc>
          <w:tcPr>
            <w:tcW w:w="121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10319,3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0102</w:t>
            </w:r>
          </w:p>
        </w:tc>
        <w:tc>
          <w:tcPr>
            <w:tcW w:w="2940" w:type="dxa"/>
          </w:tcPr>
          <w:p w:rsidR="00283DE1" w:rsidRPr="009A1C81" w:rsidRDefault="00283DE1" w:rsidP="00283DE1">
            <w:pPr>
              <w:rPr>
                <w:color w:val="000000"/>
                <w:sz w:val="16"/>
                <w:szCs w:val="16"/>
              </w:rPr>
            </w:pPr>
            <w:r w:rsidRPr="009A1C81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1285,9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307,2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23,9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3,1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307,4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0103</w:t>
            </w:r>
          </w:p>
        </w:tc>
        <w:tc>
          <w:tcPr>
            <w:tcW w:w="2940" w:type="dxa"/>
          </w:tcPr>
          <w:p w:rsidR="00283DE1" w:rsidRPr="009A1C81" w:rsidRDefault="00283DE1" w:rsidP="00283DE1">
            <w:pPr>
              <w:rPr>
                <w:color w:val="000000"/>
                <w:sz w:val="16"/>
                <w:szCs w:val="16"/>
              </w:rPr>
            </w:pPr>
            <w:r w:rsidRPr="009A1C81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1498,4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353,4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23,6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3,5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414,9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Default="00283DE1" w:rsidP="00283DE1">
            <w:pPr>
              <w:jc w:val="center"/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2940" w:type="dxa"/>
          </w:tcPr>
          <w:p w:rsidR="00283DE1" w:rsidRPr="009A1C81" w:rsidRDefault="00283DE1" w:rsidP="00283DE1">
            <w:pPr>
              <w:rPr>
                <w:color w:val="000000"/>
                <w:sz w:val="16"/>
                <w:szCs w:val="16"/>
              </w:rPr>
            </w:pPr>
            <w:r w:rsidRPr="009A1C81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28634,5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6413,1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22,4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64,2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6723,8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Default="00283DE1" w:rsidP="00283DE1">
            <w:pPr>
              <w:jc w:val="center"/>
            </w:pPr>
            <w:r>
              <w:t>0106</w:t>
            </w:r>
          </w:p>
        </w:tc>
        <w:tc>
          <w:tcPr>
            <w:tcW w:w="2940" w:type="dxa"/>
          </w:tcPr>
          <w:p w:rsidR="00283DE1" w:rsidRPr="009A1C81" w:rsidRDefault="00283DE1" w:rsidP="00283DE1">
            <w:pPr>
              <w:rPr>
                <w:sz w:val="16"/>
                <w:szCs w:val="16"/>
              </w:rPr>
            </w:pPr>
            <w:r w:rsidRPr="009A1C81">
              <w:rPr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</w:t>
            </w:r>
            <w:r w:rsidRPr="009A1C81">
              <w:rPr>
                <w:sz w:val="16"/>
                <w:szCs w:val="16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lastRenderedPageBreak/>
              <w:t>6394,7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1470,3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23,0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14,7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1443,0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Default="00283DE1" w:rsidP="00283DE1">
            <w:pPr>
              <w:jc w:val="center"/>
            </w:pPr>
            <w:r>
              <w:lastRenderedPageBreak/>
              <w:t>0107</w:t>
            </w:r>
          </w:p>
        </w:tc>
        <w:tc>
          <w:tcPr>
            <w:tcW w:w="2940" w:type="dxa"/>
            <w:vAlign w:val="center"/>
          </w:tcPr>
          <w:p w:rsidR="00283DE1" w:rsidRPr="009A1C81" w:rsidRDefault="00283DE1" w:rsidP="00283DE1">
            <w:pPr>
              <w:rPr>
                <w:sz w:val="16"/>
                <w:szCs w:val="16"/>
              </w:rPr>
            </w:pPr>
            <w:r w:rsidRPr="009A1C81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544,8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0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0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Default="00283DE1" w:rsidP="00283DE1">
            <w:pPr>
              <w:jc w:val="center"/>
            </w:pPr>
            <w:r>
              <w:t>0111</w:t>
            </w:r>
          </w:p>
        </w:tc>
        <w:tc>
          <w:tcPr>
            <w:tcW w:w="2940" w:type="dxa"/>
            <w:vAlign w:val="center"/>
          </w:tcPr>
          <w:p w:rsidR="00283DE1" w:rsidRPr="009A1C81" w:rsidRDefault="00283DE1" w:rsidP="00283DE1">
            <w:pPr>
              <w:rPr>
                <w:sz w:val="16"/>
                <w:szCs w:val="16"/>
              </w:rPr>
            </w:pPr>
            <w:r w:rsidRPr="009A1C8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175,0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0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0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Default="00283DE1" w:rsidP="00283DE1">
            <w:pPr>
              <w:jc w:val="center"/>
            </w:pPr>
            <w:r>
              <w:t>0113</w:t>
            </w:r>
          </w:p>
        </w:tc>
        <w:tc>
          <w:tcPr>
            <w:tcW w:w="2940" w:type="dxa"/>
          </w:tcPr>
          <w:p w:rsidR="00283DE1" w:rsidRPr="009A1C81" w:rsidRDefault="00283DE1" w:rsidP="00283DE1">
            <w:pPr>
              <w:rPr>
                <w:sz w:val="16"/>
                <w:szCs w:val="16"/>
              </w:rPr>
            </w:pPr>
            <w:r w:rsidRPr="009A1C8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5799,1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1450,0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25,0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14,5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1430,2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2940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334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713,2</w:t>
            </w:r>
          </w:p>
        </w:tc>
        <w:tc>
          <w:tcPr>
            <w:tcW w:w="136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178,3</w:t>
            </w:r>
          </w:p>
        </w:tc>
        <w:tc>
          <w:tcPr>
            <w:tcW w:w="12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1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21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614,2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0203</w:t>
            </w:r>
          </w:p>
        </w:tc>
        <w:tc>
          <w:tcPr>
            <w:tcW w:w="2940" w:type="dxa"/>
          </w:tcPr>
          <w:p w:rsidR="00283DE1" w:rsidRPr="00A91694" w:rsidRDefault="00283DE1" w:rsidP="00283DE1">
            <w:r w:rsidRPr="009A1C81">
              <w:t>Мобилизационная и вневойсковая подготовка</w:t>
            </w:r>
          </w:p>
        </w:tc>
        <w:tc>
          <w:tcPr>
            <w:tcW w:w="1334" w:type="dxa"/>
          </w:tcPr>
          <w:p w:rsidR="00283DE1" w:rsidRPr="00573062" w:rsidRDefault="00283DE1" w:rsidP="00283DE1">
            <w:pPr>
              <w:jc w:val="center"/>
            </w:pPr>
            <w:r w:rsidRPr="00573062">
              <w:t>713,2</w:t>
            </w:r>
          </w:p>
        </w:tc>
        <w:tc>
          <w:tcPr>
            <w:tcW w:w="1368" w:type="dxa"/>
          </w:tcPr>
          <w:p w:rsidR="00283DE1" w:rsidRPr="00573062" w:rsidRDefault="00283DE1" w:rsidP="00283DE1">
            <w:pPr>
              <w:jc w:val="center"/>
            </w:pPr>
            <w:r w:rsidRPr="00573062">
              <w:t>178,3</w:t>
            </w:r>
          </w:p>
        </w:tc>
        <w:tc>
          <w:tcPr>
            <w:tcW w:w="1261" w:type="dxa"/>
          </w:tcPr>
          <w:p w:rsidR="00283DE1" w:rsidRPr="00573062" w:rsidRDefault="00283DE1" w:rsidP="00283DE1">
            <w:pPr>
              <w:jc w:val="center"/>
            </w:pPr>
            <w:r w:rsidRPr="00573062">
              <w:t>25,0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100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614,2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D91D7D" w:rsidRDefault="00283DE1" w:rsidP="00283DE1">
            <w:pPr>
              <w:jc w:val="center"/>
              <w:rPr>
                <w:b/>
                <w:sz w:val="24"/>
                <w:szCs w:val="24"/>
              </w:rPr>
            </w:pPr>
            <w:r w:rsidRPr="00D91D7D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2940" w:type="dxa"/>
          </w:tcPr>
          <w:p w:rsidR="00283DE1" w:rsidRPr="00D91D7D" w:rsidRDefault="00283DE1" w:rsidP="00283DE1">
            <w:pPr>
              <w:rPr>
                <w:b/>
              </w:rPr>
            </w:pPr>
            <w:r w:rsidRPr="00D91D7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34" w:type="dxa"/>
          </w:tcPr>
          <w:p w:rsidR="00283DE1" w:rsidRPr="00D91D7D" w:rsidRDefault="00283DE1" w:rsidP="00283DE1">
            <w:pPr>
              <w:jc w:val="center"/>
              <w:rPr>
                <w:b/>
                <w:sz w:val="24"/>
                <w:szCs w:val="24"/>
              </w:rPr>
            </w:pPr>
            <w:r w:rsidRPr="00D91D7D">
              <w:rPr>
                <w:b/>
                <w:sz w:val="24"/>
                <w:szCs w:val="24"/>
              </w:rPr>
              <w:t>179,6</w:t>
            </w:r>
          </w:p>
        </w:tc>
        <w:tc>
          <w:tcPr>
            <w:tcW w:w="1368" w:type="dxa"/>
          </w:tcPr>
          <w:p w:rsidR="00283DE1" w:rsidRPr="00D91D7D" w:rsidRDefault="00283DE1" w:rsidP="00283DE1">
            <w:pPr>
              <w:jc w:val="center"/>
              <w:rPr>
                <w:b/>
                <w:sz w:val="24"/>
                <w:szCs w:val="24"/>
              </w:rPr>
            </w:pPr>
            <w:r w:rsidRPr="00D91D7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1" w:type="dxa"/>
          </w:tcPr>
          <w:p w:rsidR="00283DE1" w:rsidRPr="00D91D7D" w:rsidRDefault="00283DE1" w:rsidP="00283DE1">
            <w:pPr>
              <w:jc w:val="center"/>
              <w:rPr>
                <w:b/>
                <w:sz w:val="24"/>
                <w:szCs w:val="24"/>
              </w:rPr>
            </w:pPr>
            <w:r w:rsidRPr="00D91D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283DE1" w:rsidRPr="00D91D7D" w:rsidRDefault="00283DE1" w:rsidP="00283DE1">
            <w:pPr>
              <w:jc w:val="center"/>
              <w:rPr>
                <w:b/>
                <w:sz w:val="24"/>
                <w:szCs w:val="24"/>
              </w:rPr>
            </w:pPr>
            <w:r w:rsidRPr="00D91D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283DE1" w:rsidRPr="00D91D7D" w:rsidRDefault="00283DE1" w:rsidP="00283D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0309</w:t>
            </w:r>
          </w:p>
        </w:tc>
        <w:tc>
          <w:tcPr>
            <w:tcW w:w="2940" w:type="dxa"/>
          </w:tcPr>
          <w:p w:rsidR="00283DE1" w:rsidRPr="009A1C81" w:rsidRDefault="00283DE1" w:rsidP="00283DE1">
            <w:pPr>
              <w:rPr>
                <w:sz w:val="16"/>
                <w:szCs w:val="16"/>
              </w:rPr>
            </w:pPr>
            <w:r w:rsidRPr="009A1C8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4" w:type="dxa"/>
          </w:tcPr>
          <w:p w:rsidR="00283DE1" w:rsidRPr="00D91D7D" w:rsidRDefault="00283DE1" w:rsidP="00283DE1">
            <w:pPr>
              <w:jc w:val="center"/>
            </w:pPr>
            <w:r w:rsidRPr="00D91D7D">
              <w:t>179,6</w:t>
            </w:r>
          </w:p>
        </w:tc>
        <w:tc>
          <w:tcPr>
            <w:tcW w:w="1368" w:type="dxa"/>
          </w:tcPr>
          <w:p w:rsidR="00283DE1" w:rsidRPr="00D91D7D" w:rsidRDefault="00283DE1" w:rsidP="00283DE1">
            <w:pPr>
              <w:jc w:val="center"/>
            </w:pPr>
            <w:r w:rsidRPr="00D91D7D">
              <w:t>0,0</w:t>
            </w:r>
          </w:p>
        </w:tc>
        <w:tc>
          <w:tcPr>
            <w:tcW w:w="1261" w:type="dxa"/>
          </w:tcPr>
          <w:p w:rsidR="00283DE1" w:rsidRPr="00D91D7D" w:rsidRDefault="00283DE1" w:rsidP="00283DE1">
            <w:pPr>
              <w:jc w:val="center"/>
            </w:pPr>
            <w:r w:rsidRPr="00D91D7D">
              <w:t>0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0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0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940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334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6700,9</w:t>
            </w:r>
          </w:p>
        </w:tc>
        <w:tc>
          <w:tcPr>
            <w:tcW w:w="136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1359,4</w:t>
            </w:r>
          </w:p>
        </w:tc>
        <w:tc>
          <w:tcPr>
            <w:tcW w:w="12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20,3</w:t>
            </w:r>
          </w:p>
        </w:tc>
        <w:tc>
          <w:tcPr>
            <w:tcW w:w="11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21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1093,2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0405</w:t>
            </w:r>
          </w:p>
        </w:tc>
        <w:tc>
          <w:tcPr>
            <w:tcW w:w="2940" w:type="dxa"/>
            <w:vAlign w:val="center"/>
          </w:tcPr>
          <w:p w:rsidR="00283DE1" w:rsidRPr="005628A7" w:rsidRDefault="00283DE1" w:rsidP="00283DE1">
            <w:pPr>
              <w:rPr>
                <w:sz w:val="16"/>
                <w:szCs w:val="16"/>
              </w:rPr>
            </w:pPr>
            <w:r w:rsidRPr="005628A7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20,0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0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0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0408</w:t>
            </w:r>
          </w:p>
        </w:tc>
        <w:tc>
          <w:tcPr>
            <w:tcW w:w="2940" w:type="dxa"/>
            <w:vAlign w:val="center"/>
          </w:tcPr>
          <w:p w:rsidR="00283DE1" w:rsidRPr="005628A7" w:rsidRDefault="00283DE1" w:rsidP="00283DE1">
            <w:pPr>
              <w:rPr>
                <w:sz w:val="16"/>
                <w:szCs w:val="16"/>
              </w:rPr>
            </w:pPr>
            <w:r w:rsidRPr="005628A7">
              <w:rPr>
                <w:sz w:val="16"/>
                <w:szCs w:val="16"/>
              </w:rPr>
              <w:t>Транспорт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520,0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121,0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23,3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8,9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95,6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0409</w:t>
            </w:r>
          </w:p>
        </w:tc>
        <w:tc>
          <w:tcPr>
            <w:tcW w:w="2940" w:type="dxa"/>
            <w:vAlign w:val="center"/>
          </w:tcPr>
          <w:p w:rsidR="00283DE1" w:rsidRPr="005628A7" w:rsidRDefault="00283DE1" w:rsidP="00283DE1">
            <w:pPr>
              <w:rPr>
                <w:sz w:val="16"/>
                <w:szCs w:val="16"/>
              </w:rPr>
            </w:pPr>
            <w:r w:rsidRPr="005628A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6071,8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1217,4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20,1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89,6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731,1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0412</w:t>
            </w:r>
          </w:p>
        </w:tc>
        <w:tc>
          <w:tcPr>
            <w:tcW w:w="2940" w:type="dxa"/>
            <w:vAlign w:val="center"/>
          </w:tcPr>
          <w:p w:rsidR="00283DE1" w:rsidRPr="005628A7" w:rsidRDefault="00283DE1" w:rsidP="00283DE1">
            <w:pPr>
              <w:rPr>
                <w:sz w:val="16"/>
                <w:szCs w:val="16"/>
              </w:rPr>
            </w:pPr>
            <w:r w:rsidRPr="005628A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89,1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21,0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23,6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1,5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266,5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940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34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3953,4</w:t>
            </w:r>
          </w:p>
        </w:tc>
        <w:tc>
          <w:tcPr>
            <w:tcW w:w="136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12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11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21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1538,8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0501</w:t>
            </w:r>
          </w:p>
        </w:tc>
        <w:tc>
          <w:tcPr>
            <w:tcW w:w="2940" w:type="dxa"/>
            <w:vAlign w:val="bottom"/>
          </w:tcPr>
          <w:p w:rsidR="00283DE1" w:rsidRPr="00F74019" w:rsidRDefault="00283DE1" w:rsidP="00283DE1">
            <w:pPr>
              <w:rPr>
                <w:sz w:val="16"/>
                <w:szCs w:val="16"/>
              </w:rPr>
            </w:pPr>
            <w:r w:rsidRPr="00F7401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1253,0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13,0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1,0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14,2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1509,7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0502</w:t>
            </w:r>
          </w:p>
        </w:tc>
        <w:tc>
          <w:tcPr>
            <w:tcW w:w="2940" w:type="dxa"/>
            <w:vAlign w:val="bottom"/>
          </w:tcPr>
          <w:p w:rsidR="00283DE1" w:rsidRPr="00F74019" w:rsidRDefault="00283DE1" w:rsidP="00283DE1">
            <w:pPr>
              <w:rPr>
                <w:sz w:val="16"/>
                <w:szCs w:val="16"/>
              </w:rPr>
            </w:pPr>
            <w:r w:rsidRPr="00F7401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2477,7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49,6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2,0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54,3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29,1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0503</w:t>
            </w:r>
          </w:p>
        </w:tc>
        <w:tc>
          <w:tcPr>
            <w:tcW w:w="2940" w:type="dxa"/>
            <w:vAlign w:val="bottom"/>
          </w:tcPr>
          <w:p w:rsidR="00283DE1" w:rsidRPr="00F74019" w:rsidRDefault="00283DE1" w:rsidP="00283DE1">
            <w:pPr>
              <w:rPr>
                <w:sz w:val="16"/>
                <w:szCs w:val="16"/>
              </w:rPr>
            </w:pPr>
            <w:r w:rsidRPr="00F7401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222,7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28,8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13,0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31,5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0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940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334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357741,7</w:t>
            </w:r>
          </w:p>
        </w:tc>
        <w:tc>
          <w:tcPr>
            <w:tcW w:w="136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98592,1</w:t>
            </w:r>
          </w:p>
        </w:tc>
        <w:tc>
          <w:tcPr>
            <w:tcW w:w="12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27,6</w:t>
            </w:r>
          </w:p>
        </w:tc>
        <w:tc>
          <w:tcPr>
            <w:tcW w:w="11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81,6</w:t>
            </w:r>
          </w:p>
        </w:tc>
        <w:tc>
          <w:tcPr>
            <w:tcW w:w="121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121326,7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0701</w:t>
            </w:r>
          </w:p>
        </w:tc>
        <w:tc>
          <w:tcPr>
            <w:tcW w:w="2940" w:type="dxa"/>
            <w:vAlign w:val="center"/>
          </w:tcPr>
          <w:p w:rsidR="00283DE1" w:rsidRPr="00A720E6" w:rsidRDefault="00283DE1" w:rsidP="00283DE1">
            <w:pPr>
              <w:rPr>
                <w:sz w:val="16"/>
                <w:szCs w:val="16"/>
              </w:rPr>
            </w:pPr>
            <w:r w:rsidRPr="00A720E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75204,8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18878,8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25,1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19,1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23449,1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0702</w:t>
            </w:r>
          </w:p>
        </w:tc>
        <w:tc>
          <w:tcPr>
            <w:tcW w:w="2940" w:type="dxa"/>
            <w:vAlign w:val="center"/>
          </w:tcPr>
          <w:p w:rsidR="00283DE1" w:rsidRPr="00A720E6" w:rsidRDefault="00283DE1" w:rsidP="00283DE1">
            <w:pPr>
              <w:rPr>
                <w:sz w:val="16"/>
                <w:szCs w:val="16"/>
              </w:rPr>
            </w:pPr>
            <w:r w:rsidRPr="00A720E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247880,1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64280,5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25,9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65,2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89847,4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0703</w:t>
            </w:r>
          </w:p>
        </w:tc>
        <w:tc>
          <w:tcPr>
            <w:tcW w:w="2940" w:type="dxa"/>
            <w:vAlign w:val="center"/>
          </w:tcPr>
          <w:p w:rsidR="00283DE1" w:rsidRPr="00A720E6" w:rsidRDefault="00283DE1" w:rsidP="00283DE1">
            <w:pPr>
              <w:rPr>
                <w:sz w:val="16"/>
                <w:szCs w:val="16"/>
              </w:rPr>
            </w:pPr>
            <w:r w:rsidRPr="00A720E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16238,7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3698,2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22,8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3,8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-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0707</w:t>
            </w:r>
          </w:p>
        </w:tc>
        <w:tc>
          <w:tcPr>
            <w:tcW w:w="2940" w:type="dxa"/>
            <w:vAlign w:val="center"/>
          </w:tcPr>
          <w:p w:rsidR="00283DE1" w:rsidRPr="00A720E6" w:rsidRDefault="00283DE1" w:rsidP="00283DE1">
            <w:pPr>
              <w:rPr>
                <w:sz w:val="16"/>
                <w:szCs w:val="16"/>
              </w:rPr>
            </w:pPr>
            <w:r w:rsidRPr="00A720E6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1808,4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25,1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1,4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0,03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25,1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0709</w:t>
            </w:r>
          </w:p>
        </w:tc>
        <w:tc>
          <w:tcPr>
            <w:tcW w:w="2940" w:type="dxa"/>
            <w:vAlign w:val="center"/>
          </w:tcPr>
          <w:p w:rsidR="00283DE1" w:rsidRPr="00A720E6" w:rsidRDefault="00283DE1" w:rsidP="00283DE1">
            <w:pPr>
              <w:rPr>
                <w:sz w:val="16"/>
                <w:szCs w:val="16"/>
              </w:rPr>
            </w:pPr>
            <w:r w:rsidRPr="00A720E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16609,7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11709,5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70,5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11,9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8005,1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2940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34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27521,7</w:t>
            </w:r>
          </w:p>
        </w:tc>
        <w:tc>
          <w:tcPr>
            <w:tcW w:w="136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6178,5</w:t>
            </w:r>
          </w:p>
        </w:tc>
        <w:tc>
          <w:tcPr>
            <w:tcW w:w="12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22,4</w:t>
            </w:r>
          </w:p>
        </w:tc>
        <w:tc>
          <w:tcPr>
            <w:tcW w:w="11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121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6417,0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0801</w:t>
            </w:r>
          </w:p>
        </w:tc>
        <w:tc>
          <w:tcPr>
            <w:tcW w:w="2940" w:type="dxa"/>
          </w:tcPr>
          <w:p w:rsidR="00283DE1" w:rsidRPr="003B4BAD" w:rsidRDefault="00283DE1" w:rsidP="00283DE1">
            <w:pPr>
              <w:rPr>
                <w:sz w:val="16"/>
                <w:szCs w:val="16"/>
              </w:rPr>
            </w:pPr>
            <w:r w:rsidRPr="003B4BAD">
              <w:rPr>
                <w:sz w:val="16"/>
                <w:szCs w:val="16"/>
              </w:rPr>
              <w:t>Культура</w:t>
            </w:r>
          </w:p>
        </w:tc>
        <w:tc>
          <w:tcPr>
            <w:tcW w:w="1334" w:type="dxa"/>
          </w:tcPr>
          <w:p w:rsidR="00283DE1" w:rsidRPr="003B4BAD" w:rsidRDefault="00283DE1" w:rsidP="00283DE1">
            <w:pPr>
              <w:jc w:val="center"/>
            </w:pPr>
            <w:r w:rsidRPr="003B4BAD">
              <w:t>27521,7</w:t>
            </w:r>
          </w:p>
        </w:tc>
        <w:tc>
          <w:tcPr>
            <w:tcW w:w="1368" w:type="dxa"/>
          </w:tcPr>
          <w:p w:rsidR="00283DE1" w:rsidRPr="003B4BAD" w:rsidRDefault="00283DE1" w:rsidP="00283DE1">
            <w:pPr>
              <w:jc w:val="center"/>
            </w:pPr>
            <w:r w:rsidRPr="003B4BAD">
              <w:t>6178,5</w:t>
            </w:r>
          </w:p>
        </w:tc>
        <w:tc>
          <w:tcPr>
            <w:tcW w:w="1261" w:type="dxa"/>
          </w:tcPr>
          <w:p w:rsidR="00283DE1" w:rsidRPr="003B4BAD" w:rsidRDefault="00283DE1" w:rsidP="00283DE1">
            <w:pPr>
              <w:jc w:val="center"/>
            </w:pPr>
            <w:r w:rsidRPr="003B4BAD">
              <w:t>22,4</w:t>
            </w:r>
          </w:p>
        </w:tc>
        <w:tc>
          <w:tcPr>
            <w:tcW w:w="1161" w:type="dxa"/>
          </w:tcPr>
          <w:p w:rsidR="00283DE1" w:rsidRPr="003B4BAD" w:rsidRDefault="00283DE1" w:rsidP="00283DE1">
            <w:pPr>
              <w:jc w:val="center"/>
            </w:pPr>
            <w:r>
              <w:t>100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6417,0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940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334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15705,0</w:t>
            </w:r>
          </w:p>
        </w:tc>
        <w:tc>
          <w:tcPr>
            <w:tcW w:w="136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2334,6</w:t>
            </w:r>
          </w:p>
        </w:tc>
        <w:tc>
          <w:tcPr>
            <w:tcW w:w="12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14,9</w:t>
            </w:r>
          </w:p>
        </w:tc>
        <w:tc>
          <w:tcPr>
            <w:tcW w:w="11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1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3596,9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1001</w:t>
            </w:r>
          </w:p>
        </w:tc>
        <w:tc>
          <w:tcPr>
            <w:tcW w:w="2940" w:type="dxa"/>
            <w:vAlign w:val="center"/>
          </w:tcPr>
          <w:p w:rsidR="00283DE1" w:rsidRPr="003B4BAD" w:rsidRDefault="00283DE1" w:rsidP="00283DE1">
            <w:pPr>
              <w:rPr>
                <w:sz w:val="16"/>
                <w:szCs w:val="16"/>
              </w:rPr>
            </w:pPr>
            <w:r w:rsidRPr="003B4BA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2216,0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871,9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39,3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37,4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1253,7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1003</w:t>
            </w:r>
          </w:p>
        </w:tc>
        <w:tc>
          <w:tcPr>
            <w:tcW w:w="2940" w:type="dxa"/>
            <w:vAlign w:val="center"/>
          </w:tcPr>
          <w:p w:rsidR="00283DE1" w:rsidRPr="003B4BAD" w:rsidRDefault="00283DE1" w:rsidP="00283DE1">
            <w:pPr>
              <w:rPr>
                <w:sz w:val="16"/>
                <w:szCs w:val="16"/>
              </w:rPr>
            </w:pPr>
            <w:r w:rsidRPr="003B4BA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2150,5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86,9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4,0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3,7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110,0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1004</w:t>
            </w:r>
          </w:p>
        </w:tc>
        <w:tc>
          <w:tcPr>
            <w:tcW w:w="2940" w:type="dxa"/>
            <w:vAlign w:val="center"/>
          </w:tcPr>
          <w:p w:rsidR="00283DE1" w:rsidRPr="003B4BAD" w:rsidRDefault="00283DE1" w:rsidP="00283DE1">
            <w:pPr>
              <w:rPr>
                <w:sz w:val="16"/>
                <w:szCs w:val="16"/>
              </w:rPr>
            </w:pPr>
            <w:r w:rsidRPr="003B4BA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9497,4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1072,3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11,3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45,9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1984,3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1006</w:t>
            </w:r>
          </w:p>
        </w:tc>
        <w:tc>
          <w:tcPr>
            <w:tcW w:w="2940" w:type="dxa"/>
            <w:vAlign w:val="center"/>
          </w:tcPr>
          <w:p w:rsidR="00283DE1" w:rsidRPr="003B4BAD" w:rsidRDefault="00283DE1" w:rsidP="00283DE1">
            <w:pPr>
              <w:rPr>
                <w:sz w:val="16"/>
                <w:szCs w:val="16"/>
              </w:rPr>
            </w:pPr>
            <w:r w:rsidRPr="003B4BA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1841,1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303,5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16,5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13,0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248,9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940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34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950,0</w:t>
            </w:r>
          </w:p>
        </w:tc>
        <w:tc>
          <w:tcPr>
            <w:tcW w:w="136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2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11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21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170,0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</w:p>
        </w:tc>
        <w:tc>
          <w:tcPr>
            <w:tcW w:w="2940" w:type="dxa"/>
          </w:tcPr>
          <w:p w:rsidR="00283DE1" w:rsidRPr="0029586E" w:rsidRDefault="00283DE1" w:rsidP="00283DE1">
            <w:pPr>
              <w:rPr>
                <w:sz w:val="16"/>
                <w:szCs w:val="16"/>
              </w:rPr>
            </w:pPr>
            <w:r w:rsidRPr="0029586E">
              <w:rPr>
                <w:sz w:val="16"/>
                <w:szCs w:val="16"/>
              </w:rPr>
              <w:t xml:space="preserve">Физическая культура    </w:t>
            </w:r>
          </w:p>
        </w:tc>
        <w:tc>
          <w:tcPr>
            <w:tcW w:w="1334" w:type="dxa"/>
          </w:tcPr>
          <w:p w:rsidR="00283DE1" w:rsidRPr="0029586E" w:rsidRDefault="00283DE1" w:rsidP="00283DE1">
            <w:pPr>
              <w:jc w:val="center"/>
            </w:pPr>
            <w:r w:rsidRPr="0029586E">
              <w:t>950,0</w:t>
            </w:r>
          </w:p>
        </w:tc>
        <w:tc>
          <w:tcPr>
            <w:tcW w:w="1368" w:type="dxa"/>
          </w:tcPr>
          <w:p w:rsidR="00283DE1" w:rsidRPr="0029586E" w:rsidRDefault="00283DE1" w:rsidP="00283DE1">
            <w:pPr>
              <w:jc w:val="center"/>
            </w:pPr>
            <w:r w:rsidRPr="0029586E">
              <w:t>140,0</w:t>
            </w:r>
          </w:p>
        </w:tc>
        <w:tc>
          <w:tcPr>
            <w:tcW w:w="1261" w:type="dxa"/>
          </w:tcPr>
          <w:p w:rsidR="00283DE1" w:rsidRPr="0029586E" w:rsidRDefault="00283DE1" w:rsidP="00283DE1">
            <w:pPr>
              <w:jc w:val="center"/>
            </w:pPr>
            <w:r w:rsidRPr="0029586E">
              <w:t>14,7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100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170,0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2940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34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3349,0</w:t>
            </w:r>
          </w:p>
        </w:tc>
        <w:tc>
          <w:tcPr>
            <w:tcW w:w="136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525,4</w:t>
            </w:r>
          </w:p>
        </w:tc>
        <w:tc>
          <w:tcPr>
            <w:tcW w:w="12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11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21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737,6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1301</w:t>
            </w:r>
          </w:p>
        </w:tc>
        <w:tc>
          <w:tcPr>
            <w:tcW w:w="2940" w:type="dxa"/>
          </w:tcPr>
          <w:p w:rsidR="00283DE1" w:rsidRPr="00D91D7D" w:rsidRDefault="00283DE1" w:rsidP="00283DE1">
            <w:pPr>
              <w:rPr>
                <w:sz w:val="16"/>
                <w:szCs w:val="16"/>
              </w:rPr>
            </w:pPr>
            <w:r w:rsidRPr="00D91D7D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34" w:type="dxa"/>
          </w:tcPr>
          <w:p w:rsidR="00283DE1" w:rsidRPr="00D91D7D" w:rsidRDefault="00283DE1" w:rsidP="00283DE1">
            <w:pPr>
              <w:jc w:val="center"/>
            </w:pPr>
            <w:r w:rsidRPr="00D91D7D">
              <w:t>3349,0</w:t>
            </w:r>
          </w:p>
        </w:tc>
        <w:tc>
          <w:tcPr>
            <w:tcW w:w="1368" w:type="dxa"/>
          </w:tcPr>
          <w:p w:rsidR="00283DE1" w:rsidRPr="00D91D7D" w:rsidRDefault="00283DE1" w:rsidP="00283DE1">
            <w:pPr>
              <w:jc w:val="center"/>
            </w:pPr>
            <w:r w:rsidRPr="00D91D7D">
              <w:t>525,4</w:t>
            </w:r>
          </w:p>
        </w:tc>
        <w:tc>
          <w:tcPr>
            <w:tcW w:w="1261" w:type="dxa"/>
          </w:tcPr>
          <w:p w:rsidR="00283DE1" w:rsidRPr="00D91D7D" w:rsidRDefault="00283DE1" w:rsidP="00283DE1">
            <w:pPr>
              <w:jc w:val="center"/>
            </w:pPr>
            <w:r w:rsidRPr="00D91D7D">
              <w:t>15,7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100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737,6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2940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34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5900,2</w:t>
            </w:r>
          </w:p>
        </w:tc>
        <w:tc>
          <w:tcPr>
            <w:tcW w:w="136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1435,2</w:t>
            </w:r>
          </w:p>
        </w:tc>
        <w:tc>
          <w:tcPr>
            <w:tcW w:w="12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24,3</w:t>
            </w:r>
          </w:p>
        </w:tc>
        <w:tc>
          <w:tcPr>
            <w:tcW w:w="11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1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1662,3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1401</w:t>
            </w:r>
          </w:p>
        </w:tc>
        <w:tc>
          <w:tcPr>
            <w:tcW w:w="2940" w:type="dxa"/>
            <w:vAlign w:val="center"/>
          </w:tcPr>
          <w:p w:rsidR="00283DE1" w:rsidRPr="00D91D7D" w:rsidRDefault="00283DE1" w:rsidP="00283DE1">
            <w:pPr>
              <w:rPr>
                <w:sz w:val="16"/>
                <w:szCs w:val="16"/>
              </w:rPr>
            </w:pPr>
            <w:r w:rsidRPr="00D91D7D">
              <w:rPr>
                <w:sz w:val="16"/>
                <w:szCs w:val="16"/>
              </w:rPr>
              <w:t xml:space="preserve">Дотации на выравнивание бюджетной обеспеченности субъектов Российской Федерации </w:t>
            </w:r>
            <w:r w:rsidRPr="00D91D7D">
              <w:rPr>
                <w:sz w:val="16"/>
                <w:szCs w:val="16"/>
              </w:rPr>
              <w:lastRenderedPageBreak/>
              <w:t>и муниципальных образований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lastRenderedPageBreak/>
              <w:t>3232,6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805,2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24,9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56,1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928,6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lastRenderedPageBreak/>
              <w:t>1402</w:t>
            </w:r>
          </w:p>
        </w:tc>
        <w:tc>
          <w:tcPr>
            <w:tcW w:w="2940" w:type="dxa"/>
            <w:vAlign w:val="center"/>
          </w:tcPr>
          <w:p w:rsidR="00283DE1" w:rsidRPr="00D91D7D" w:rsidRDefault="00283DE1" w:rsidP="00283DE1">
            <w:pPr>
              <w:rPr>
                <w:sz w:val="16"/>
                <w:szCs w:val="16"/>
              </w:rPr>
            </w:pPr>
            <w:r w:rsidRPr="00D91D7D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2518,6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630,0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25,0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43,9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666,5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jc w:val="center"/>
            </w:pPr>
            <w:r>
              <w:t>1403</w:t>
            </w:r>
          </w:p>
        </w:tc>
        <w:tc>
          <w:tcPr>
            <w:tcW w:w="2940" w:type="dxa"/>
            <w:vAlign w:val="center"/>
          </w:tcPr>
          <w:p w:rsidR="00283DE1" w:rsidRPr="00D91D7D" w:rsidRDefault="00283DE1" w:rsidP="00283DE1">
            <w:pPr>
              <w:rPr>
                <w:sz w:val="16"/>
                <w:szCs w:val="16"/>
              </w:rPr>
            </w:pPr>
            <w:r w:rsidRPr="00D91D7D">
              <w:rPr>
                <w:sz w:val="16"/>
                <w:szCs w:val="16"/>
              </w:rPr>
              <w:t>Прочие межбюджетные трансферты бюджетам субъектов и муниципальных образований общего характера</w:t>
            </w:r>
          </w:p>
        </w:tc>
        <w:tc>
          <w:tcPr>
            <w:tcW w:w="1334" w:type="dxa"/>
          </w:tcPr>
          <w:p w:rsidR="00283DE1" w:rsidRDefault="00283DE1" w:rsidP="00283DE1">
            <w:pPr>
              <w:jc w:val="center"/>
            </w:pPr>
            <w:r>
              <w:t>149,0</w:t>
            </w:r>
          </w:p>
        </w:tc>
        <w:tc>
          <w:tcPr>
            <w:tcW w:w="1368" w:type="dxa"/>
          </w:tcPr>
          <w:p w:rsidR="00283DE1" w:rsidRDefault="00283DE1" w:rsidP="00283DE1">
            <w:pPr>
              <w:jc w:val="center"/>
            </w:pPr>
            <w:r>
              <w:t>0,0</w:t>
            </w:r>
          </w:p>
        </w:tc>
        <w:tc>
          <w:tcPr>
            <w:tcW w:w="1261" w:type="dxa"/>
          </w:tcPr>
          <w:p w:rsidR="00283DE1" w:rsidRDefault="00283DE1" w:rsidP="00283DE1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:rsidR="00283DE1" w:rsidRDefault="00283DE1" w:rsidP="00283DE1">
            <w:pPr>
              <w:jc w:val="center"/>
            </w:pPr>
            <w:r>
              <w:t>0</w:t>
            </w:r>
          </w:p>
        </w:tc>
        <w:tc>
          <w:tcPr>
            <w:tcW w:w="1218" w:type="dxa"/>
          </w:tcPr>
          <w:p w:rsidR="00283DE1" w:rsidRDefault="00283DE1" w:rsidP="00283DE1">
            <w:pPr>
              <w:jc w:val="center"/>
            </w:pPr>
            <w:r>
              <w:t>67,2</w:t>
            </w:r>
          </w:p>
        </w:tc>
      </w:tr>
      <w:tr w:rsidR="00283DE1" w:rsidRPr="00A91694" w:rsidTr="00283DE1">
        <w:tc>
          <w:tcPr>
            <w:tcW w:w="855" w:type="dxa"/>
          </w:tcPr>
          <w:p w:rsidR="00283DE1" w:rsidRPr="00A91694" w:rsidRDefault="00283DE1" w:rsidP="00283DE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334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467047,2</w:t>
            </w:r>
          </w:p>
        </w:tc>
        <w:tc>
          <w:tcPr>
            <w:tcW w:w="136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120828,9</w:t>
            </w:r>
          </w:p>
        </w:tc>
        <w:tc>
          <w:tcPr>
            <w:tcW w:w="12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25,9</w:t>
            </w:r>
          </w:p>
        </w:tc>
        <w:tc>
          <w:tcPr>
            <w:tcW w:w="1161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18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147476,0</w:t>
            </w:r>
          </w:p>
        </w:tc>
      </w:tr>
    </w:tbl>
    <w:p w:rsidR="00283DE1" w:rsidRPr="00A91694" w:rsidRDefault="00283DE1" w:rsidP="00283DE1">
      <w:pPr>
        <w:ind w:firstLine="709"/>
        <w:jc w:val="both"/>
      </w:pPr>
      <w:r w:rsidRPr="00A91694">
        <w:t>Анализ отчета об исполнении муниципального бюджета за 1 квартал 201</w:t>
      </w:r>
      <w:r>
        <w:t>7</w:t>
      </w:r>
      <w:r w:rsidRPr="00A91694">
        <w:t xml:space="preserve"> года показал, что в разрезе разделов муниципального бюджета имеет место неравномерность исполнения расходов.  </w:t>
      </w:r>
    </w:p>
    <w:p w:rsidR="00283DE1" w:rsidRPr="00A91694" w:rsidRDefault="00283DE1" w:rsidP="00283DE1">
      <w:pPr>
        <w:ind w:firstLine="709"/>
        <w:jc w:val="both"/>
      </w:pPr>
      <w:r>
        <w:t>Самый в</w:t>
      </w:r>
      <w:r w:rsidRPr="00A91694">
        <w:t>ысокий   процент исполнения расходной части  муниципального бюджета по раздел</w:t>
      </w:r>
      <w:r>
        <w:t>у образование</w:t>
      </w:r>
      <w:r w:rsidRPr="00A91694">
        <w:t xml:space="preserve"> </w:t>
      </w:r>
      <w:r>
        <w:t xml:space="preserve"> - 27,6%. </w:t>
      </w:r>
    </w:p>
    <w:p w:rsidR="00283DE1" w:rsidRPr="00A91694" w:rsidRDefault="00283DE1" w:rsidP="00283DE1">
      <w:pPr>
        <w:ind w:firstLine="709"/>
        <w:jc w:val="both"/>
      </w:pPr>
      <w:r w:rsidRPr="00A91694">
        <w:t xml:space="preserve">Низкий процент исполнения расходной части  муниципального бюджета по разделам: национальная безопасность и правоохранительная деятельность -0%, </w:t>
      </w:r>
      <w:r>
        <w:t>жилищно-коммунальное хозяйство-</w:t>
      </w:r>
      <w:r w:rsidRPr="00A91694">
        <w:t xml:space="preserve"> </w:t>
      </w:r>
      <w:r>
        <w:t>2,3</w:t>
      </w:r>
      <w:r w:rsidRPr="00A91694">
        <w:t>%,    физическая культура и спорт -</w:t>
      </w:r>
      <w:r>
        <w:t>14,7</w:t>
      </w:r>
      <w:r w:rsidRPr="00A91694">
        <w:t xml:space="preserve">%, </w:t>
      </w:r>
      <w:r>
        <w:t>социальная политика-14,9%</w:t>
      </w:r>
      <w:r w:rsidRPr="00A91694">
        <w:t xml:space="preserve"> Исполнение расходов по остальным разделам составляет в пределах 2</w:t>
      </w:r>
      <w:r>
        <w:t>0-25</w:t>
      </w:r>
      <w:r w:rsidRPr="00A91694">
        <w:t>%.</w:t>
      </w:r>
    </w:p>
    <w:p w:rsidR="00283DE1" w:rsidRPr="00A91694" w:rsidRDefault="00832037" w:rsidP="00283DE1">
      <w:pPr>
        <w:ind w:firstLine="709"/>
        <w:jc w:val="both"/>
      </w:pPr>
      <w:r>
        <w:t>В с</w:t>
      </w:r>
      <w:r w:rsidR="00283DE1" w:rsidRPr="00A91694">
        <w:t>труктур</w:t>
      </w:r>
      <w:r>
        <w:t>е</w:t>
      </w:r>
      <w:r w:rsidR="00283DE1" w:rsidRPr="00A91694">
        <w:t xml:space="preserve"> кассовых расходов бюджета муниципального района за 1 квартал 201</w:t>
      </w:r>
      <w:r>
        <w:t xml:space="preserve">7 </w:t>
      </w:r>
      <w:r w:rsidR="00283DE1" w:rsidRPr="00A91694">
        <w:t xml:space="preserve">года </w:t>
      </w:r>
      <w:r>
        <w:t xml:space="preserve"> </w:t>
      </w:r>
      <w:r w:rsidR="00283DE1" w:rsidRPr="00A91694">
        <w:t xml:space="preserve">наибольший удельный вес по расходам занимают отрасли, финансирование которых осуществляется за счет средств вышестоящих бюджетов: образование </w:t>
      </w:r>
      <w:r w:rsidR="00283DE1">
        <w:t>–</w:t>
      </w:r>
      <w:r w:rsidR="00283DE1" w:rsidRPr="00A91694">
        <w:t xml:space="preserve"> </w:t>
      </w:r>
      <w:r w:rsidR="00283DE1">
        <w:t>81,6</w:t>
      </w:r>
      <w:r w:rsidR="00283DE1" w:rsidRPr="00A91694">
        <w:t xml:space="preserve">%, </w:t>
      </w:r>
      <w:r w:rsidR="00283DE1">
        <w:t xml:space="preserve">социальная политика -2,0 %. За счет </w:t>
      </w:r>
      <w:r>
        <w:t xml:space="preserve">финансирования </w:t>
      </w:r>
      <w:r w:rsidR="00283DE1">
        <w:t xml:space="preserve">собственных средств </w:t>
      </w:r>
      <w:r>
        <w:t xml:space="preserve"> </w:t>
      </w:r>
      <w:r w:rsidR="00283DE1">
        <w:t xml:space="preserve"> наибольший удельный вес занимает финансирование общегосударственных вопросов -8,3% и  культуры -5,1%.</w:t>
      </w:r>
    </w:p>
    <w:p w:rsidR="00283DE1" w:rsidRDefault="00283DE1" w:rsidP="00283DE1">
      <w:pPr>
        <w:ind w:firstLine="709"/>
        <w:jc w:val="both"/>
      </w:pPr>
      <w:r w:rsidRPr="00283DE1">
        <w:rPr>
          <w:i/>
        </w:rPr>
        <w:t xml:space="preserve"> </w:t>
      </w:r>
      <w:r w:rsidRPr="00573062">
        <w:t xml:space="preserve"> В соответствии с представленной отчетностью</w:t>
      </w:r>
      <w:r>
        <w:t xml:space="preserve"> за 1 квартал 2017 года:</w:t>
      </w:r>
    </w:p>
    <w:p w:rsidR="00283DE1" w:rsidRDefault="00283DE1" w:rsidP="00283DE1">
      <w:pPr>
        <w:ind w:firstLine="709"/>
        <w:jc w:val="both"/>
      </w:pPr>
      <w:r w:rsidRPr="00A91694">
        <w:t xml:space="preserve">  </w:t>
      </w:r>
      <w:r w:rsidRPr="00283DE1">
        <w:rPr>
          <w:b/>
          <w:i/>
        </w:rPr>
        <w:t>Расходы раздела «Общегосударственные вопросы»</w:t>
      </w:r>
      <w:r w:rsidRPr="00A91694">
        <w:t xml:space="preserve"> составляют в структуре </w:t>
      </w:r>
      <w:r>
        <w:t>8,3</w:t>
      </w:r>
      <w:r w:rsidRPr="00A91694">
        <w:t xml:space="preserve">%, </w:t>
      </w:r>
      <w:r>
        <w:t xml:space="preserve">или 9994,0 тыс.руб., </w:t>
      </w:r>
      <w:r w:rsidRPr="00A91694">
        <w:t xml:space="preserve">в том числе: расходы на функционирование </w:t>
      </w:r>
      <w:r>
        <w:t>местной администрации</w:t>
      </w:r>
      <w:r w:rsidRPr="00A91694">
        <w:t xml:space="preserve"> составляют </w:t>
      </w:r>
      <w:r>
        <w:t>64,2</w:t>
      </w:r>
      <w:r w:rsidRPr="00A91694">
        <w:t>%, расходы на представительные органы муниципального образования – 3,</w:t>
      </w:r>
      <w:r>
        <w:t>5</w:t>
      </w:r>
      <w:r w:rsidRPr="00A91694">
        <w:t>%, расходы высшего должностного лица муниципального образования – 3,</w:t>
      </w:r>
      <w:r>
        <w:t>1</w:t>
      </w:r>
      <w:r w:rsidRPr="00A91694">
        <w:t xml:space="preserve">%, расходы на обеспечение финансовых органов и органов финансового надзора – </w:t>
      </w:r>
      <w:r>
        <w:t>14,7</w:t>
      </w:r>
      <w:r w:rsidRPr="00A91694">
        <w:t xml:space="preserve">%, расходы на другие общегосударственные вопросы – </w:t>
      </w:r>
      <w:r>
        <w:t>14,5</w:t>
      </w:r>
      <w:r w:rsidRPr="00A91694">
        <w:t xml:space="preserve"> %. </w:t>
      </w:r>
      <w:r>
        <w:t>Кассовое исполнение от годового плана в разрезе подразделов составило 22-25 процентов.</w:t>
      </w:r>
    </w:p>
    <w:p w:rsidR="00283DE1" w:rsidRDefault="00283DE1" w:rsidP="00283DE1">
      <w:pPr>
        <w:ind w:firstLine="709"/>
        <w:jc w:val="both"/>
      </w:pPr>
      <w:r>
        <w:t xml:space="preserve">  </w:t>
      </w:r>
      <w:r w:rsidRPr="00A91694">
        <w:t>В структуре расходов раздела «Общегосударственные вопросы» 82,</w:t>
      </w:r>
      <w:r>
        <w:t>0</w:t>
      </w:r>
      <w:r w:rsidRPr="00A91694">
        <w:t xml:space="preserve">% </w:t>
      </w:r>
      <w:r>
        <w:t xml:space="preserve">или 8197,7 тыс. руб. </w:t>
      </w:r>
      <w:r w:rsidRPr="00A91694">
        <w:t xml:space="preserve">занимают расходы на оплату труда и начисления на выплаты по оплате труда, </w:t>
      </w:r>
      <w:r>
        <w:t xml:space="preserve">16,7 </w:t>
      </w:r>
      <w:r w:rsidRPr="00A91694">
        <w:t xml:space="preserve">% </w:t>
      </w:r>
      <w:r>
        <w:t xml:space="preserve">или 1667,1 тыс. руб. </w:t>
      </w:r>
      <w:r w:rsidRPr="00A91694">
        <w:t xml:space="preserve">занимают расходы по </w:t>
      </w:r>
      <w:r>
        <w:t>закупке товаров,</w:t>
      </w:r>
      <w:r w:rsidRPr="00A91694">
        <w:t xml:space="preserve"> работ, услуг </w:t>
      </w:r>
      <w:r>
        <w:t xml:space="preserve">для обеспечения муниципальных нужд, 0,6% или 65,6 тыс. руб.  </w:t>
      </w:r>
      <w:r w:rsidRPr="00A91694">
        <w:t xml:space="preserve"> </w:t>
      </w:r>
      <w:r>
        <w:t xml:space="preserve">расходы по перечислению межбюджетных трансфертов на осуществление </w:t>
      </w:r>
      <w:r w:rsidRPr="004A3626">
        <w:t>государственных полномочий в сфере административных правонарушений</w:t>
      </w:r>
      <w:r>
        <w:t>.</w:t>
      </w:r>
    </w:p>
    <w:p w:rsidR="00283DE1" w:rsidRDefault="00283DE1" w:rsidP="00283DE1">
      <w:pPr>
        <w:ind w:firstLine="709"/>
        <w:jc w:val="both"/>
      </w:pPr>
      <w:r>
        <w:t xml:space="preserve"> </w:t>
      </w:r>
      <w:r w:rsidRPr="00283DE1">
        <w:rPr>
          <w:b/>
          <w:i/>
        </w:rPr>
        <w:t>Расходы раздела «Национальная оборона»</w:t>
      </w:r>
      <w:r w:rsidRPr="00283DE1">
        <w:rPr>
          <w:b/>
        </w:rPr>
        <w:t xml:space="preserve"> </w:t>
      </w:r>
      <w:r w:rsidRPr="00A91694">
        <w:t xml:space="preserve">составляют в структуре </w:t>
      </w:r>
      <w:r>
        <w:t>0,1</w:t>
      </w:r>
      <w:r w:rsidRPr="00A91694">
        <w:t xml:space="preserve">%, </w:t>
      </w:r>
      <w:r>
        <w:t xml:space="preserve">или 178,3 тыс. руб., </w:t>
      </w:r>
      <w:r w:rsidRPr="00A91694">
        <w:t>в том числе</w:t>
      </w:r>
      <w:r>
        <w:t xml:space="preserve"> 100% - расходы по перечислению межбюджетных трансфертов на о</w:t>
      </w:r>
      <w:r w:rsidRPr="000857E7">
        <w:t>существление  первичного воинского учета на территориях, где отсутствуют военные комиссариаты</w:t>
      </w:r>
      <w:r>
        <w:t>, кассовое исполнение 25% к годовому плану.</w:t>
      </w:r>
    </w:p>
    <w:p w:rsidR="00283DE1" w:rsidRDefault="00283DE1" w:rsidP="00283DE1">
      <w:pPr>
        <w:ind w:firstLine="709"/>
        <w:jc w:val="both"/>
      </w:pPr>
      <w:r>
        <w:t xml:space="preserve"> </w:t>
      </w:r>
      <w:r w:rsidRPr="00283DE1">
        <w:rPr>
          <w:b/>
          <w:i/>
        </w:rPr>
        <w:t>Расходы раздела «Национальная экономика»</w:t>
      </w:r>
      <w:r w:rsidRPr="00A91694">
        <w:t xml:space="preserve"> составляют в структуре </w:t>
      </w:r>
      <w:r>
        <w:t>1,1</w:t>
      </w:r>
      <w:r w:rsidRPr="00A91694">
        <w:t xml:space="preserve">%, </w:t>
      </w:r>
      <w:r>
        <w:t xml:space="preserve">или 1359,4 тыс. руб., </w:t>
      </w:r>
      <w:r w:rsidRPr="00A91694">
        <w:t>в том числе:</w:t>
      </w:r>
      <w:r>
        <w:t xml:space="preserve"> расходы по дорожному фонду -89,6% (1217,4 тыс. руб.), расходы на возмещение убытков по внутренним перевозкам Ленскому ПАП -8,9% (121 тыс. руб.), расходы на другие вопросы экономики 1,5% (21,0 тыс. руб.), расходы по сельскому хозяйству 0%.</w:t>
      </w:r>
      <w:r w:rsidRPr="00A43AA8">
        <w:t xml:space="preserve"> </w:t>
      </w:r>
      <w:r>
        <w:t xml:space="preserve">Кассовое исполнение от годового плана в разрезе подразделов составило 20-24 процента.   </w:t>
      </w:r>
    </w:p>
    <w:p w:rsidR="00283DE1" w:rsidRDefault="00283DE1" w:rsidP="00283DE1">
      <w:pPr>
        <w:ind w:firstLine="709"/>
        <w:jc w:val="both"/>
      </w:pPr>
      <w:r>
        <w:t xml:space="preserve">  </w:t>
      </w:r>
      <w:r w:rsidRPr="00A91694">
        <w:t xml:space="preserve">В структуре расходов раздела </w:t>
      </w:r>
      <w:r w:rsidRPr="00A43AA8">
        <w:t>«Национальная экономика</w:t>
      </w:r>
      <w:r>
        <w:t xml:space="preserve">» 44,0 </w:t>
      </w:r>
      <w:r w:rsidRPr="00A91694">
        <w:t xml:space="preserve">% </w:t>
      </w:r>
      <w:r>
        <w:t xml:space="preserve">или 598,3 тыс. руб. </w:t>
      </w:r>
      <w:r w:rsidRPr="00A91694">
        <w:t xml:space="preserve">занимают расходы </w:t>
      </w:r>
      <w:r>
        <w:t xml:space="preserve">  </w:t>
      </w:r>
      <w:r w:rsidRPr="00A91694">
        <w:t xml:space="preserve"> по </w:t>
      </w:r>
      <w:r>
        <w:t>закупке товаров,</w:t>
      </w:r>
      <w:r w:rsidRPr="00A91694">
        <w:t xml:space="preserve"> работ, услуг </w:t>
      </w:r>
      <w:r>
        <w:t xml:space="preserve">для обеспечения муниципальных нужд, 39,8 </w:t>
      </w:r>
      <w:r w:rsidRPr="00A91694">
        <w:t xml:space="preserve">% </w:t>
      </w:r>
      <w:r>
        <w:t xml:space="preserve">или 540,5 тыс. руб. </w:t>
      </w:r>
      <w:r w:rsidRPr="00A91694">
        <w:t xml:space="preserve">занимают расходы </w:t>
      </w:r>
      <w:r>
        <w:t xml:space="preserve">по исполнению судебных актов (исполнено к годовому плану-100%), 8,9% или 121,0 тыс. руб.  </w:t>
      </w:r>
      <w:r w:rsidRPr="00A91694">
        <w:t xml:space="preserve"> </w:t>
      </w:r>
      <w:r>
        <w:t xml:space="preserve">расходы по перечислению субсидий юр.лицам (Ленскому ПАП), 7,3% или 99,6 тыс. руб.  </w:t>
      </w:r>
      <w:r w:rsidRPr="00A91694">
        <w:t xml:space="preserve"> </w:t>
      </w:r>
      <w:r>
        <w:t xml:space="preserve">расходы по перечислению иных межбюджетных трансфертов на исполнение полномочий по дорожному фонду МО «Сафроновское» (исполнено к годовому плану-15,7%). </w:t>
      </w:r>
    </w:p>
    <w:p w:rsidR="00283DE1" w:rsidRDefault="00283DE1" w:rsidP="00283DE1">
      <w:pPr>
        <w:ind w:firstLine="709"/>
        <w:jc w:val="both"/>
      </w:pPr>
      <w:r>
        <w:lastRenderedPageBreak/>
        <w:t xml:space="preserve">  </w:t>
      </w:r>
      <w:r w:rsidRPr="00283DE1">
        <w:rPr>
          <w:b/>
          <w:i/>
        </w:rPr>
        <w:t>Расходы раздела «Жилищно-коммунальное хозяйство»</w:t>
      </w:r>
      <w:r w:rsidRPr="00A91694">
        <w:t xml:space="preserve"> составляют в структуре </w:t>
      </w:r>
      <w:r>
        <w:t>0,1</w:t>
      </w:r>
      <w:r w:rsidRPr="00A91694">
        <w:t xml:space="preserve">%, </w:t>
      </w:r>
      <w:r>
        <w:t xml:space="preserve">или 91,4 тыс. руб., </w:t>
      </w:r>
      <w:r w:rsidRPr="00A91694">
        <w:t>в том числе:</w:t>
      </w:r>
      <w:r>
        <w:t xml:space="preserve"> расходы по жилищному хозяйству- 14,2% (13,0 тыс. руб.), расходы на коммунальное хозяйство -54,3% (49,6 тыс. руб.), расходы на благоустройство 31,5% (28,8 тыс. руб.). Кассовое исполнение от годового плана в разрезе подразделов составило 1-2%, по благоустройству 13%.   </w:t>
      </w:r>
    </w:p>
    <w:p w:rsidR="00283DE1" w:rsidRDefault="00283DE1" w:rsidP="00283DE1">
      <w:pPr>
        <w:ind w:firstLine="709"/>
        <w:jc w:val="both"/>
      </w:pPr>
      <w:r>
        <w:t xml:space="preserve">  </w:t>
      </w:r>
      <w:r w:rsidRPr="00A91694">
        <w:t>В структуре расходов раздел</w:t>
      </w:r>
      <w:r>
        <w:t xml:space="preserve">а </w:t>
      </w:r>
      <w:r w:rsidRPr="00D50C18">
        <w:t xml:space="preserve">«Жилищно-коммунальное хозяйство» </w:t>
      </w:r>
      <w:r>
        <w:t xml:space="preserve">100 </w:t>
      </w:r>
      <w:r w:rsidRPr="00A91694">
        <w:t xml:space="preserve">% </w:t>
      </w:r>
      <w:r>
        <w:t xml:space="preserve">или 91,4 тыс. руб. </w:t>
      </w:r>
      <w:r w:rsidRPr="00A91694">
        <w:t xml:space="preserve">занимают расходы </w:t>
      </w:r>
      <w:r>
        <w:t xml:space="preserve">  </w:t>
      </w:r>
      <w:r w:rsidRPr="00A91694">
        <w:t xml:space="preserve"> по </w:t>
      </w:r>
      <w:r>
        <w:t>закупке товаров,</w:t>
      </w:r>
      <w:r w:rsidRPr="00A91694">
        <w:t xml:space="preserve"> работ, услуг </w:t>
      </w:r>
      <w:r>
        <w:t xml:space="preserve">для обеспечения муниципальных нужд.   </w:t>
      </w:r>
    </w:p>
    <w:p w:rsidR="00283DE1" w:rsidRPr="00024982" w:rsidRDefault="00283DE1" w:rsidP="00283DE1">
      <w:pPr>
        <w:ind w:firstLine="709"/>
        <w:jc w:val="both"/>
      </w:pPr>
      <w:r w:rsidRPr="00283DE1">
        <w:rPr>
          <w:b/>
          <w:i/>
        </w:rPr>
        <w:t xml:space="preserve">   Расходы раздела «Образование»</w:t>
      </w:r>
      <w:r w:rsidRPr="00A91694">
        <w:t xml:space="preserve"> составляют в структуре </w:t>
      </w:r>
      <w:r>
        <w:t>81,6</w:t>
      </w:r>
      <w:r w:rsidRPr="00A91694">
        <w:t xml:space="preserve">%, </w:t>
      </w:r>
      <w:r>
        <w:t xml:space="preserve">или 98592,1 тыс. руб., </w:t>
      </w:r>
      <w:r w:rsidRPr="00A91694">
        <w:t>в том числе:</w:t>
      </w:r>
      <w:r>
        <w:t xml:space="preserve"> расходы по дошкольному образованию- 19,1% (18878,8 тыс. руб.), расходы по общему образованию -65,2% (64280,5 тыс. руб.), расходы по дополнительному образованию детей 3,8% (3698,2 тыс. руб.), расходы по молодежной политике 0,03% (25,1 тыс. руб.), расходы по  другим вопросам в области образования 11,9% (11709,5 тыс. руб.). Кассовое исполнение от годового плана в разрезе подразделов составило 1,4%</w:t>
      </w:r>
      <w:r w:rsidRPr="00A213B2">
        <w:t xml:space="preserve"> </w:t>
      </w:r>
      <w:r>
        <w:t xml:space="preserve">по молодежной политике, по   другим </w:t>
      </w:r>
      <w:r w:rsidRPr="00024982">
        <w:t xml:space="preserve">вопросам в области образования 70,5%, по другим подразделам 22,8-25,9%  </w:t>
      </w:r>
    </w:p>
    <w:p w:rsidR="00283DE1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>В структуре расходов раздела «Образование»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83DE1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81,3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% или 80090,4 тыс. руб. занимают расходы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 на 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В том числе кассовое исполнение от годового плана в разрезе подразделов составило: по дошкольному образованию -25,2%, по общему образованию -24,4%, по дополнительному образованию -22,7%.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5E91">
        <w:rPr>
          <w:rFonts w:ascii="Times New Roman" w:hAnsi="Times New Roman" w:cs="Times New Roman"/>
          <w:sz w:val="24"/>
          <w:szCs w:val="24"/>
        </w:rPr>
        <w:t>КСК отмечает, что в соответствии с  пунктом 42 Постановления Администрации МО «Ленский муниципальный район»</w:t>
      </w:r>
      <w:r w:rsidRPr="00845E9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от  25 сентября  2015 года  № 439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формирования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>муниципальных заданий муниципальным учреждениям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>Ленского района и порядке финансового обеспечения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>выполнения этих заданий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6B08CD">
        <w:rPr>
          <w:rFonts w:ascii="Times New Roman" w:hAnsi="Times New Roman" w:cs="Times New Roman"/>
          <w:sz w:val="24"/>
          <w:szCs w:val="24"/>
        </w:rPr>
        <w:t>п</w:t>
      </w:r>
      <w:r w:rsidRPr="006B08CD">
        <w:rPr>
          <w:rFonts w:ascii="Times New Roman" w:hAnsi="Times New Roman" w:cs="Times New Roman"/>
          <w:spacing w:val="-4"/>
          <w:sz w:val="24"/>
          <w:szCs w:val="24"/>
        </w:rPr>
        <w:t xml:space="preserve">еречисление субсидии осуществляется в соответствии с графиком, прилагаемым к соглашению, не реже одного раза в квартал в сумме, </w:t>
      </w:r>
      <w:r w:rsidRPr="006B08CD">
        <w:rPr>
          <w:rFonts w:ascii="Times New Roman" w:hAnsi="Times New Roman" w:cs="Times New Roman"/>
          <w:sz w:val="24"/>
          <w:szCs w:val="24"/>
        </w:rPr>
        <w:t xml:space="preserve">не превышающей: 25 процентов годового объема субсидии в течение </w:t>
      </w:r>
      <w:r w:rsidRPr="006B08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08CD">
        <w:rPr>
          <w:rFonts w:ascii="Times New Roman" w:hAnsi="Times New Roman" w:cs="Times New Roman"/>
          <w:sz w:val="24"/>
          <w:szCs w:val="24"/>
        </w:rPr>
        <w:t xml:space="preserve"> квартала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18BA">
        <w:rPr>
          <w:rFonts w:ascii="Times New Roman" w:hAnsi="Times New Roman" w:cs="Times New Roman"/>
          <w:b w:val="0"/>
          <w:sz w:val="24"/>
          <w:szCs w:val="24"/>
        </w:rPr>
        <w:t>следовательно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8518BA">
        <w:rPr>
          <w:rFonts w:ascii="Times New Roman" w:hAnsi="Times New Roman" w:cs="Times New Roman"/>
          <w:b w:val="0"/>
          <w:sz w:val="24"/>
          <w:szCs w:val="24"/>
        </w:rPr>
        <w:t xml:space="preserve"> недофинансирование муниципального задания составило: 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>по общему образованию -</w:t>
      </w:r>
      <w:r>
        <w:rPr>
          <w:rFonts w:ascii="Times New Roman" w:hAnsi="Times New Roman" w:cs="Times New Roman"/>
          <w:b w:val="0"/>
          <w:sz w:val="24"/>
          <w:szCs w:val="24"/>
        </w:rPr>
        <w:t>0,6..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>%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или 1527,5 тыс. руб.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>, по дополнительному образованию -22,7%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или 369,2 тыс.руб.</w:t>
      </w:r>
      <w:r w:rsidRPr="006B08CD">
        <w:rPr>
          <w:rFonts w:ascii="Times New Roman" w:hAnsi="Times New Roman" w:cs="Times New Roman"/>
          <w:sz w:val="24"/>
          <w:szCs w:val="24"/>
        </w:rPr>
        <w:t>;</w:t>
      </w:r>
    </w:p>
    <w:p w:rsidR="00283DE1" w:rsidRPr="006B08CD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11,9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>
        <w:rPr>
          <w:rFonts w:ascii="Times New Roman" w:hAnsi="Times New Roman" w:cs="Times New Roman"/>
          <w:b w:val="0"/>
          <w:sz w:val="24"/>
          <w:szCs w:val="24"/>
        </w:rPr>
        <w:t>11692,8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 на предоставление субсидии бюджетным учреждениям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иные цели, в том числе субсидии на в</w:t>
      </w:r>
      <w:r w:rsidRPr="00365FF1">
        <w:rPr>
          <w:rFonts w:ascii="Times New Roman" w:hAnsi="Times New Roman" w:cs="Times New Roman"/>
          <w:b w:val="0"/>
          <w:sz w:val="24"/>
          <w:szCs w:val="24"/>
        </w:rPr>
        <w:t>озмещение расходов, связанных с реализацией мер социальной поддержки 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населённых пунктах, рабочих посёлках (посёлках городского типа)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составили 10406,4 тыс.руб. исполнены на 100%, другие субсидии кассовое исполнение от 1,4 до 32,8 процентов;</w:t>
      </w:r>
    </w:p>
    <w:p w:rsidR="00283DE1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08CD">
        <w:rPr>
          <w:rFonts w:ascii="Times New Roman" w:hAnsi="Times New Roman" w:cs="Times New Roman"/>
          <w:sz w:val="24"/>
          <w:szCs w:val="24"/>
        </w:rPr>
        <w:t>-</w:t>
      </w:r>
      <w:r w:rsidRPr="006B08CD">
        <w:rPr>
          <w:rFonts w:ascii="Times New Roman" w:hAnsi="Times New Roman" w:cs="Times New Roman"/>
          <w:b w:val="0"/>
          <w:sz w:val="24"/>
          <w:szCs w:val="24"/>
        </w:rPr>
        <w:t xml:space="preserve">5,6 % или 5505,7 тыс. руб. </w:t>
      </w:r>
      <w:r w:rsidRPr="006B08CD">
        <w:rPr>
          <w:rFonts w:ascii="Times New Roman" w:hAnsi="Times New Roman" w:cs="Times New Roman"/>
          <w:sz w:val="24"/>
          <w:szCs w:val="24"/>
        </w:rPr>
        <w:t xml:space="preserve"> </w:t>
      </w:r>
      <w:r w:rsidRPr="006B08CD">
        <w:rPr>
          <w:rFonts w:ascii="Times New Roman" w:hAnsi="Times New Roman" w:cs="Times New Roman"/>
          <w:b w:val="0"/>
          <w:sz w:val="24"/>
          <w:szCs w:val="24"/>
        </w:rPr>
        <w:t xml:space="preserve">занимают расходы   </w:t>
      </w:r>
      <w:r w:rsidRPr="006B08CD">
        <w:rPr>
          <w:rFonts w:ascii="Times New Roman" w:hAnsi="Times New Roman" w:cs="Times New Roman"/>
          <w:sz w:val="24"/>
          <w:szCs w:val="24"/>
        </w:rPr>
        <w:t xml:space="preserve"> </w:t>
      </w:r>
      <w:r w:rsidRPr="006B08CD">
        <w:rPr>
          <w:rFonts w:ascii="Times New Roman" w:hAnsi="Times New Roman" w:cs="Times New Roman"/>
          <w:b w:val="0"/>
          <w:sz w:val="24"/>
          <w:szCs w:val="24"/>
        </w:rPr>
        <w:t xml:space="preserve">по бюджетным инвестициям в Урдомскую СШ </w:t>
      </w:r>
      <w:r w:rsidRPr="006B08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за счет уточненных остатков средств на 01.01.2017г., поступивших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 </w:t>
      </w:r>
      <w:r w:rsidRPr="006B08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ООО «Газпром трансгаз Ухта»,  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исполнение 85%, </w:t>
      </w:r>
      <w:r w:rsidRPr="006B08CD">
        <w:rPr>
          <w:rFonts w:ascii="Times New Roman" w:hAnsi="Times New Roman" w:cs="Times New Roman"/>
          <w:b w:val="0"/>
          <w:sz w:val="24"/>
          <w:szCs w:val="24"/>
        </w:rPr>
        <w:t>остаток средств 968,5 тыс.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08CD">
        <w:rPr>
          <w:rFonts w:ascii="Times New Roman" w:hAnsi="Times New Roman" w:cs="Times New Roman"/>
          <w:b w:val="0"/>
          <w:sz w:val="24"/>
          <w:szCs w:val="24"/>
        </w:rPr>
        <w:t>руб.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83DE1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-1,3</w:t>
      </w:r>
      <w:r w:rsidRPr="006B08CD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>
        <w:rPr>
          <w:rFonts w:ascii="Times New Roman" w:hAnsi="Times New Roman" w:cs="Times New Roman"/>
          <w:b w:val="0"/>
          <w:sz w:val="24"/>
          <w:szCs w:val="24"/>
        </w:rPr>
        <w:t>1303,2</w:t>
      </w:r>
      <w:r w:rsidRPr="006B08CD">
        <w:rPr>
          <w:rFonts w:ascii="Times New Roman" w:hAnsi="Times New Roman" w:cs="Times New Roman"/>
          <w:b w:val="0"/>
          <w:sz w:val="24"/>
          <w:szCs w:val="24"/>
        </w:rPr>
        <w:t xml:space="preserve"> тыс. руб. </w:t>
      </w:r>
      <w:r w:rsidRPr="006B08CD">
        <w:rPr>
          <w:rFonts w:ascii="Times New Roman" w:hAnsi="Times New Roman" w:cs="Times New Roman"/>
          <w:sz w:val="24"/>
          <w:szCs w:val="24"/>
        </w:rPr>
        <w:t xml:space="preserve"> </w:t>
      </w:r>
      <w:r w:rsidRPr="006B08CD">
        <w:rPr>
          <w:rFonts w:ascii="Times New Roman" w:hAnsi="Times New Roman" w:cs="Times New Roman"/>
          <w:b w:val="0"/>
          <w:sz w:val="24"/>
          <w:szCs w:val="24"/>
        </w:rPr>
        <w:t xml:space="preserve">занимают расходы   </w:t>
      </w:r>
      <w:r w:rsidRPr="006B08CD">
        <w:rPr>
          <w:rFonts w:ascii="Times New Roman" w:hAnsi="Times New Roman" w:cs="Times New Roman"/>
          <w:sz w:val="24"/>
          <w:szCs w:val="24"/>
        </w:rPr>
        <w:t xml:space="preserve"> </w:t>
      </w:r>
      <w:r w:rsidRPr="00365FF1">
        <w:rPr>
          <w:rFonts w:ascii="Times New Roman" w:hAnsi="Times New Roman" w:cs="Times New Roman"/>
          <w:b w:val="0"/>
          <w:sz w:val="24"/>
          <w:szCs w:val="24"/>
        </w:rPr>
        <w:t>по содержанию Отдела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, кассовое исполнение от годового плана составило -21%(основные -</w:t>
      </w:r>
      <w:r w:rsidRPr="0044745D">
        <w:t xml:space="preserve"> </w:t>
      </w:r>
      <w:r w:rsidRPr="0044745D">
        <w:rPr>
          <w:rFonts w:ascii="Times New Roman" w:hAnsi="Times New Roman" w:cs="Times New Roman"/>
          <w:b w:val="0"/>
          <w:sz w:val="24"/>
          <w:szCs w:val="24"/>
        </w:rPr>
        <w:t xml:space="preserve">расходы на оплату труда и начисления на выплаты по оплате труда 95,5 % или </w:t>
      </w:r>
      <w:r>
        <w:rPr>
          <w:rFonts w:ascii="Times New Roman" w:hAnsi="Times New Roman" w:cs="Times New Roman"/>
          <w:b w:val="0"/>
          <w:sz w:val="24"/>
          <w:szCs w:val="24"/>
        </w:rPr>
        <w:t>1245,1</w:t>
      </w:r>
      <w:r w:rsidRPr="0044745D">
        <w:rPr>
          <w:rFonts w:ascii="Times New Roman" w:hAnsi="Times New Roman" w:cs="Times New Roman"/>
          <w:b w:val="0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b w:val="0"/>
          <w:sz w:val="24"/>
          <w:szCs w:val="24"/>
        </w:rPr>
        <w:t>.)</w:t>
      </w:r>
    </w:p>
    <w:p w:rsidR="00283DE1" w:rsidRDefault="00283DE1" w:rsidP="00283DE1">
      <w:pPr>
        <w:ind w:firstLine="709"/>
        <w:jc w:val="both"/>
      </w:pPr>
      <w:r w:rsidRPr="00283DE1">
        <w:rPr>
          <w:b/>
        </w:rPr>
        <w:t>Расходы раздела «Культура, кинематография»</w:t>
      </w:r>
      <w:r>
        <w:t xml:space="preserve"> </w:t>
      </w:r>
      <w:r w:rsidRPr="00A91694">
        <w:t xml:space="preserve">составляют в структуре </w:t>
      </w:r>
      <w:r>
        <w:t xml:space="preserve">5,1 </w:t>
      </w:r>
      <w:r w:rsidRPr="00A91694">
        <w:t xml:space="preserve">%, </w:t>
      </w:r>
      <w:r>
        <w:t>или 6178,5 тыс. руб.    Кассовое исполнение от годового плана   составило 22,4%.</w:t>
      </w:r>
    </w:p>
    <w:p w:rsidR="00283DE1" w:rsidRPr="00031F29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1F29">
        <w:rPr>
          <w:rFonts w:ascii="Times New Roman" w:hAnsi="Times New Roman" w:cs="Times New Roman"/>
          <w:b w:val="0"/>
          <w:sz w:val="24"/>
          <w:szCs w:val="24"/>
        </w:rPr>
        <w:t>В структуре расходов раздела «Культура, кинематография»:</w:t>
      </w:r>
    </w:p>
    <w:p w:rsidR="00283DE1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99,6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>
        <w:rPr>
          <w:rFonts w:ascii="Times New Roman" w:hAnsi="Times New Roman" w:cs="Times New Roman"/>
          <w:b w:val="0"/>
          <w:sz w:val="24"/>
          <w:szCs w:val="24"/>
        </w:rPr>
        <w:t>6153,9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 на 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>ассовое исполнение от годового плана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составило – 23%. </w:t>
      </w:r>
      <w:r w:rsidRPr="00845E91">
        <w:rPr>
          <w:rFonts w:ascii="Times New Roman" w:hAnsi="Times New Roman" w:cs="Times New Roman"/>
          <w:sz w:val="24"/>
          <w:szCs w:val="24"/>
        </w:rPr>
        <w:t xml:space="preserve">КСК </w:t>
      </w:r>
      <w:r w:rsidRPr="00845E91">
        <w:rPr>
          <w:rFonts w:ascii="Times New Roman" w:hAnsi="Times New Roman" w:cs="Times New Roman"/>
          <w:sz w:val="24"/>
          <w:szCs w:val="24"/>
        </w:rPr>
        <w:lastRenderedPageBreak/>
        <w:t>отмечает, что в соответствии с  пунктом 42 Постановления Администрации МО «Ленский муниципальный район»</w:t>
      </w:r>
      <w:r w:rsidRPr="00845E9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от  25 сентября  2015 года  № 439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формирования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>муниципальных заданий муниципальным учреждениям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>Ленского района и порядке финансового обеспечения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>выполнения этих заданий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6B08CD">
        <w:rPr>
          <w:rFonts w:ascii="Times New Roman" w:hAnsi="Times New Roman" w:cs="Times New Roman"/>
          <w:sz w:val="24"/>
          <w:szCs w:val="24"/>
        </w:rPr>
        <w:t>п</w:t>
      </w:r>
      <w:r w:rsidRPr="006B08CD">
        <w:rPr>
          <w:rFonts w:ascii="Times New Roman" w:hAnsi="Times New Roman" w:cs="Times New Roman"/>
          <w:spacing w:val="-4"/>
          <w:sz w:val="24"/>
          <w:szCs w:val="24"/>
        </w:rPr>
        <w:t xml:space="preserve">еречисление субсидии осуществляется в соответствии с графиком, прилагаемым к соглашению, не реже одного раза в квартал в сумме, </w:t>
      </w:r>
      <w:r w:rsidRPr="006B08CD">
        <w:rPr>
          <w:rFonts w:ascii="Times New Roman" w:hAnsi="Times New Roman" w:cs="Times New Roman"/>
          <w:sz w:val="24"/>
          <w:szCs w:val="24"/>
        </w:rPr>
        <w:t xml:space="preserve">не превышающей: 25 процентов годового объема субсидии в течение </w:t>
      </w:r>
      <w:r w:rsidRPr="006B08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08CD">
        <w:rPr>
          <w:rFonts w:ascii="Times New Roman" w:hAnsi="Times New Roman" w:cs="Times New Roman"/>
          <w:sz w:val="24"/>
          <w:szCs w:val="24"/>
        </w:rPr>
        <w:t xml:space="preserve"> квартала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62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18BA">
        <w:rPr>
          <w:rFonts w:ascii="Times New Roman" w:hAnsi="Times New Roman" w:cs="Times New Roman"/>
          <w:b w:val="0"/>
          <w:sz w:val="24"/>
          <w:szCs w:val="24"/>
        </w:rPr>
        <w:t>следовательно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8518BA">
        <w:rPr>
          <w:rFonts w:ascii="Times New Roman" w:hAnsi="Times New Roman" w:cs="Times New Roman"/>
          <w:b w:val="0"/>
          <w:sz w:val="24"/>
          <w:szCs w:val="24"/>
        </w:rPr>
        <w:t xml:space="preserve"> недофинансирование муниципального задания составило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учреждениям культуры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>%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или 521,7 тыс. руб.</w:t>
      </w:r>
      <w:r w:rsidRPr="006B08CD">
        <w:rPr>
          <w:rFonts w:ascii="Times New Roman" w:hAnsi="Times New Roman" w:cs="Times New Roman"/>
          <w:sz w:val="24"/>
          <w:szCs w:val="24"/>
        </w:rPr>
        <w:t>;</w:t>
      </w:r>
    </w:p>
    <w:p w:rsidR="00283DE1" w:rsidRPr="005D166F" w:rsidRDefault="00283DE1" w:rsidP="00283DE1">
      <w:pPr>
        <w:ind w:firstLine="709"/>
        <w:jc w:val="both"/>
      </w:pPr>
      <w:r w:rsidRPr="00031F29">
        <w:t xml:space="preserve">- </w:t>
      </w:r>
      <w:r>
        <w:t>0,4</w:t>
      </w:r>
      <w:r w:rsidRPr="00031F29">
        <w:t xml:space="preserve"> % или 24,6 тыс. руб. занимают расходы   на предоставление субсидии бюджетным учреждениям на иные цели,</w:t>
      </w:r>
      <w:r w:rsidRPr="00283DE1">
        <w:rPr>
          <w:b/>
        </w:rPr>
        <w:t xml:space="preserve"> </w:t>
      </w:r>
      <w:r w:rsidRPr="005D166F">
        <w:t>кассовое исполнение от годового плана составило – 3,0%.</w:t>
      </w:r>
    </w:p>
    <w:p w:rsidR="00283DE1" w:rsidRPr="00283DE1" w:rsidRDefault="00283DE1" w:rsidP="00283DE1">
      <w:pPr>
        <w:ind w:firstLine="709"/>
        <w:jc w:val="both"/>
        <w:rPr>
          <w:i/>
        </w:rPr>
      </w:pPr>
      <w:r w:rsidRPr="00283DE1">
        <w:rPr>
          <w:b/>
          <w:i/>
        </w:rPr>
        <w:t xml:space="preserve"> Расходы раздела «Социальная политика»</w:t>
      </w:r>
      <w:r w:rsidRPr="00283DE1">
        <w:rPr>
          <w:i/>
        </w:rPr>
        <w:t xml:space="preserve"> </w:t>
      </w:r>
      <w:r w:rsidRPr="005D166F">
        <w:t xml:space="preserve"> </w:t>
      </w:r>
      <w:r w:rsidRPr="00A91694">
        <w:t xml:space="preserve">составляют в структуре </w:t>
      </w:r>
      <w:r>
        <w:t>2,0</w:t>
      </w:r>
      <w:r w:rsidRPr="00A91694">
        <w:t xml:space="preserve">%, </w:t>
      </w:r>
      <w:r>
        <w:t xml:space="preserve">или 2334,6 тыс. руб., </w:t>
      </w:r>
      <w:r w:rsidRPr="00A91694">
        <w:t>в том числе:</w:t>
      </w:r>
      <w:r>
        <w:t xml:space="preserve"> расходы по пенсионному обеспечению- 37,4% (871,9 тыс. руб.), расходы по социальному обеспечению населения – 3,7% (86,9 тыс. руб.), </w:t>
      </w:r>
      <w:r w:rsidRPr="00027F34">
        <w:t xml:space="preserve">расходы по охране семьи и детства </w:t>
      </w:r>
      <w:r>
        <w:t>45,9</w:t>
      </w:r>
      <w:r w:rsidRPr="00027F34">
        <w:t>% (</w:t>
      </w:r>
      <w:r>
        <w:t>1072,3</w:t>
      </w:r>
      <w:r w:rsidRPr="00027F34">
        <w:t xml:space="preserve"> тыс. руб.), расходы по  другим  вопросам в области социальной политики 0,03% (25,1 тыс. руб.), расходы по  другим вопросам в области образования </w:t>
      </w:r>
      <w:r>
        <w:t>13</w:t>
      </w:r>
      <w:r w:rsidRPr="00027F34">
        <w:t>% (</w:t>
      </w:r>
      <w:r>
        <w:t>303,5</w:t>
      </w:r>
      <w:r w:rsidRPr="00027F34">
        <w:t xml:space="preserve"> тыс. руб.). Кассовое исполнение от годового плана в разрезе подразделов составило </w:t>
      </w:r>
      <w:r>
        <w:t>от 4 до 39,3 процентов.</w:t>
      </w:r>
      <w:r w:rsidRPr="00283DE1">
        <w:rPr>
          <w:i/>
        </w:rPr>
        <w:t xml:space="preserve"> </w:t>
      </w:r>
    </w:p>
    <w:p w:rsidR="00283DE1" w:rsidRDefault="00283DE1" w:rsidP="00283DE1">
      <w:pPr>
        <w:ind w:firstLine="709"/>
        <w:jc w:val="both"/>
      </w:pPr>
      <w:r w:rsidRPr="00283DE1">
        <w:rPr>
          <w:b/>
        </w:rPr>
        <w:t xml:space="preserve"> </w:t>
      </w:r>
      <w:r w:rsidRPr="00C925AD">
        <w:t>В структуре расходов</w:t>
      </w:r>
      <w:r w:rsidRPr="00283DE1">
        <w:rPr>
          <w:b/>
          <w:i/>
        </w:rPr>
        <w:t xml:space="preserve"> </w:t>
      </w:r>
      <w:r w:rsidRPr="00C925AD">
        <w:t>раздела «Социальная политика»</w:t>
      </w:r>
      <w:r>
        <w:t>:</w:t>
      </w:r>
    </w:p>
    <w:p w:rsidR="00283DE1" w:rsidRDefault="00283DE1" w:rsidP="00283DE1">
      <w:pPr>
        <w:ind w:firstLine="709"/>
        <w:jc w:val="both"/>
      </w:pPr>
      <w:r w:rsidRPr="00426F44">
        <w:t xml:space="preserve">-  </w:t>
      </w:r>
      <w:r>
        <w:t>41,1</w:t>
      </w:r>
      <w:r w:rsidRPr="00426F44">
        <w:t xml:space="preserve"> % или 958,8 тыс. руб. занимают расходы   на</w:t>
      </w:r>
      <w:r w:rsidRPr="00283DE1">
        <w:rPr>
          <w:i/>
        </w:rPr>
        <w:t xml:space="preserve"> </w:t>
      </w:r>
      <w:r w:rsidRPr="005D166F">
        <w:t xml:space="preserve"> </w:t>
      </w:r>
      <w:r>
        <w:t>выплаты п</w:t>
      </w:r>
      <w:r w:rsidRPr="00C925AD">
        <w:t>особи</w:t>
      </w:r>
      <w:r>
        <w:t>й</w:t>
      </w:r>
      <w:r w:rsidRPr="00C925AD">
        <w:t>, компенсаци</w:t>
      </w:r>
      <w:r>
        <w:t>й</w:t>
      </w:r>
      <w:r w:rsidRPr="00C925AD">
        <w:t xml:space="preserve"> и ины</w:t>
      </w:r>
      <w:r>
        <w:t>х</w:t>
      </w:r>
      <w:r w:rsidRPr="00C925AD">
        <w:t xml:space="preserve"> социальны</w:t>
      </w:r>
      <w:r>
        <w:t>х</w:t>
      </w:r>
      <w:r w:rsidRPr="00C925AD">
        <w:t xml:space="preserve"> выплат</w:t>
      </w:r>
      <w:r>
        <w:t xml:space="preserve"> </w:t>
      </w:r>
      <w:r w:rsidRPr="00C925AD">
        <w:t xml:space="preserve"> гражданам, кроме публичных нормативных обязательств</w:t>
      </w:r>
      <w:r>
        <w:t xml:space="preserve">. (пенсии муниципальным служащим выплачены на 39,3% к плану или 871,9 тыс.руб., оплата проезда онкобольных выплачены на 74,5% или 81,9 тыс.руб., выплачена материальная помощь 5 тыс.руб.), кассовое исполнение – </w:t>
      </w:r>
    </w:p>
    <w:p w:rsidR="00283DE1" w:rsidRDefault="00283DE1" w:rsidP="00283DE1">
      <w:pPr>
        <w:ind w:firstLine="709"/>
        <w:jc w:val="both"/>
      </w:pPr>
      <w:r w:rsidRPr="00426F44">
        <w:t xml:space="preserve">-  </w:t>
      </w:r>
      <w:r>
        <w:t>0,2</w:t>
      </w:r>
      <w:r w:rsidRPr="00426F44">
        <w:t xml:space="preserve"> % или </w:t>
      </w:r>
      <w:r>
        <w:t>4</w:t>
      </w:r>
      <w:r w:rsidRPr="00426F44">
        <w:t>,8 тыс. руб.</w:t>
      </w:r>
      <w:r w:rsidRPr="0000229F">
        <w:t xml:space="preserve"> </w:t>
      </w:r>
      <w:r w:rsidRPr="00426F44">
        <w:t>занимают расходы   на</w:t>
      </w:r>
      <w:r w:rsidRPr="00283DE1">
        <w:rPr>
          <w:i/>
        </w:rPr>
        <w:t xml:space="preserve"> </w:t>
      </w:r>
      <w:r w:rsidRPr="005D166F">
        <w:t xml:space="preserve"> </w:t>
      </w:r>
      <w:r>
        <w:t>выплаты и</w:t>
      </w:r>
      <w:r w:rsidRPr="0000229F">
        <w:t>ны</w:t>
      </w:r>
      <w:r>
        <w:t>х</w:t>
      </w:r>
      <w:r w:rsidRPr="0000229F">
        <w:t xml:space="preserve"> субсиди</w:t>
      </w:r>
      <w:r>
        <w:t>й</w:t>
      </w:r>
      <w:r w:rsidRPr="0000229F">
        <w:t xml:space="preserve">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</w:r>
      <w:r>
        <w:t>. Кассовое исполнение к годовому плану 12%;</w:t>
      </w:r>
    </w:p>
    <w:p w:rsidR="00283DE1" w:rsidRDefault="00283DE1" w:rsidP="00283DE1">
      <w:pPr>
        <w:ind w:firstLine="709"/>
        <w:jc w:val="both"/>
      </w:pPr>
      <w:r w:rsidRPr="0000229F">
        <w:t>-  45,9 % или 1072,4 тыс. руб. занимают расходы   на предоставление субсидии бюджетным учреждениям</w:t>
      </w:r>
      <w:r>
        <w:t xml:space="preserve"> на иные цели (по выплате компенсации части родительской платы), кассовое исполнение</w:t>
      </w:r>
      <w:r w:rsidRPr="0000229F">
        <w:t xml:space="preserve"> </w:t>
      </w:r>
      <w:r>
        <w:t>к годовому плану 12%;</w:t>
      </w:r>
    </w:p>
    <w:p w:rsidR="00283DE1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75C0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>
        <w:rPr>
          <w:rFonts w:ascii="Times New Roman" w:hAnsi="Times New Roman" w:cs="Times New Roman"/>
          <w:b w:val="0"/>
          <w:sz w:val="24"/>
          <w:szCs w:val="24"/>
        </w:rPr>
        <w:t>11,8</w:t>
      </w:r>
      <w:r w:rsidRPr="00D775C0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>
        <w:rPr>
          <w:rFonts w:ascii="Times New Roman" w:hAnsi="Times New Roman" w:cs="Times New Roman"/>
          <w:b w:val="0"/>
          <w:sz w:val="24"/>
          <w:szCs w:val="24"/>
        </w:rPr>
        <w:t>275,8</w:t>
      </w:r>
      <w:r w:rsidRPr="00D775C0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на содержание отдела опеки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D775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кассовое исполнение от годового плана составило -16,1%(основные -</w:t>
      </w:r>
      <w:r w:rsidRPr="0044745D">
        <w:t xml:space="preserve"> </w:t>
      </w:r>
      <w:r w:rsidRPr="0044745D">
        <w:rPr>
          <w:rFonts w:ascii="Times New Roman" w:hAnsi="Times New Roman" w:cs="Times New Roman"/>
          <w:b w:val="0"/>
          <w:sz w:val="24"/>
          <w:szCs w:val="24"/>
        </w:rPr>
        <w:t xml:space="preserve">расходы на оплату труда и начисления на выплаты по оплате труда </w:t>
      </w:r>
      <w:r>
        <w:rPr>
          <w:rFonts w:ascii="Times New Roman" w:hAnsi="Times New Roman" w:cs="Times New Roman"/>
          <w:b w:val="0"/>
          <w:sz w:val="24"/>
          <w:szCs w:val="24"/>
        </w:rPr>
        <w:t>16,6</w:t>
      </w:r>
      <w:r w:rsidRPr="0044745D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>
        <w:rPr>
          <w:rFonts w:ascii="Times New Roman" w:hAnsi="Times New Roman" w:cs="Times New Roman"/>
          <w:b w:val="0"/>
          <w:sz w:val="24"/>
          <w:szCs w:val="24"/>
        </w:rPr>
        <w:t>261,6</w:t>
      </w:r>
      <w:r w:rsidRPr="0044745D">
        <w:rPr>
          <w:rFonts w:ascii="Times New Roman" w:hAnsi="Times New Roman" w:cs="Times New Roman"/>
          <w:b w:val="0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b w:val="0"/>
          <w:sz w:val="24"/>
          <w:szCs w:val="24"/>
        </w:rPr>
        <w:t>.);</w:t>
      </w:r>
    </w:p>
    <w:p w:rsidR="00283DE1" w:rsidRDefault="00283DE1" w:rsidP="00283DE1">
      <w:pPr>
        <w:ind w:firstLine="709"/>
        <w:jc w:val="both"/>
      </w:pPr>
      <w:r w:rsidRPr="00C36FF0">
        <w:t xml:space="preserve"> -  </w:t>
      </w:r>
      <w:r>
        <w:t>1,0</w:t>
      </w:r>
      <w:r w:rsidRPr="00C36FF0">
        <w:t xml:space="preserve"> % или </w:t>
      </w:r>
      <w:r>
        <w:t>22,8</w:t>
      </w:r>
      <w:r w:rsidRPr="00C36FF0">
        <w:t xml:space="preserve"> тыс. руб. занимают расходы на приобретение товаров, работ, услуг в пользу граждан в целях их социального обеспечения (выплаты опекунам) </w:t>
      </w:r>
      <w:r>
        <w:t>кассовое исполнение</w:t>
      </w:r>
      <w:r w:rsidRPr="0000229F">
        <w:t xml:space="preserve"> </w:t>
      </w:r>
      <w:r>
        <w:t>к годовому плану 25%.</w:t>
      </w:r>
    </w:p>
    <w:p w:rsidR="00283DE1" w:rsidRDefault="00283DE1" w:rsidP="00283DE1">
      <w:pPr>
        <w:ind w:firstLine="709"/>
        <w:jc w:val="both"/>
      </w:pPr>
      <w:r w:rsidRPr="00283DE1">
        <w:rPr>
          <w:b/>
        </w:rPr>
        <w:t>Расходы раздела «Физическая культура и спорт»</w:t>
      </w:r>
      <w:r>
        <w:t xml:space="preserve"> </w:t>
      </w:r>
      <w:r w:rsidRPr="00A91694">
        <w:t xml:space="preserve">составляют в структуре </w:t>
      </w:r>
      <w:r>
        <w:t xml:space="preserve">0,1 </w:t>
      </w:r>
      <w:r w:rsidRPr="00A91694">
        <w:t xml:space="preserve">%, </w:t>
      </w:r>
      <w:r>
        <w:t>или 140 тыс. руб.    Кассовое исполнение от годового плана   составило 14,7%. Расходы на 100% составляют перечисления бюджетным учреждениям субсидий на иные цели.</w:t>
      </w:r>
    </w:p>
    <w:p w:rsidR="00283DE1" w:rsidRDefault="00283DE1" w:rsidP="00283DE1">
      <w:pPr>
        <w:ind w:firstLine="709"/>
        <w:jc w:val="both"/>
      </w:pPr>
      <w:r w:rsidRPr="00283DE1">
        <w:rPr>
          <w:b/>
        </w:rPr>
        <w:t>Расходы раздела «Обслуживание государственного и муниципального долга»</w:t>
      </w:r>
      <w:r>
        <w:t xml:space="preserve"> </w:t>
      </w:r>
      <w:r w:rsidRPr="00A91694">
        <w:t xml:space="preserve">составляют в структуре </w:t>
      </w:r>
      <w:r>
        <w:t xml:space="preserve">0,4 </w:t>
      </w:r>
      <w:r w:rsidRPr="00A91694">
        <w:t xml:space="preserve">%, </w:t>
      </w:r>
      <w:r>
        <w:t xml:space="preserve">или 525,4 тыс. руб.    Кассовое исполнение от годового плана   составило 15,7%.  </w:t>
      </w:r>
    </w:p>
    <w:p w:rsidR="00283DE1" w:rsidRDefault="00283DE1" w:rsidP="00283DE1">
      <w:pPr>
        <w:ind w:firstLine="709"/>
        <w:jc w:val="both"/>
      </w:pPr>
      <w:r w:rsidRPr="00283DE1">
        <w:rPr>
          <w:b/>
        </w:rPr>
        <w:t>Расходы раздела «Межбюджетные трансферты»</w:t>
      </w:r>
      <w:r>
        <w:t xml:space="preserve"> </w:t>
      </w:r>
      <w:r w:rsidRPr="00A91694">
        <w:t xml:space="preserve">составляют в структуре </w:t>
      </w:r>
      <w:r>
        <w:t xml:space="preserve">1,2 </w:t>
      </w:r>
      <w:r w:rsidRPr="00A91694">
        <w:t xml:space="preserve">%, </w:t>
      </w:r>
      <w:r>
        <w:t>или 1435,2 тыс. руб.,</w:t>
      </w:r>
      <w:r w:rsidRPr="00CF6FA9">
        <w:t xml:space="preserve"> </w:t>
      </w:r>
      <w:r w:rsidRPr="00A91694">
        <w:t>в том числе:</w:t>
      </w:r>
      <w:r>
        <w:t xml:space="preserve"> расходы по </w:t>
      </w:r>
      <w:r w:rsidRPr="00150D9F">
        <w:t>перечислению   дотаций на выравнивание бюджетной обеспеченности   -</w:t>
      </w:r>
      <w:r>
        <w:t xml:space="preserve"> 56,1% (805,2 тыс. руб.), расходы по </w:t>
      </w:r>
      <w:r w:rsidRPr="00150D9F">
        <w:t xml:space="preserve">перечислению  </w:t>
      </w:r>
      <w:r>
        <w:t>иных</w:t>
      </w:r>
      <w:r w:rsidRPr="00150D9F">
        <w:t xml:space="preserve"> дотаций </w:t>
      </w:r>
      <w:r>
        <w:t xml:space="preserve">– 43,9% (630,0 тыс. руб.), расходы по </w:t>
      </w:r>
      <w:r w:rsidRPr="00150D9F">
        <w:t xml:space="preserve">перечислению </w:t>
      </w:r>
      <w:r w:rsidRPr="00F90FCA">
        <w:t xml:space="preserve">прочих межбюджетных трансфертов общего характера </w:t>
      </w:r>
      <w:r>
        <w:t xml:space="preserve">0%. </w:t>
      </w:r>
      <w:r w:rsidRPr="00150D9F">
        <w:t xml:space="preserve"> </w:t>
      </w:r>
      <w:r>
        <w:t>Кассовое исполнение от годового плана   составило 24,9-25,0 процентов.</w:t>
      </w:r>
    </w:p>
    <w:p w:rsidR="00283DE1" w:rsidRDefault="00283DE1" w:rsidP="00283DE1">
      <w:pPr>
        <w:ind w:firstLine="709"/>
        <w:jc w:val="both"/>
      </w:pPr>
      <w:r>
        <w:lastRenderedPageBreak/>
        <w:t>По состоянию на 01.04.2017 года в соответствии с предоставленными формами квартальной отчетности  «Сведения по дебиторской и кредиторской задолженности учреждения»:</w:t>
      </w:r>
    </w:p>
    <w:p w:rsidR="00283DE1" w:rsidRDefault="00283DE1" w:rsidP="00283DE1">
      <w:pPr>
        <w:ind w:firstLine="709"/>
        <w:jc w:val="both"/>
      </w:pPr>
      <w:r>
        <w:t xml:space="preserve">- по бюджетным учреждениям: </w:t>
      </w:r>
    </w:p>
    <w:p w:rsidR="00283DE1" w:rsidRPr="00283DE1" w:rsidRDefault="00283DE1" w:rsidP="00283D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t xml:space="preserve"> * </w:t>
      </w:r>
      <w:r w:rsidRPr="009344DB">
        <w:t xml:space="preserve">кредиторская задолженность составила на 01.04.2017 года 23696,5 тыс.руб., в т.ч. просроченная 8070,2 тыс.руб. ( </w:t>
      </w:r>
      <w:r>
        <w:t>наибольшая просроченная задолженность:</w:t>
      </w:r>
      <w:r w:rsidRPr="009344DB">
        <w:t xml:space="preserve"> по расчетам с подотчетными лицами по прочим выплатам -1053,6 тыс.руб. по расчетам за коммунальные услуги -4948,1 тыс.руб.; по </w:t>
      </w:r>
      <w:r w:rsidRPr="00283DE1">
        <w:rPr>
          <w:rFonts w:eastAsiaTheme="minorHAnsi"/>
          <w:bCs/>
          <w:lang w:eastAsia="en-US"/>
        </w:rPr>
        <w:t>расчетам за работы, услуги по содержанию имущества -654,5 тыс.руб.; по</w:t>
      </w:r>
      <w:r w:rsidRPr="009344DB">
        <w:t xml:space="preserve"> расчетам по приобретению материальных запасов-418,6 тыс.руб.</w:t>
      </w:r>
      <w:r>
        <w:t>)</w:t>
      </w:r>
    </w:p>
    <w:tbl>
      <w:tblPr>
        <w:tblStyle w:val="af8"/>
        <w:tblW w:w="0" w:type="auto"/>
        <w:tblLook w:val="04A0"/>
      </w:tblPr>
      <w:tblGrid>
        <w:gridCol w:w="4269"/>
        <w:gridCol w:w="1198"/>
        <w:gridCol w:w="1261"/>
        <w:gridCol w:w="1350"/>
        <w:gridCol w:w="1494"/>
      </w:tblGrid>
      <w:tr w:rsidR="00283DE1" w:rsidRPr="009856EE" w:rsidTr="00283DE1">
        <w:tc>
          <w:tcPr>
            <w:tcW w:w="4779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both"/>
            </w:pPr>
            <w:r>
              <w:t>Кредиторская задолженность</w:t>
            </w:r>
          </w:p>
        </w:tc>
        <w:tc>
          <w:tcPr>
            <w:tcW w:w="1215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856EE">
              <w:rPr>
                <w:sz w:val="20"/>
                <w:szCs w:val="20"/>
              </w:rPr>
              <w:t>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91" w:type="dxa"/>
          </w:tcPr>
          <w:p w:rsidR="00283DE1" w:rsidRDefault="00283DE1" w:rsidP="00283D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01.04.2017</w:t>
            </w:r>
          </w:p>
        </w:tc>
        <w:tc>
          <w:tcPr>
            <w:tcW w:w="1358" w:type="dxa"/>
          </w:tcPr>
          <w:p w:rsidR="00283DE1" w:rsidRDefault="00283DE1" w:rsidP="00283D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+увеличение</w:t>
            </w:r>
          </w:p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-уменьшение</w:t>
            </w:r>
          </w:p>
        </w:tc>
        <w:tc>
          <w:tcPr>
            <w:tcW w:w="1494" w:type="dxa"/>
          </w:tcPr>
          <w:p w:rsidR="00283DE1" w:rsidRDefault="00283DE1" w:rsidP="00283D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т.ч. +,- просроченная задолженность</w:t>
            </w:r>
          </w:p>
        </w:tc>
      </w:tr>
      <w:tr w:rsidR="00283DE1" w:rsidRPr="009856EE" w:rsidTr="00283DE1">
        <w:tc>
          <w:tcPr>
            <w:tcW w:w="4779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both"/>
            </w:pPr>
            <w:r w:rsidRPr="009856EE">
              <w:t>по   виду деятельности выполнение муниципального задания</w:t>
            </w:r>
          </w:p>
        </w:tc>
        <w:tc>
          <w:tcPr>
            <w:tcW w:w="1215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7058,4</w:t>
            </w:r>
          </w:p>
        </w:tc>
        <w:tc>
          <w:tcPr>
            <w:tcW w:w="1291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20099,5</w:t>
            </w:r>
          </w:p>
        </w:tc>
        <w:tc>
          <w:tcPr>
            <w:tcW w:w="1358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+13041,1</w:t>
            </w:r>
          </w:p>
        </w:tc>
        <w:tc>
          <w:tcPr>
            <w:tcW w:w="1494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+3597,4</w:t>
            </w:r>
          </w:p>
        </w:tc>
      </w:tr>
      <w:tr w:rsidR="00283DE1" w:rsidRPr="009856EE" w:rsidTr="00283DE1">
        <w:tc>
          <w:tcPr>
            <w:tcW w:w="4779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both"/>
            </w:pPr>
            <w:r>
              <w:t>по субсидии на иные цели</w:t>
            </w:r>
          </w:p>
        </w:tc>
        <w:tc>
          <w:tcPr>
            <w:tcW w:w="1215" w:type="dxa"/>
          </w:tcPr>
          <w:p w:rsidR="00283DE1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3044,7</w:t>
            </w:r>
          </w:p>
        </w:tc>
        <w:tc>
          <w:tcPr>
            <w:tcW w:w="1291" w:type="dxa"/>
          </w:tcPr>
          <w:p w:rsidR="00283DE1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2471,4</w:t>
            </w:r>
          </w:p>
        </w:tc>
        <w:tc>
          <w:tcPr>
            <w:tcW w:w="1358" w:type="dxa"/>
          </w:tcPr>
          <w:p w:rsidR="00283DE1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-573,3</w:t>
            </w:r>
          </w:p>
        </w:tc>
        <w:tc>
          <w:tcPr>
            <w:tcW w:w="1494" w:type="dxa"/>
          </w:tcPr>
          <w:p w:rsidR="00283DE1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+725,2</w:t>
            </w:r>
          </w:p>
        </w:tc>
      </w:tr>
      <w:tr w:rsidR="00283DE1" w:rsidRPr="009856EE" w:rsidTr="00283DE1">
        <w:tc>
          <w:tcPr>
            <w:tcW w:w="4779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both"/>
            </w:pPr>
            <w:r w:rsidRPr="009856EE">
              <w:t xml:space="preserve">по  собственным доходам учреждений  </w:t>
            </w:r>
          </w:p>
        </w:tc>
        <w:tc>
          <w:tcPr>
            <w:tcW w:w="1215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596,1</w:t>
            </w:r>
          </w:p>
        </w:tc>
        <w:tc>
          <w:tcPr>
            <w:tcW w:w="1291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1125,6</w:t>
            </w:r>
          </w:p>
        </w:tc>
        <w:tc>
          <w:tcPr>
            <w:tcW w:w="1358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+529,5</w:t>
            </w:r>
          </w:p>
        </w:tc>
        <w:tc>
          <w:tcPr>
            <w:tcW w:w="1494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83DE1" w:rsidRPr="009856EE" w:rsidTr="00283DE1">
        <w:tc>
          <w:tcPr>
            <w:tcW w:w="4779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215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10699,2</w:t>
            </w:r>
          </w:p>
        </w:tc>
        <w:tc>
          <w:tcPr>
            <w:tcW w:w="1291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23696,5</w:t>
            </w:r>
          </w:p>
        </w:tc>
        <w:tc>
          <w:tcPr>
            <w:tcW w:w="1358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+12997,3</w:t>
            </w:r>
          </w:p>
        </w:tc>
        <w:tc>
          <w:tcPr>
            <w:tcW w:w="1494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+4322,6</w:t>
            </w:r>
          </w:p>
        </w:tc>
      </w:tr>
    </w:tbl>
    <w:p w:rsidR="00283DE1" w:rsidRDefault="00283DE1" w:rsidP="00283DE1">
      <w:pPr>
        <w:autoSpaceDE w:val="0"/>
        <w:autoSpaceDN w:val="0"/>
        <w:adjustRightInd w:val="0"/>
        <w:jc w:val="both"/>
      </w:pPr>
      <w:r w:rsidRPr="00283DE1">
        <w:rPr>
          <w:rFonts w:eastAsiaTheme="minorHAnsi"/>
          <w:b/>
          <w:bCs/>
          <w:lang w:eastAsia="en-US"/>
        </w:rPr>
        <w:t xml:space="preserve"> </w:t>
      </w:r>
      <w:r>
        <w:t>* дебиторская</w:t>
      </w:r>
      <w:r w:rsidRPr="009344DB">
        <w:t xml:space="preserve"> задолженность составила на 01.04.2017 года </w:t>
      </w:r>
      <w:r>
        <w:t>714,1</w:t>
      </w:r>
      <w:r w:rsidRPr="009344DB">
        <w:t xml:space="preserve"> тыс.</w:t>
      </w:r>
      <w:r>
        <w:t xml:space="preserve"> </w:t>
      </w:r>
      <w:r w:rsidRPr="009344DB">
        <w:t xml:space="preserve">руб., в т.ч. просроченная </w:t>
      </w:r>
      <w:r>
        <w:t>0,1</w:t>
      </w:r>
      <w:r w:rsidRPr="009344DB">
        <w:t xml:space="preserve"> тыс.</w:t>
      </w:r>
      <w:r>
        <w:t xml:space="preserve"> </w:t>
      </w:r>
      <w:r w:rsidRPr="009344DB">
        <w:t xml:space="preserve">руб. </w:t>
      </w:r>
      <w:r>
        <w:t xml:space="preserve"> </w:t>
      </w:r>
    </w:p>
    <w:tbl>
      <w:tblPr>
        <w:tblStyle w:val="af8"/>
        <w:tblW w:w="0" w:type="auto"/>
        <w:tblLook w:val="04A0"/>
      </w:tblPr>
      <w:tblGrid>
        <w:gridCol w:w="4269"/>
        <w:gridCol w:w="1198"/>
        <w:gridCol w:w="1261"/>
        <w:gridCol w:w="1350"/>
        <w:gridCol w:w="1494"/>
      </w:tblGrid>
      <w:tr w:rsidR="00283DE1" w:rsidRPr="009856EE" w:rsidTr="00283DE1">
        <w:tc>
          <w:tcPr>
            <w:tcW w:w="4779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both"/>
            </w:pPr>
            <w:r>
              <w:t>Дебиторская задолженность</w:t>
            </w:r>
          </w:p>
        </w:tc>
        <w:tc>
          <w:tcPr>
            <w:tcW w:w="1215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856EE">
              <w:rPr>
                <w:sz w:val="20"/>
                <w:szCs w:val="20"/>
              </w:rPr>
              <w:t>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91" w:type="dxa"/>
          </w:tcPr>
          <w:p w:rsidR="00283DE1" w:rsidRDefault="00283DE1" w:rsidP="00283D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01.04.2017</w:t>
            </w:r>
          </w:p>
        </w:tc>
        <w:tc>
          <w:tcPr>
            <w:tcW w:w="1358" w:type="dxa"/>
          </w:tcPr>
          <w:p w:rsidR="00283DE1" w:rsidRDefault="00283DE1" w:rsidP="00283D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+увеличение</w:t>
            </w:r>
          </w:p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-уменьшение</w:t>
            </w:r>
          </w:p>
        </w:tc>
        <w:tc>
          <w:tcPr>
            <w:tcW w:w="1494" w:type="dxa"/>
          </w:tcPr>
          <w:p w:rsidR="00283DE1" w:rsidRDefault="00283DE1" w:rsidP="00283D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т.ч. +,- просроченная задолженность</w:t>
            </w:r>
          </w:p>
        </w:tc>
      </w:tr>
      <w:tr w:rsidR="00283DE1" w:rsidRPr="009856EE" w:rsidTr="00283DE1">
        <w:tc>
          <w:tcPr>
            <w:tcW w:w="4779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both"/>
            </w:pPr>
            <w:r w:rsidRPr="009856EE">
              <w:t>по   виду деятельности выполнение муниципального задания</w:t>
            </w:r>
          </w:p>
        </w:tc>
        <w:tc>
          <w:tcPr>
            <w:tcW w:w="1215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538,9</w:t>
            </w:r>
          </w:p>
        </w:tc>
        <w:tc>
          <w:tcPr>
            <w:tcW w:w="1291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475,6</w:t>
            </w:r>
          </w:p>
        </w:tc>
        <w:tc>
          <w:tcPr>
            <w:tcW w:w="1358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-63,3</w:t>
            </w:r>
          </w:p>
        </w:tc>
        <w:tc>
          <w:tcPr>
            <w:tcW w:w="1494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-38,8</w:t>
            </w:r>
          </w:p>
        </w:tc>
      </w:tr>
      <w:tr w:rsidR="00283DE1" w:rsidRPr="009856EE" w:rsidTr="00283DE1">
        <w:tc>
          <w:tcPr>
            <w:tcW w:w="4779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both"/>
            </w:pPr>
            <w:r>
              <w:t>по субсидии на иные цели</w:t>
            </w:r>
          </w:p>
        </w:tc>
        <w:tc>
          <w:tcPr>
            <w:tcW w:w="1215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552,5</w:t>
            </w:r>
          </w:p>
        </w:tc>
        <w:tc>
          <w:tcPr>
            <w:tcW w:w="1291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 xml:space="preserve"> 82,0</w:t>
            </w:r>
          </w:p>
        </w:tc>
        <w:tc>
          <w:tcPr>
            <w:tcW w:w="1358" w:type="dxa"/>
          </w:tcPr>
          <w:p w:rsidR="00283DE1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-470,5</w:t>
            </w:r>
          </w:p>
        </w:tc>
        <w:tc>
          <w:tcPr>
            <w:tcW w:w="1494" w:type="dxa"/>
          </w:tcPr>
          <w:p w:rsidR="00283DE1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-495,9</w:t>
            </w:r>
          </w:p>
        </w:tc>
      </w:tr>
      <w:tr w:rsidR="00283DE1" w:rsidRPr="009856EE" w:rsidTr="00283DE1">
        <w:tc>
          <w:tcPr>
            <w:tcW w:w="4779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both"/>
            </w:pPr>
            <w:r w:rsidRPr="009856EE">
              <w:t xml:space="preserve">по  собственным доходам учреждений  </w:t>
            </w:r>
          </w:p>
        </w:tc>
        <w:tc>
          <w:tcPr>
            <w:tcW w:w="1215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438,1</w:t>
            </w:r>
          </w:p>
        </w:tc>
        <w:tc>
          <w:tcPr>
            <w:tcW w:w="1291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156,5</w:t>
            </w:r>
          </w:p>
        </w:tc>
        <w:tc>
          <w:tcPr>
            <w:tcW w:w="1358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-281,6</w:t>
            </w:r>
          </w:p>
        </w:tc>
        <w:tc>
          <w:tcPr>
            <w:tcW w:w="1494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83DE1" w:rsidRPr="009856EE" w:rsidTr="00283DE1">
        <w:tc>
          <w:tcPr>
            <w:tcW w:w="4779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215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1529,5</w:t>
            </w:r>
          </w:p>
        </w:tc>
        <w:tc>
          <w:tcPr>
            <w:tcW w:w="1291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714,1</w:t>
            </w:r>
          </w:p>
        </w:tc>
        <w:tc>
          <w:tcPr>
            <w:tcW w:w="1358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-815,4</w:t>
            </w:r>
          </w:p>
        </w:tc>
        <w:tc>
          <w:tcPr>
            <w:tcW w:w="1494" w:type="dxa"/>
          </w:tcPr>
          <w:p w:rsidR="00283DE1" w:rsidRPr="009856EE" w:rsidRDefault="00283DE1" w:rsidP="00283DE1">
            <w:pPr>
              <w:autoSpaceDE w:val="0"/>
              <w:autoSpaceDN w:val="0"/>
              <w:adjustRightInd w:val="0"/>
              <w:jc w:val="center"/>
            </w:pPr>
            <w:r>
              <w:t>-534,7</w:t>
            </w:r>
          </w:p>
        </w:tc>
      </w:tr>
    </w:tbl>
    <w:p w:rsidR="00283DE1" w:rsidRPr="00816369" w:rsidRDefault="00283DE1" w:rsidP="00283DE1">
      <w:pPr>
        <w:autoSpaceDE w:val="0"/>
        <w:autoSpaceDN w:val="0"/>
        <w:adjustRightInd w:val="0"/>
      </w:pPr>
      <w:r w:rsidRPr="00283DE1">
        <w:rPr>
          <w:rFonts w:eastAsiaTheme="minorHAnsi"/>
          <w:bCs/>
        </w:rPr>
        <w:t xml:space="preserve">     - по получателям анализ провести не представляется возможным, виду не предоставления форм отчетности. </w:t>
      </w:r>
    </w:p>
    <w:p w:rsidR="00283DE1" w:rsidRDefault="00283DE1" w:rsidP="00283DE1">
      <w:pPr>
        <w:shd w:val="clear" w:color="auto" w:fill="FFFFFF"/>
        <w:jc w:val="both"/>
      </w:pPr>
      <w:r w:rsidRPr="005E193F">
        <w:t xml:space="preserve">            </w:t>
      </w:r>
      <w:r w:rsidRPr="00283DE1">
        <w:rPr>
          <w:b/>
        </w:rPr>
        <w:t>При проверке данных отчета об исполнении бюджета на 01 апреля 2017 года КСК установлено, что уточнённые плановые назначения отчета за 1 квартал 2017 года по расходам, не соответствуют «Сводной   росписи расходов бюджета МО «Ленский муниципальный район» на 2017 год»,</w:t>
      </w:r>
      <w:r w:rsidRPr="00F92E28">
        <w:t xml:space="preserve"> утвержденной руководителем Финансового отдела 03.04.2017 года ( далее СБРР) </w:t>
      </w:r>
      <w:r w:rsidRPr="00283DE1">
        <w:rPr>
          <w:b/>
        </w:rPr>
        <w:t>на сумму 2823 тыс. руб., в сторону увеличения</w:t>
      </w:r>
      <w:r w:rsidR="00832037">
        <w:rPr>
          <w:b/>
        </w:rPr>
        <w:t xml:space="preserve"> </w:t>
      </w:r>
      <w:r w:rsidR="00832037" w:rsidRPr="00832037">
        <w:t>(таблица №5)</w:t>
      </w:r>
      <w:r w:rsidRPr="00832037">
        <w:t>.</w:t>
      </w:r>
      <w:r>
        <w:t xml:space="preserve"> </w:t>
      </w:r>
    </w:p>
    <w:p w:rsidR="00283DE1" w:rsidRPr="00832037" w:rsidRDefault="00832037" w:rsidP="00283DE1">
      <w:pPr>
        <w:shd w:val="clear" w:color="auto" w:fill="FFFFFF"/>
        <w:ind w:left="360"/>
        <w:jc w:val="right"/>
        <w:rPr>
          <w:sz w:val="20"/>
          <w:szCs w:val="20"/>
        </w:rPr>
      </w:pPr>
      <w:r w:rsidRPr="00832037">
        <w:rPr>
          <w:sz w:val="20"/>
          <w:szCs w:val="20"/>
        </w:rPr>
        <w:t>таблица №5</w:t>
      </w:r>
      <w:r w:rsidR="00283DE1" w:rsidRPr="00832037">
        <w:rPr>
          <w:sz w:val="20"/>
          <w:szCs w:val="20"/>
        </w:rPr>
        <w:t xml:space="preserve"> (тыс.руб.)</w:t>
      </w:r>
    </w:p>
    <w:tbl>
      <w:tblPr>
        <w:tblStyle w:val="af8"/>
        <w:tblW w:w="0" w:type="auto"/>
        <w:tblLook w:val="04A0"/>
      </w:tblPr>
      <w:tblGrid>
        <w:gridCol w:w="2593"/>
        <w:gridCol w:w="2697"/>
        <w:gridCol w:w="2146"/>
        <w:gridCol w:w="2136"/>
      </w:tblGrid>
      <w:tr w:rsidR="00283DE1" w:rsidTr="00283DE1">
        <w:tc>
          <w:tcPr>
            <w:tcW w:w="2802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2835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По отчету УТВЕРЖДЕНО на  01.04.2017г. (по состоянию на 01.04.2017г)</w:t>
            </w:r>
          </w:p>
        </w:tc>
        <w:tc>
          <w:tcPr>
            <w:tcW w:w="2268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СБРР</w:t>
            </w:r>
          </w:p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на 01.04.2017</w:t>
            </w:r>
          </w:p>
        </w:tc>
        <w:tc>
          <w:tcPr>
            <w:tcW w:w="2232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Отклонения</w:t>
            </w:r>
          </w:p>
        </w:tc>
      </w:tr>
      <w:tr w:rsidR="00283DE1" w:rsidTr="00283DE1">
        <w:tc>
          <w:tcPr>
            <w:tcW w:w="2802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3</w:t>
            </w:r>
          </w:p>
        </w:tc>
        <w:tc>
          <w:tcPr>
            <w:tcW w:w="2232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4= (2-3)</w:t>
            </w:r>
          </w:p>
        </w:tc>
      </w:tr>
      <w:tr w:rsidR="00283DE1" w:rsidTr="00283DE1">
        <w:tc>
          <w:tcPr>
            <w:tcW w:w="2802" w:type="dxa"/>
          </w:tcPr>
          <w:p w:rsidR="00283DE1" w:rsidRPr="00283DE1" w:rsidRDefault="00283DE1" w:rsidP="00283DE1">
            <w:pPr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000 0702 0000000000 000</w:t>
            </w:r>
          </w:p>
        </w:tc>
        <w:tc>
          <w:tcPr>
            <w:tcW w:w="2835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 xml:space="preserve">247880,1 </w:t>
            </w:r>
          </w:p>
        </w:tc>
        <w:tc>
          <w:tcPr>
            <w:tcW w:w="2268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247155,6</w:t>
            </w:r>
          </w:p>
        </w:tc>
        <w:tc>
          <w:tcPr>
            <w:tcW w:w="2232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724,5</w:t>
            </w:r>
          </w:p>
        </w:tc>
      </w:tr>
      <w:tr w:rsidR="00283DE1" w:rsidTr="00283DE1">
        <w:tc>
          <w:tcPr>
            <w:tcW w:w="2802" w:type="dxa"/>
          </w:tcPr>
          <w:p w:rsidR="00283DE1" w:rsidRPr="00283DE1" w:rsidRDefault="00283DE1" w:rsidP="00283DE1">
            <w:pPr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000 0801 0000000000 000</w:t>
            </w:r>
          </w:p>
        </w:tc>
        <w:tc>
          <w:tcPr>
            <w:tcW w:w="2835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27521,7</w:t>
            </w:r>
          </w:p>
        </w:tc>
        <w:tc>
          <w:tcPr>
            <w:tcW w:w="2268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27146,0</w:t>
            </w:r>
          </w:p>
        </w:tc>
        <w:tc>
          <w:tcPr>
            <w:tcW w:w="2232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375,7</w:t>
            </w:r>
          </w:p>
        </w:tc>
      </w:tr>
      <w:tr w:rsidR="00283DE1" w:rsidTr="00283DE1">
        <w:tc>
          <w:tcPr>
            <w:tcW w:w="2802" w:type="dxa"/>
          </w:tcPr>
          <w:p w:rsidR="00283DE1" w:rsidRPr="00283DE1" w:rsidRDefault="00283DE1" w:rsidP="00283DE1">
            <w:pPr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000 1003 0000000000 000</w:t>
            </w:r>
          </w:p>
        </w:tc>
        <w:tc>
          <w:tcPr>
            <w:tcW w:w="2835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2150,5</w:t>
            </w:r>
          </w:p>
        </w:tc>
        <w:tc>
          <w:tcPr>
            <w:tcW w:w="2268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215,0</w:t>
            </w:r>
          </w:p>
        </w:tc>
        <w:tc>
          <w:tcPr>
            <w:tcW w:w="2232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1935,5</w:t>
            </w:r>
          </w:p>
        </w:tc>
      </w:tr>
      <w:tr w:rsidR="00283DE1" w:rsidTr="00283DE1">
        <w:tc>
          <w:tcPr>
            <w:tcW w:w="2802" w:type="dxa"/>
          </w:tcPr>
          <w:p w:rsidR="00283DE1" w:rsidRPr="00283DE1" w:rsidRDefault="00283DE1" w:rsidP="00283DE1">
            <w:pPr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000 1004 0000000000 000</w:t>
            </w:r>
          </w:p>
        </w:tc>
        <w:tc>
          <w:tcPr>
            <w:tcW w:w="2835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9497,4</w:t>
            </w:r>
          </w:p>
        </w:tc>
        <w:tc>
          <w:tcPr>
            <w:tcW w:w="2268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9710,1</w:t>
            </w:r>
          </w:p>
        </w:tc>
        <w:tc>
          <w:tcPr>
            <w:tcW w:w="2232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-212,7</w:t>
            </w:r>
          </w:p>
        </w:tc>
      </w:tr>
      <w:tr w:rsidR="00283DE1" w:rsidTr="00283DE1">
        <w:tc>
          <w:tcPr>
            <w:tcW w:w="2802" w:type="dxa"/>
          </w:tcPr>
          <w:p w:rsidR="00283DE1" w:rsidRPr="00283DE1" w:rsidRDefault="00283DE1" w:rsidP="00283DE1">
            <w:pPr>
              <w:ind w:left="360"/>
              <w:jc w:val="both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835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</w:tcPr>
          <w:p w:rsidR="00283DE1" w:rsidRPr="00283DE1" w:rsidRDefault="00283DE1" w:rsidP="00283DE1">
            <w:pPr>
              <w:ind w:left="360"/>
              <w:jc w:val="center"/>
              <w:rPr>
                <w:sz w:val="20"/>
                <w:szCs w:val="20"/>
              </w:rPr>
            </w:pPr>
            <w:r w:rsidRPr="00283DE1">
              <w:rPr>
                <w:sz w:val="20"/>
                <w:szCs w:val="20"/>
              </w:rPr>
              <w:t>2823,0</w:t>
            </w:r>
          </w:p>
        </w:tc>
      </w:tr>
    </w:tbl>
    <w:p w:rsidR="00283DE1" w:rsidRPr="00283DE1" w:rsidRDefault="00283DE1" w:rsidP="00641E96">
      <w:pPr>
        <w:rPr>
          <w:b/>
        </w:rPr>
      </w:pPr>
      <w:r w:rsidRPr="00283DE1">
        <w:rPr>
          <w:b/>
        </w:rPr>
        <w:t>2.3 Муниципальный долг.</w:t>
      </w:r>
    </w:p>
    <w:p w:rsidR="00283DE1" w:rsidRPr="00283DE1" w:rsidRDefault="00283DE1" w:rsidP="00283DE1">
      <w:pPr>
        <w:ind w:firstLine="709"/>
        <w:jc w:val="both"/>
        <w:rPr>
          <w:bCs/>
        </w:rPr>
      </w:pPr>
      <w:r w:rsidRPr="00A91694">
        <w:t xml:space="preserve">Решением Собрания депутатов МО «Ленский муниципальный район» от </w:t>
      </w:r>
      <w:r>
        <w:t>28</w:t>
      </w:r>
      <w:r w:rsidRPr="00A91694">
        <w:t xml:space="preserve"> февраля 201</w:t>
      </w:r>
      <w:r>
        <w:t>7</w:t>
      </w:r>
      <w:r w:rsidRPr="00A91694">
        <w:t xml:space="preserve"> года №</w:t>
      </w:r>
      <w:r>
        <w:t>168</w:t>
      </w:r>
      <w:r w:rsidRPr="00A91694">
        <w:t xml:space="preserve">-н внесено изменение в решение Собрания депутатов МО «Ленский муниципальный район» от </w:t>
      </w:r>
      <w:r>
        <w:t>28</w:t>
      </w:r>
      <w:r w:rsidRPr="00A91694">
        <w:t xml:space="preserve"> декабря 201</w:t>
      </w:r>
      <w:r>
        <w:t>6</w:t>
      </w:r>
      <w:r w:rsidRPr="00A91694">
        <w:t xml:space="preserve"> года №</w:t>
      </w:r>
      <w:r>
        <w:t>164</w:t>
      </w:r>
      <w:r w:rsidRPr="00A91694">
        <w:t xml:space="preserve">-н «О бюджете муниципального образования «Ленский муниципальный район» на 2015 год»   и установлен дефицит бюджета </w:t>
      </w:r>
      <w:r w:rsidRPr="00283DE1">
        <w:rPr>
          <w:bCs/>
        </w:rPr>
        <w:t xml:space="preserve"> </w:t>
      </w:r>
      <w:r w:rsidRPr="00712875">
        <w:t>16831,8</w:t>
      </w:r>
      <w:r w:rsidRPr="00283DE1">
        <w:rPr>
          <w:sz w:val="28"/>
          <w:szCs w:val="28"/>
        </w:rPr>
        <w:t xml:space="preserve"> </w:t>
      </w:r>
      <w:r w:rsidRPr="00283DE1">
        <w:rPr>
          <w:bCs/>
        </w:rPr>
        <w:t xml:space="preserve">тыс. руб. </w:t>
      </w:r>
    </w:p>
    <w:p w:rsidR="00283DE1" w:rsidRDefault="00283DE1" w:rsidP="00283DE1">
      <w:pPr>
        <w:ind w:firstLine="709"/>
        <w:jc w:val="both"/>
      </w:pPr>
      <w:r w:rsidRPr="00283DE1">
        <w:rPr>
          <w:bCs/>
        </w:rPr>
        <w:lastRenderedPageBreak/>
        <w:t xml:space="preserve">За 1 квартал 2017 года дефицит бюджета составил 6929,3 тыс. руб. </w:t>
      </w:r>
      <w:r w:rsidRPr="00A91694">
        <w:t xml:space="preserve"> </w:t>
      </w:r>
      <w:r>
        <w:t xml:space="preserve">Источниками покрытия дефицита является изменение остатков средств на счетах по учету средств бюджета по состоянию на 01.01.2017  года </w:t>
      </w:r>
    </w:p>
    <w:p w:rsidR="00283DE1" w:rsidRPr="00283DE1" w:rsidRDefault="00283DE1" w:rsidP="00283DE1">
      <w:pPr>
        <w:ind w:firstLine="709"/>
        <w:jc w:val="both"/>
        <w:rPr>
          <w:rFonts w:eastAsiaTheme="minorHAnsi"/>
          <w:i/>
          <w:lang w:eastAsia="en-US"/>
        </w:rPr>
      </w:pPr>
      <w:r w:rsidRPr="00283DE1">
        <w:rPr>
          <w:color w:val="000000"/>
        </w:rPr>
        <w:t>На 1 апреля 2017 года муниципальный долг составляет 16144,1 тыс. руб.   В   1 квартале 2017 года   кредиты на погашение дефицита бюджета не привлекались, на  гашение муниципального долга средства не направлялись.</w:t>
      </w:r>
    </w:p>
    <w:p w:rsidR="00283DE1" w:rsidRDefault="00283DE1" w:rsidP="00283DE1">
      <w:pPr>
        <w:ind w:firstLine="709"/>
        <w:jc w:val="both"/>
      </w:pPr>
      <w:r w:rsidRPr="00A91694">
        <w:t>На 1 апреля 201</w:t>
      </w:r>
      <w:r>
        <w:t>7</w:t>
      </w:r>
      <w:r w:rsidRPr="00A91694">
        <w:t xml:space="preserve"> года </w:t>
      </w:r>
      <w:r>
        <w:t xml:space="preserve">кассовые </w:t>
      </w:r>
      <w:r w:rsidRPr="00A91694">
        <w:t>расходы на обслуживани</w:t>
      </w:r>
      <w:r>
        <w:t>е</w:t>
      </w:r>
      <w:r w:rsidRPr="00A91694">
        <w:t xml:space="preserve"> государственного (муниципального) долга из бюджета муниципального района  составили </w:t>
      </w:r>
      <w:r>
        <w:t xml:space="preserve">525,4 </w:t>
      </w:r>
      <w:r w:rsidRPr="00A91694">
        <w:t xml:space="preserve"> тыс.</w:t>
      </w:r>
      <w:r>
        <w:t xml:space="preserve"> </w:t>
      </w:r>
      <w:r w:rsidRPr="00A91694">
        <w:t xml:space="preserve">руб., при утвержденных бюджетных назначениях на год </w:t>
      </w:r>
      <w:r>
        <w:t>3349,0</w:t>
      </w:r>
      <w:r w:rsidRPr="00A91694">
        <w:t xml:space="preserve"> тыс. руб. </w:t>
      </w:r>
    </w:p>
    <w:p w:rsidR="00283DE1" w:rsidRPr="00283DE1" w:rsidRDefault="00283DE1" w:rsidP="00641E96">
      <w:pPr>
        <w:rPr>
          <w:b/>
        </w:rPr>
      </w:pPr>
      <w:r w:rsidRPr="00283DE1">
        <w:rPr>
          <w:b/>
        </w:rPr>
        <w:t>3. Остатки средств муниципального бюджета.</w:t>
      </w:r>
    </w:p>
    <w:p w:rsidR="00283DE1" w:rsidRPr="00A91694" w:rsidRDefault="00283DE1" w:rsidP="00283DE1">
      <w:pPr>
        <w:ind w:firstLine="709"/>
        <w:jc w:val="both"/>
      </w:pPr>
      <w:r w:rsidRPr="00A91694">
        <w:t xml:space="preserve"> В соответствии с дополнительно запрошенной информацией  установлено, что на 1 апреля 201</w:t>
      </w:r>
      <w:r>
        <w:t>7</w:t>
      </w:r>
      <w:r w:rsidRPr="00A91694">
        <w:t xml:space="preserve"> года остатки средств составили</w:t>
      </w:r>
      <w:r>
        <w:t xml:space="preserve"> 20079,2 тыс. руб.</w:t>
      </w:r>
      <w:r w:rsidRPr="00A91694">
        <w:t>:</w:t>
      </w:r>
    </w:p>
    <w:p w:rsidR="00283DE1" w:rsidRPr="00A91694" w:rsidRDefault="00283DE1" w:rsidP="00283DE1">
      <w:pPr>
        <w:ind w:firstLine="709"/>
        <w:jc w:val="both"/>
      </w:pPr>
      <w:r w:rsidRPr="00A91694">
        <w:t xml:space="preserve">  </w:t>
      </w:r>
      <w:r w:rsidRPr="00283DE1">
        <w:rPr>
          <w:u w:val="single"/>
        </w:rPr>
        <w:t>- у бюджетополучателей  остатки  средств на лицевых счетах составили 4,4 тыс. руб.</w:t>
      </w:r>
      <w:r w:rsidRPr="00A91694">
        <w:t xml:space="preserve"> в том числе:</w:t>
      </w:r>
    </w:p>
    <w:p w:rsidR="00283DE1" w:rsidRPr="00A91694" w:rsidRDefault="00283DE1" w:rsidP="00283DE1">
      <w:pPr>
        <w:ind w:firstLine="709"/>
        <w:jc w:val="both"/>
      </w:pPr>
      <w:r w:rsidRPr="00A91694">
        <w:t xml:space="preserve">         * Администрации МО – </w:t>
      </w:r>
      <w:r>
        <w:t>0</w:t>
      </w:r>
      <w:r w:rsidRPr="00A91694">
        <w:t xml:space="preserve"> тыс. руб.,           * Финансовый отдел – </w:t>
      </w:r>
      <w:r>
        <w:t>0</w:t>
      </w:r>
      <w:r w:rsidRPr="00A91694">
        <w:t xml:space="preserve"> тыс. руб.,  </w:t>
      </w:r>
    </w:p>
    <w:p w:rsidR="00283DE1" w:rsidRPr="00A91694" w:rsidRDefault="00283DE1" w:rsidP="00283DE1">
      <w:pPr>
        <w:ind w:firstLine="709"/>
        <w:jc w:val="both"/>
      </w:pPr>
      <w:r w:rsidRPr="00A91694">
        <w:t xml:space="preserve">          * Отдел образования – </w:t>
      </w:r>
      <w:r>
        <w:t>4,4</w:t>
      </w:r>
      <w:r w:rsidRPr="00A91694">
        <w:t xml:space="preserve"> тыс. руб.,         * Собрание депутатов МО «Ленский район» - </w:t>
      </w:r>
      <w:r>
        <w:t>0</w:t>
      </w:r>
      <w:r w:rsidRPr="00A91694">
        <w:t xml:space="preserve"> тыс. руб.,       * МКУ «Эксплуатационная служба» - </w:t>
      </w:r>
      <w:r>
        <w:t>0</w:t>
      </w:r>
      <w:r w:rsidRPr="00A91694">
        <w:t xml:space="preserve"> тыс. руб.,  </w:t>
      </w:r>
    </w:p>
    <w:p w:rsidR="00283DE1" w:rsidRPr="00A91694" w:rsidRDefault="00283DE1" w:rsidP="00283DE1">
      <w:pPr>
        <w:ind w:firstLine="709"/>
        <w:jc w:val="both"/>
      </w:pPr>
      <w:r w:rsidRPr="00A91694">
        <w:t xml:space="preserve">  </w:t>
      </w:r>
      <w:r w:rsidRPr="00283DE1">
        <w:rPr>
          <w:u w:val="single"/>
        </w:rPr>
        <w:t xml:space="preserve">- на лицевом счете главного распорядителя бюджетных средств Финансового  отдела – </w:t>
      </w:r>
      <w:r w:rsidRPr="00283DE1">
        <w:rPr>
          <w:b/>
          <w:u w:val="single"/>
        </w:rPr>
        <w:t>-</w:t>
      </w:r>
      <w:r w:rsidRPr="00283DE1">
        <w:rPr>
          <w:u w:val="single"/>
        </w:rPr>
        <w:t>4774,5 тыс. руб.</w:t>
      </w:r>
      <w:r w:rsidRPr="00A91694">
        <w:t xml:space="preserve">, в том числе: средства муниципального бюджета –  </w:t>
      </w:r>
      <w:r>
        <w:t>4769,5</w:t>
      </w:r>
      <w:r w:rsidRPr="00333786">
        <w:t xml:space="preserve"> тыс.</w:t>
      </w:r>
      <w:r w:rsidRPr="00A91694">
        <w:t xml:space="preserve"> руб., межбюджетные трансферты от поселений (передача полномочий) – </w:t>
      </w:r>
      <w:r>
        <w:t>5,0</w:t>
      </w:r>
      <w:r w:rsidRPr="00A91694">
        <w:t xml:space="preserve"> тыс. руб., безвозмездные поступления от областного и федерального бюджетов – </w:t>
      </w:r>
      <w:r>
        <w:t>0</w:t>
      </w:r>
      <w:r w:rsidRPr="00A91694">
        <w:t xml:space="preserve"> тыс. руб., из них:</w:t>
      </w:r>
    </w:p>
    <w:p w:rsidR="00283DE1" w:rsidRPr="00283DE1" w:rsidRDefault="00283DE1" w:rsidP="00283DE1">
      <w:pPr>
        <w:ind w:firstLine="709"/>
        <w:jc w:val="both"/>
      </w:pPr>
      <w:r w:rsidRPr="00A91694">
        <w:t xml:space="preserve"> </w:t>
      </w:r>
      <w:r w:rsidRPr="00283DE1">
        <w:rPr>
          <w:u w:val="single"/>
        </w:rPr>
        <w:t>- у бюджетных учреждений  остатки  средств на счетах составили 15300,3 тыс. руб.</w:t>
      </w:r>
      <w:r w:rsidRPr="00A91694">
        <w:t>;</w:t>
      </w:r>
    </w:p>
    <w:p w:rsidR="000A5B23" w:rsidRPr="000A5B23" w:rsidRDefault="008348A6" w:rsidP="000A5B23">
      <w:pPr>
        <w:jc w:val="both"/>
        <w:rPr>
          <w:b/>
        </w:rPr>
      </w:pPr>
      <w:r>
        <w:rPr>
          <w:b/>
        </w:rPr>
        <w:t xml:space="preserve">4. </w:t>
      </w:r>
      <w:r w:rsidR="000A5B23" w:rsidRPr="000A5B23">
        <w:rPr>
          <w:b/>
        </w:rPr>
        <w:t>Отчёт  о расходовании средств резервного фонда Администрации</w:t>
      </w:r>
      <w:r w:rsidR="000A5B23">
        <w:rPr>
          <w:b/>
        </w:rPr>
        <w:t xml:space="preserve"> </w:t>
      </w:r>
      <w:r w:rsidR="000A5B23" w:rsidRPr="000A5B23">
        <w:rPr>
          <w:b/>
        </w:rPr>
        <w:t xml:space="preserve">МО «Ленский муниципальный район» за </w:t>
      </w:r>
      <w:r w:rsidR="000A5B23">
        <w:rPr>
          <w:b/>
        </w:rPr>
        <w:t>1 квартал</w:t>
      </w:r>
      <w:r w:rsidR="000A5B23" w:rsidRPr="000A5B23">
        <w:rPr>
          <w:b/>
        </w:rPr>
        <w:t xml:space="preserve">  201</w:t>
      </w:r>
      <w:r w:rsidR="000A5B23">
        <w:rPr>
          <w:b/>
        </w:rPr>
        <w:t>7</w:t>
      </w:r>
      <w:r w:rsidR="000A5B23" w:rsidRPr="000A5B23">
        <w:rPr>
          <w:b/>
        </w:rPr>
        <w:t xml:space="preserve"> года.</w:t>
      </w:r>
    </w:p>
    <w:p w:rsidR="003C63A2" w:rsidRPr="00C80064" w:rsidRDefault="00FF394A" w:rsidP="00E357EE">
      <w:pPr>
        <w:autoSpaceDE w:val="0"/>
        <w:autoSpaceDN w:val="0"/>
        <w:adjustRightInd w:val="0"/>
        <w:jc w:val="both"/>
      </w:pPr>
      <w:r>
        <w:t xml:space="preserve">            </w:t>
      </w:r>
      <w:r w:rsidR="003C63A2" w:rsidRPr="00C80064">
        <w:t xml:space="preserve">В соответствии </w:t>
      </w:r>
      <w:r w:rsidR="005B1DD3" w:rsidRPr="00C80064">
        <w:t xml:space="preserve">с условиями, установленными </w:t>
      </w:r>
      <w:r w:rsidR="003C63A2" w:rsidRPr="00C80064">
        <w:t xml:space="preserve"> статьей 81 Бюджетного кодекса Российской Федерации</w:t>
      </w:r>
      <w:r w:rsidR="009E27D3">
        <w:t xml:space="preserve"> (далее – БК РФ)</w:t>
      </w:r>
      <w:r w:rsidR="003C63A2" w:rsidRPr="00C80064">
        <w:t xml:space="preserve">, статьей </w:t>
      </w:r>
      <w:r w:rsidR="00C80064">
        <w:t xml:space="preserve">13 </w:t>
      </w:r>
      <w:r w:rsidR="003C63A2" w:rsidRPr="00C80064">
        <w:t>Решения</w:t>
      </w:r>
      <w:r w:rsidR="003C63A2" w:rsidRPr="00C80064">
        <w:rPr>
          <w:rFonts w:eastAsiaTheme="minorHAnsi"/>
          <w:lang w:eastAsia="en-US"/>
        </w:rPr>
        <w:t xml:space="preserve"> </w:t>
      </w:r>
      <w:r w:rsidR="003C63A2" w:rsidRPr="00C80064">
        <w:t xml:space="preserve"> о бюджете размер резервного фонда Администрации </w:t>
      </w:r>
      <w:r w:rsidR="002076E7">
        <w:t>МО «Ленский муниципальный район»</w:t>
      </w:r>
      <w:r w:rsidR="003C63A2" w:rsidRPr="00C80064">
        <w:t xml:space="preserve"> на 201</w:t>
      </w:r>
      <w:r w:rsidR="002076E7">
        <w:t>7</w:t>
      </w:r>
      <w:r w:rsidR="003C63A2" w:rsidRPr="00C80064">
        <w:t xml:space="preserve"> год установлен в сумме </w:t>
      </w:r>
      <w:r w:rsidR="002076E7">
        <w:t>200,0</w:t>
      </w:r>
      <w:r w:rsidR="003C63A2" w:rsidRPr="00C80064">
        <w:t xml:space="preserve"> тыс. рублей</w:t>
      </w:r>
      <w:r w:rsidR="00F87B5E">
        <w:t>, в том числе на проведение аварийно-восстановительных работ и иных мероприятий</w:t>
      </w:r>
      <w:r w:rsidR="00E76400">
        <w:t>,</w:t>
      </w:r>
      <w:r w:rsidR="00F87B5E">
        <w:t xml:space="preserve"> связанных с ликвидацией последствий стихийных бедствий и других чрезвычайных ситуаций (далее - АВР) - 160,0 тыс. рублей</w:t>
      </w:r>
      <w:r w:rsidR="003C63A2" w:rsidRPr="00C80064">
        <w:t>.</w:t>
      </w:r>
    </w:p>
    <w:p w:rsidR="003C63A2" w:rsidRDefault="002076E7" w:rsidP="00E357EE">
      <w:pPr>
        <w:jc w:val="both"/>
      </w:pPr>
      <w:r>
        <w:t xml:space="preserve">           </w:t>
      </w:r>
      <w:r w:rsidR="003C63A2" w:rsidRPr="00C80064">
        <w:t>Согласно отчету «О расходовании резервного фонда Администрации</w:t>
      </w:r>
      <w:r w:rsidRPr="00C80064">
        <w:t xml:space="preserve"> </w:t>
      </w:r>
      <w:r>
        <w:t>МО «Ленский муниципальный район»</w:t>
      </w:r>
      <w:r w:rsidRPr="00C80064">
        <w:t xml:space="preserve"> </w:t>
      </w:r>
      <w:r w:rsidR="003C63A2" w:rsidRPr="00C80064">
        <w:t>по состоянию на 01.04.201</w:t>
      </w:r>
      <w:r>
        <w:t>7</w:t>
      </w:r>
      <w:r w:rsidR="003C63A2" w:rsidRPr="00C80064">
        <w:t xml:space="preserve"> года, принято </w:t>
      </w:r>
      <w:r>
        <w:t>1 распоряжение</w:t>
      </w:r>
      <w:r w:rsidR="003C63A2" w:rsidRPr="00C80064">
        <w:t xml:space="preserve"> Администрацией </w:t>
      </w:r>
      <w:r>
        <w:t xml:space="preserve">МО «Ленский муниципальный район» </w:t>
      </w:r>
      <w:r w:rsidR="003C63A2" w:rsidRPr="00C80064">
        <w:t xml:space="preserve">о выделении денежных средств из резервного фонда для </w:t>
      </w:r>
      <w:r>
        <w:t>оказания материальной помощи в связи с пожаром на сумму 5,0 тыс. рублей.</w:t>
      </w:r>
      <w:r w:rsidR="003C63A2" w:rsidRPr="00C80064">
        <w:t xml:space="preserve"> </w:t>
      </w:r>
      <w:r w:rsidR="000466B2">
        <w:t xml:space="preserve">В </w:t>
      </w:r>
      <w:r w:rsidR="000466B2" w:rsidRPr="00C80064">
        <w:t>отчет</w:t>
      </w:r>
      <w:r w:rsidR="000466B2">
        <w:t>е</w:t>
      </w:r>
      <w:r w:rsidR="000466B2" w:rsidRPr="00C80064">
        <w:t xml:space="preserve"> «О расходовании резервного фонда Администрации </w:t>
      </w:r>
      <w:r w:rsidR="000466B2">
        <w:t>МО «Ленский муниципальный район»</w:t>
      </w:r>
      <w:r w:rsidR="000466B2" w:rsidRPr="00C80064">
        <w:t xml:space="preserve"> </w:t>
      </w:r>
      <w:r w:rsidR="00F87B5E">
        <w:t xml:space="preserve">отражено, что выделено 5,0 тыс. рублей, в том числе АВР </w:t>
      </w:r>
      <w:r w:rsidR="0000046D">
        <w:t xml:space="preserve">- </w:t>
      </w:r>
      <w:r w:rsidR="00F87B5E">
        <w:t>5,0 тыс. рублей.</w:t>
      </w:r>
      <w:r w:rsidR="0000046D">
        <w:t xml:space="preserve"> Оказание материальной помощи не относится к АВР.</w:t>
      </w:r>
    </w:p>
    <w:p w:rsidR="007F1FCA" w:rsidRDefault="007F1FCA" w:rsidP="007F1F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</w:t>
      </w:r>
      <w:r w:rsidR="0000046D">
        <w:t xml:space="preserve">В </w:t>
      </w:r>
      <w:r w:rsidR="0000046D" w:rsidRPr="00C80064">
        <w:t>отчет</w:t>
      </w:r>
      <w:r w:rsidR="0000046D">
        <w:t>е</w:t>
      </w:r>
      <w:r w:rsidR="0000046D" w:rsidRPr="00C80064">
        <w:t xml:space="preserve"> «О расходовании резервного фонда Администрации </w:t>
      </w:r>
      <w:r w:rsidR="0000046D">
        <w:t>МО «Ленский муниципальный район»</w:t>
      </w:r>
      <w:r w:rsidR="0000046D" w:rsidRPr="00C80064">
        <w:t xml:space="preserve"> </w:t>
      </w:r>
      <w:r w:rsidR="0000046D">
        <w:t xml:space="preserve">отражено, что уменьшены средства </w:t>
      </w:r>
      <w:r w:rsidR="009E27D3">
        <w:t>резервного фонда в сумме 20,0 тыс. рублей, чем нарушены статья 81, пункт 3 статьи 217 БК РФ.</w:t>
      </w:r>
      <w:r>
        <w:t xml:space="preserve"> </w:t>
      </w:r>
      <w:r>
        <w:rPr>
          <w:rFonts w:eastAsiaTheme="minorHAnsi"/>
          <w:lang w:eastAsia="en-US"/>
        </w:rPr>
        <w:t>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бюджетах, следовательно, без внесения изменений в решение о соответствующем бюджете не допускается изменение размера резервного фонда.</w:t>
      </w:r>
    </w:p>
    <w:p w:rsidR="00683B7F" w:rsidRPr="00E76400" w:rsidRDefault="00E76400" w:rsidP="00E357EE">
      <w:pPr>
        <w:autoSpaceDE w:val="0"/>
        <w:autoSpaceDN w:val="0"/>
        <w:adjustRightInd w:val="0"/>
        <w:jc w:val="both"/>
      </w:pPr>
      <w:r>
        <w:t xml:space="preserve">        </w:t>
      </w:r>
      <w:r w:rsidR="00125CE9">
        <w:t xml:space="preserve"> </w:t>
      </w:r>
      <w:r>
        <w:t xml:space="preserve"> </w:t>
      </w:r>
      <w:r w:rsidR="003C63A2" w:rsidRPr="00E76400">
        <w:t xml:space="preserve">Использование бюджетных ассигнований резервного фонда Администрации </w:t>
      </w:r>
      <w:r>
        <w:t xml:space="preserve">МО «Ленский </w:t>
      </w:r>
      <w:r w:rsidR="003C63A2" w:rsidRPr="00E76400">
        <w:t>муниципальн</w:t>
      </w:r>
      <w:r>
        <w:t>ый район»</w:t>
      </w:r>
      <w:r w:rsidR="003C63A2" w:rsidRPr="00E76400">
        <w:t xml:space="preserve"> по состоянию на 01.04.201</w:t>
      </w:r>
      <w:r>
        <w:t>7</w:t>
      </w:r>
      <w:r w:rsidR="003C63A2" w:rsidRPr="00E76400">
        <w:t xml:space="preserve"> года представлено в </w:t>
      </w:r>
      <w:r w:rsidR="00C40C73" w:rsidRPr="00E76400">
        <w:t>т</w:t>
      </w:r>
      <w:r w:rsidR="003C63A2" w:rsidRPr="00E76400">
        <w:t xml:space="preserve">аблице </w:t>
      </w:r>
      <w:r w:rsidR="00C40C73" w:rsidRPr="00E76400">
        <w:t>№</w:t>
      </w:r>
      <w:r w:rsidR="00832037">
        <w:t>6</w:t>
      </w:r>
      <w:r w:rsidR="003C63A2" w:rsidRPr="00E76400">
        <w:t>:</w:t>
      </w:r>
    </w:p>
    <w:p w:rsidR="00273A00" w:rsidRDefault="00273A00" w:rsidP="003C6182">
      <w:pPr>
        <w:jc w:val="right"/>
        <w:rPr>
          <w:sz w:val="20"/>
          <w:szCs w:val="20"/>
        </w:rPr>
      </w:pPr>
    </w:p>
    <w:p w:rsidR="00273A00" w:rsidRDefault="00273A00" w:rsidP="003C6182">
      <w:pPr>
        <w:jc w:val="right"/>
        <w:rPr>
          <w:sz w:val="20"/>
          <w:szCs w:val="20"/>
        </w:rPr>
      </w:pPr>
    </w:p>
    <w:p w:rsidR="00273A00" w:rsidRDefault="00273A00" w:rsidP="003C6182">
      <w:pPr>
        <w:jc w:val="right"/>
        <w:rPr>
          <w:sz w:val="20"/>
          <w:szCs w:val="20"/>
        </w:rPr>
      </w:pPr>
    </w:p>
    <w:p w:rsidR="00273A00" w:rsidRDefault="00273A00" w:rsidP="003C6182">
      <w:pPr>
        <w:jc w:val="right"/>
        <w:rPr>
          <w:sz w:val="20"/>
          <w:szCs w:val="20"/>
        </w:rPr>
      </w:pPr>
    </w:p>
    <w:p w:rsidR="00273A00" w:rsidRDefault="00273A00" w:rsidP="003C6182">
      <w:pPr>
        <w:jc w:val="right"/>
        <w:rPr>
          <w:sz w:val="20"/>
          <w:szCs w:val="20"/>
        </w:rPr>
      </w:pPr>
    </w:p>
    <w:p w:rsidR="003C63A2" w:rsidRPr="003C6182" w:rsidRDefault="003C6182" w:rsidP="003C618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№ </w:t>
      </w:r>
      <w:r w:rsidR="00832037">
        <w:rPr>
          <w:sz w:val="20"/>
          <w:szCs w:val="20"/>
        </w:rPr>
        <w:t>6</w:t>
      </w:r>
      <w:r>
        <w:rPr>
          <w:sz w:val="20"/>
          <w:szCs w:val="20"/>
        </w:rPr>
        <w:t xml:space="preserve"> (рублей)</w:t>
      </w:r>
    </w:p>
    <w:tbl>
      <w:tblPr>
        <w:tblStyle w:val="1-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60"/>
        <w:gridCol w:w="1273"/>
        <w:gridCol w:w="1277"/>
        <w:gridCol w:w="1277"/>
        <w:gridCol w:w="1275"/>
        <w:gridCol w:w="2376"/>
      </w:tblGrid>
      <w:tr w:rsidR="003C63A2" w:rsidRPr="003E6A6A" w:rsidTr="00793843">
        <w:trPr>
          <w:cnfStyle w:val="100000000000"/>
          <w:trHeight w:val="1275"/>
        </w:trPr>
        <w:tc>
          <w:tcPr>
            <w:cnfStyle w:val="001000000000"/>
            <w:tcW w:w="279" w:type="pct"/>
            <w:shd w:val="clear" w:color="auto" w:fill="auto"/>
            <w:noWrap/>
            <w:vAlign w:val="center"/>
            <w:hideMark/>
          </w:tcPr>
          <w:p w:rsidR="003C63A2" w:rsidRPr="000A2973" w:rsidRDefault="003C63A2" w:rsidP="00E76400">
            <w:pPr>
              <w:jc w:val="both"/>
              <w:rPr>
                <w:b w:val="0"/>
                <w:sz w:val="18"/>
                <w:szCs w:val="18"/>
              </w:rPr>
            </w:pPr>
            <w:r w:rsidRPr="000A2973">
              <w:rPr>
                <w:b w:val="0"/>
                <w:sz w:val="18"/>
                <w:szCs w:val="18"/>
              </w:rPr>
              <w:t>№</w:t>
            </w:r>
          </w:p>
          <w:p w:rsidR="003C63A2" w:rsidRPr="000A2973" w:rsidRDefault="003C63A2" w:rsidP="00E76400">
            <w:pPr>
              <w:jc w:val="both"/>
              <w:rPr>
                <w:i/>
                <w:sz w:val="18"/>
                <w:szCs w:val="18"/>
              </w:rPr>
            </w:pPr>
            <w:r w:rsidRPr="000A2973">
              <w:rPr>
                <w:b w:val="0"/>
                <w:sz w:val="18"/>
                <w:szCs w:val="18"/>
              </w:rPr>
              <w:t>п/п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3C63A2" w:rsidRPr="000A2973" w:rsidRDefault="003C63A2" w:rsidP="00E76400">
            <w:pPr>
              <w:jc w:val="both"/>
              <w:cnfStyle w:val="100000000000"/>
              <w:rPr>
                <w:bCs w:val="0"/>
                <w:sz w:val="18"/>
                <w:szCs w:val="18"/>
              </w:rPr>
            </w:pPr>
            <w:r w:rsidRPr="000A2973">
              <w:rPr>
                <w:b w:val="0"/>
                <w:sz w:val="18"/>
                <w:szCs w:val="18"/>
              </w:rPr>
              <w:t xml:space="preserve">Наименование получателя средств резервного фонда 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C63A2" w:rsidRPr="000A2973" w:rsidRDefault="003C63A2" w:rsidP="00E76400">
            <w:pPr>
              <w:jc w:val="both"/>
              <w:cnfStyle w:val="100000000000"/>
              <w:rPr>
                <w:b w:val="0"/>
                <w:sz w:val="18"/>
                <w:szCs w:val="18"/>
              </w:rPr>
            </w:pPr>
            <w:r w:rsidRPr="000A2973">
              <w:rPr>
                <w:b w:val="0"/>
                <w:sz w:val="18"/>
                <w:szCs w:val="18"/>
              </w:rPr>
              <w:t>КБК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C63A2" w:rsidRPr="000A2973" w:rsidRDefault="003C63A2" w:rsidP="00E76400">
            <w:pPr>
              <w:jc w:val="both"/>
              <w:cnfStyle w:val="100000000000"/>
              <w:rPr>
                <w:b w:val="0"/>
                <w:sz w:val="18"/>
                <w:szCs w:val="18"/>
              </w:rPr>
            </w:pPr>
            <w:r w:rsidRPr="000A2973">
              <w:rPr>
                <w:b w:val="0"/>
                <w:sz w:val="18"/>
                <w:szCs w:val="18"/>
              </w:rPr>
              <w:t>Сумма выделенных ассигнова</w:t>
            </w:r>
          </w:p>
          <w:p w:rsidR="003C63A2" w:rsidRPr="000A2973" w:rsidRDefault="003C63A2" w:rsidP="00E76400">
            <w:pPr>
              <w:jc w:val="both"/>
              <w:cnfStyle w:val="100000000000"/>
              <w:rPr>
                <w:b w:val="0"/>
                <w:sz w:val="18"/>
                <w:szCs w:val="18"/>
              </w:rPr>
            </w:pPr>
            <w:r w:rsidRPr="000A2973">
              <w:rPr>
                <w:b w:val="0"/>
                <w:sz w:val="18"/>
                <w:szCs w:val="18"/>
              </w:rPr>
              <w:t>ний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C63A2" w:rsidRPr="000A2973" w:rsidRDefault="003C63A2" w:rsidP="00E76400">
            <w:pPr>
              <w:jc w:val="both"/>
              <w:cnfStyle w:val="100000000000"/>
              <w:rPr>
                <w:b w:val="0"/>
                <w:sz w:val="18"/>
                <w:szCs w:val="18"/>
              </w:rPr>
            </w:pPr>
            <w:r w:rsidRPr="000A2973">
              <w:rPr>
                <w:b w:val="0"/>
                <w:sz w:val="18"/>
                <w:szCs w:val="18"/>
              </w:rPr>
              <w:t>Исполнение расходов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C63A2" w:rsidRPr="000A2973" w:rsidRDefault="003C63A2" w:rsidP="00E76400">
            <w:pPr>
              <w:jc w:val="both"/>
              <w:cnfStyle w:val="100000000000"/>
              <w:rPr>
                <w:b w:val="0"/>
                <w:bCs w:val="0"/>
                <w:sz w:val="18"/>
                <w:szCs w:val="18"/>
              </w:rPr>
            </w:pPr>
            <w:r w:rsidRPr="000A2973">
              <w:rPr>
                <w:b w:val="0"/>
                <w:bCs w:val="0"/>
                <w:sz w:val="18"/>
                <w:szCs w:val="18"/>
              </w:rPr>
              <w:t>Остаток ассигнова</w:t>
            </w:r>
          </w:p>
          <w:p w:rsidR="003C63A2" w:rsidRPr="000A2973" w:rsidRDefault="003C63A2" w:rsidP="00E76400">
            <w:pPr>
              <w:jc w:val="both"/>
              <w:cnfStyle w:val="100000000000"/>
              <w:rPr>
                <w:b w:val="0"/>
                <w:bCs w:val="0"/>
                <w:sz w:val="18"/>
                <w:szCs w:val="18"/>
              </w:rPr>
            </w:pPr>
            <w:r w:rsidRPr="000A2973">
              <w:rPr>
                <w:b w:val="0"/>
                <w:bCs w:val="0"/>
                <w:sz w:val="18"/>
                <w:szCs w:val="18"/>
              </w:rPr>
              <w:t>ний</w:t>
            </w:r>
          </w:p>
          <w:p w:rsidR="003C63A2" w:rsidRPr="000A2973" w:rsidRDefault="003C63A2" w:rsidP="00E76400">
            <w:pPr>
              <w:jc w:val="both"/>
              <w:cnfStyle w:val="100000000000"/>
              <w:rPr>
                <w:b w:val="0"/>
                <w:sz w:val="18"/>
                <w:szCs w:val="18"/>
              </w:rPr>
            </w:pP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:rsidR="003C63A2" w:rsidRPr="000A2973" w:rsidRDefault="003C63A2" w:rsidP="00E76400">
            <w:pPr>
              <w:jc w:val="both"/>
              <w:cnfStyle w:val="100000000000"/>
              <w:rPr>
                <w:b w:val="0"/>
                <w:sz w:val="18"/>
                <w:szCs w:val="18"/>
              </w:rPr>
            </w:pPr>
            <w:r w:rsidRPr="000A2973">
              <w:rPr>
                <w:b w:val="0"/>
                <w:sz w:val="18"/>
                <w:szCs w:val="18"/>
              </w:rPr>
              <w:t>Основание и цели предоставления</w:t>
            </w:r>
          </w:p>
        </w:tc>
      </w:tr>
      <w:tr w:rsidR="003C63A2" w:rsidRPr="003E6A6A" w:rsidTr="003C6182">
        <w:trPr>
          <w:cnfStyle w:val="000000100000"/>
          <w:trHeight w:val="176"/>
        </w:trPr>
        <w:tc>
          <w:tcPr>
            <w:cnfStyle w:val="001000000000"/>
            <w:tcW w:w="279" w:type="pct"/>
            <w:shd w:val="clear" w:color="auto" w:fill="auto"/>
            <w:noWrap/>
            <w:hideMark/>
          </w:tcPr>
          <w:p w:rsidR="003C63A2" w:rsidRPr="000A2973" w:rsidRDefault="003C63A2" w:rsidP="000A2973">
            <w:pPr>
              <w:jc w:val="center"/>
              <w:rPr>
                <w:b w:val="0"/>
                <w:sz w:val="18"/>
                <w:szCs w:val="18"/>
              </w:rPr>
            </w:pPr>
            <w:r w:rsidRPr="000A2973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3C63A2" w:rsidRPr="000A2973" w:rsidRDefault="003C63A2" w:rsidP="000A2973">
            <w:pPr>
              <w:jc w:val="center"/>
              <w:cnfStyle w:val="000000100000"/>
              <w:rPr>
                <w:sz w:val="18"/>
                <w:szCs w:val="18"/>
              </w:rPr>
            </w:pPr>
            <w:r w:rsidRPr="000A2973">
              <w:rPr>
                <w:sz w:val="18"/>
                <w:szCs w:val="18"/>
              </w:rPr>
              <w:t>2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3C63A2" w:rsidRPr="000A2973" w:rsidRDefault="003C63A2" w:rsidP="000A2973">
            <w:pPr>
              <w:jc w:val="center"/>
              <w:cnfStyle w:val="000000100000"/>
              <w:rPr>
                <w:sz w:val="18"/>
                <w:szCs w:val="18"/>
              </w:rPr>
            </w:pPr>
            <w:r w:rsidRPr="000A2973">
              <w:rPr>
                <w:sz w:val="18"/>
                <w:szCs w:val="18"/>
              </w:rPr>
              <w:t>3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3C63A2" w:rsidRPr="000A2973" w:rsidRDefault="003C63A2" w:rsidP="000A2973">
            <w:pPr>
              <w:jc w:val="center"/>
              <w:cnfStyle w:val="000000100000"/>
              <w:rPr>
                <w:sz w:val="18"/>
                <w:szCs w:val="18"/>
              </w:rPr>
            </w:pPr>
            <w:r w:rsidRPr="000A2973">
              <w:rPr>
                <w:sz w:val="18"/>
                <w:szCs w:val="18"/>
              </w:rPr>
              <w:t>4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3C63A2" w:rsidRPr="000A2973" w:rsidRDefault="003C63A2" w:rsidP="000A2973">
            <w:pPr>
              <w:jc w:val="center"/>
              <w:cnfStyle w:val="000000100000"/>
              <w:rPr>
                <w:sz w:val="18"/>
                <w:szCs w:val="18"/>
              </w:rPr>
            </w:pPr>
            <w:r w:rsidRPr="000A2973">
              <w:rPr>
                <w:sz w:val="18"/>
                <w:szCs w:val="18"/>
              </w:rPr>
              <w:t>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3C63A2" w:rsidRPr="000A2973" w:rsidRDefault="003C63A2" w:rsidP="000A2973">
            <w:pPr>
              <w:jc w:val="center"/>
              <w:cnfStyle w:val="000000100000"/>
              <w:rPr>
                <w:sz w:val="18"/>
                <w:szCs w:val="18"/>
              </w:rPr>
            </w:pPr>
            <w:r w:rsidRPr="000A2973">
              <w:rPr>
                <w:sz w:val="18"/>
                <w:szCs w:val="18"/>
              </w:rPr>
              <w:t>6</w:t>
            </w:r>
          </w:p>
        </w:tc>
        <w:tc>
          <w:tcPr>
            <w:tcW w:w="1241" w:type="pct"/>
            <w:shd w:val="clear" w:color="auto" w:fill="auto"/>
            <w:noWrap/>
            <w:hideMark/>
          </w:tcPr>
          <w:p w:rsidR="003C63A2" w:rsidRPr="000A2973" w:rsidRDefault="003C63A2" w:rsidP="000A2973">
            <w:pPr>
              <w:jc w:val="center"/>
              <w:cnfStyle w:val="000000100000"/>
              <w:rPr>
                <w:sz w:val="18"/>
                <w:szCs w:val="18"/>
              </w:rPr>
            </w:pPr>
            <w:r w:rsidRPr="000A2973">
              <w:rPr>
                <w:sz w:val="18"/>
                <w:szCs w:val="18"/>
              </w:rPr>
              <w:t>7</w:t>
            </w:r>
          </w:p>
        </w:tc>
      </w:tr>
      <w:tr w:rsidR="003C63A2" w:rsidRPr="003E6A6A" w:rsidTr="000A2973">
        <w:trPr>
          <w:trHeight w:val="1400"/>
        </w:trPr>
        <w:tc>
          <w:tcPr>
            <w:cnfStyle w:val="001000000000"/>
            <w:tcW w:w="279" w:type="pct"/>
            <w:shd w:val="clear" w:color="auto" w:fill="auto"/>
            <w:noWrap/>
            <w:vAlign w:val="center"/>
            <w:hideMark/>
          </w:tcPr>
          <w:p w:rsidR="003C63A2" w:rsidRPr="000A2973" w:rsidRDefault="003C63A2" w:rsidP="00E76400">
            <w:pPr>
              <w:jc w:val="both"/>
              <w:rPr>
                <w:b w:val="0"/>
                <w:sz w:val="18"/>
                <w:szCs w:val="18"/>
              </w:rPr>
            </w:pPr>
            <w:r w:rsidRPr="000A2973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15" w:type="pct"/>
            <w:shd w:val="clear" w:color="auto" w:fill="auto"/>
            <w:hideMark/>
          </w:tcPr>
          <w:p w:rsidR="003C63A2" w:rsidRPr="000A2973" w:rsidRDefault="003C6182" w:rsidP="003C6182">
            <w:pPr>
              <w:cnfStyle w:val="000000000000"/>
              <w:rPr>
                <w:i/>
                <w:sz w:val="18"/>
                <w:szCs w:val="18"/>
              </w:rPr>
            </w:pPr>
            <w:r w:rsidRPr="000A2973">
              <w:rPr>
                <w:sz w:val="18"/>
                <w:szCs w:val="18"/>
              </w:rPr>
              <w:t>Администрация МО «Ленский муниципальный район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C63A2" w:rsidRPr="000A2973" w:rsidRDefault="003C6182" w:rsidP="00E76400">
            <w:pPr>
              <w:jc w:val="both"/>
              <w:cnfStyle w:val="000000000000"/>
              <w:rPr>
                <w:sz w:val="18"/>
                <w:szCs w:val="18"/>
              </w:rPr>
            </w:pPr>
            <w:r w:rsidRPr="000A2973">
              <w:rPr>
                <w:sz w:val="18"/>
                <w:szCs w:val="18"/>
              </w:rPr>
              <w:t>31210030320081400321262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C63A2" w:rsidRPr="000A2973" w:rsidRDefault="003C6182" w:rsidP="00E76400">
            <w:pPr>
              <w:jc w:val="both"/>
              <w:cnfStyle w:val="000000000000"/>
              <w:rPr>
                <w:sz w:val="18"/>
                <w:szCs w:val="18"/>
              </w:rPr>
            </w:pPr>
            <w:r w:rsidRPr="000A2973">
              <w:rPr>
                <w:sz w:val="18"/>
                <w:szCs w:val="18"/>
              </w:rPr>
              <w:t>5000,00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C63A2" w:rsidRPr="000A2973" w:rsidRDefault="003C6182" w:rsidP="00E76400">
            <w:pPr>
              <w:jc w:val="both"/>
              <w:cnfStyle w:val="000000000000"/>
              <w:rPr>
                <w:sz w:val="18"/>
                <w:szCs w:val="18"/>
              </w:rPr>
            </w:pPr>
            <w:r w:rsidRPr="000A2973">
              <w:rPr>
                <w:sz w:val="18"/>
                <w:szCs w:val="18"/>
              </w:rPr>
              <w:t>5000,00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C63A2" w:rsidRPr="000A2973" w:rsidRDefault="003C6182" w:rsidP="00E76400">
            <w:pPr>
              <w:jc w:val="both"/>
              <w:cnfStyle w:val="000000000000"/>
              <w:rPr>
                <w:sz w:val="18"/>
                <w:szCs w:val="18"/>
              </w:rPr>
            </w:pPr>
            <w:r w:rsidRPr="000A2973">
              <w:rPr>
                <w:sz w:val="18"/>
                <w:szCs w:val="18"/>
              </w:rPr>
              <w:t>0,0</w:t>
            </w:r>
          </w:p>
        </w:tc>
        <w:tc>
          <w:tcPr>
            <w:tcW w:w="1241" w:type="pct"/>
            <w:shd w:val="clear" w:color="auto" w:fill="auto"/>
            <w:hideMark/>
          </w:tcPr>
          <w:p w:rsidR="003C63A2" w:rsidRPr="000A2973" w:rsidRDefault="003C63A2" w:rsidP="003C6182">
            <w:pPr>
              <w:jc w:val="both"/>
              <w:cnfStyle w:val="000000000000"/>
              <w:rPr>
                <w:i/>
                <w:sz w:val="18"/>
                <w:szCs w:val="18"/>
              </w:rPr>
            </w:pPr>
            <w:r w:rsidRPr="000A2973">
              <w:rPr>
                <w:sz w:val="18"/>
                <w:szCs w:val="18"/>
              </w:rPr>
              <w:t xml:space="preserve">Распоряжение Администрации </w:t>
            </w:r>
            <w:r w:rsidR="00E80EDD" w:rsidRPr="000A2973">
              <w:rPr>
                <w:sz w:val="18"/>
                <w:szCs w:val="18"/>
              </w:rPr>
              <w:t>МО</w:t>
            </w:r>
            <w:r w:rsidRPr="000A2973">
              <w:rPr>
                <w:sz w:val="18"/>
                <w:szCs w:val="18"/>
              </w:rPr>
              <w:t xml:space="preserve"> </w:t>
            </w:r>
            <w:r w:rsidR="003C6182" w:rsidRPr="000A2973">
              <w:rPr>
                <w:sz w:val="18"/>
                <w:szCs w:val="18"/>
              </w:rPr>
              <w:t>«Ленский муниципальный район» от 13</w:t>
            </w:r>
            <w:r w:rsidRPr="000A2973">
              <w:rPr>
                <w:sz w:val="18"/>
                <w:szCs w:val="18"/>
              </w:rPr>
              <w:t>.</w:t>
            </w:r>
            <w:r w:rsidR="003C6182" w:rsidRPr="000A2973">
              <w:rPr>
                <w:sz w:val="18"/>
                <w:szCs w:val="18"/>
              </w:rPr>
              <w:t>0</w:t>
            </w:r>
            <w:r w:rsidR="00E80EDD" w:rsidRPr="000A2973">
              <w:rPr>
                <w:sz w:val="18"/>
                <w:szCs w:val="18"/>
              </w:rPr>
              <w:t>2.201</w:t>
            </w:r>
            <w:r w:rsidR="003C6182" w:rsidRPr="000A2973">
              <w:rPr>
                <w:sz w:val="18"/>
                <w:szCs w:val="18"/>
              </w:rPr>
              <w:t>7</w:t>
            </w:r>
            <w:r w:rsidRPr="000A2973">
              <w:rPr>
                <w:sz w:val="18"/>
                <w:szCs w:val="18"/>
              </w:rPr>
              <w:t xml:space="preserve"> г. № </w:t>
            </w:r>
            <w:r w:rsidR="003C6182" w:rsidRPr="000A2973">
              <w:rPr>
                <w:sz w:val="18"/>
                <w:szCs w:val="18"/>
              </w:rPr>
              <w:t>93</w:t>
            </w:r>
            <w:r w:rsidRPr="000A2973">
              <w:rPr>
                <w:sz w:val="18"/>
                <w:szCs w:val="18"/>
              </w:rPr>
              <w:t xml:space="preserve"> </w:t>
            </w:r>
            <w:r w:rsidR="003C6182" w:rsidRPr="000A2973">
              <w:rPr>
                <w:sz w:val="18"/>
                <w:szCs w:val="18"/>
              </w:rPr>
              <w:t>для оказания материальной помощи, в связи с пожаром</w:t>
            </w:r>
          </w:p>
        </w:tc>
      </w:tr>
      <w:tr w:rsidR="003C63A2" w:rsidRPr="003E6A6A" w:rsidTr="003C6182">
        <w:trPr>
          <w:cnfStyle w:val="000000100000"/>
          <w:trHeight w:val="320"/>
        </w:trPr>
        <w:tc>
          <w:tcPr>
            <w:cnfStyle w:val="001000000000"/>
            <w:tcW w:w="1094" w:type="pct"/>
            <w:gridSpan w:val="2"/>
            <w:shd w:val="clear" w:color="auto" w:fill="auto"/>
            <w:noWrap/>
            <w:vAlign w:val="center"/>
            <w:hideMark/>
          </w:tcPr>
          <w:p w:rsidR="003C63A2" w:rsidRPr="000A2973" w:rsidRDefault="003C63A2" w:rsidP="00E76400">
            <w:pPr>
              <w:jc w:val="both"/>
              <w:rPr>
                <w:sz w:val="18"/>
                <w:szCs w:val="18"/>
              </w:rPr>
            </w:pPr>
            <w:r w:rsidRPr="000A2973">
              <w:rPr>
                <w:sz w:val="18"/>
                <w:szCs w:val="18"/>
              </w:rPr>
              <w:t>ИТОГО</w:t>
            </w:r>
            <w:r w:rsidRPr="000A2973">
              <w:rPr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C63A2" w:rsidRPr="000A2973" w:rsidRDefault="003C6182" w:rsidP="003C6182">
            <w:pPr>
              <w:jc w:val="center"/>
              <w:cnfStyle w:val="000000100000"/>
              <w:rPr>
                <w:bCs/>
                <w:sz w:val="18"/>
                <w:szCs w:val="18"/>
              </w:rPr>
            </w:pPr>
            <w:r w:rsidRPr="000A297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C63A2" w:rsidRPr="000A2973" w:rsidRDefault="003C6182" w:rsidP="003C6182">
            <w:pPr>
              <w:jc w:val="center"/>
              <w:cnfStyle w:val="000000100000"/>
              <w:rPr>
                <w:bCs/>
                <w:sz w:val="18"/>
                <w:szCs w:val="18"/>
              </w:rPr>
            </w:pPr>
            <w:r w:rsidRPr="000A2973">
              <w:rPr>
                <w:bCs/>
                <w:sz w:val="18"/>
                <w:szCs w:val="18"/>
              </w:rPr>
              <w:t>5000,00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C63A2" w:rsidRPr="000A2973" w:rsidRDefault="003C6182" w:rsidP="003C6182">
            <w:pPr>
              <w:jc w:val="center"/>
              <w:cnfStyle w:val="000000100000"/>
              <w:rPr>
                <w:bCs/>
                <w:sz w:val="18"/>
                <w:szCs w:val="18"/>
              </w:rPr>
            </w:pPr>
            <w:r w:rsidRPr="000A2973">
              <w:rPr>
                <w:bCs/>
                <w:sz w:val="18"/>
                <w:szCs w:val="18"/>
              </w:rPr>
              <w:t>5000,00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C63A2" w:rsidRPr="000A2973" w:rsidRDefault="003C6182" w:rsidP="003C6182">
            <w:pPr>
              <w:jc w:val="center"/>
              <w:cnfStyle w:val="000000100000"/>
              <w:rPr>
                <w:bCs/>
                <w:sz w:val="18"/>
                <w:szCs w:val="18"/>
              </w:rPr>
            </w:pPr>
            <w:r w:rsidRPr="000A297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C63A2" w:rsidRPr="000A2973" w:rsidRDefault="003C6182" w:rsidP="003C6182">
            <w:pPr>
              <w:jc w:val="center"/>
              <w:cnfStyle w:val="000000100000"/>
              <w:rPr>
                <w:sz w:val="18"/>
                <w:szCs w:val="18"/>
              </w:rPr>
            </w:pPr>
            <w:r w:rsidRPr="000A2973">
              <w:rPr>
                <w:sz w:val="18"/>
                <w:szCs w:val="18"/>
              </w:rPr>
              <w:t>Х</w:t>
            </w:r>
          </w:p>
        </w:tc>
      </w:tr>
    </w:tbl>
    <w:p w:rsidR="002464DF" w:rsidRDefault="008348A6" w:rsidP="002464D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</w:t>
      </w:r>
      <w:r w:rsidR="002464DF" w:rsidRPr="00352DE1">
        <w:rPr>
          <w:b/>
        </w:rPr>
        <w:t xml:space="preserve">.Анализ численности и денежного содержания муниципальных служащих и работников муниципальных учреждений за </w:t>
      </w:r>
      <w:r w:rsidR="002464DF">
        <w:rPr>
          <w:b/>
        </w:rPr>
        <w:t>1 квартал</w:t>
      </w:r>
      <w:r w:rsidR="002464DF" w:rsidRPr="00352DE1">
        <w:rPr>
          <w:b/>
        </w:rPr>
        <w:t xml:space="preserve"> 201</w:t>
      </w:r>
      <w:r w:rsidR="002464DF">
        <w:rPr>
          <w:b/>
        </w:rPr>
        <w:t xml:space="preserve">7 </w:t>
      </w:r>
      <w:r w:rsidR="002464DF" w:rsidRPr="00352DE1">
        <w:rPr>
          <w:b/>
        </w:rPr>
        <w:t>года.</w:t>
      </w:r>
    </w:p>
    <w:p w:rsidR="00832037" w:rsidRPr="00832037" w:rsidRDefault="00832037" w:rsidP="0083203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832037">
        <w:rPr>
          <w:sz w:val="20"/>
          <w:szCs w:val="20"/>
        </w:rPr>
        <w:t>аблица №7</w:t>
      </w:r>
    </w:p>
    <w:tbl>
      <w:tblPr>
        <w:tblStyle w:val="af8"/>
        <w:tblW w:w="9612" w:type="dxa"/>
        <w:tblLayout w:type="fixed"/>
        <w:tblLook w:val="04A0"/>
      </w:tblPr>
      <w:tblGrid>
        <w:gridCol w:w="3021"/>
        <w:gridCol w:w="796"/>
        <w:gridCol w:w="930"/>
        <w:gridCol w:w="1326"/>
        <w:gridCol w:w="1194"/>
        <w:gridCol w:w="1062"/>
        <w:gridCol w:w="1283"/>
      </w:tblGrid>
      <w:tr w:rsidR="002464DF" w:rsidRPr="00B72BED" w:rsidTr="00A11E33">
        <w:trPr>
          <w:trHeight w:val="239"/>
        </w:trPr>
        <w:tc>
          <w:tcPr>
            <w:tcW w:w="3021" w:type="dxa"/>
            <w:vMerge w:val="restart"/>
          </w:tcPr>
          <w:p w:rsidR="002464DF" w:rsidRPr="00CF19F9" w:rsidRDefault="002464DF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3052" w:type="dxa"/>
            <w:gridSpan w:val="3"/>
          </w:tcPr>
          <w:p w:rsidR="002464DF" w:rsidRPr="00CF19F9" w:rsidRDefault="002464DF" w:rsidP="00DC74BA">
            <w:pPr>
              <w:jc w:val="center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Фактически замещено должностей</w:t>
            </w:r>
          </w:p>
          <w:p w:rsidR="002464DF" w:rsidRPr="00CF19F9" w:rsidRDefault="002464DF" w:rsidP="00F6740C">
            <w:pPr>
              <w:jc w:val="center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 xml:space="preserve">на 1 </w:t>
            </w:r>
            <w:r w:rsidR="00F6740C">
              <w:rPr>
                <w:sz w:val="20"/>
                <w:szCs w:val="20"/>
              </w:rPr>
              <w:t>апреля</w:t>
            </w:r>
          </w:p>
        </w:tc>
        <w:tc>
          <w:tcPr>
            <w:tcW w:w="3539" w:type="dxa"/>
            <w:gridSpan w:val="3"/>
          </w:tcPr>
          <w:p w:rsidR="002464DF" w:rsidRPr="00CF19F9" w:rsidRDefault="002464DF" w:rsidP="00F6740C">
            <w:pPr>
              <w:jc w:val="center"/>
              <w:rPr>
                <w:b/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Фактические затраты на денежное содержание на 1</w:t>
            </w:r>
            <w:r w:rsidR="00F6740C">
              <w:rPr>
                <w:sz w:val="20"/>
                <w:szCs w:val="20"/>
              </w:rPr>
              <w:t>апреля</w:t>
            </w:r>
            <w:r w:rsidRPr="00CF19F9">
              <w:rPr>
                <w:sz w:val="20"/>
                <w:szCs w:val="20"/>
              </w:rPr>
              <w:t xml:space="preserve"> (тыс. руб.)</w:t>
            </w:r>
          </w:p>
        </w:tc>
      </w:tr>
      <w:tr w:rsidR="002464DF" w:rsidRPr="00B72BED" w:rsidTr="00A11E33">
        <w:trPr>
          <w:trHeight w:val="269"/>
        </w:trPr>
        <w:tc>
          <w:tcPr>
            <w:tcW w:w="3021" w:type="dxa"/>
            <w:vMerge/>
          </w:tcPr>
          <w:p w:rsidR="002464DF" w:rsidRPr="00CF19F9" w:rsidRDefault="002464DF" w:rsidP="00DC7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2464DF" w:rsidRPr="00CF19F9" w:rsidRDefault="002464DF" w:rsidP="00DC74BA">
            <w:pPr>
              <w:jc w:val="center"/>
            </w:pPr>
            <w:r w:rsidRPr="00CF19F9">
              <w:t>201</w:t>
            </w:r>
            <w:r w:rsidR="008C6DE3">
              <w:t>6</w:t>
            </w:r>
          </w:p>
          <w:p w:rsidR="002464DF" w:rsidRPr="00CF19F9" w:rsidRDefault="002464DF" w:rsidP="00DC74BA">
            <w:pPr>
              <w:jc w:val="center"/>
            </w:pPr>
            <w:r w:rsidRPr="00CF19F9">
              <w:t>года</w:t>
            </w:r>
          </w:p>
        </w:tc>
        <w:tc>
          <w:tcPr>
            <w:tcW w:w="930" w:type="dxa"/>
          </w:tcPr>
          <w:p w:rsidR="002464DF" w:rsidRPr="00CF19F9" w:rsidRDefault="002464DF" w:rsidP="00DC74BA">
            <w:pPr>
              <w:jc w:val="center"/>
            </w:pPr>
            <w:r w:rsidRPr="00CF19F9">
              <w:t>201</w:t>
            </w:r>
            <w:r w:rsidR="008C6DE3">
              <w:t>7</w:t>
            </w:r>
          </w:p>
          <w:p w:rsidR="002464DF" w:rsidRPr="00CF19F9" w:rsidRDefault="002464DF" w:rsidP="00DC74BA">
            <w:pPr>
              <w:jc w:val="center"/>
            </w:pPr>
            <w:r w:rsidRPr="00CF19F9">
              <w:t>года</w:t>
            </w:r>
          </w:p>
        </w:tc>
        <w:tc>
          <w:tcPr>
            <w:tcW w:w="1326" w:type="dxa"/>
          </w:tcPr>
          <w:p w:rsidR="002464DF" w:rsidRPr="00CF19F9" w:rsidRDefault="002464DF" w:rsidP="00DC74BA">
            <w:pPr>
              <w:jc w:val="center"/>
            </w:pPr>
            <w:r w:rsidRPr="00CF19F9">
              <w:t>отклонения</w:t>
            </w:r>
          </w:p>
        </w:tc>
        <w:tc>
          <w:tcPr>
            <w:tcW w:w="1194" w:type="dxa"/>
          </w:tcPr>
          <w:p w:rsidR="002464DF" w:rsidRPr="00CF19F9" w:rsidRDefault="002464DF" w:rsidP="00DC74BA">
            <w:pPr>
              <w:jc w:val="center"/>
            </w:pPr>
            <w:r w:rsidRPr="00CF19F9">
              <w:t>201</w:t>
            </w:r>
            <w:r w:rsidR="008C6DE3">
              <w:t>6</w:t>
            </w:r>
          </w:p>
          <w:p w:rsidR="002464DF" w:rsidRPr="00CF19F9" w:rsidRDefault="002464DF" w:rsidP="00DC74BA">
            <w:pPr>
              <w:jc w:val="center"/>
            </w:pPr>
            <w:r w:rsidRPr="00CF19F9">
              <w:t>года</w:t>
            </w:r>
          </w:p>
        </w:tc>
        <w:tc>
          <w:tcPr>
            <w:tcW w:w="1062" w:type="dxa"/>
          </w:tcPr>
          <w:p w:rsidR="002464DF" w:rsidRPr="00CF19F9" w:rsidRDefault="008C6DE3" w:rsidP="00DC74BA">
            <w:pPr>
              <w:jc w:val="center"/>
            </w:pPr>
            <w:r>
              <w:t>2017</w:t>
            </w:r>
          </w:p>
          <w:p w:rsidR="002464DF" w:rsidRPr="00CF19F9" w:rsidRDefault="002464DF" w:rsidP="00DC74BA">
            <w:pPr>
              <w:jc w:val="center"/>
            </w:pPr>
            <w:r w:rsidRPr="00CF19F9">
              <w:t>года</w:t>
            </w:r>
          </w:p>
        </w:tc>
        <w:tc>
          <w:tcPr>
            <w:tcW w:w="1283" w:type="dxa"/>
          </w:tcPr>
          <w:p w:rsidR="002464DF" w:rsidRPr="00CF19F9" w:rsidRDefault="002464DF" w:rsidP="00DC74BA">
            <w:pPr>
              <w:jc w:val="center"/>
            </w:pPr>
            <w:r w:rsidRPr="00CF19F9">
              <w:t>отклонения</w:t>
            </w:r>
          </w:p>
        </w:tc>
      </w:tr>
      <w:tr w:rsidR="002464DF" w:rsidRPr="00B72BED" w:rsidTr="00A11E33">
        <w:trPr>
          <w:trHeight w:val="460"/>
        </w:trPr>
        <w:tc>
          <w:tcPr>
            <w:tcW w:w="3021" w:type="dxa"/>
          </w:tcPr>
          <w:p w:rsidR="002464DF" w:rsidRPr="00CF19F9" w:rsidRDefault="002464DF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Муниципальные служащие Собрания депутатов  МО</w:t>
            </w:r>
          </w:p>
        </w:tc>
        <w:tc>
          <w:tcPr>
            <w:tcW w:w="796" w:type="dxa"/>
            <w:vAlign w:val="center"/>
          </w:tcPr>
          <w:p w:rsidR="002464DF" w:rsidRPr="008C6DE3" w:rsidRDefault="008C6DE3" w:rsidP="008C6DE3">
            <w:pPr>
              <w:jc w:val="center"/>
              <w:rPr>
                <w:sz w:val="20"/>
                <w:szCs w:val="20"/>
              </w:rPr>
            </w:pPr>
            <w:r w:rsidRPr="008C6DE3">
              <w:rPr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2464DF" w:rsidRPr="008C6DE3" w:rsidRDefault="008C6DE3" w:rsidP="008C6DE3">
            <w:pPr>
              <w:jc w:val="center"/>
              <w:rPr>
                <w:sz w:val="20"/>
                <w:szCs w:val="20"/>
              </w:rPr>
            </w:pPr>
            <w:r w:rsidRPr="008C6DE3">
              <w:rPr>
                <w:sz w:val="20"/>
                <w:szCs w:val="20"/>
              </w:rPr>
              <w:t>3</w:t>
            </w:r>
          </w:p>
        </w:tc>
        <w:tc>
          <w:tcPr>
            <w:tcW w:w="1326" w:type="dxa"/>
            <w:vAlign w:val="center"/>
          </w:tcPr>
          <w:p w:rsidR="002464DF" w:rsidRPr="008C6DE3" w:rsidRDefault="00095E92" w:rsidP="008C6DE3">
            <w:pPr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1062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346,9</w:t>
            </w:r>
          </w:p>
        </w:tc>
        <w:tc>
          <w:tcPr>
            <w:tcW w:w="1283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+15,9</w:t>
            </w:r>
          </w:p>
        </w:tc>
      </w:tr>
      <w:tr w:rsidR="002464DF" w:rsidRPr="00B72BED" w:rsidTr="00A11E33">
        <w:trPr>
          <w:trHeight w:val="685"/>
        </w:trPr>
        <w:tc>
          <w:tcPr>
            <w:tcW w:w="3021" w:type="dxa"/>
          </w:tcPr>
          <w:p w:rsidR="002464DF" w:rsidRPr="00CF19F9" w:rsidRDefault="002464DF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Выборные муниципальные должности Собрания депутатов  МО</w:t>
            </w:r>
          </w:p>
        </w:tc>
        <w:tc>
          <w:tcPr>
            <w:tcW w:w="796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6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</w:t>
            </w:r>
          </w:p>
        </w:tc>
        <w:tc>
          <w:tcPr>
            <w:tcW w:w="1062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  <w:tc>
          <w:tcPr>
            <w:tcW w:w="1283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+6,2</w:t>
            </w:r>
          </w:p>
        </w:tc>
      </w:tr>
      <w:tr w:rsidR="002464DF" w:rsidRPr="00B72BED" w:rsidTr="00A11E33">
        <w:trPr>
          <w:trHeight w:val="460"/>
        </w:trPr>
        <w:tc>
          <w:tcPr>
            <w:tcW w:w="3021" w:type="dxa"/>
          </w:tcPr>
          <w:p w:rsidR="002464DF" w:rsidRPr="00CF19F9" w:rsidRDefault="002464DF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 xml:space="preserve">Муниципальные служащие </w:t>
            </w:r>
          </w:p>
          <w:p w:rsidR="002464DF" w:rsidRPr="00CF19F9" w:rsidRDefault="002464DF" w:rsidP="00095E92">
            <w:pPr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Администрации МО</w:t>
            </w:r>
            <w:r w:rsidR="00095E92">
              <w:rPr>
                <w:sz w:val="20"/>
                <w:szCs w:val="20"/>
              </w:rPr>
              <w:t>,</w:t>
            </w:r>
            <w:r w:rsidR="00095E92" w:rsidRPr="00CF19F9">
              <w:rPr>
                <w:sz w:val="20"/>
                <w:szCs w:val="20"/>
              </w:rPr>
              <w:t xml:space="preserve"> </w:t>
            </w:r>
            <w:r w:rsidR="00095E92">
              <w:rPr>
                <w:sz w:val="20"/>
                <w:szCs w:val="20"/>
              </w:rPr>
              <w:t>и</w:t>
            </w:r>
            <w:r w:rsidR="00095E92" w:rsidRPr="00CF19F9">
              <w:rPr>
                <w:sz w:val="20"/>
                <w:szCs w:val="20"/>
              </w:rPr>
              <w:t>з них:</w:t>
            </w:r>
          </w:p>
        </w:tc>
        <w:tc>
          <w:tcPr>
            <w:tcW w:w="796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30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26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1194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5957,3</w:t>
            </w:r>
          </w:p>
        </w:tc>
        <w:tc>
          <w:tcPr>
            <w:tcW w:w="1062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6029,3</w:t>
            </w:r>
          </w:p>
        </w:tc>
        <w:tc>
          <w:tcPr>
            <w:tcW w:w="1283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+71,9</w:t>
            </w:r>
          </w:p>
        </w:tc>
      </w:tr>
      <w:tr w:rsidR="002464DF" w:rsidRPr="00B72BED" w:rsidTr="00A11E33">
        <w:trPr>
          <w:trHeight w:val="1101"/>
        </w:trPr>
        <w:tc>
          <w:tcPr>
            <w:tcW w:w="3021" w:type="dxa"/>
          </w:tcPr>
          <w:p w:rsidR="002464DF" w:rsidRPr="00CF19F9" w:rsidRDefault="002464DF" w:rsidP="00DC74BA">
            <w:pPr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муниципальные служащие, финансируемые за счет средств</w:t>
            </w:r>
            <w:r>
              <w:rPr>
                <w:sz w:val="20"/>
                <w:szCs w:val="20"/>
              </w:rPr>
              <w:t xml:space="preserve"> от</w:t>
            </w:r>
            <w:r w:rsidRPr="00CF19F9">
              <w:rPr>
                <w:sz w:val="20"/>
                <w:szCs w:val="20"/>
              </w:rPr>
              <w:t xml:space="preserve"> других бюджетов бюджетной системы и переданных полномочий</w:t>
            </w:r>
          </w:p>
        </w:tc>
        <w:tc>
          <w:tcPr>
            <w:tcW w:w="796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0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326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194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279,4</w:t>
            </w:r>
          </w:p>
        </w:tc>
        <w:tc>
          <w:tcPr>
            <w:tcW w:w="1062" w:type="dxa"/>
            <w:vAlign w:val="center"/>
          </w:tcPr>
          <w:p w:rsidR="002464DF" w:rsidRPr="008C6DE3" w:rsidRDefault="00095E92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402,6</w:t>
            </w:r>
          </w:p>
        </w:tc>
        <w:tc>
          <w:tcPr>
            <w:tcW w:w="1283" w:type="dxa"/>
            <w:vAlign w:val="center"/>
          </w:tcPr>
          <w:p w:rsidR="002464DF" w:rsidRPr="008C6DE3" w:rsidRDefault="006D1179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+123,2</w:t>
            </w:r>
          </w:p>
        </w:tc>
      </w:tr>
      <w:tr w:rsidR="002464DF" w:rsidRPr="00B72BED" w:rsidTr="00A11E33">
        <w:trPr>
          <w:trHeight w:val="685"/>
        </w:trPr>
        <w:tc>
          <w:tcPr>
            <w:tcW w:w="3021" w:type="dxa"/>
          </w:tcPr>
          <w:p w:rsidR="002464DF" w:rsidRPr="00CF19F9" w:rsidRDefault="002464DF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Выборные муниципальные должности  МО Ленский муниципальный район»</w:t>
            </w:r>
          </w:p>
        </w:tc>
        <w:tc>
          <w:tcPr>
            <w:tcW w:w="796" w:type="dxa"/>
            <w:vAlign w:val="center"/>
          </w:tcPr>
          <w:p w:rsidR="002464DF" w:rsidRPr="008C6DE3" w:rsidRDefault="006D1179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2464DF" w:rsidRPr="008C6DE3" w:rsidRDefault="006D1179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6" w:type="dxa"/>
            <w:vAlign w:val="center"/>
          </w:tcPr>
          <w:p w:rsidR="002464DF" w:rsidRPr="008C6DE3" w:rsidRDefault="006D1179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2464DF" w:rsidRPr="008C6DE3" w:rsidRDefault="006D1179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255,7</w:t>
            </w:r>
          </w:p>
        </w:tc>
        <w:tc>
          <w:tcPr>
            <w:tcW w:w="1062" w:type="dxa"/>
            <w:vAlign w:val="center"/>
          </w:tcPr>
          <w:p w:rsidR="002464DF" w:rsidRPr="008C6DE3" w:rsidRDefault="006D1179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255,7</w:t>
            </w:r>
          </w:p>
        </w:tc>
        <w:tc>
          <w:tcPr>
            <w:tcW w:w="1283" w:type="dxa"/>
            <w:vAlign w:val="center"/>
          </w:tcPr>
          <w:p w:rsidR="002464DF" w:rsidRPr="008C6DE3" w:rsidRDefault="006D1179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64DF" w:rsidRPr="00B72BED" w:rsidTr="00A11E33">
        <w:trPr>
          <w:trHeight w:val="460"/>
        </w:trPr>
        <w:tc>
          <w:tcPr>
            <w:tcW w:w="3021" w:type="dxa"/>
          </w:tcPr>
          <w:p w:rsidR="002464DF" w:rsidRPr="00CF19F9" w:rsidRDefault="002464DF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Работники</w:t>
            </w:r>
          </w:p>
          <w:p w:rsidR="002464DF" w:rsidRPr="00CF19F9" w:rsidRDefault="002464DF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796" w:type="dxa"/>
            <w:vAlign w:val="center"/>
          </w:tcPr>
          <w:p w:rsidR="002464DF" w:rsidRPr="008C6DE3" w:rsidRDefault="006D1179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0" w:type="dxa"/>
            <w:vAlign w:val="center"/>
          </w:tcPr>
          <w:p w:rsidR="002464DF" w:rsidRPr="008C6DE3" w:rsidRDefault="006D1179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9,25</w:t>
            </w:r>
          </w:p>
        </w:tc>
        <w:tc>
          <w:tcPr>
            <w:tcW w:w="1326" w:type="dxa"/>
            <w:vAlign w:val="center"/>
          </w:tcPr>
          <w:p w:rsidR="002464DF" w:rsidRPr="008C6DE3" w:rsidRDefault="006D1179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-1,75</w:t>
            </w:r>
          </w:p>
        </w:tc>
        <w:tc>
          <w:tcPr>
            <w:tcW w:w="1194" w:type="dxa"/>
            <w:vAlign w:val="center"/>
          </w:tcPr>
          <w:p w:rsidR="002464DF" w:rsidRPr="008C6DE3" w:rsidRDefault="006D1179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395,5</w:t>
            </w:r>
          </w:p>
        </w:tc>
        <w:tc>
          <w:tcPr>
            <w:tcW w:w="1062" w:type="dxa"/>
            <w:vAlign w:val="center"/>
          </w:tcPr>
          <w:p w:rsidR="002464DF" w:rsidRPr="008C6DE3" w:rsidRDefault="006D1179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386,1</w:t>
            </w:r>
          </w:p>
        </w:tc>
        <w:tc>
          <w:tcPr>
            <w:tcW w:w="1283" w:type="dxa"/>
            <w:vAlign w:val="center"/>
          </w:tcPr>
          <w:p w:rsidR="002464DF" w:rsidRPr="008C6DE3" w:rsidRDefault="006D1179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-9,4</w:t>
            </w:r>
          </w:p>
        </w:tc>
      </w:tr>
      <w:tr w:rsidR="002464DF" w:rsidRPr="00B72BED" w:rsidTr="00A11E33">
        <w:trPr>
          <w:trHeight w:val="225"/>
        </w:trPr>
        <w:tc>
          <w:tcPr>
            <w:tcW w:w="3021" w:type="dxa"/>
          </w:tcPr>
          <w:p w:rsidR="002464DF" w:rsidRPr="00CF19F9" w:rsidRDefault="002464DF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Работники казенных учреждений</w:t>
            </w:r>
          </w:p>
        </w:tc>
        <w:tc>
          <w:tcPr>
            <w:tcW w:w="796" w:type="dxa"/>
            <w:vAlign w:val="center"/>
          </w:tcPr>
          <w:p w:rsidR="002464DF" w:rsidRPr="008C6DE3" w:rsidRDefault="006D1179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0" w:type="dxa"/>
            <w:vAlign w:val="center"/>
          </w:tcPr>
          <w:p w:rsidR="002464DF" w:rsidRPr="008C6DE3" w:rsidRDefault="006D1179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6" w:type="dxa"/>
            <w:vAlign w:val="center"/>
          </w:tcPr>
          <w:p w:rsidR="002464DF" w:rsidRPr="008C6DE3" w:rsidRDefault="006D1179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2464DF" w:rsidRPr="008C6DE3" w:rsidRDefault="006D1179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</w:t>
            </w:r>
          </w:p>
        </w:tc>
        <w:tc>
          <w:tcPr>
            <w:tcW w:w="1062" w:type="dxa"/>
            <w:vAlign w:val="center"/>
          </w:tcPr>
          <w:p w:rsidR="002464DF" w:rsidRPr="008C6DE3" w:rsidRDefault="006D1179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557,8</w:t>
            </w:r>
          </w:p>
        </w:tc>
        <w:tc>
          <w:tcPr>
            <w:tcW w:w="1283" w:type="dxa"/>
            <w:vAlign w:val="center"/>
          </w:tcPr>
          <w:p w:rsidR="002464DF" w:rsidRPr="008C6DE3" w:rsidRDefault="006D1179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+106,2</w:t>
            </w:r>
          </w:p>
        </w:tc>
      </w:tr>
      <w:tr w:rsidR="002464DF" w:rsidRPr="00B72BED" w:rsidTr="00A11E33">
        <w:trPr>
          <w:trHeight w:val="460"/>
        </w:trPr>
        <w:tc>
          <w:tcPr>
            <w:tcW w:w="3021" w:type="dxa"/>
          </w:tcPr>
          <w:p w:rsidR="002464DF" w:rsidRPr="00CF19F9" w:rsidRDefault="002464DF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Работники муниципальных учреждений  МО</w:t>
            </w:r>
          </w:p>
        </w:tc>
        <w:tc>
          <w:tcPr>
            <w:tcW w:w="796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822,01</w:t>
            </w:r>
          </w:p>
        </w:tc>
        <w:tc>
          <w:tcPr>
            <w:tcW w:w="930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842,88</w:t>
            </w:r>
          </w:p>
        </w:tc>
        <w:tc>
          <w:tcPr>
            <w:tcW w:w="1326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+20,87</w:t>
            </w:r>
          </w:p>
        </w:tc>
        <w:tc>
          <w:tcPr>
            <w:tcW w:w="1194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42990,3</w:t>
            </w:r>
          </w:p>
        </w:tc>
        <w:tc>
          <w:tcPr>
            <w:tcW w:w="1062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45313,6</w:t>
            </w:r>
          </w:p>
        </w:tc>
        <w:tc>
          <w:tcPr>
            <w:tcW w:w="1283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+2323,3</w:t>
            </w:r>
          </w:p>
        </w:tc>
      </w:tr>
      <w:tr w:rsidR="002464DF" w:rsidRPr="00B72BED" w:rsidTr="00A11E33">
        <w:trPr>
          <w:trHeight w:val="460"/>
        </w:trPr>
        <w:tc>
          <w:tcPr>
            <w:tcW w:w="3021" w:type="dxa"/>
          </w:tcPr>
          <w:p w:rsidR="002464DF" w:rsidRPr="00CF19F9" w:rsidRDefault="002464DF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 xml:space="preserve">из них: </w:t>
            </w:r>
          </w:p>
          <w:p w:rsidR="002464DF" w:rsidRPr="00CF19F9" w:rsidRDefault="002464DF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в сфере образования</w:t>
            </w:r>
          </w:p>
        </w:tc>
        <w:tc>
          <w:tcPr>
            <w:tcW w:w="796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743,16</w:t>
            </w:r>
          </w:p>
        </w:tc>
        <w:tc>
          <w:tcPr>
            <w:tcW w:w="930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765,08</w:t>
            </w:r>
          </w:p>
        </w:tc>
        <w:tc>
          <w:tcPr>
            <w:tcW w:w="1326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+21,92</w:t>
            </w:r>
          </w:p>
        </w:tc>
        <w:tc>
          <w:tcPr>
            <w:tcW w:w="1194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39182,3</w:t>
            </w:r>
          </w:p>
        </w:tc>
        <w:tc>
          <w:tcPr>
            <w:tcW w:w="1062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41276,8</w:t>
            </w:r>
          </w:p>
        </w:tc>
        <w:tc>
          <w:tcPr>
            <w:tcW w:w="1283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+2094,5</w:t>
            </w:r>
          </w:p>
        </w:tc>
      </w:tr>
      <w:tr w:rsidR="002464DF" w:rsidRPr="00B72BED" w:rsidTr="00A11E33">
        <w:trPr>
          <w:trHeight w:val="317"/>
        </w:trPr>
        <w:tc>
          <w:tcPr>
            <w:tcW w:w="3021" w:type="dxa"/>
          </w:tcPr>
          <w:p w:rsidR="002464DF" w:rsidRPr="00CF19F9" w:rsidRDefault="002464DF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796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930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74,05</w:t>
            </w:r>
          </w:p>
        </w:tc>
        <w:tc>
          <w:tcPr>
            <w:tcW w:w="1326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-1,05</w:t>
            </w:r>
          </w:p>
        </w:tc>
        <w:tc>
          <w:tcPr>
            <w:tcW w:w="1194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3759,6</w:t>
            </w:r>
          </w:p>
        </w:tc>
        <w:tc>
          <w:tcPr>
            <w:tcW w:w="1062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3948,1</w:t>
            </w:r>
          </w:p>
        </w:tc>
        <w:tc>
          <w:tcPr>
            <w:tcW w:w="1283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+188,5</w:t>
            </w:r>
          </w:p>
        </w:tc>
      </w:tr>
      <w:tr w:rsidR="002464DF" w:rsidRPr="00B72BED" w:rsidTr="00A11E33">
        <w:trPr>
          <w:trHeight w:val="317"/>
        </w:trPr>
        <w:tc>
          <w:tcPr>
            <w:tcW w:w="3021" w:type="dxa"/>
          </w:tcPr>
          <w:p w:rsidR="002464DF" w:rsidRPr="00CF19F9" w:rsidRDefault="002464DF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в других сферах</w:t>
            </w:r>
          </w:p>
        </w:tc>
        <w:tc>
          <w:tcPr>
            <w:tcW w:w="796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930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326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62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283" w:type="dxa"/>
            <w:vAlign w:val="center"/>
          </w:tcPr>
          <w:p w:rsidR="002464DF" w:rsidRPr="008C6DE3" w:rsidRDefault="00BD4CFC" w:rsidP="008C6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+40,3</w:t>
            </w:r>
          </w:p>
        </w:tc>
      </w:tr>
    </w:tbl>
    <w:p w:rsidR="002464DF" w:rsidRPr="00933728" w:rsidRDefault="002464DF" w:rsidP="002464DF">
      <w:pPr>
        <w:ind w:firstLine="709"/>
        <w:jc w:val="both"/>
        <w:rPr>
          <w:color w:val="000000"/>
        </w:rPr>
      </w:pPr>
      <w:r w:rsidRPr="00B72BED">
        <w:rPr>
          <w:i/>
        </w:rPr>
        <w:t xml:space="preserve"> </w:t>
      </w:r>
      <w:r w:rsidRPr="00933728">
        <w:t xml:space="preserve">Согласно отчета за </w:t>
      </w:r>
      <w:r w:rsidR="00A11E33">
        <w:t>1 квартал</w:t>
      </w:r>
      <w:r w:rsidRPr="00933728">
        <w:t xml:space="preserve"> 201</w:t>
      </w:r>
      <w:r w:rsidR="00A11E33">
        <w:t>7</w:t>
      </w:r>
      <w:r w:rsidRPr="00933728">
        <w:t xml:space="preserve"> года общая численность муниципальных служащих Администрации составила </w:t>
      </w:r>
      <w:r w:rsidR="00A11E33">
        <w:t>64,5</w:t>
      </w:r>
      <w:r w:rsidRPr="00933728">
        <w:t xml:space="preserve"> </w:t>
      </w:r>
      <w:r>
        <w:t>ед</w:t>
      </w:r>
      <w:r w:rsidRPr="00933728">
        <w:t xml:space="preserve">. (без  учета муниципальных служащих, финансируемых за счет субвенций областного бюджета и бюджетов поселений </w:t>
      </w:r>
      <w:r w:rsidR="00A11E33">
        <w:t>–</w:t>
      </w:r>
      <w:r>
        <w:t xml:space="preserve"> </w:t>
      </w:r>
      <w:r w:rsidR="00A11E33">
        <w:t xml:space="preserve">5,5 </w:t>
      </w:r>
      <w:r w:rsidRPr="00933728">
        <w:t xml:space="preserve">ед.), общая численность работников Администрации составила </w:t>
      </w:r>
      <w:r w:rsidR="00F11DF4">
        <w:t>73,75</w:t>
      </w:r>
      <w:r w:rsidRPr="00933728">
        <w:t xml:space="preserve"> </w:t>
      </w:r>
      <w:r>
        <w:t>ед</w:t>
      </w:r>
      <w:r w:rsidRPr="00933728">
        <w:t>. Данные значения не превышают значения по  численности, установленные  Решением Собрания депутатов МО «Ленский муниципальный район» от 11.11.2015 №118-н «Об утверждении структуры Администрации муниципального образования «Ленский муниципальный район».  В Пояснительной записке  проанализированы отклонения численности и изменения   расходов на заработную плату в сравнении с данными на 01.0</w:t>
      </w:r>
      <w:r w:rsidR="00F11DF4">
        <w:t>4</w:t>
      </w:r>
      <w:r w:rsidRPr="00933728">
        <w:t>.201</w:t>
      </w:r>
      <w:r w:rsidR="00F11DF4">
        <w:t>6</w:t>
      </w:r>
      <w:r w:rsidRPr="00933728">
        <w:t xml:space="preserve"> года.  </w:t>
      </w:r>
    </w:p>
    <w:p w:rsidR="00832037" w:rsidRDefault="00832037" w:rsidP="00283DE1">
      <w:pPr>
        <w:pStyle w:val="af5"/>
        <w:shd w:val="clear" w:color="auto" w:fill="FFFFFF"/>
        <w:spacing w:before="0" w:beforeAutospacing="0" w:after="105" w:afterAutospacing="0" w:line="270" w:lineRule="atLeast"/>
        <w:jc w:val="center"/>
        <w:rPr>
          <w:b/>
        </w:rPr>
      </w:pPr>
    </w:p>
    <w:p w:rsidR="00283DE1" w:rsidRPr="00A91694" w:rsidRDefault="00283DE1" w:rsidP="00283DE1">
      <w:pPr>
        <w:pStyle w:val="af5"/>
        <w:shd w:val="clear" w:color="auto" w:fill="FFFFFF"/>
        <w:spacing w:before="0" w:beforeAutospacing="0" w:after="105" w:afterAutospacing="0" w:line="270" w:lineRule="atLeast"/>
        <w:jc w:val="center"/>
        <w:rPr>
          <w:b/>
        </w:rPr>
      </w:pPr>
      <w:r w:rsidRPr="00A91694">
        <w:rPr>
          <w:b/>
        </w:rPr>
        <w:lastRenderedPageBreak/>
        <w:t>Выводы</w:t>
      </w:r>
    </w:p>
    <w:p w:rsidR="00283DE1" w:rsidRPr="00A91694" w:rsidRDefault="00283DE1" w:rsidP="00283DE1">
      <w:pPr>
        <w:jc w:val="both"/>
      </w:pPr>
      <w:r w:rsidRPr="00A91694">
        <w:t xml:space="preserve">            Утвержденный отчет об исполнении бюджета МО «Ленский муниципальный район» за 1 квартал 201</w:t>
      </w:r>
      <w:r>
        <w:t>7</w:t>
      </w:r>
      <w:r w:rsidRPr="00A91694">
        <w:t xml:space="preserve"> года предоставлен в Собрание депутатов МО «Ленский муниципальный район» и КСК с </w:t>
      </w:r>
      <w:r>
        <w:t>соблюдение</w:t>
      </w:r>
      <w:r w:rsidRPr="00A91694">
        <w:t xml:space="preserve"> сроков,  установленных «Положением о бюджетном процессе в МО « Ленский муниципальный район».</w:t>
      </w:r>
    </w:p>
    <w:p w:rsidR="00283DE1" w:rsidRDefault="00283DE1" w:rsidP="00283DE1">
      <w:pPr>
        <w:ind w:firstLineChars="200" w:firstLine="480"/>
        <w:jc w:val="both"/>
      </w:pPr>
      <w:r w:rsidRPr="00A91694">
        <w:t xml:space="preserve">   Бюджет за 1 квартал 201</w:t>
      </w:r>
      <w:r>
        <w:t>7</w:t>
      </w:r>
      <w:r w:rsidRPr="00A91694">
        <w:t xml:space="preserve"> года исполнен</w:t>
      </w:r>
      <w:r>
        <w:t>:</w:t>
      </w:r>
    </w:p>
    <w:p w:rsidR="00283DE1" w:rsidRDefault="00283DE1" w:rsidP="00283DE1">
      <w:pPr>
        <w:ind w:firstLineChars="200" w:firstLine="480"/>
        <w:jc w:val="both"/>
      </w:pPr>
      <w:r>
        <w:t>-</w:t>
      </w:r>
      <w:r w:rsidRPr="00A91694">
        <w:t xml:space="preserve"> по доходам на сумму </w:t>
      </w:r>
      <w:r>
        <w:t xml:space="preserve"> 113899,6</w:t>
      </w:r>
      <w:r w:rsidRPr="00A91694">
        <w:t xml:space="preserve"> тыс. руб., что составляет </w:t>
      </w:r>
      <w:r>
        <w:t xml:space="preserve">25,3 </w:t>
      </w:r>
      <w:r w:rsidRPr="00A91694">
        <w:t xml:space="preserve">% от </w:t>
      </w:r>
      <w:r>
        <w:t>уточненного годового  плана;</w:t>
      </w:r>
    </w:p>
    <w:p w:rsidR="00283DE1" w:rsidRDefault="00283DE1" w:rsidP="00283DE1">
      <w:pPr>
        <w:ind w:firstLineChars="200" w:firstLine="480"/>
        <w:jc w:val="both"/>
        <w:rPr>
          <w:bCs/>
        </w:rPr>
      </w:pPr>
      <w:r>
        <w:t xml:space="preserve">- по </w:t>
      </w:r>
      <w:r w:rsidRPr="00A91694">
        <w:t xml:space="preserve"> расход</w:t>
      </w:r>
      <w:r>
        <w:t>ам</w:t>
      </w:r>
      <w:r w:rsidRPr="00A91694">
        <w:t xml:space="preserve"> </w:t>
      </w:r>
      <w:r>
        <w:t xml:space="preserve"> </w:t>
      </w:r>
      <w:r w:rsidRPr="00A91694">
        <w:t xml:space="preserve"> на сумму </w:t>
      </w:r>
      <w:r>
        <w:t xml:space="preserve"> </w:t>
      </w:r>
      <w:r w:rsidRPr="00A91694">
        <w:t xml:space="preserve"> </w:t>
      </w:r>
      <w:r>
        <w:t>120828,9</w:t>
      </w:r>
      <w:r w:rsidRPr="005F07D2">
        <w:t xml:space="preserve"> тыс.</w:t>
      </w:r>
      <w:r w:rsidRPr="00A91694">
        <w:t xml:space="preserve"> руб. или на </w:t>
      </w:r>
      <w:r>
        <w:t xml:space="preserve">25,9 </w:t>
      </w:r>
      <w:r w:rsidRPr="00A91694">
        <w:t xml:space="preserve">% от уточненного годового плана. </w:t>
      </w:r>
      <w:r>
        <w:rPr>
          <w:bCs/>
        </w:rPr>
        <w:t xml:space="preserve">      </w:t>
      </w:r>
    </w:p>
    <w:p w:rsidR="00283DE1" w:rsidRDefault="00283DE1" w:rsidP="00283DE1">
      <w:pPr>
        <w:ind w:firstLineChars="200" w:firstLine="480"/>
        <w:jc w:val="both"/>
        <w:rPr>
          <w:color w:val="000000"/>
        </w:rPr>
      </w:pPr>
      <w:r>
        <w:rPr>
          <w:bCs/>
        </w:rPr>
        <w:t xml:space="preserve">- </w:t>
      </w:r>
      <w:r w:rsidRPr="00A91694">
        <w:rPr>
          <w:bCs/>
        </w:rPr>
        <w:t xml:space="preserve">дефицит бюджета составил </w:t>
      </w:r>
      <w:r>
        <w:rPr>
          <w:bCs/>
        </w:rPr>
        <w:t>6929,3</w:t>
      </w:r>
      <w:r w:rsidRPr="00A91694">
        <w:rPr>
          <w:bCs/>
        </w:rPr>
        <w:t xml:space="preserve"> тыс.</w:t>
      </w:r>
      <w:r>
        <w:rPr>
          <w:bCs/>
        </w:rPr>
        <w:t xml:space="preserve"> руб.</w:t>
      </w:r>
      <w:r w:rsidRPr="00A91694">
        <w:rPr>
          <w:color w:val="000000"/>
        </w:rPr>
        <w:t xml:space="preserve"> </w:t>
      </w:r>
    </w:p>
    <w:p w:rsidR="00283DE1" w:rsidRDefault="00283DE1" w:rsidP="00283DE1">
      <w:pPr>
        <w:ind w:firstLineChars="200" w:firstLine="480"/>
        <w:jc w:val="both"/>
      </w:pPr>
      <w:r>
        <w:rPr>
          <w:color w:val="000000"/>
        </w:rPr>
        <w:t>М</w:t>
      </w:r>
      <w:r w:rsidRPr="00A91694">
        <w:rPr>
          <w:color w:val="000000"/>
        </w:rPr>
        <w:t xml:space="preserve">униципальный долг </w:t>
      </w:r>
      <w:r>
        <w:rPr>
          <w:color w:val="000000"/>
        </w:rPr>
        <w:t>на 01.04.2017 года  составляет  16144,1 тыс. руб.</w:t>
      </w:r>
      <w:r>
        <w:t xml:space="preserve">  </w:t>
      </w:r>
    </w:p>
    <w:p w:rsidR="00283DE1" w:rsidRDefault="00283DE1" w:rsidP="00283DE1">
      <w:pPr>
        <w:ind w:firstLineChars="200" w:firstLine="480"/>
        <w:jc w:val="both"/>
      </w:pPr>
      <w:r w:rsidRPr="00A91694">
        <w:t>Собственные доходы  муниципального бюджета за 1 квартал 201</w:t>
      </w:r>
      <w:r>
        <w:t>7</w:t>
      </w:r>
      <w:r w:rsidRPr="00A91694">
        <w:t xml:space="preserve"> года составили </w:t>
      </w:r>
      <w:r>
        <w:t xml:space="preserve">18,0 </w:t>
      </w:r>
      <w:r w:rsidRPr="00A91694">
        <w:t>% в общей сумме доходов, из них доля неналоговых доходов</w:t>
      </w:r>
      <w:r>
        <w:t xml:space="preserve"> </w:t>
      </w:r>
      <w:r w:rsidRPr="00A91694">
        <w:t xml:space="preserve">  составила </w:t>
      </w:r>
      <w:r>
        <w:t>8,6</w:t>
      </w:r>
      <w:r w:rsidRPr="00A91694">
        <w:t xml:space="preserve">% или </w:t>
      </w:r>
      <w:r>
        <w:t>1768,0</w:t>
      </w:r>
      <w:r w:rsidRPr="00A91694">
        <w:t xml:space="preserve"> тыс. руб</w:t>
      </w:r>
      <w:r>
        <w:t>.</w:t>
      </w:r>
      <w:r w:rsidRPr="00A91694">
        <w:rPr>
          <w:i/>
        </w:rPr>
        <w:t xml:space="preserve">    </w:t>
      </w:r>
      <w:r w:rsidRPr="001432A5">
        <w:t>Задолженность по</w:t>
      </w:r>
      <w:r>
        <w:rPr>
          <w:i/>
        </w:rPr>
        <w:t xml:space="preserve"> </w:t>
      </w:r>
      <w:r w:rsidRPr="001432A5">
        <w:t>доходам,</w:t>
      </w:r>
      <w:r w:rsidRPr="00A91694">
        <w:t xml:space="preserve"> поступ</w:t>
      </w:r>
      <w:r>
        <w:t>ающим</w:t>
      </w:r>
      <w:r w:rsidRPr="00A91694">
        <w:t xml:space="preserve"> от использования имущества, находящегося в государственной и муниципальной собственности  является резервом пополнения бюджета.</w:t>
      </w:r>
      <w:r>
        <w:t xml:space="preserve">   </w:t>
      </w:r>
    </w:p>
    <w:p w:rsidR="00283DE1" w:rsidRDefault="00283DE1" w:rsidP="00283DE1">
      <w:pPr>
        <w:ind w:firstLineChars="200" w:firstLine="480"/>
        <w:jc w:val="both"/>
      </w:pPr>
      <w:r w:rsidRPr="0059114B">
        <w:t xml:space="preserve">   Уточнённые плановые назначения отчета за 1 квартал 2017 года по расходам, не соответствуют «Сводной   росписи расходов бюджета МО «Ленский муниципальный район 2017 год», утвержденной руководителем Финансового отдела 03.04.2017   на сумму 2823 тыс. руб.</w:t>
      </w:r>
    </w:p>
    <w:p w:rsidR="00283DE1" w:rsidRPr="0059114B" w:rsidRDefault="00283DE1" w:rsidP="00283DE1">
      <w:pPr>
        <w:ind w:firstLineChars="200" w:firstLine="480"/>
        <w:jc w:val="both"/>
      </w:pPr>
      <w:r>
        <w:t>Допущено нарушение ст.81, п.3 ст.217 БК РФ,</w:t>
      </w:r>
      <w:r w:rsidRPr="0059114B">
        <w:t xml:space="preserve"> </w:t>
      </w:r>
      <w:r>
        <w:t>изменение (уменьшение) размера резервного фонда на сумму 20 тыс. руб., без внесения изменений в Решение о бюджете на 2017 год.</w:t>
      </w:r>
    </w:p>
    <w:p w:rsidR="00283DE1" w:rsidRDefault="00283DE1" w:rsidP="00283DE1">
      <w:pPr>
        <w:jc w:val="center"/>
        <w:rPr>
          <w:b/>
        </w:rPr>
      </w:pPr>
      <w:r w:rsidRPr="00A91694">
        <w:rPr>
          <w:b/>
        </w:rPr>
        <w:t>Предложения</w:t>
      </w:r>
    </w:p>
    <w:p w:rsidR="00283DE1" w:rsidRPr="00885699" w:rsidRDefault="00283DE1" w:rsidP="00283DE1">
      <w:pPr>
        <w:jc w:val="both"/>
      </w:pPr>
      <w:r w:rsidRPr="00885699">
        <w:t>По результатам экспертно-аналитического мероприятия Контрольно-счетная комиссия МО «Ленский муниципальный район»  предлагает:</w:t>
      </w:r>
    </w:p>
    <w:p w:rsidR="00283DE1" w:rsidRPr="00A91694" w:rsidRDefault="00283DE1" w:rsidP="00283DE1">
      <w:pPr>
        <w:jc w:val="both"/>
      </w:pPr>
      <w:r w:rsidRPr="00885699">
        <w:t xml:space="preserve">             1. Собранию депутатов МО «Ленский муниципальный</w:t>
      </w:r>
      <w:r w:rsidRPr="00A91694">
        <w:t xml:space="preserve"> район»  принять к сведению предоставленную информацию об исполнении бюджета   за 1 квартал 201</w:t>
      </w:r>
      <w:r>
        <w:t>7</w:t>
      </w:r>
      <w:r w:rsidRPr="00A91694">
        <w:t xml:space="preserve"> года.</w:t>
      </w:r>
    </w:p>
    <w:p w:rsidR="00283DE1" w:rsidRPr="00A91694" w:rsidRDefault="00283DE1" w:rsidP="00283DE1">
      <w:pPr>
        <w:jc w:val="both"/>
      </w:pPr>
      <w:r w:rsidRPr="00A91694">
        <w:t xml:space="preserve">            2. </w:t>
      </w:r>
      <w:r>
        <w:t xml:space="preserve"> </w:t>
      </w:r>
      <w:r w:rsidRPr="00A91694">
        <w:t>Администрации МО «Ленский муниципальный район»:</w:t>
      </w:r>
    </w:p>
    <w:p w:rsidR="00283DE1" w:rsidRPr="00A91694" w:rsidRDefault="00283DE1" w:rsidP="00283DE1">
      <w:pPr>
        <w:jc w:val="both"/>
      </w:pPr>
      <w:r w:rsidRPr="00A91694">
        <w:t xml:space="preserve">           2.1. </w:t>
      </w:r>
      <w:r>
        <w:t xml:space="preserve">Активизировать работу по сокращению задолженности по неналоговым доходам. </w:t>
      </w:r>
    </w:p>
    <w:p w:rsidR="00283DE1" w:rsidRDefault="00283DE1" w:rsidP="00283DE1">
      <w:pPr>
        <w:jc w:val="both"/>
      </w:pPr>
      <w:r w:rsidRPr="00A91694">
        <w:t xml:space="preserve">           2.2. </w:t>
      </w:r>
      <w:r>
        <w:t>Не допускать нарушения ст.81, п3 ст.217 БК РФ</w:t>
      </w:r>
    </w:p>
    <w:p w:rsidR="00283DE1" w:rsidRPr="0017012D" w:rsidRDefault="00283DE1" w:rsidP="00283DE1">
      <w:pPr>
        <w:jc w:val="both"/>
      </w:pPr>
      <w:r w:rsidRPr="0017012D">
        <w:t xml:space="preserve"> </w:t>
      </w:r>
      <w:r>
        <w:t xml:space="preserve">         </w:t>
      </w:r>
      <w:r w:rsidRPr="0017012D">
        <w:t xml:space="preserve"> 2.3. Принять меры, </w:t>
      </w:r>
      <w:r>
        <w:t>по недопущению расхождений</w:t>
      </w:r>
      <w:r w:rsidRPr="0017012D">
        <w:t xml:space="preserve">  уточнённы</w:t>
      </w:r>
      <w:r>
        <w:t xml:space="preserve">х </w:t>
      </w:r>
      <w:r w:rsidRPr="0017012D">
        <w:t>плановы</w:t>
      </w:r>
      <w:r>
        <w:t>х</w:t>
      </w:r>
      <w:r w:rsidRPr="0017012D">
        <w:t xml:space="preserve"> назначени</w:t>
      </w:r>
      <w:r>
        <w:t xml:space="preserve">й </w:t>
      </w:r>
      <w:r w:rsidRPr="0017012D">
        <w:t xml:space="preserve">отчета об исполнении бюджета МО «Ленский муниципальный район» (по расходам) </w:t>
      </w:r>
      <w:r>
        <w:t xml:space="preserve"> </w:t>
      </w:r>
      <w:r w:rsidRPr="0017012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</w:t>
      </w:r>
      <w:r w:rsidRPr="0017012D">
        <w:t xml:space="preserve">    данным</w:t>
      </w:r>
      <w:r>
        <w:t>и</w:t>
      </w:r>
      <w:r w:rsidRPr="0017012D">
        <w:t xml:space="preserve"> «Сводной   росписи расходов бюджета МО «Ленский муниципальный район»</w:t>
      </w:r>
      <w:r>
        <w:t xml:space="preserve">.  </w:t>
      </w:r>
    </w:p>
    <w:p w:rsidR="00283DE1" w:rsidRPr="00A91694" w:rsidRDefault="00283DE1" w:rsidP="00283DE1">
      <w:pPr>
        <w:jc w:val="both"/>
      </w:pPr>
      <w:r>
        <w:t xml:space="preserve"> </w:t>
      </w:r>
    </w:p>
    <w:p w:rsidR="00283DE1" w:rsidRPr="00A91694" w:rsidRDefault="00283DE1" w:rsidP="00283DE1">
      <w:r w:rsidRPr="00A91694">
        <w:t xml:space="preserve">Председатель </w:t>
      </w:r>
    </w:p>
    <w:p w:rsidR="00283DE1" w:rsidRPr="00A91694" w:rsidRDefault="00283DE1" w:rsidP="00283DE1">
      <w:r w:rsidRPr="00A91694">
        <w:t xml:space="preserve">Контрольно - счётной комиссии </w:t>
      </w:r>
    </w:p>
    <w:p w:rsidR="00283DE1" w:rsidRDefault="00283DE1" w:rsidP="00283DE1">
      <w:r w:rsidRPr="00A91694">
        <w:t xml:space="preserve">МО «Ленский муниципальный район»                                 </w:t>
      </w:r>
      <w:r>
        <w:t xml:space="preserve">                  </w:t>
      </w:r>
      <w:r w:rsidRPr="00A91694">
        <w:t xml:space="preserve">            С.Е. Алексеева     </w:t>
      </w:r>
    </w:p>
    <w:p w:rsidR="00283DE1" w:rsidRDefault="00283DE1" w:rsidP="00283DE1"/>
    <w:p w:rsidR="00283DE1" w:rsidRPr="00A91694" w:rsidRDefault="00283DE1" w:rsidP="00283DE1">
      <w:r>
        <w:t>Заместитель председателя</w:t>
      </w:r>
      <w:r w:rsidRPr="00A91694">
        <w:t xml:space="preserve"> </w:t>
      </w:r>
    </w:p>
    <w:p w:rsidR="00283DE1" w:rsidRPr="00A91694" w:rsidRDefault="00283DE1" w:rsidP="00283DE1">
      <w:r w:rsidRPr="00A91694">
        <w:t xml:space="preserve">Контрольно - счётной комиссии </w:t>
      </w:r>
    </w:p>
    <w:p w:rsidR="00283DE1" w:rsidRPr="00A91694" w:rsidRDefault="00283DE1" w:rsidP="00283DE1">
      <w:r w:rsidRPr="00A91694">
        <w:t xml:space="preserve">МО «Ленский муниципальный район»                     </w:t>
      </w:r>
      <w:r>
        <w:t xml:space="preserve">                                        А.В. Королькова</w:t>
      </w:r>
      <w:r w:rsidRPr="00A91694">
        <w:t xml:space="preserve">            </w:t>
      </w:r>
      <w:r>
        <w:t xml:space="preserve">                  </w:t>
      </w:r>
      <w:r w:rsidRPr="00A91694">
        <w:t xml:space="preserve">                                 </w:t>
      </w:r>
    </w:p>
    <w:p w:rsidR="00283DE1" w:rsidRPr="00A91694" w:rsidRDefault="00283DE1" w:rsidP="00283DE1">
      <w:pPr>
        <w:pStyle w:val="af5"/>
        <w:spacing w:before="0" w:beforeAutospacing="0" w:after="0" w:afterAutospacing="0"/>
        <w:jc w:val="both"/>
      </w:pPr>
    </w:p>
    <w:p w:rsidR="003C63A2" w:rsidRPr="003E6A6A" w:rsidRDefault="003C63A2" w:rsidP="00E357EE">
      <w:pPr>
        <w:jc w:val="both"/>
        <w:rPr>
          <w:i/>
        </w:rPr>
      </w:pPr>
    </w:p>
    <w:p w:rsidR="00ED38B6" w:rsidRPr="003E6A6A" w:rsidRDefault="00683B7F" w:rsidP="00F11DF4">
      <w:pPr>
        <w:jc w:val="both"/>
        <w:rPr>
          <w:b/>
          <w:bCs/>
          <w:i/>
          <w:color w:val="003580"/>
          <w:kern w:val="36"/>
        </w:rPr>
      </w:pPr>
      <w:r w:rsidRPr="003E6A6A">
        <w:rPr>
          <w:i/>
        </w:rPr>
        <w:t xml:space="preserve">               </w:t>
      </w:r>
    </w:p>
    <w:p w:rsidR="00DF2B86" w:rsidRPr="003E6A6A" w:rsidRDefault="00DF2B86" w:rsidP="00E357EE">
      <w:pPr>
        <w:jc w:val="both"/>
        <w:rPr>
          <w:i/>
        </w:rPr>
      </w:pPr>
    </w:p>
    <w:sectPr w:rsidR="00DF2B86" w:rsidRPr="003E6A6A" w:rsidSect="003C63A2">
      <w:foot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F5" w:rsidRDefault="00A90EF5">
      <w:r>
        <w:separator/>
      </w:r>
    </w:p>
  </w:endnote>
  <w:endnote w:type="continuationSeparator" w:id="0">
    <w:p w:rsidR="00A90EF5" w:rsidRDefault="00A9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0271"/>
      <w:docPartObj>
        <w:docPartGallery w:val="Page Numbers (Bottom of Page)"/>
        <w:docPartUnique/>
      </w:docPartObj>
    </w:sdtPr>
    <w:sdtContent>
      <w:p w:rsidR="00283DE1" w:rsidRDefault="00283DE1">
        <w:pPr>
          <w:pStyle w:val="af3"/>
          <w:jc w:val="right"/>
        </w:pPr>
        <w:fldSimple w:instr=" PAGE   \* MERGEFORMAT ">
          <w:r w:rsidR="00273A00">
            <w:rPr>
              <w:noProof/>
            </w:rPr>
            <w:t>18</w:t>
          </w:r>
        </w:fldSimple>
      </w:p>
    </w:sdtContent>
  </w:sdt>
  <w:p w:rsidR="00283DE1" w:rsidRDefault="00283DE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F5" w:rsidRDefault="00A90EF5">
      <w:r>
        <w:separator/>
      </w:r>
    </w:p>
  </w:footnote>
  <w:footnote w:type="continuationSeparator" w:id="0">
    <w:p w:rsidR="00A90EF5" w:rsidRDefault="00A90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94"/>
    <w:multiLevelType w:val="hybridMultilevel"/>
    <w:tmpl w:val="CFA4634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3656B21"/>
    <w:multiLevelType w:val="hybridMultilevel"/>
    <w:tmpl w:val="76CE1D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C1A2D"/>
    <w:multiLevelType w:val="hybridMultilevel"/>
    <w:tmpl w:val="EB547394"/>
    <w:lvl w:ilvl="0" w:tplc="F5903D74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17C0608"/>
    <w:multiLevelType w:val="hybridMultilevel"/>
    <w:tmpl w:val="F990BB96"/>
    <w:lvl w:ilvl="0" w:tplc="E7BC9B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623326"/>
    <w:multiLevelType w:val="hybridMultilevel"/>
    <w:tmpl w:val="2BD29D16"/>
    <w:lvl w:ilvl="0" w:tplc="041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1FE131CB"/>
    <w:multiLevelType w:val="hybridMultilevel"/>
    <w:tmpl w:val="F776F804"/>
    <w:lvl w:ilvl="0" w:tplc="D79E52D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B251A4"/>
    <w:multiLevelType w:val="hybridMultilevel"/>
    <w:tmpl w:val="D8722A48"/>
    <w:lvl w:ilvl="0" w:tplc="643E297C">
      <w:start w:val="1"/>
      <w:numFmt w:val="decimal"/>
      <w:lvlText w:val="%1."/>
      <w:lvlJc w:val="left"/>
      <w:pPr>
        <w:ind w:left="9291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087"/>
        </w:tabs>
        <w:ind w:left="100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7"/>
        </w:tabs>
        <w:ind w:left="108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527"/>
        </w:tabs>
        <w:ind w:left="115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247"/>
        </w:tabs>
        <w:ind w:left="122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967"/>
        </w:tabs>
        <w:ind w:left="129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687"/>
        </w:tabs>
        <w:ind w:left="136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407"/>
        </w:tabs>
        <w:ind w:left="144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127"/>
        </w:tabs>
        <w:ind w:left="15127" w:hanging="360"/>
      </w:pPr>
    </w:lvl>
  </w:abstractNum>
  <w:abstractNum w:abstractNumId="7">
    <w:nsid w:val="2E0664BA"/>
    <w:multiLevelType w:val="hybridMultilevel"/>
    <w:tmpl w:val="B6A44222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8">
    <w:nsid w:val="31CE5FE1"/>
    <w:multiLevelType w:val="hybridMultilevel"/>
    <w:tmpl w:val="461E44E0"/>
    <w:lvl w:ilvl="0" w:tplc="041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35F54254"/>
    <w:multiLevelType w:val="hybridMultilevel"/>
    <w:tmpl w:val="17C66AE4"/>
    <w:lvl w:ilvl="0" w:tplc="041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0">
    <w:nsid w:val="364A744C"/>
    <w:multiLevelType w:val="hybridMultilevel"/>
    <w:tmpl w:val="5A2CA9F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3C3501EB"/>
    <w:multiLevelType w:val="hybridMultilevel"/>
    <w:tmpl w:val="99D059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A53050"/>
    <w:multiLevelType w:val="hybridMultilevel"/>
    <w:tmpl w:val="24D2C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1432A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000D7"/>
    <w:multiLevelType w:val="hybridMultilevel"/>
    <w:tmpl w:val="AB48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66EAB"/>
    <w:multiLevelType w:val="hybridMultilevel"/>
    <w:tmpl w:val="08C020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E86934"/>
    <w:multiLevelType w:val="hybridMultilevel"/>
    <w:tmpl w:val="650E2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C249B"/>
    <w:multiLevelType w:val="hybridMultilevel"/>
    <w:tmpl w:val="FF18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64EF5"/>
    <w:multiLevelType w:val="hybridMultilevel"/>
    <w:tmpl w:val="7F9E5C80"/>
    <w:lvl w:ilvl="0" w:tplc="691A818E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12DC1"/>
    <w:multiLevelType w:val="hybridMultilevel"/>
    <w:tmpl w:val="C9648560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5F22783F"/>
    <w:multiLevelType w:val="hybridMultilevel"/>
    <w:tmpl w:val="E4123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10CEB"/>
    <w:multiLevelType w:val="hybridMultilevel"/>
    <w:tmpl w:val="2EC6ADF8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5675A94"/>
    <w:multiLevelType w:val="hybridMultilevel"/>
    <w:tmpl w:val="30688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D7980"/>
    <w:multiLevelType w:val="hybridMultilevel"/>
    <w:tmpl w:val="DC0AF8B4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>
    <w:nsid w:val="6D9A0DD3"/>
    <w:multiLevelType w:val="hybridMultilevel"/>
    <w:tmpl w:val="2AE26BEE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>
    <w:nsid w:val="742346D8"/>
    <w:multiLevelType w:val="hybridMultilevel"/>
    <w:tmpl w:val="C1F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051B7"/>
    <w:multiLevelType w:val="hybridMultilevel"/>
    <w:tmpl w:val="5BC4F4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8"/>
  </w:num>
  <w:num w:numId="5">
    <w:abstractNumId w:val="20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1"/>
  </w:num>
  <w:num w:numId="12">
    <w:abstractNumId w:val="17"/>
  </w:num>
  <w:num w:numId="13">
    <w:abstractNumId w:val="19"/>
  </w:num>
  <w:num w:numId="14">
    <w:abstractNumId w:val="25"/>
  </w:num>
  <w:num w:numId="15">
    <w:abstractNumId w:val="12"/>
  </w:num>
  <w:num w:numId="16">
    <w:abstractNumId w:val="22"/>
  </w:num>
  <w:num w:numId="17">
    <w:abstractNumId w:val="4"/>
  </w:num>
  <w:num w:numId="18">
    <w:abstractNumId w:val="8"/>
  </w:num>
  <w:num w:numId="19">
    <w:abstractNumId w:val="24"/>
  </w:num>
  <w:num w:numId="20">
    <w:abstractNumId w:val="9"/>
  </w:num>
  <w:num w:numId="21">
    <w:abstractNumId w:val="23"/>
  </w:num>
  <w:num w:numId="22">
    <w:abstractNumId w:val="15"/>
  </w:num>
  <w:num w:numId="23">
    <w:abstractNumId w:val="2"/>
  </w:num>
  <w:num w:numId="24">
    <w:abstractNumId w:val="16"/>
  </w:num>
  <w:num w:numId="25">
    <w:abstractNumId w:val="5"/>
  </w:num>
  <w:num w:numId="26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980"/>
    <w:rsid w:val="000000EC"/>
    <w:rsid w:val="0000018F"/>
    <w:rsid w:val="0000046D"/>
    <w:rsid w:val="000039F5"/>
    <w:rsid w:val="00004D6D"/>
    <w:rsid w:val="00005BD5"/>
    <w:rsid w:val="0001104E"/>
    <w:rsid w:val="00011B71"/>
    <w:rsid w:val="00013E0B"/>
    <w:rsid w:val="00014685"/>
    <w:rsid w:val="00017A86"/>
    <w:rsid w:val="00023130"/>
    <w:rsid w:val="00024615"/>
    <w:rsid w:val="00033A76"/>
    <w:rsid w:val="00034D07"/>
    <w:rsid w:val="00036C14"/>
    <w:rsid w:val="00040163"/>
    <w:rsid w:val="00042EB1"/>
    <w:rsid w:val="0004318E"/>
    <w:rsid w:val="0004333B"/>
    <w:rsid w:val="0004532A"/>
    <w:rsid w:val="000466B2"/>
    <w:rsid w:val="000475CA"/>
    <w:rsid w:val="000506A5"/>
    <w:rsid w:val="000532DC"/>
    <w:rsid w:val="00053FF6"/>
    <w:rsid w:val="00054958"/>
    <w:rsid w:val="00054FEE"/>
    <w:rsid w:val="00056CE8"/>
    <w:rsid w:val="00065EAC"/>
    <w:rsid w:val="00066E0D"/>
    <w:rsid w:val="000676C3"/>
    <w:rsid w:val="00070608"/>
    <w:rsid w:val="00075445"/>
    <w:rsid w:val="00092321"/>
    <w:rsid w:val="00094112"/>
    <w:rsid w:val="00095E92"/>
    <w:rsid w:val="000A0123"/>
    <w:rsid w:val="000A0748"/>
    <w:rsid w:val="000A2973"/>
    <w:rsid w:val="000A5B23"/>
    <w:rsid w:val="000B46F7"/>
    <w:rsid w:val="000C03F7"/>
    <w:rsid w:val="000C0B19"/>
    <w:rsid w:val="000C0D92"/>
    <w:rsid w:val="000C632A"/>
    <w:rsid w:val="000C6C35"/>
    <w:rsid w:val="000C7318"/>
    <w:rsid w:val="000D1536"/>
    <w:rsid w:val="000D29EB"/>
    <w:rsid w:val="000D48D9"/>
    <w:rsid w:val="000D58A9"/>
    <w:rsid w:val="000D5B3B"/>
    <w:rsid w:val="000D6163"/>
    <w:rsid w:val="000D7000"/>
    <w:rsid w:val="000E23CA"/>
    <w:rsid w:val="000E5206"/>
    <w:rsid w:val="000E5C46"/>
    <w:rsid w:val="000E6D55"/>
    <w:rsid w:val="000F0EDC"/>
    <w:rsid w:val="000F1BCA"/>
    <w:rsid w:val="000F50CF"/>
    <w:rsid w:val="000F5C7C"/>
    <w:rsid w:val="00102B25"/>
    <w:rsid w:val="001041BE"/>
    <w:rsid w:val="001057F4"/>
    <w:rsid w:val="00106CCE"/>
    <w:rsid w:val="001105F4"/>
    <w:rsid w:val="00110A27"/>
    <w:rsid w:val="001138A4"/>
    <w:rsid w:val="00116CB6"/>
    <w:rsid w:val="00120209"/>
    <w:rsid w:val="00122457"/>
    <w:rsid w:val="00122A7A"/>
    <w:rsid w:val="00125CE9"/>
    <w:rsid w:val="00132875"/>
    <w:rsid w:val="00136BB1"/>
    <w:rsid w:val="00142D69"/>
    <w:rsid w:val="00145199"/>
    <w:rsid w:val="00147045"/>
    <w:rsid w:val="00151C7D"/>
    <w:rsid w:val="00151D08"/>
    <w:rsid w:val="0015276A"/>
    <w:rsid w:val="00156C1A"/>
    <w:rsid w:val="00163F16"/>
    <w:rsid w:val="00170E4A"/>
    <w:rsid w:val="00170E83"/>
    <w:rsid w:val="00171E9D"/>
    <w:rsid w:val="00173063"/>
    <w:rsid w:val="0017412C"/>
    <w:rsid w:val="00176B60"/>
    <w:rsid w:val="0018341B"/>
    <w:rsid w:val="00186BE1"/>
    <w:rsid w:val="00186DB0"/>
    <w:rsid w:val="001875EF"/>
    <w:rsid w:val="001925F9"/>
    <w:rsid w:val="0019466C"/>
    <w:rsid w:val="00195EDD"/>
    <w:rsid w:val="001A018C"/>
    <w:rsid w:val="001A2D5D"/>
    <w:rsid w:val="001A4128"/>
    <w:rsid w:val="001A66D2"/>
    <w:rsid w:val="001B0310"/>
    <w:rsid w:val="001B2063"/>
    <w:rsid w:val="001B7EBB"/>
    <w:rsid w:val="001C13F2"/>
    <w:rsid w:val="001C67BC"/>
    <w:rsid w:val="001C6B65"/>
    <w:rsid w:val="001C737A"/>
    <w:rsid w:val="001D00BC"/>
    <w:rsid w:val="001D6D29"/>
    <w:rsid w:val="001E2D9D"/>
    <w:rsid w:val="001E5857"/>
    <w:rsid w:val="001E6C22"/>
    <w:rsid w:val="001E6DBF"/>
    <w:rsid w:val="001F0C13"/>
    <w:rsid w:val="001F5100"/>
    <w:rsid w:val="001F66B1"/>
    <w:rsid w:val="00202119"/>
    <w:rsid w:val="002045D9"/>
    <w:rsid w:val="00205AFD"/>
    <w:rsid w:val="002076E7"/>
    <w:rsid w:val="00210D11"/>
    <w:rsid w:val="0021320F"/>
    <w:rsid w:val="00215505"/>
    <w:rsid w:val="00220E8C"/>
    <w:rsid w:val="00222435"/>
    <w:rsid w:val="0022262B"/>
    <w:rsid w:val="00222ABD"/>
    <w:rsid w:val="0022715B"/>
    <w:rsid w:val="00227D0D"/>
    <w:rsid w:val="002314CC"/>
    <w:rsid w:val="002335D4"/>
    <w:rsid w:val="002370D0"/>
    <w:rsid w:val="0024267F"/>
    <w:rsid w:val="002464DF"/>
    <w:rsid w:val="002471E0"/>
    <w:rsid w:val="00252737"/>
    <w:rsid w:val="0025300F"/>
    <w:rsid w:val="002604FF"/>
    <w:rsid w:val="00262BC6"/>
    <w:rsid w:val="0026540A"/>
    <w:rsid w:val="0026705E"/>
    <w:rsid w:val="00272229"/>
    <w:rsid w:val="00272C12"/>
    <w:rsid w:val="0027324F"/>
    <w:rsid w:val="0027327A"/>
    <w:rsid w:val="002733BC"/>
    <w:rsid w:val="00273A00"/>
    <w:rsid w:val="00275024"/>
    <w:rsid w:val="00276127"/>
    <w:rsid w:val="00276ADA"/>
    <w:rsid w:val="0028278D"/>
    <w:rsid w:val="00283DE1"/>
    <w:rsid w:val="002848A0"/>
    <w:rsid w:val="002918DA"/>
    <w:rsid w:val="002925F4"/>
    <w:rsid w:val="00294A1E"/>
    <w:rsid w:val="00296616"/>
    <w:rsid w:val="002975CF"/>
    <w:rsid w:val="002A0208"/>
    <w:rsid w:val="002A0616"/>
    <w:rsid w:val="002A091D"/>
    <w:rsid w:val="002A250A"/>
    <w:rsid w:val="002B1D92"/>
    <w:rsid w:val="002C4CF6"/>
    <w:rsid w:val="002C5ECB"/>
    <w:rsid w:val="002D0CD9"/>
    <w:rsid w:val="002D25E0"/>
    <w:rsid w:val="002D25FD"/>
    <w:rsid w:val="002E1ADA"/>
    <w:rsid w:val="002E1D01"/>
    <w:rsid w:val="002E3D90"/>
    <w:rsid w:val="00300533"/>
    <w:rsid w:val="003008B2"/>
    <w:rsid w:val="00302CC2"/>
    <w:rsid w:val="0030477D"/>
    <w:rsid w:val="00305D95"/>
    <w:rsid w:val="00311EB4"/>
    <w:rsid w:val="003123B1"/>
    <w:rsid w:val="00315951"/>
    <w:rsid w:val="003203C9"/>
    <w:rsid w:val="00320D18"/>
    <w:rsid w:val="00321D8D"/>
    <w:rsid w:val="00324708"/>
    <w:rsid w:val="00324E53"/>
    <w:rsid w:val="00325E54"/>
    <w:rsid w:val="00326482"/>
    <w:rsid w:val="00326581"/>
    <w:rsid w:val="003272B4"/>
    <w:rsid w:val="00332407"/>
    <w:rsid w:val="00332F19"/>
    <w:rsid w:val="0033382C"/>
    <w:rsid w:val="00344157"/>
    <w:rsid w:val="0034449C"/>
    <w:rsid w:val="003465BF"/>
    <w:rsid w:val="00361678"/>
    <w:rsid w:val="0036423F"/>
    <w:rsid w:val="00365518"/>
    <w:rsid w:val="0036689A"/>
    <w:rsid w:val="0037202F"/>
    <w:rsid w:val="00374543"/>
    <w:rsid w:val="003749E1"/>
    <w:rsid w:val="00381968"/>
    <w:rsid w:val="00382912"/>
    <w:rsid w:val="00384C36"/>
    <w:rsid w:val="00386726"/>
    <w:rsid w:val="00387684"/>
    <w:rsid w:val="003907FD"/>
    <w:rsid w:val="00395475"/>
    <w:rsid w:val="003A5D43"/>
    <w:rsid w:val="003A722D"/>
    <w:rsid w:val="003B2BE7"/>
    <w:rsid w:val="003B2D48"/>
    <w:rsid w:val="003B5719"/>
    <w:rsid w:val="003C19E3"/>
    <w:rsid w:val="003C6182"/>
    <w:rsid w:val="003C63A2"/>
    <w:rsid w:val="003C6712"/>
    <w:rsid w:val="003C6D8B"/>
    <w:rsid w:val="003C703D"/>
    <w:rsid w:val="003C7294"/>
    <w:rsid w:val="003D257F"/>
    <w:rsid w:val="003D2ACE"/>
    <w:rsid w:val="003D2C8F"/>
    <w:rsid w:val="003D430B"/>
    <w:rsid w:val="003D611D"/>
    <w:rsid w:val="003E0E20"/>
    <w:rsid w:val="003E1302"/>
    <w:rsid w:val="003E6A6A"/>
    <w:rsid w:val="003F1388"/>
    <w:rsid w:val="003F1512"/>
    <w:rsid w:val="003F7232"/>
    <w:rsid w:val="00402804"/>
    <w:rsid w:val="00407514"/>
    <w:rsid w:val="004076C1"/>
    <w:rsid w:val="00407CDC"/>
    <w:rsid w:val="00411202"/>
    <w:rsid w:val="00412A72"/>
    <w:rsid w:val="004138BD"/>
    <w:rsid w:val="004167A4"/>
    <w:rsid w:val="00417267"/>
    <w:rsid w:val="00422922"/>
    <w:rsid w:val="00425724"/>
    <w:rsid w:val="00425845"/>
    <w:rsid w:val="00426563"/>
    <w:rsid w:val="00427853"/>
    <w:rsid w:val="00427FAB"/>
    <w:rsid w:val="00432B2C"/>
    <w:rsid w:val="0043541C"/>
    <w:rsid w:val="00435472"/>
    <w:rsid w:val="004358A8"/>
    <w:rsid w:val="004401FD"/>
    <w:rsid w:val="00440364"/>
    <w:rsid w:val="00440BEF"/>
    <w:rsid w:val="00443CF9"/>
    <w:rsid w:val="00444588"/>
    <w:rsid w:val="00444E55"/>
    <w:rsid w:val="0044631B"/>
    <w:rsid w:val="0045142F"/>
    <w:rsid w:val="00453A32"/>
    <w:rsid w:val="00453E87"/>
    <w:rsid w:val="004543B1"/>
    <w:rsid w:val="00454903"/>
    <w:rsid w:val="004549B9"/>
    <w:rsid w:val="0045553E"/>
    <w:rsid w:val="004555EA"/>
    <w:rsid w:val="004557AB"/>
    <w:rsid w:val="00460727"/>
    <w:rsid w:val="004609E3"/>
    <w:rsid w:val="00460C6F"/>
    <w:rsid w:val="00464487"/>
    <w:rsid w:val="00464556"/>
    <w:rsid w:val="004661E4"/>
    <w:rsid w:val="00471F27"/>
    <w:rsid w:val="004726C3"/>
    <w:rsid w:val="00474BE2"/>
    <w:rsid w:val="004757B2"/>
    <w:rsid w:val="00475BF0"/>
    <w:rsid w:val="00475CD0"/>
    <w:rsid w:val="00477B1E"/>
    <w:rsid w:val="00482638"/>
    <w:rsid w:val="004837C4"/>
    <w:rsid w:val="00485DE6"/>
    <w:rsid w:val="00486EA6"/>
    <w:rsid w:val="004872DE"/>
    <w:rsid w:val="004877AC"/>
    <w:rsid w:val="00492747"/>
    <w:rsid w:val="00493B58"/>
    <w:rsid w:val="00494169"/>
    <w:rsid w:val="00497535"/>
    <w:rsid w:val="004A1681"/>
    <w:rsid w:val="004A45EE"/>
    <w:rsid w:val="004A4E25"/>
    <w:rsid w:val="004A612D"/>
    <w:rsid w:val="004B0A5C"/>
    <w:rsid w:val="004B154A"/>
    <w:rsid w:val="004B4B1A"/>
    <w:rsid w:val="004B55AA"/>
    <w:rsid w:val="004B68B7"/>
    <w:rsid w:val="004C16CA"/>
    <w:rsid w:val="004C4D6B"/>
    <w:rsid w:val="004C7676"/>
    <w:rsid w:val="004D1A9C"/>
    <w:rsid w:val="004D2859"/>
    <w:rsid w:val="004D3216"/>
    <w:rsid w:val="004E5651"/>
    <w:rsid w:val="004E6C86"/>
    <w:rsid w:val="004E7967"/>
    <w:rsid w:val="004F002F"/>
    <w:rsid w:val="004F11D2"/>
    <w:rsid w:val="004F41A8"/>
    <w:rsid w:val="004F5E2A"/>
    <w:rsid w:val="00501C5A"/>
    <w:rsid w:val="005046B8"/>
    <w:rsid w:val="005051E8"/>
    <w:rsid w:val="00507506"/>
    <w:rsid w:val="00510828"/>
    <w:rsid w:val="00510EE0"/>
    <w:rsid w:val="005128DC"/>
    <w:rsid w:val="00512FC9"/>
    <w:rsid w:val="00512FDC"/>
    <w:rsid w:val="0051305D"/>
    <w:rsid w:val="00513E4B"/>
    <w:rsid w:val="0052355C"/>
    <w:rsid w:val="00524167"/>
    <w:rsid w:val="00526144"/>
    <w:rsid w:val="005261A0"/>
    <w:rsid w:val="0052626E"/>
    <w:rsid w:val="005300D9"/>
    <w:rsid w:val="005326DB"/>
    <w:rsid w:val="00535551"/>
    <w:rsid w:val="00535B77"/>
    <w:rsid w:val="00536194"/>
    <w:rsid w:val="00540498"/>
    <w:rsid w:val="0054302C"/>
    <w:rsid w:val="0054711C"/>
    <w:rsid w:val="00551958"/>
    <w:rsid w:val="0055324A"/>
    <w:rsid w:val="0055589B"/>
    <w:rsid w:val="005558A1"/>
    <w:rsid w:val="00560543"/>
    <w:rsid w:val="00560EDC"/>
    <w:rsid w:val="00561016"/>
    <w:rsid w:val="005613A0"/>
    <w:rsid w:val="00562167"/>
    <w:rsid w:val="005705F2"/>
    <w:rsid w:val="00571277"/>
    <w:rsid w:val="00572975"/>
    <w:rsid w:val="00573C1D"/>
    <w:rsid w:val="00576F72"/>
    <w:rsid w:val="00577B27"/>
    <w:rsid w:val="00577BE1"/>
    <w:rsid w:val="00580DD5"/>
    <w:rsid w:val="005819FA"/>
    <w:rsid w:val="00581B8D"/>
    <w:rsid w:val="00581BF9"/>
    <w:rsid w:val="00582362"/>
    <w:rsid w:val="00582B44"/>
    <w:rsid w:val="0058529D"/>
    <w:rsid w:val="005925B4"/>
    <w:rsid w:val="005925DA"/>
    <w:rsid w:val="00593254"/>
    <w:rsid w:val="005A14C5"/>
    <w:rsid w:val="005A18A0"/>
    <w:rsid w:val="005A7877"/>
    <w:rsid w:val="005B115D"/>
    <w:rsid w:val="005B1D69"/>
    <w:rsid w:val="005B1DD3"/>
    <w:rsid w:val="005B2438"/>
    <w:rsid w:val="005B25B0"/>
    <w:rsid w:val="005B5164"/>
    <w:rsid w:val="005B5679"/>
    <w:rsid w:val="005B6723"/>
    <w:rsid w:val="005B6B31"/>
    <w:rsid w:val="005B7924"/>
    <w:rsid w:val="005B7D74"/>
    <w:rsid w:val="005B7F76"/>
    <w:rsid w:val="005C28BE"/>
    <w:rsid w:val="005C2FEF"/>
    <w:rsid w:val="005C57E5"/>
    <w:rsid w:val="005C6642"/>
    <w:rsid w:val="005C6B85"/>
    <w:rsid w:val="005C70DC"/>
    <w:rsid w:val="005D0643"/>
    <w:rsid w:val="005D14EB"/>
    <w:rsid w:val="005D1E97"/>
    <w:rsid w:val="005D233F"/>
    <w:rsid w:val="005E2308"/>
    <w:rsid w:val="005E29C7"/>
    <w:rsid w:val="005E45E6"/>
    <w:rsid w:val="005E51E6"/>
    <w:rsid w:val="005E5550"/>
    <w:rsid w:val="005F0268"/>
    <w:rsid w:val="005F3162"/>
    <w:rsid w:val="005F6556"/>
    <w:rsid w:val="005F6E52"/>
    <w:rsid w:val="00602065"/>
    <w:rsid w:val="00603AD8"/>
    <w:rsid w:val="0060489B"/>
    <w:rsid w:val="0060639F"/>
    <w:rsid w:val="00607008"/>
    <w:rsid w:val="00607D1F"/>
    <w:rsid w:val="0061200E"/>
    <w:rsid w:val="0061285E"/>
    <w:rsid w:val="006153BB"/>
    <w:rsid w:val="00620B73"/>
    <w:rsid w:val="00621283"/>
    <w:rsid w:val="006225E3"/>
    <w:rsid w:val="00623EAA"/>
    <w:rsid w:val="00624666"/>
    <w:rsid w:val="00627E42"/>
    <w:rsid w:val="00632E96"/>
    <w:rsid w:val="00632F66"/>
    <w:rsid w:val="00634B0E"/>
    <w:rsid w:val="00636C53"/>
    <w:rsid w:val="00636C57"/>
    <w:rsid w:val="00641E96"/>
    <w:rsid w:val="00641F08"/>
    <w:rsid w:val="00642E33"/>
    <w:rsid w:val="006445B9"/>
    <w:rsid w:val="0064548A"/>
    <w:rsid w:val="006459C4"/>
    <w:rsid w:val="006506B5"/>
    <w:rsid w:val="006538FA"/>
    <w:rsid w:val="00653BC2"/>
    <w:rsid w:val="00653EC2"/>
    <w:rsid w:val="00654980"/>
    <w:rsid w:val="00657587"/>
    <w:rsid w:val="00657EB2"/>
    <w:rsid w:val="00663308"/>
    <w:rsid w:val="0066421B"/>
    <w:rsid w:val="00674729"/>
    <w:rsid w:val="00674954"/>
    <w:rsid w:val="00675689"/>
    <w:rsid w:val="00676EAC"/>
    <w:rsid w:val="00677F26"/>
    <w:rsid w:val="00680ACB"/>
    <w:rsid w:val="006810EE"/>
    <w:rsid w:val="00681253"/>
    <w:rsid w:val="0068172F"/>
    <w:rsid w:val="0068185B"/>
    <w:rsid w:val="00681D2F"/>
    <w:rsid w:val="006830B7"/>
    <w:rsid w:val="00683B7F"/>
    <w:rsid w:val="00684C59"/>
    <w:rsid w:val="006850BF"/>
    <w:rsid w:val="00685EBB"/>
    <w:rsid w:val="00686202"/>
    <w:rsid w:val="00693991"/>
    <w:rsid w:val="00693D9C"/>
    <w:rsid w:val="00694C36"/>
    <w:rsid w:val="00695A35"/>
    <w:rsid w:val="006A0597"/>
    <w:rsid w:val="006A0C30"/>
    <w:rsid w:val="006A2116"/>
    <w:rsid w:val="006A2C5A"/>
    <w:rsid w:val="006A3571"/>
    <w:rsid w:val="006A5E4B"/>
    <w:rsid w:val="006A61E6"/>
    <w:rsid w:val="006A76B6"/>
    <w:rsid w:val="006B555F"/>
    <w:rsid w:val="006C3820"/>
    <w:rsid w:val="006C622E"/>
    <w:rsid w:val="006C668C"/>
    <w:rsid w:val="006C6D05"/>
    <w:rsid w:val="006D10FC"/>
    <w:rsid w:val="006D1179"/>
    <w:rsid w:val="006D1CB3"/>
    <w:rsid w:val="006D3136"/>
    <w:rsid w:val="006E073B"/>
    <w:rsid w:val="006E2C59"/>
    <w:rsid w:val="006E32BA"/>
    <w:rsid w:val="006E5052"/>
    <w:rsid w:val="006E5B12"/>
    <w:rsid w:val="006E619C"/>
    <w:rsid w:val="006E62FD"/>
    <w:rsid w:val="006F1F0A"/>
    <w:rsid w:val="006F2105"/>
    <w:rsid w:val="006F39CB"/>
    <w:rsid w:val="006F50AA"/>
    <w:rsid w:val="00700E31"/>
    <w:rsid w:val="0070293A"/>
    <w:rsid w:val="00704E80"/>
    <w:rsid w:val="00705E16"/>
    <w:rsid w:val="00707F5A"/>
    <w:rsid w:val="007141DF"/>
    <w:rsid w:val="00715093"/>
    <w:rsid w:val="0071549C"/>
    <w:rsid w:val="007207C8"/>
    <w:rsid w:val="00722BA3"/>
    <w:rsid w:val="00727DE0"/>
    <w:rsid w:val="00731662"/>
    <w:rsid w:val="00732C2C"/>
    <w:rsid w:val="007340F8"/>
    <w:rsid w:val="00737607"/>
    <w:rsid w:val="00740395"/>
    <w:rsid w:val="00742778"/>
    <w:rsid w:val="007445DC"/>
    <w:rsid w:val="00744EE8"/>
    <w:rsid w:val="00746223"/>
    <w:rsid w:val="00747E8E"/>
    <w:rsid w:val="0075034F"/>
    <w:rsid w:val="00750CAB"/>
    <w:rsid w:val="007514DF"/>
    <w:rsid w:val="0075303D"/>
    <w:rsid w:val="00754002"/>
    <w:rsid w:val="00754E1E"/>
    <w:rsid w:val="0076279E"/>
    <w:rsid w:val="00764A52"/>
    <w:rsid w:val="00764D07"/>
    <w:rsid w:val="007660BF"/>
    <w:rsid w:val="007660FD"/>
    <w:rsid w:val="007709B4"/>
    <w:rsid w:val="007709F2"/>
    <w:rsid w:val="00770FB0"/>
    <w:rsid w:val="007712A9"/>
    <w:rsid w:val="00774A5B"/>
    <w:rsid w:val="007755CA"/>
    <w:rsid w:val="00775B57"/>
    <w:rsid w:val="007764D9"/>
    <w:rsid w:val="00777430"/>
    <w:rsid w:val="007804A2"/>
    <w:rsid w:val="007819D8"/>
    <w:rsid w:val="00781B87"/>
    <w:rsid w:val="00781ECB"/>
    <w:rsid w:val="00782EA6"/>
    <w:rsid w:val="00784BBC"/>
    <w:rsid w:val="00793843"/>
    <w:rsid w:val="00793A84"/>
    <w:rsid w:val="00793C57"/>
    <w:rsid w:val="007940BC"/>
    <w:rsid w:val="00796A52"/>
    <w:rsid w:val="00797545"/>
    <w:rsid w:val="007977C7"/>
    <w:rsid w:val="007978B6"/>
    <w:rsid w:val="007A1633"/>
    <w:rsid w:val="007A4328"/>
    <w:rsid w:val="007A6B91"/>
    <w:rsid w:val="007C0EB3"/>
    <w:rsid w:val="007C22AA"/>
    <w:rsid w:val="007C45BE"/>
    <w:rsid w:val="007C51B8"/>
    <w:rsid w:val="007C5845"/>
    <w:rsid w:val="007C7A99"/>
    <w:rsid w:val="007D33DE"/>
    <w:rsid w:val="007D672C"/>
    <w:rsid w:val="007E12DE"/>
    <w:rsid w:val="007E2C5D"/>
    <w:rsid w:val="007E54B9"/>
    <w:rsid w:val="007E6C36"/>
    <w:rsid w:val="007E6E87"/>
    <w:rsid w:val="007F1FCA"/>
    <w:rsid w:val="007F5F77"/>
    <w:rsid w:val="007F6AB5"/>
    <w:rsid w:val="007F6D7D"/>
    <w:rsid w:val="00800AF7"/>
    <w:rsid w:val="008033F5"/>
    <w:rsid w:val="008110DE"/>
    <w:rsid w:val="008144D8"/>
    <w:rsid w:val="00815E4E"/>
    <w:rsid w:val="008201B9"/>
    <w:rsid w:val="00826BD6"/>
    <w:rsid w:val="008318DA"/>
    <w:rsid w:val="00832037"/>
    <w:rsid w:val="00832F08"/>
    <w:rsid w:val="008348A6"/>
    <w:rsid w:val="00834E5B"/>
    <w:rsid w:val="00836033"/>
    <w:rsid w:val="008407E2"/>
    <w:rsid w:val="008446F3"/>
    <w:rsid w:val="008475BB"/>
    <w:rsid w:val="00851726"/>
    <w:rsid w:val="00854969"/>
    <w:rsid w:val="008653DE"/>
    <w:rsid w:val="0086658A"/>
    <w:rsid w:val="00872C6B"/>
    <w:rsid w:val="008736C1"/>
    <w:rsid w:val="00873B06"/>
    <w:rsid w:val="00873CB6"/>
    <w:rsid w:val="008753D8"/>
    <w:rsid w:val="00876926"/>
    <w:rsid w:val="00877D82"/>
    <w:rsid w:val="0088315F"/>
    <w:rsid w:val="00883B7A"/>
    <w:rsid w:val="008908DC"/>
    <w:rsid w:val="00891A9B"/>
    <w:rsid w:val="00891C87"/>
    <w:rsid w:val="00895986"/>
    <w:rsid w:val="008A1F15"/>
    <w:rsid w:val="008A36C0"/>
    <w:rsid w:val="008A42FB"/>
    <w:rsid w:val="008A57D5"/>
    <w:rsid w:val="008A5A75"/>
    <w:rsid w:val="008A624F"/>
    <w:rsid w:val="008A6317"/>
    <w:rsid w:val="008B184F"/>
    <w:rsid w:val="008B39E6"/>
    <w:rsid w:val="008B4086"/>
    <w:rsid w:val="008B560B"/>
    <w:rsid w:val="008B58F4"/>
    <w:rsid w:val="008B62EF"/>
    <w:rsid w:val="008B7063"/>
    <w:rsid w:val="008C06D2"/>
    <w:rsid w:val="008C35A7"/>
    <w:rsid w:val="008C3DEE"/>
    <w:rsid w:val="008C4F9A"/>
    <w:rsid w:val="008C68C4"/>
    <w:rsid w:val="008C6DE3"/>
    <w:rsid w:val="008C6EED"/>
    <w:rsid w:val="008D0CAE"/>
    <w:rsid w:val="008D4038"/>
    <w:rsid w:val="008D6817"/>
    <w:rsid w:val="008D7CA6"/>
    <w:rsid w:val="008E1532"/>
    <w:rsid w:val="008E51C8"/>
    <w:rsid w:val="008F0E29"/>
    <w:rsid w:val="008F11DF"/>
    <w:rsid w:val="008F1F10"/>
    <w:rsid w:val="008F3CA9"/>
    <w:rsid w:val="008F41C8"/>
    <w:rsid w:val="008F5541"/>
    <w:rsid w:val="008F679D"/>
    <w:rsid w:val="0090090E"/>
    <w:rsid w:val="00901CF9"/>
    <w:rsid w:val="00904D62"/>
    <w:rsid w:val="00905084"/>
    <w:rsid w:val="00906898"/>
    <w:rsid w:val="009071D3"/>
    <w:rsid w:val="00910AC7"/>
    <w:rsid w:val="00913099"/>
    <w:rsid w:val="009160BF"/>
    <w:rsid w:val="00917CB8"/>
    <w:rsid w:val="00920111"/>
    <w:rsid w:val="009208E4"/>
    <w:rsid w:val="009233B6"/>
    <w:rsid w:val="00923A68"/>
    <w:rsid w:val="00926108"/>
    <w:rsid w:val="00931846"/>
    <w:rsid w:val="00941998"/>
    <w:rsid w:val="00941CB4"/>
    <w:rsid w:val="00941DA6"/>
    <w:rsid w:val="009445C6"/>
    <w:rsid w:val="009513C7"/>
    <w:rsid w:val="00962997"/>
    <w:rsid w:val="00962D17"/>
    <w:rsid w:val="00964A35"/>
    <w:rsid w:val="00965C7D"/>
    <w:rsid w:val="00965DA5"/>
    <w:rsid w:val="0096683F"/>
    <w:rsid w:val="00972F35"/>
    <w:rsid w:val="0097328E"/>
    <w:rsid w:val="009776F2"/>
    <w:rsid w:val="00977F19"/>
    <w:rsid w:val="0098244E"/>
    <w:rsid w:val="00983FAC"/>
    <w:rsid w:val="009863CD"/>
    <w:rsid w:val="00986A7C"/>
    <w:rsid w:val="00993228"/>
    <w:rsid w:val="009936E0"/>
    <w:rsid w:val="00994D68"/>
    <w:rsid w:val="00995BD5"/>
    <w:rsid w:val="009A1DF1"/>
    <w:rsid w:val="009A232F"/>
    <w:rsid w:val="009A5115"/>
    <w:rsid w:val="009B1B7A"/>
    <w:rsid w:val="009B37D5"/>
    <w:rsid w:val="009B724E"/>
    <w:rsid w:val="009C2B01"/>
    <w:rsid w:val="009C2F0C"/>
    <w:rsid w:val="009C56E9"/>
    <w:rsid w:val="009C6DFA"/>
    <w:rsid w:val="009C7D83"/>
    <w:rsid w:val="009D0732"/>
    <w:rsid w:val="009D210A"/>
    <w:rsid w:val="009D28FC"/>
    <w:rsid w:val="009D359E"/>
    <w:rsid w:val="009D3C8E"/>
    <w:rsid w:val="009D6172"/>
    <w:rsid w:val="009D6B6A"/>
    <w:rsid w:val="009E0A46"/>
    <w:rsid w:val="009E1F78"/>
    <w:rsid w:val="009E27D3"/>
    <w:rsid w:val="009E3909"/>
    <w:rsid w:val="009E3FA7"/>
    <w:rsid w:val="009E68AB"/>
    <w:rsid w:val="009F0760"/>
    <w:rsid w:val="009F163D"/>
    <w:rsid w:val="009F2382"/>
    <w:rsid w:val="009F2CE7"/>
    <w:rsid w:val="009F3C78"/>
    <w:rsid w:val="009F4931"/>
    <w:rsid w:val="009F66D7"/>
    <w:rsid w:val="009F738A"/>
    <w:rsid w:val="009F778F"/>
    <w:rsid w:val="00A01F69"/>
    <w:rsid w:val="00A02401"/>
    <w:rsid w:val="00A057FA"/>
    <w:rsid w:val="00A07156"/>
    <w:rsid w:val="00A07251"/>
    <w:rsid w:val="00A1131D"/>
    <w:rsid w:val="00A11408"/>
    <w:rsid w:val="00A11E33"/>
    <w:rsid w:val="00A13956"/>
    <w:rsid w:val="00A15C5F"/>
    <w:rsid w:val="00A24601"/>
    <w:rsid w:val="00A259C5"/>
    <w:rsid w:val="00A27ADE"/>
    <w:rsid w:val="00A31419"/>
    <w:rsid w:val="00A31807"/>
    <w:rsid w:val="00A343CD"/>
    <w:rsid w:val="00A3646A"/>
    <w:rsid w:val="00A42568"/>
    <w:rsid w:val="00A448A6"/>
    <w:rsid w:val="00A45421"/>
    <w:rsid w:val="00A45559"/>
    <w:rsid w:val="00A50596"/>
    <w:rsid w:val="00A52EF7"/>
    <w:rsid w:val="00A52F42"/>
    <w:rsid w:val="00A57E37"/>
    <w:rsid w:val="00A622AE"/>
    <w:rsid w:val="00A628D8"/>
    <w:rsid w:val="00A6374C"/>
    <w:rsid w:val="00A64B68"/>
    <w:rsid w:val="00A701FF"/>
    <w:rsid w:val="00A71E69"/>
    <w:rsid w:val="00A7266E"/>
    <w:rsid w:val="00A748B2"/>
    <w:rsid w:val="00A80E8E"/>
    <w:rsid w:val="00A83500"/>
    <w:rsid w:val="00A84497"/>
    <w:rsid w:val="00A84CB6"/>
    <w:rsid w:val="00A8580C"/>
    <w:rsid w:val="00A90EF5"/>
    <w:rsid w:val="00A90F69"/>
    <w:rsid w:val="00A96EF8"/>
    <w:rsid w:val="00AA0929"/>
    <w:rsid w:val="00AA251A"/>
    <w:rsid w:val="00AA27FC"/>
    <w:rsid w:val="00AA4E40"/>
    <w:rsid w:val="00AA618A"/>
    <w:rsid w:val="00AA661A"/>
    <w:rsid w:val="00AA70F2"/>
    <w:rsid w:val="00AB417D"/>
    <w:rsid w:val="00AB6833"/>
    <w:rsid w:val="00AC0DC4"/>
    <w:rsid w:val="00AC5C1A"/>
    <w:rsid w:val="00AC60F2"/>
    <w:rsid w:val="00AD04DC"/>
    <w:rsid w:val="00AD272C"/>
    <w:rsid w:val="00AD4B7C"/>
    <w:rsid w:val="00AD5D90"/>
    <w:rsid w:val="00AD7745"/>
    <w:rsid w:val="00AD7911"/>
    <w:rsid w:val="00AE1659"/>
    <w:rsid w:val="00AE1990"/>
    <w:rsid w:val="00AE3EE2"/>
    <w:rsid w:val="00AF1558"/>
    <w:rsid w:val="00AF2977"/>
    <w:rsid w:val="00AF3255"/>
    <w:rsid w:val="00AF50B6"/>
    <w:rsid w:val="00AF5372"/>
    <w:rsid w:val="00AF6634"/>
    <w:rsid w:val="00B03D2D"/>
    <w:rsid w:val="00B054D7"/>
    <w:rsid w:val="00B07687"/>
    <w:rsid w:val="00B07ED7"/>
    <w:rsid w:val="00B07EF3"/>
    <w:rsid w:val="00B10083"/>
    <w:rsid w:val="00B106D0"/>
    <w:rsid w:val="00B10B6F"/>
    <w:rsid w:val="00B1418A"/>
    <w:rsid w:val="00B14F91"/>
    <w:rsid w:val="00B15FED"/>
    <w:rsid w:val="00B2171E"/>
    <w:rsid w:val="00B24131"/>
    <w:rsid w:val="00B253D0"/>
    <w:rsid w:val="00B31C31"/>
    <w:rsid w:val="00B32E8F"/>
    <w:rsid w:val="00B352D1"/>
    <w:rsid w:val="00B367BB"/>
    <w:rsid w:val="00B3788C"/>
    <w:rsid w:val="00B4096E"/>
    <w:rsid w:val="00B40F16"/>
    <w:rsid w:val="00B4181F"/>
    <w:rsid w:val="00B42B2F"/>
    <w:rsid w:val="00B47D25"/>
    <w:rsid w:val="00B51A86"/>
    <w:rsid w:val="00B56FA7"/>
    <w:rsid w:val="00B6188D"/>
    <w:rsid w:val="00B61FD1"/>
    <w:rsid w:val="00B63788"/>
    <w:rsid w:val="00B6453D"/>
    <w:rsid w:val="00B647BE"/>
    <w:rsid w:val="00B653EB"/>
    <w:rsid w:val="00B71A17"/>
    <w:rsid w:val="00B76216"/>
    <w:rsid w:val="00B76600"/>
    <w:rsid w:val="00B82041"/>
    <w:rsid w:val="00B82AE6"/>
    <w:rsid w:val="00B837AB"/>
    <w:rsid w:val="00B83EEB"/>
    <w:rsid w:val="00B85E16"/>
    <w:rsid w:val="00B86A2B"/>
    <w:rsid w:val="00B917E9"/>
    <w:rsid w:val="00B953E7"/>
    <w:rsid w:val="00B9562F"/>
    <w:rsid w:val="00BA2956"/>
    <w:rsid w:val="00BA79D5"/>
    <w:rsid w:val="00BB2A0B"/>
    <w:rsid w:val="00BB3838"/>
    <w:rsid w:val="00BB61BA"/>
    <w:rsid w:val="00BC0E7D"/>
    <w:rsid w:val="00BC1FA8"/>
    <w:rsid w:val="00BC48F1"/>
    <w:rsid w:val="00BC4D98"/>
    <w:rsid w:val="00BC6F4F"/>
    <w:rsid w:val="00BD0B0A"/>
    <w:rsid w:val="00BD263C"/>
    <w:rsid w:val="00BD2BF1"/>
    <w:rsid w:val="00BD2FB5"/>
    <w:rsid w:val="00BD4CFC"/>
    <w:rsid w:val="00BE3A7B"/>
    <w:rsid w:val="00BE6808"/>
    <w:rsid w:val="00BE70E7"/>
    <w:rsid w:val="00BF1E94"/>
    <w:rsid w:val="00BF21C0"/>
    <w:rsid w:val="00BF2837"/>
    <w:rsid w:val="00BF30E1"/>
    <w:rsid w:val="00BF59E1"/>
    <w:rsid w:val="00C00385"/>
    <w:rsid w:val="00C00680"/>
    <w:rsid w:val="00C014A4"/>
    <w:rsid w:val="00C04969"/>
    <w:rsid w:val="00C050A5"/>
    <w:rsid w:val="00C076F2"/>
    <w:rsid w:val="00C11D3C"/>
    <w:rsid w:val="00C13778"/>
    <w:rsid w:val="00C16B14"/>
    <w:rsid w:val="00C208CB"/>
    <w:rsid w:val="00C2172F"/>
    <w:rsid w:val="00C22F73"/>
    <w:rsid w:val="00C23970"/>
    <w:rsid w:val="00C23D5D"/>
    <w:rsid w:val="00C26FA4"/>
    <w:rsid w:val="00C3024D"/>
    <w:rsid w:val="00C313BB"/>
    <w:rsid w:val="00C325FC"/>
    <w:rsid w:val="00C3262A"/>
    <w:rsid w:val="00C33304"/>
    <w:rsid w:val="00C36FB9"/>
    <w:rsid w:val="00C3799E"/>
    <w:rsid w:val="00C40C73"/>
    <w:rsid w:val="00C410A5"/>
    <w:rsid w:val="00C4292B"/>
    <w:rsid w:val="00C43BDF"/>
    <w:rsid w:val="00C44946"/>
    <w:rsid w:val="00C466CA"/>
    <w:rsid w:val="00C54464"/>
    <w:rsid w:val="00C56454"/>
    <w:rsid w:val="00C63FF3"/>
    <w:rsid w:val="00C65CE7"/>
    <w:rsid w:val="00C70EC0"/>
    <w:rsid w:val="00C751A0"/>
    <w:rsid w:val="00C755E2"/>
    <w:rsid w:val="00C768E7"/>
    <w:rsid w:val="00C77603"/>
    <w:rsid w:val="00C80064"/>
    <w:rsid w:val="00C81D50"/>
    <w:rsid w:val="00C84356"/>
    <w:rsid w:val="00C87BA5"/>
    <w:rsid w:val="00C908FB"/>
    <w:rsid w:val="00C90F5D"/>
    <w:rsid w:val="00C92044"/>
    <w:rsid w:val="00C95AE5"/>
    <w:rsid w:val="00C96FD4"/>
    <w:rsid w:val="00CA1BF3"/>
    <w:rsid w:val="00CA600D"/>
    <w:rsid w:val="00CB2722"/>
    <w:rsid w:val="00CB6497"/>
    <w:rsid w:val="00CC1889"/>
    <w:rsid w:val="00CC2CA4"/>
    <w:rsid w:val="00CC775E"/>
    <w:rsid w:val="00CD0162"/>
    <w:rsid w:val="00CD1D2A"/>
    <w:rsid w:val="00CE0F5D"/>
    <w:rsid w:val="00CE1EA3"/>
    <w:rsid w:val="00CE4264"/>
    <w:rsid w:val="00CE73FF"/>
    <w:rsid w:val="00CE7CD7"/>
    <w:rsid w:val="00CF1EE7"/>
    <w:rsid w:val="00CF3B2F"/>
    <w:rsid w:val="00CF4383"/>
    <w:rsid w:val="00CF46A1"/>
    <w:rsid w:val="00CF587F"/>
    <w:rsid w:val="00CF5D40"/>
    <w:rsid w:val="00CF61A2"/>
    <w:rsid w:val="00CF6E41"/>
    <w:rsid w:val="00D0028F"/>
    <w:rsid w:val="00D03A51"/>
    <w:rsid w:val="00D04E2B"/>
    <w:rsid w:val="00D06E90"/>
    <w:rsid w:val="00D07DC8"/>
    <w:rsid w:val="00D105B9"/>
    <w:rsid w:val="00D10CDE"/>
    <w:rsid w:val="00D10DCA"/>
    <w:rsid w:val="00D114EC"/>
    <w:rsid w:val="00D1371A"/>
    <w:rsid w:val="00D13791"/>
    <w:rsid w:val="00D142F8"/>
    <w:rsid w:val="00D16B65"/>
    <w:rsid w:val="00D174DA"/>
    <w:rsid w:val="00D22F90"/>
    <w:rsid w:val="00D2341A"/>
    <w:rsid w:val="00D2378F"/>
    <w:rsid w:val="00D2465C"/>
    <w:rsid w:val="00D31099"/>
    <w:rsid w:val="00D31147"/>
    <w:rsid w:val="00D316E1"/>
    <w:rsid w:val="00D32B14"/>
    <w:rsid w:val="00D331F2"/>
    <w:rsid w:val="00D332B6"/>
    <w:rsid w:val="00D33497"/>
    <w:rsid w:val="00D33C25"/>
    <w:rsid w:val="00D35861"/>
    <w:rsid w:val="00D376EC"/>
    <w:rsid w:val="00D417C2"/>
    <w:rsid w:val="00D45BE1"/>
    <w:rsid w:val="00D45CB6"/>
    <w:rsid w:val="00D46CE7"/>
    <w:rsid w:val="00D476D0"/>
    <w:rsid w:val="00D51030"/>
    <w:rsid w:val="00D5169C"/>
    <w:rsid w:val="00D51E4F"/>
    <w:rsid w:val="00D53994"/>
    <w:rsid w:val="00D539DE"/>
    <w:rsid w:val="00D54106"/>
    <w:rsid w:val="00D549AD"/>
    <w:rsid w:val="00D54B53"/>
    <w:rsid w:val="00D630DF"/>
    <w:rsid w:val="00D63C57"/>
    <w:rsid w:val="00D64D3F"/>
    <w:rsid w:val="00D65143"/>
    <w:rsid w:val="00D67D37"/>
    <w:rsid w:val="00D70A74"/>
    <w:rsid w:val="00D714C6"/>
    <w:rsid w:val="00D716E1"/>
    <w:rsid w:val="00D727E5"/>
    <w:rsid w:val="00D8405E"/>
    <w:rsid w:val="00D8484B"/>
    <w:rsid w:val="00D85FD5"/>
    <w:rsid w:val="00D90BD5"/>
    <w:rsid w:val="00D9445E"/>
    <w:rsid w:val="00D94AF5"/>
    <w:rsid w:val="00D96D96"/>
    <w:rsid w:val="00DA5CFC"/>
    <w:rsid w:val="00DA7B36"/>
    <w:rsid w:val="00DB3411"/>
    <w:rsid w:val="00DB3CB6"/>
    <w:rsid w:val="00DB3CB7"/>
    <w:rsid w:val="00DB7F90"/>
    <w:rsid w:val="00DC04C6"/>
    <w:rsid w:val="00DC0A2F"/>
    <w:rsid w:val="00DC0FEC"/>
    <w:rsid w:val="00DC3F25"/>
    <w:rsid w:val="00DC4502"/>
    <w:rsid w:val="00DC48D6"/>
    <w:rsid w:val="00DC5C8D"/>
    <w:rsid w:val="00DC614D"/>
    <w:rsid w:val="00DC72AB"/>
    <w:rsid w:val="00DC74BA"/>
    <w:rsid w:val="00DD0AAB"/>
    <w:rsid w:val="00DD1356"/>
    <w:rsid w:val="00DD1AB4"/>
    <w:rsid w:val="00DD258B"/>
    <w:rsid w:val="00DD410F"/>
    <w:rsid w:val="00DD5F9D"/>
    <w:rsid w:val="00DE02C2"/>
    <w:rsid w:val="00DE1771"/>
    <w:rsid w:val="00DE1A5E"/>
    <w:rsid w:val="00DE348F"/>
    <w:rsid w:val="00DE34BA"/>
    <w:rsid w:val="00DE3D4E"/>
    <w:rsid w:val="00DE62AD"/>
    <w:rsid w:val="00DE6967"/>
    <w:rsid w:val="00DF2471"/>
    <w:rsid w:val="00DF2B86"/>
    <w:rsid w:val="00DF34DD"/>
    <w:rsid w:val="00DF42CB"/>
    <w:rsid w:val="00DF4D11"/>
    <w:rsid w:val="00DF56C7"/>
    <w:rsid w:val="00DF76D4"/>
    <w:rsid w:val="00E03AF4"/>
    <w:rsid w:val="00E0464F"/>
    <w:rsid w:val="00E05E03"/>
    <w:rsid w:val="00E0625C"/>
    <w:rsid w:val="00E072F6"/>
    <w:rsid w:val="00E11450"/>
    <w:rsid w:val="00E115DD"/>
    <w:rsid w:val="00E13A14"/>
    <w:rsid w:val="00E16686"/>
    <w:rsid w:val="00E20412"/>
    <w:rsid w:val="00E211BF"/>
    <w:rsid w:val="00E21C4F"/>
    <w:rsid w:val="00E23F72"/>
    <w:rsid w:val="00E260B4"/>
    <w:rsid w:val="00E27061"/>
    <w:rsid w:val="00E276A2"/>
    <w:rsid w:val="00E305ED"/>
    <w:rsid w:val="00E31A40"/>
    <w:rsid w:val="00E31E61"/>
    <w:rsid w:val="00E321F2"/>
    <w:rsid w:val="00E34436"/>
    <w:rsid w:val="00E3577C"/>
    <w:rsid w:val="00E357EE"/>
    <w:rsid w:val="00E36A3E"/>
    <w:rsid w:val="00E37D11"/>
    <w:rsid w:val="00E37D90"/>
    <w:rsid w:val="00E37E46"/>
    <w:rsid w:val="00E41D19"/>
    <w:rsid w:val="00E42391"/>
    <w:rsid w:val="00E46C46"/>
    <w:rsid w:val="00E529C2"/>
    <w:rsid w:val="00E54D05"/>
    <w:rsid w:val="00E55724"/>
    <w:rsid w:val="00E56CBA"/>
    <w:rsid w:val="00E570D9"/>
    <w:rsid w:val="00E5721C"/>
    <w:rsid w:val="00E579BA"/>
    <w:rsid w:val="00E57AFA"/>
    <w:rsid w:val="00E57D05"/>
    <w:rsid w:val="00E61AE4"/>
    <w:rsid w:val="00E638B6"/>
    <w:rsid w:val="00E64F7B"/>
    <w:rsid w:val="00E715DF"/>
    <w:rsid w:val="00E76400"/>
    <w:rsid w:val="00E77F93"/>
    <w:rsid w:val="00E80EDD"/>
    <w:rsid w:val="00E811A8"/>
    <w:rsid w:val="00E818DD"/>
    <w:rsid w:val="00E81CB9"/>
    <w:rsid w:val="00E84BD8"/>
    <w:rsid w:val="00E8573C"/>
    <w:rsid w:val="00E9391A"/>
    <w:rsid w:val="00E946D6"/>
    <w:rsid w:val="00EA670A"/>
    <w:rsid w:val="00EB1CE4"/>
    <w:rsid w:val="00EB3261"/>
    <w:rsid w:val="00EB351A"/>
    <w:rsid w:val="00EB4BB7"/>
    <w:rsid w:val="00EB5E52"/>
    <w:rsid w:val="00EC1D88"/>
    <w:rsid w:val="00EC3201"/>
    <w:rsid w:val="00EC5A1B"/>
    <w:rsid w:val="00EC603C"/>
    <w:rsid w:val="00EC6D47"/>
    <w:rsid w:val="00ED0065"/>
    <w:rsid w:val="00ED1DBD"/>
    <w:rsid w:val="00ED38B6"/>
    <w:rsid w:val="00ED466F"/>
    <w:rsid w:val="00ED59BF"/>
    <w:rsid w:val="00EE2C72"/>
    <w:rsid w:val="00EE2EF4"/>
    <w:rsid w:val="00EE3590"/>
    <w:rsid w:val="00EE7B77"/>
    <w:rsid w:val="00EF1A61"/>
    <w:rsid w:val="00EF392E"/>
    <w:rsid w:val="00EF500C"/>
    <w:rsid w:val="00EF639C"/>
    <w:rsid w:val="00EF6778"/>
    <w:rsid w:val="00EF69D9"/>
    <w:rsid w:val="00EF7C1C"/>
    <w:rsid w:val="00F01A2A"/>
    <w:rsid w:val="00F06883"/>
    <w:rsid w:val="00F10F46"/>
    <w:rsid w:val="00F11DF4"/>
    <w:rsid w:val="00F11E2D"/>
    <w:rsid w:val="00F13B18"/>
    <w:rsid w:val="00F14B96"/>
    <w:rsid w:val="00F14E8F"/>
    <w:rsid w:val="00F17638"/>
    <w:rsid w:val="00F17913"/>
    <w:rsid w:val="00F20568"/>
    <w:rsid w:val="00F20928"/>
    <w:rsid w:val="00F2300B"/>
    <w:rsid w:val="00F2553A"/>
    <w:rsid w:val="00F26462"/>
    <w:rsid w:val="00F320D3"/>
    <w:rsid w:val="00F3413C"/>
    <w:rsid w:val="00F35A46"/>
    <w:rsid w:val="00F40745"/>
    <w:rsid w:val="00F40C5F"/>
    <w:rsid w:val="00F433C1"/>
    <w:rsid w:val="00F43AE7"/>
    <w:rsid w:val="00F51BBA"/>
    <w:rsid w:val="00F52B13"/>
    <w:rsid w:val="00F5573A"/>
    <w:rsid w:val="00F559F4"/>
    <w:rsid w:val="00F56668"/>
    <w:rsid w:val="00F56B3B"/>
    <w:rsid w:val="00F62813"/>
    <w:rsid w:val="00F62A8C"/>
    <w:rsid w:val="00F6421E"/>
    <w:rsid w:val="00F64CC1"/>
    <w:rsid w:val="00F6740C"/>
    <w:rsid w:val="00F706AE"/>
    <w:rsid w:val="00F71057"/>
    <w:rsid w:val="00F72873"/>
    <w:rsid w:val="00F73506"/>
    <w:rsid w:val="00F81D8D"/>
    <w:rsid w:val="00F845BB"/>
    <w:rsid w:val="00F87B5E"/>
    <w:rsid w:val="00F904A8"/>
    <w:rsid w:val="00F914DF"/>
    <w:rsid w:val="00F9360D"/>
    <w:rsid w:val="00F9552F"/>
    <w:rsid w:val="00F97772"/>
    <w:rsid w:val="00F9781B"/>
    <w:rsid w:val="00F9790F"/>
    <w:rsid w:val="00FA2FB4"/>
    <w:rsid w:val="00FA47CF"/>
    <w:rsid w:val="00FB1426"/>
    <w:rsid w:val="00FB2B1F"/>
    <w:rsid w:val="00FB6762"/>
    <w:rsid w:val="00FB706D"/>
    <w:rsid w:val="00FB739E"/>
    <w:rsid w:val="00FB785C"/>
    <w:rsid w:val="00FC0AC2"/>
    <w:rsid w:val="00FC1DA1"/>
    <w:rsid w:val="00FD1037"/>
    <w:rsid w:val="00FD2E07"/>
    <w:rsid w:val="00FD7B03"/>
    <w:rsid w:val="00FD7EE0"/>
    <w:rsid w:val="00FE0E64"/>
    <w:rsid w:val="00FE2EFC"/>
    <w:rsid w:val="00FE3979"/>
    <w:rsid w:val="00FE4ED4"/>
    <w:rsid w:val="00FE737A"/>
    <w:rsid w:val="00FF24CB"/>
    <w:rsid w:val="00FF394A"/>
    <w:rsid w:val="00FF42B2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3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65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C63A2"/>
    <w:pPr>
      <w:jc w:val="center"/>
    </w:pPr>
    <w:rPr>
      <w:b/>
      <w:sz w:val="48"/>
      <w:szCs w:val="20"/>
    </w:rPr>
  </w:style>
  <w:style w:type="character" w:customStyle="1" w:styleId="a5">
    <w:name w:val="Название Знак"/>
    <w:basedOn w:val="a0"/>
    <w:link w:val="a4"/>
    <w:uiPriority w:val="99"/>
    <w:rsid w:val="003C63A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3C63A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basedOn w:val="a0"/>
    <w:link w:val="a6"/>
    <w:uiPriority w:val="34"/>
    <w:locked/>
    <w:rsid w:val="003C63A2"/>
    <w:rPr>
      <w:rFonts w:ascii="Calibri" w:eastAsia="Calibri" w:hAnsi="Calibri" w:cs="Times New Roman"/>
    </w:rPr>
  </w:style>
  <w:style w:type="paragraph" w:customStyle="1" w:styleId="a8">
    <w:name w:val="Таблицы (моноширинный)"/>
    <w:basedOn w:val="a"/>
    <w:next w:val="a"/>
    <w:uiPriority w:val="99"/>
    <w:rsid w:val="003C63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--">
    <w:name w:val="- СТРАНИЦА -"/>
    <w:uiPriority w:val="99"/>
    <w:rsid w:val="003C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63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3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3C63A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3C63A2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rsid w:val="003C63A2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3C6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3C63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C63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63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uiPriority w:val="99"/>
    <w:unhideWhenUsed/>
    <w:rsid w:val="003C63A2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af4"/>
    <w:uiPriority w:val="99"/>
    <w:unhideWhenUsed/>
    <w:rsid w:val="003C63A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C63A2"/>
    <w:pPr>
      <w:widowControl w:val="0"/>
      <w:autoSpaceDE w:val="0"/>
      <w:autoSpaceDN w:val="0"/>
      <w:adjustRightInd w:val="0"/>
      <w:spacing w:line="221" w:lineRule="exact"/>
      <w:ind w:hanging="2107"/>
    </w:pPr>
  </w:style>
  <w:style w:type="character" w:customStyle="1" w:styleId="FontStyle25">
    <w:name w:val="Font Style25"/>
    <w:rsid w:val="003C63A2"/>
    <w:rPr>
      <w:rFonts w:ascii="Times New Roman" w:hAnsi="Times New Roman" w:cs="Times New Roman" w:hint="default"/>
      <w:sz w:val="22"/>
      <w:szCs w:val="22"/>
    </w:rPr>
  </w:style>
  <w:style w:type="paragraph" w:styleId="af5">
    <w:name w:val="Normal (Web)"/>
    <w:basedOn w:val="a"/>
    <w:uiPriority w:val="99"/>
    <w:unhideWhenUsed/>
    <w:rsid w:val="003C63A2"/>
    <w:pPr>
      <w:spacing w:before="100" w:beforeAutospacing="1" w:after="100" w:afterAutospacing="1"/>
    </w:pPr>
  </w:style>
  <w:style w:type="table" w:styleId="1-5">
    <w:name w:val="Medium Grid 1 Accent 5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2">
    <w:name w:val="Body Text Indent 2"/>
    <w:basedOn w:val="a"/>
    <w:link w:val="20"/>
    <w:rsid w:val="003C63A2"/>
    <w:pPr>
      <w:ind w:firstLine="708"/>
      <w:jc w:val="center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3C63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C6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3C63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C6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C63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C63A2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3C63A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C6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63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3C63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6"/>
    <w:rsid w:val="003C63A2"/>
    <w:pPr>
      <w:widowControl w:val="0"/>
      <w:shd w:val="clear" w:color="auto" w:fill="FFFFFF"/>
      <w:spacing w:line="408" w:lineRule="exact"/>
      <w:jc w:val="both"/>
    </w:pPr>
    <w:rPr>
      <w:sz w:val="22"/>
      <w:szCs w:val="22"/>
      <w:lang w:eastAsia="en-US"/>
    </w:rPr>
  </w:style>
  <w:style w:type="character" w:customStyle="1" w:styleId="af7">
    <w:name w:val="Основной текст + Полужирный"/>
    <w:aliases w:val="Курсив"/>
    <w:basedOn w:val="a0"/>
    <w:uiPriority w:val="99"/>
    <w:rsid w:val="003C63A2"/>
    <w:rPr>
      <w:rFonts w:ascii="Times New Roman" w:eastAsia="Calibri" w:hAnsi="Times New Roman"/>
      <w:shd w:val="clear" w:color="auto" w:fill="FFFFFF"/>
      <w:lang w:eastAsia="en-US"/>
    </w:rPr>
  </w:style>
  <w:style w:type="table" w:styleId="2-3">
    <w:name w:val="Medium Grid 2 Accent 3"/>
    <w:basedOn w:val="a1"/>
    <w:uiPriority w:val="68"/>
    <w:rsid w:val="003C63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Normal">
    <w:name w:val="ConsNormal"/>
    <w:rsid w:val="003C63A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n">
    <w:name w:val="fn"/>
    <w:basedOn w:val="a0"/>
    <w:rsid w:val="00ED38B6"/>
  </w:style>
  <w:style w:type="table" w:styleId="af8">
    <w:name w:val="Table Grid"/>
    <w:basedOn w:val="a1"/>
    <w:uiPriority w:val="59"/>
    <w:rsid w:val="00C0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Стиль"/>
    <w:rsid w:val="0065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283DE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2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Знак11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a">
    <w:name w:val="Hyperlink"/>
    <w:basedOn w:val="a0"/>
    <w:uiPriority w:val="99"/>
    <w:unhideWhenUsed/>
    <w:rsid w:val="00283DE1"/>
    <w:rPr>
      <w:rFonts w:ascii="Arial" w:hAnsi="Arial" w:cs="Arial" w:hint="default"/>
      <w:color w:val="3333FF"/>
      <w:sz w:val="18"/>
      <w:szCs w:val="18"/>
      <w:u w:val="single"/>
    </w:rPr>
  </w:style>
  <w:style w:type="paragraph" w:customStyle="1" w:styleId="ConsTitle">
    <w:name w:val="ConsTitle"/>
    <w:rsid w:val="00283D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klensky@mail.ru___________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8BE63-B7D7-4956-B637-B201EA78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18</Pages>
  <Words>7893</Words>
  <Characters>44992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</dc:creator>
  <cp:lastModifiedBy>Alekseeva_SE</cp:lastModifiedBy>
  <cp:revision>311</cp:revision>
  <cp:lastPrinted>2017-05-30T07:42:00Z</cp:lastPrinted>
  <dcterms:created xsi:type="dcterms:W3CDTF">2016-11-10T11:56:00Z</dcterms:created>
  <dcterms:modified xsi:type="dcterms:W3CDTF">2017-05-30T07:42:00Z</dcterms:modified>
</cp:coreProperties>
</file>