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3B6D55" w:rsidRPr="00CF0C59" w:rsidRDefault="003E4648" w:rsidP="00843990">
      <w:pPr>
        <w:ind w:left="4000"/>
        <w:rPr>
          <w:b/>
          <w:color w:val="FF9900"/>
          <w:sz w:val="26"/>
          <w:szCs w:val="26"/>
        </w:rPr>
      </w:pPr>
      <w:hyperlink r:id="rId8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CD1355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4E101F" w:rsidRDefault="004E101F" w:rsidP="004E101F">
      <w:pPr>
        <w:shd w:val="clear" w:color="auto" w:fill="FFFFFF"/>
        <w:ind w:firstLine="709"/>
        <w:jc w:val="both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3F3902" w:rsidRPr="004E101F" w:rsidRDefault="003B3A96" w:rsidP="004E101F">
      <w:pPr>
        <w:shd w:val="clear" w:color="auto" w:fill="FFFFFF"/>
        <w:ind w:firstLine="709"/>
        <w:jc w:val="both"/>
        <w:outlineLvl w:val="0"/>
        <w:rPr>
          <w:b/>
          <w:color w:val="000000" w:themeColor="text1"/>
          <w:kern w:val="36"/>
          <w:sz w:val="28"/>
          <w:szCs w:val="28"/>
        </w:rPr>
      </w:pPr>
      <w:r w:rsidRPr="004E101F">
        <w:rPr>
          <w:b/>
          <w:color w:val="000000" w:themeColor="text1"/>
          <w:kern w:val="36"/>
          <w:sz w:val="28"/>
          <w:szCs w:val="28"/>
        </w:rPr>
        <w:t xml:space="preserve">Срок подачи заявлений </w:t>
      </w:r>
      <w:r w:rsidR="003F3902" w:rsidRPr="004E101F">
        <w:rPr>
          <w:b/>
          <w:color w:val="000000" w:themeColor="text1"/>
          <w:kern w:val="36"/>
          <w:sz w:val="28"/>
          <w:szCs w:val="28"/>
        </w:rPr>
        <w:t xml:space="preserve">на </w:t>
      </w:r>
      <w:r w:rsidRPr="004E101F">
        <w:rPr>
          <w:b/>
          <w:color w:val="000000" w:themeColor="text1"/>
          <w:kern w:val="36"/>
          <w:sz w:val="28"/>
          <w:szCs w:val="28"/>
        </w:rPr>
        <w:t xml:space="preserve"> финансово</w:t>
      </w:r>
      <w:r w:rsidR="003F3902" w:rsidRPr="004E101F">
        <w:rPr>
          <w:b/>
          <w:color w:val="000000" w:themeColor="text1"/>
          <w:kern w:val="36"/>
          <w:sz w:val="28"/>
          <w:szCs w:val="28"/>
        </w:rPr>
        <w:t>е</w:t>
      </w:r>
      <w:r w:rsidRPr="004E101F">
        <w:rPr>
          <w:b/>
          <w:color w:val="000000" w:themeColor="text1"/>
          <w:kern w:val="36"/>
          <w:sz w:val="28"/>
          <w:szCs w:val="28"/>
        </w:rPr>
        <w:t xml:space="preserve"> обеспечени</w:t>
      </w:r>
      <w:r w:rsidR="003F3902" w:rsidRPr="004E101F">
        <w:rPr>
          <w:b/>
          <w:color w:val="000000" w:themeColor="text1"/>
          <w:kern w:val="36"/>
          <w:sz w:val="28"/>
          <w:szCs w:val="28"/>
        </w:rPr>
        <w:t>е</w:t>
      </w:r>
      <w:r w:rsidRPr="004E101F">
        <w:rPr>
          <w:b/>
          <w:color w:val="000000" w:themeColor="text1"/>
          <w:kern w:val="36"/>
          <w:sz w:val="28"/>
          <w:szCs w:val="28"/>
        </w:rPr>
        <w:t xml:space="preserve"> предупредительных мер продлен до 1 октября </w:t>
      </w:r>
    </w:p>
    <w:p w:rsidR="003F3902" w:rsidRPr="004E101F" w:rsidRDefault="003F3902" w:rsidP="004E101F">
      <w:pPr>
        <w:shd w:val="clear" w:color="auto" w:fill="FFFFFF"/>
        <w:ind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3F3902" w:rsidRPr="004E101F" w:rsidRDefault="003F3902" w:rsidP="004E101F">
      <w:pPr>
        <w:ind w:firstLine="709"/>
        <w:jc w:val="both"/>
        <w:rPr>
          <w:sz w:val="28"/>
          <w:szCs w:val="28"/>
        </w:rPr>
      </w:pPr>
      <w:r w:rsidRPr="004E101F">
        <w:rPr>
          <w:sz w:val="28"/>
          <w:szCs w:val="28"/>
        </w:rPr>
        <w:t xml:space="preserve">Напомним, средства можно использовать на проведение специальной оценки труда, медицинских осмотров, обучение по охране труда, приобретение средств индивидуальной защиты, санаторно-курортное лечение работников, занятых на работах с вредными или опасными производственными факторами, и работников </w:t>
      </w:r>
      <w:proofErr w:type="spellStart"/>
      <w:r w:rsidRPr="004E101F">
        <w:rPr>
          <w:sz w:val="28"/>
          <w:szCs w:val="28"/>
        </w:rPr>
        <w:t>предпенсионного</w:t>
      </w:r>
      <w:proofErr w:type="spellEnd"/>
      <w:r w:rsidRPr="004E101F">
        <w:rPr>
          <w:sz w:val="28"/>
          <w:szCs w:val="28"/>
        </w:rPr>
        <w:t xml:space="preserve"> и пенсионного возрастов и др. </w:t>
      </w:r>
    </w:p>
    <w:p w:rsidR="00E6292C" w:rsidRDefault="00E6292C" w:rsidP="004E10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</w:t>
      </w:r>
      <w:r w:rsidR="003F3902" w:rsidRPr="004E101F">
        <w:rPr>
          <w:color w:val="000000" w:themeColor="text1"/>
          <w:sz w:val="28"/>
          <w:szCs w:val="28"/>
        </w:rPr>
        <w:t xml:space="preserve"> традиционных предупредительных мер, </w:t>
      </w:r>
      <w:r>
        <w:rPr>
          <w:color w:val="000000" w:themeColor="text1"/>
          <w:sz w:val="28"/>
          <w:szCs w:val="28"/>
        </w:rPr>
        <w:t>работодатели могут направить средства на реализацию</w:t>
      </w:r>
      <w:r w:rsidR="003B3A96" w:rsidRPr="00E6292C">
        <w:rPr>
          <w:color w:val="FF0000"/>
          <w:sz w:val="28"/>
          <w:szCs w:val="28"/>
        </w:rPr>
        <w:t xml:space="preserve"> </w:t>
      </w:r>
      <w:r w:rsidR="003B3A96" w:rsidRPr="004E101F">
        <w:rPr>
          <w:color w:val="000000" w:themeColor="text1"/>
          <w:sz w:val="28"/>
          <w:szCs w:val="28"/>
        </w:rPr>
        <w:t xml:space="preserve">профилактических мероприятий по предупреждению распространения новой </w:t>
      </w:r>
      <w:proofErr w:type="spellStart"/>
      <w:r w:rsidR="003B3A96" w:rsidRPr="004E101F">
        <w:rPr>
          <w:color w:val="000000" w:themeColor="text1"/>
          <w:sz w:val="28"/>
          <w:szCs w:val="28"/>
        </w:rPr>
        <w:t>коронавирусной</w:t>
      </w:r>
      <w:proofErr w:type="spellEnd"/>
      <w:r w:rsidR="003B3A96" w:rsidRPr="004E101F">
        <w:rPr>
          <w:color w:val="000000" w:themeColor="text1"/>
          <w:sz w:val="28"/>
          <w:szCs w:val="28"/>
        </w:rPr>
        <w:t xml:space="preserve"> инфекции (COVID-19), в том числе</w:t>
      </w:r>
      <w:r>
        <w:rPr>
          <w:color w:val="FF0000"/>
          <w:sz w:val="28"/>
          <w:szCs w:val="28"/>
        </w:rPr>
        <w:t xml:space="preserve"> </w:t>
      </w:r>
      <w:r w:rsidRPr="00E6292C">
        <w:rPr>
          <w:color w:val="000000" w:themeColor="text1"/>
          <w:sz w:val="28"/>
          <w:szCs w:val="28"/>
        </w:rPr>
        <w:t>на</w:t>
      </w:r>
      <w:r w:rsidR="003B3A96" w:rsidRPr="00E6292C">
        <w:rPr>
          <w:color w:val="000000" w:themeColor="text1"/>
          <w:sz w:val="28"/>
          <w:szCs w:val="28"/>
        </w:rPr>
        <w:t xml:space="preserve"> приобретение </w:t>
      </w:r>
      <w:r w:rsidR="003B3A96" w:rsidRPr="004E101F">
        <w:rPr>
          <w:color w:val="000000" w:themeColor="text1"/>
          <w:sz w:val="28"/>
          <w:szCs w:val="28"/>
        </w:rPr>
        <w:t xml:space="preserve">масок, перчаток, термометров, </w:t>
      </w:r>
      <w:proofErr w:type="spellStart"/>
      <w:r w:rsidR="003B3A96" w:rsidRPr="004E101F">
        <w:rPr>
          <w:color w:val="000000" w:themeColor="text1"/>
          <w:sz w:val="28"/>
          <w:szCs w:val="28"/>
        </w:rPr>
        <w:t>санитайзеров</w:t>
      </w:r>
      <w:proofErr w:type="spellEnd"/>
      <w:r w:rsidR="003B3A96" w:rsidRPr="004E101F">
        <w:rPr>
          <w:color w:val="000000" w:themeColor="text1"/>
          <w:sz w:val="28"/>
          <w:szCs w:val="28"/>
        </w:rPr>
        <w:t xml:space="preserve">, проведение лабораторного обследования </w:t>
      </w:r>
      <w:r>
        <w:rPr>
          <w:color w:val="000000" w:themeColor="text1"/>
          <w:sz w:val="28"/>
          <w:szCs w:val="28"/>
        </w:rPr>
        <w:t>работников на COVID-19.</w:t>
      </w:r>
    </w:p>
    <w:p w:rsidR="003B3A96" w:rsidRPr="004E101F" w:rsidRDefault="00E6292C" w:rsidP="004E10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3B3A96" w:rsidRPr="004E101F">
        <w:rPr>
          <w:color w:val="000000" w:themeColor="text1"/>
          <w:sz w:val="28"/>
          <w:szCs w:val="28"/>
        </w:rPr>
        <w:t xml:space="preserve">Объем средств, направляемых на финансовое обеспечение предупредительных мер, не может превышать 20 % сумм страховых взносов, </w:t>
      </w:r>
      <w:r w:rsidR="003F3902" w:rsidRPr="004E101F">
        <w:rPr>
          <w:color w:val="000000" w:themeColor="text1"/>
          <w:sz w:val="28"/>
          <w:szCs w:val="28"/>
        </w:rPr>
        <w:t xml:space="preserve">но </w:t>
      </w:r>
      <w:r w:rsidR="003B3A96" w:rsidRPr="004E101F">
        <w:rPr>
          <w:color w:val="000000" w:themeColor="text1"/>
          <w:sz w:val="28"/>
          <w:szCs w:val="28"/>
        </w:rPr>
        <w:t xml:space="preserve"> может быть увеличен до 30% в случае направления средств на санаторно-курортное лечение работников </w:t>
      </w:r>
      <w:proofErr w:type="spellStart"/>
      <w:r w:rsidR="004E101F">
        <w:rPr>
          <w:color w:val="000000" w:themeColor="text1"/>
          <w:sz w:val="28"/>
          <w:szCs w:val="28"/>
        </w:rPr>
        <w:t>предпенсионного</w:t>
      </w:r>
      <w:proofErr w:type="spellEnd"/>
      <w:r w:rsidR="004E101F">
        <w:rPr>
          <w:color w:val="000000" w:themeColor="text1"/>
          <w:sz w:val="28"/>
          <w:szCs w:val="28"/>
        </w:rPr>
        <w:t xml:space="preserve"> и пенсионного возрастов (</w:t>
      </w:r>
      <w:r w:rsidR="003B3A96" w:rsidRPr="004E101F">
        <w:rPr>
          <w:color w:val="000000" w:themeColor="text1"/>
          <w:sz w:val="28"/>
          <w:szCs w:val="28"/>
        </w:rPr>
        <w:t>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4E101F">
        <w:rPr>
          <w:color w:val="000000" w:themeColor="text1"/>
          <w:sz w:val="28"/>
          <w:szCs w:val="28"/>
        </w:rPr>
        <w:t>)</w:t>
      </w:r>
      <w:r w:rsidR="003B3A96" w:rsidRPr="004E101F">
        <w:rPr>
          <w:color w:val="000000" w:themeColor="text1"/>
          <w:sz w:val="28"/>
          <w:szCs w:val="28"/>
        </w:rPr>
        <w:t>.</w:t>
      </w:r>
      <w:proofErr w:type="gramEnd"/>
    </w:p>
    <w:p w:rsidR="003B3A96" w:rsidRDefault="003F3902" w:rsidP="004E101F">
      <w:pPr>
        <w:shd w:val="clear" w:color="auto" w:fill="FFFFFF"/>
        <w:ind w:firstLine="709"/>
        <w:jc w:val="both"/>
        <w:rPr>
          <w:sz w:val="28"/>
          <w:szCs w:val="28"/>
        </w:rPr>
      </w:pPr>
      <w:r w:rsidRPr="004E101F">
        <w:rPr>
          <w:sz w:val="28"/>
          <w:szCs w:val="28"/>
        </w:rPr>
        <w:t xml:space="preserve">Заявления на финансовое обеспечение предупредительных мер принимаются в форме электронных документов через Единый портал государственных услуг </w:t>
      </w:r>
      <w:hyperlink r:id="rId9" w:history="1">
        <w:r w:rsidRPr="004E101F">
          <w:rPr>
            <w:rStyle w:val="a4"/>
            <w:sz w:val="28"/>
            <w:szCs w:val="28"/>
          </w:rPr>
          <w:t>gosuslugi.ru</w:t>
        </w:r>
      </w:hyperlink>
      <w:r w:rsidRPr="004E101F">
        <w:rPr>
          <w:sz w:val="28"/>
          <w:szCs w:val="28"/>
        </w:rPr>
        <w:t xml:space="preserve"> до 1 октября.</w:t>
      </w:r>
    </w:p>
    <w:p w:rsidR="004E101F" w:rsidRPr="004E101F" w:rsidRDefault="004E101F" w:rsidP="004E10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E101F">
        <w:rPr>
          <w:b/>
          <w:color w:val="000000" w:themeColor="text1"/>
          <w:sz w:val="28"/>
          <w:szCs w:val="28"/>
        </w:rPr>
        <w:t>Нормативный документ:</w:t>
      </w:r>
      <w:r w:rsidRPr="004E10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приказ М</w:t>
      </w:r>
      <w:r w:rsidRPr="004E101F">
        <w:rPr>
          <w:color w:val="000000" w:themeColor="text1"/>
          <w:sz w:val="28"/>
          <w:szCs w:val="28"/>
        </w:rPr>
        <w:t>инистерств</w:t>
      </w:r>
      <w:r>
        <w:rPr>
          <w:color w:val="000000" w:themeColor="text1"/>
          <w:sz w:val="28"/>
          <w:szCs w:val="28"/>
        </w:rPr>
        <w:t>а</w:t>
      </w:r>
      <w:r w:rsidRPr="004E101F">
        <w:rPr>
          <w:color w:val="000000" w:themeColor="text1"/>
          <w:sz w:val="28"/>
          <w:szCs w:val="28"/>
        </w:rPr>
        <w:t xml:space="preserve"> труда и социальной защиты РФ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 на работах с вредными и (или) опасными производственными факторами» (зарегистрирован в Минюсте России и опубликован 8.09.2021, вступает в силу по истечении десяти дней после дня  официального опубликования</w:t>
      </w:r>
      <w:r>
        <w:rPr>
          <w:color w:val="000000" w:themeColor="text1"/>
          <w:sz w:val="28"/>
          <w:szCs w:val="28"/>
        </w:rPr>
        <w:t>)</w:t>
      </w:r>
      <w:r w:rsidRPr="004E101F">
        <w:rPr>
          <w:color w:val="000000" w:themeColor="text1"/>
          <w:sz w:val="28"/>
          <w:szCs w:val="28"/>
        </w:rPr>
        <w:t>.</w:t>
      </w:r>
      <w:proofErr w:type="gramEnd"/>
    </w:p>
    <w:p w:rsidR="00C46109" w:rsidRPr="003F3902" w:rsidRDefault="003F3902" w:rsidP="004E10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E101F">
        <w:rPr>
          <w:color w:val="000000" w:themeColor="text1"/>
          <w:sz w:val="28"/>
          <w:szCs w:val="28"/>
        </w:rPr>
        <w:t xml:space="preserve">Более подробная информация на сайте Архангельского регионального отделения Фонда </w:t>
      </w:r>
      <w:r w:rsidRPr="004E101F">
        <w:rPr>
          <w:color w:val="000000" w:themeColor="text1"/>
          <w:sz w:val="28"/>
          <w:szCs w:val="28"/>
          <w:lang w:val="en-US"/>
        </w:rPr>
        <w:t>r</w:t>
      </w:r>
      <w:r w:rsidRPr="004E101F">
        <w:rPr>
          <w:color w:val="000000" w:themeColor="text1"/>
          <w:sz w:val="28"/>
          <w:szCs w:val="28"/>
        </w:rPr>
        <w:t>29.</w:t>
      </w:r>
      <w:proofErr w:type="spellStart"/>
      <w:r w:rsidRPr="004E101F">
        <w:rPr>
          <w:color w:val="000000" w:themeColor="text1"/>
          <w:sz w:val="28"/>
          <w:szCs w:val="28"/>
          <w:lang w:val="en-US"/>
        </w:rPr>
        <w:t>fss</w:t>
      </w:r>
      <w:proofErr w:type="spellEnd"/>
      <w:r w:rsidRPr="004E101F">
        <w:rPr>
          <w:color w:val="000000" w:themeColor="text1"/>
          <w:sz w:val="28"/>
          <w:szCs w:val="28"/>
        </w:rPr>
        <w:t>.</w:t>
      </w:r>
      <w:proofErr w:type="spellStart"/>
      <w:r w:rsidRPr="004E101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E101F">
        <w:rPr>
          <w:color w:val="000000" w:themeColor="text1"/>
          <w:sz w:val="28"/>
          <w:szCs w:val="28"/>
        </w:rPr>
        <w:t xml:space="preserve"> и по телефона</w:t>
      </w:r>
      <w:bookmarkStart w:id="0" w:name="_GoBack"/>
      <w:bookmarkEnd w:id="0"/>
      <w:r w:rsidRPr="004E101F">
        <w:rPr>
          <w:color w:val="000000" w:themeColor="text1"/>
          <w:sz w:val="28"/>
          <w:szCs w:val="28"/>
        </w:rPr>
        <w:t>м 8(8182) 45-42-01, 27-60-97, 27-56-98.</w:t>
      </w:r>
    </w:p>
    <w:sectPr w:rsidR="00C46109" w:rsidRPr="003F3902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6733C0"/>
    <w:multiLevelType w:val="hybridMultilevel"/>
    <w:tmpl w:val="66846B52"/>
    <w:lvl w:ilvl="0" w:tplc="57CC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48A2C03"/>
    <w:multiLevelType w:val="hybridMultilevel"/>
    <w:tmpl w:val="77988AB0"/>
    <w:lvl w:ilvl="0" w:tplc="F410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CE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8E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0B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24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60A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63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279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02D69"/>
    <w:multiLevelType w:val="hybridMultilevel"/>
    <w:tmpl w:val="CCD6DE14"/>
    <w:lvl w:ilvl="0" w:tplc="91DC2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D1613"/>
    <w:multiLevelType w:val="hybridMultilevel"/>
    <w:tmpl w:val="BCC6A83A"/>
    <w:lvl w:ilvl="0" w:tplc="A0681D56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A39CB"/>
    <w:multiLevelType w:val="hybridMultilevel"/>
    <w:tmpl w:val="70D65372"/>
    <w:lvl w:ilvl="0" w:tplc="487AD2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22B0"/>
    <w:rsid w:val="0002619D"/>
    <w:rsid w:val="00032463"/>
    <w:rsid w:val="00037408"/>
    <w:rsid w:val="0004563B"/>
    <w:rsid w:val="00046398"/>
    <w:rsid w:val="00053CC6"/>
    <w:rsid w:val="00072DB6"/>
    <w:rsid w:val="00075242"/>
    <w:rsid w:val="00082B8D"/>
    <w:rsid w:val="00085B2F"/>
    <w:rsid w:val="000A1E83"/>
    <w:rsid w:val="000A475A"/>
    <w:rsid w:val="000A5E1F"/>
    <w:rsid w:val="000B00B2"/>
    <w:rsid w:val="000B13DF"/>
    <w:rsid w:val="000C169B"/>
    <w:rsid w:val="000D20B4"/>
    <w:rsid w:val="000F4DE4"/>
    <w:rsid w:val="000F4F41"/>
    <w:rsid w:val="0010284C"/>
    <w:rsid w:val="00103F42"/>
    <w:rsid w:val="001052B7"/>
    <w:rsid w:val="0011048E"/>
    <w:rsid w:val="00113B96"/>
    <w:rsid w:val="00113D20"/>
    <w:rsid w:val="00116B19"/>
    <w:rsid w:val="00127CAB"/>
    <w:rsid w:val="00133AA6"/>
    <w:rsid w:val="0013591E"/>
    <w:rsid w:val="00142ECB"/>
    <w:rsid w:val="001542C2"/>
    <w:rsid w:val="001600B4"/>
    <w:rsid w:val="00163850"/>
    <w:rsid w:val="00167E8A"/>
    <w:rsid w:val="00180F93"/>
    <w:rsid w:val="001B59EC"/>
    <w:rsid w:val="001C0B97"/>
    <w:rsid w:val="001C11F1"/>
    <w:rsid w:val="001C27FD"/>
    <w:rsid w:val="001D1CD8"/>
    <w:rsid w:val="001D3542"/>
    <w:rsid w:val="001E0181"/>
    <w:rsid w:val="001E0BE8"/>
    <w:rsid w:val="001E2D89"/>
    <w:rsid w:val="001E6BA7"/>
    <w:rsid w:val="001F5B8A"/>
    <w:rsid w:val="00202375"/>
    <w:rsid w:val="0020469D"/>
    <w:rsid w:val="00213C06"/>
    <w:rsid w:val="00220587"/>
    <w:rsid w:val="00223B9F"/>
    <w:rsid w:val="002251CC"/>
    <w:rsid w:val="00235B97"/>
    <w:rsid w:val="00243434"/>
    <w:rsid w:val="00263163"/>
    <w:rsid w:val="00264981"/>
    <w:rsid w:val="0027015F"/>
    <w:rsid w:val="00275219"/>
    <w:rsid w:val="0028036E"/>
    <w:rsid w:val="002805EE"/>
    <w:rsid w:val="00280B18"/>
    <w:rsid w:val="00284F90"/>
    <w:rsid w:val="00285A62"/>
    <w:rsid w:val="0029076F"/>
    <w:rsid w:val="002933C4"/>
    <w:rsid w:val="00295938"/>
    <w:rsid w:val="002A0C4F"/>
    <w:rsid w:val="002A5847"/>
    <w:rsid w:val="002A5EE2"/>
    <w:rsid w:val="002A64E9"/>
    <w:rsid w:val="002A7A3D"/>
    <w:rsid w:val="002B544C"/>
    <w:rsid w:val="002C0260"/>
    <w:rsid w:val="002C3213"/>
    <w:rsid w:val="002D0774"/>
    <w:rsid w:val="002E1226"/>
    <w:rsid w:val="002E4C44"/>
    <w:rsid w:val="002F425D"/>
    <w:rsid w:val="002F6011"/>
    <w:rsid w:val="00306560"/>
    <w:rsid w:val="003270EC"/>
    <w:rsid w:val="003308CE"/>
    <w:rsid w:val="00332D7F"/>
    <w:rsid w:val="00340DE1"/>
    <w:rsid w:val="00343B8F"/>
    <w:rsid w:val="003471D4"/>
    <w:rsid w:val="003522DB"/>
    <w:rsid w:val="00352F06"/>
    <w:rsid w:val="003556D8"/>
    <w:rsid w:val="0036014C"/>
    <w:rsid w:val="00365894"/>
    <w:rsid w:val="00366B4A"/>
    <w:rsid w:val="00366EFB"/>
    <w:rsid w:val="003673EB"/>
    <w:rsid w:val="00371470"/>
    <w:rsid w:val="00371F85"/>
    <w:rsid w:val="00377338"/>
    <w:rsid w:val="003826AA"/>
    <w:rsid w:val="003874BB"/>
    <w:rsid w:val="003878C6"/>
    <w:rsid w:val="0039477F"/>
    <w:rsid w:val="003A48AE"/>
    <w:rsid w:val="003B0863"/>
    <w:rsid w:val="003B3A96"/>
    <w:rsid w:val="003B6D55"/>
    <w:rsid w:val="003D5247"/>
    <w:rsid w:val="003E4427"/>
    <w:rsid w:val="003E4648"/>
    <w:rsid w:val="003E6E2D"/>
    <w:rsid w:val="003E751B"/>
    <w:rsid w:val="003F3090"/>
    <w:rsid w:val="003F3902"/>
    <w:rsid w:val="004026F1"/>
    <w:rsid w:val="00426ED4"/>
    <w:rsid w:val="0044070F"/>
    <w:rsid w:val="00443605"/>
    <w:rsid w:val="00444AC6"/>
    <w:rsid w:val="0045235C"/>
    <w:rsid w:val="004573C3"/>
    <w:rsid w:val="00471D0D"/>
    <w:rsid w:val="0047221B"/>
    <w:rsid w:val="0047276C"/>
    <w:rsid w:val="00472B7A"/>
    <w:rsid w:val="004756D4"/>
    <w:rsid w:val="00482874"/>
    <w:rsid w:val="004A2DAE"/>
    <w:rsid w:val="004A4DC8"/>
    <w:rsid w:val="004A7CC1"/>
    <w:rsid w:val="004A7F23"/>
    <w:rsid w:val="004B14B8"/>
    <w:rsid w:val="004C6ECB"/>
    <w:rsid w:val="004D7225"/>
    <w:rsid w:val="004E101F"/>
    <w:rsid w:val="004E12E5"/>
    <w:rsid w:val="004E5C68"/>
    <w:rsid w:val="004F59E1"/>
    <w:rsid w:val="004F5D67"/>
    <w:rsid w:val="004F70FB"/>
    <w:rsid w:val="00506FB8"/>
    <w:rsid w:val="00507DEB"/>
    <w:rsid w:val="00513709"/>
    <w:rsid w:val="00526137"/>
    <w:rsid w:val="00534898"/>
    <w:rsid w:val="00535A9F"/>
    <w:rsid w:val="00540FF3"/>
    <w:rsid w:val="0054174F"/>
    <w:rsid w:val="00556ADE"/>
    <w:rsid w:val="00560B58"/>
    <w:rsid w:val="00562DF4"/>
    <w:rsid w:val="0056523F"/>
    <w:rsid w:val="0057703F"/>
    <w:rsid w:val="00581AC4"/>
    <w:rsid w:val="00590743"/>
    <w:rsid w:val="0059316A"/>
    <w:rsid w:val="00594C6B"/>
    <w:rsid w:val="00595CFD"/>
    <w:rsid w:val="005A1015"/>
    <w:rsid w:val="005A4B0A"/>
    <w:rsid w:val="005A5703"/>
    <w:rsid w:val="005D7E9D"/>
    <w:rsid w:val="005E26CD"/>
    <w:rsid w:val="005E2D84"/>
    <w:rsid w:val="005E6693"/>
    <w:rsid w:val="005E76AA"/>
    <w:rsid w:val="005F043F"/>
    <w:rsid w:val="005F6726"/>
    <w:rsid w:val="00617DC7"/>
    <w:rsid w:val="00651A62"/>
    <w:rsid w:val="006645AD"/>
    <w:rsid w:val="00691E0A"/>
    <w:rsid w:val="006944FD"/>
    <w:rsid w:val="006973C3"/>
    <w:rsid w:val="006A09D6"/>
    <w:rsid w:val="006A4666"/>
    <w:rsid w:val="006B1D9D"/>
    <w:rsid w:val="006B1FA2"/>
    <w:rsid w:val="006B258F"/>
    <w:rsid w:val="006B4172"/>
    <w:rsid w:val="006C10D1"/>
    <w:rsid w:val="006C1F70"/>
    <w:rsid w:val="006C318E"/>
    <w:rsid w:val="006C686F"/>
    <w:rsid w:val="006D45DD"/>
    <w:rsid w:val="006E027E"/>
    <w:rsid w:val="006E36D7"/>
    <w:rsid w:val="006E5B2B"/>
    <w:rsid w:val="006E6EDB"/>
    <w:rsid w:val="006F2744"/>
    <w:rsid w:val="00701862"/>
    <w:rsid w:val="0072762A"/>
    <w:rsid w:val="007309D9"/>
    <w:rsid w:val="007335DE"/>
    <w:rsid w:val="00734C3C"/>
    <w:rsid w:val="007431E1"/>
    <w:rsid w:val="007439AA"/>
    <w:rsid w:val="00743DED"/>
    <w:rsid w:val="00757D94"/>
    <w:rsid w:val="007670F0"/>
    <w:rsid w:val="00770A0E"/>
    <w:rsid w:val="00773BB1"/>
    <w:rsid w:val="007746D5"/>
    <w:rsid w:val="00784255"/>
    <w:rsid w:val="0079231B"/>
    <w:rsid w:val="007943B5"/>
    <w:rsid w:val="007A4D2B"/>
    <w:rsid w:val="007A6519"/>
    <w:rsid w:val="007A6DF7"/>
    <w:rsid w:val="007B7382"/>
    <w:rsid w:val="007C1213"/>
    <w:rsid w:val="007C5966"/>
    <w:rsid w:val="007D038D"/>
    <w:rsid w:val="007D780A"/>
    <w:rsid w:val="007E0157"/>
    <w:rsid w:val="007E169A"/>
    <w:rsid w:val="007E5510"/>
    <w:rsid w:val="0080114B"/>
    <w:rsid w:val="00811479"/>
    <w:rsid w:val="008127B6"/>
    <w:rsid w:val="00823B9A"/>
    <w:rsid w:val="008370A0"/>
    <w:rsid w:val="00843990"/>
    <w:rsid w:val="00846694"/>
    <w:rsid w:val="00850B9D"/>
    <w:rsid w:val="00856C99"/>
    <w:rsid w:val="008653AE"/>
    <w:rsid w:val="008659A1"/>
    <w:rsid w:val="0087112D"/>
    <w:rsid w:val="00873778"/>
    <w:rsid w:val="008776C6"/>
    <w:rsid w:val="0088059E"/>
    <w:rsid w:val="00883E85"/>
    <w:rsid w:val="00891D44"/>
    <w:rsid w:val="008947C1"/>
    <w:rsid w:val="00895BB1"/>
    <w:rsid w:val="008A34C5"/>
    <w:rsid w:val="008A5316"/>
    <w:rsid w:val="008A5592"/>
    <w:rsid w:val="008B10E8"/>
    <w:rsid w:val="008B1A9F"/>
    <w:rsid w:val="008B1F5D"/>
    <w:rsid w:val="008D6294"/>
    <w:rsid w:val="008D7352"/>
    <w:rsid w:val="008E18BF"/>
    <w:rsid w:val="008F3239"/>
    <w:rsid w:val="00902115"/>
    <w:rsid w:val="00910F67"/>
    <w:rsid w:val="00914AF7"/>
    <w:rsid w:val="00917242"/>
    <w:rsid w:val="00920768"/>
    <w:rsid w:val="0093296A"/>
    <w:rsid w:val="00933D44"/>
    <w:rsid w:val="00937184"/>
    <w:rsid w:val="0094588D"/>
    <w:rsid w:val="00950797"/>
    <w:rsid w:val="00951ED4"/>
    <w:rsid w:val="009550B3"/>
    <w:rsid w:val="00955999"/>
    <w:rsid w:val="00957B40"/>
    <w:rsid w:val="009604B1"/>
    <w:rsid w:val="00966463"/>
    <w:rsid w:val="0097430F"/>
    <w:rsid w:val="009747BA"/>
    <w:rsid w:val="0098149B"/>
    <w:rsid w:val="00986516"/>
    <w:rsid w:val="00991466"/>
    <w:rsid w:val="00991EF7"/>
    <w:rsid w:val="00996E4E"/>
    <w:rsid w:val="0099784C"/>
    <w:rsid w:val="00997D4D"/>
    <w:rsid w:val="009A56C4"/>
    <w:rsid w:val="009B0AA2"/>
    <w:rsid w:val="009B591A"/>
    <w:rsid w:val="009B598C"/>
    <w:rsid w:val="009D046F"/>
    <w:rsid w:val="009D1131"/>
    <w:rsid w:val="009D4467"/>
    <w:rsid w:val="009E2078"/>
    <w:rsid w:val="009E5B9D"/>
    <w:rsid w:val="009E5FA4"/>
    <w:rsid w:val="00A02180"/>
    <w:rsid w:val="00A02A52"/>
    <w:rsid w:val="00A06EF3"/>
    <w:rsid w:val="00A118F6"/>
    <w:rsid w:val="00A164B1"/>
    <w:rsid w:val="00A251C6"/>
    <w:rsid w:val="00A33E94"/>
    <w:rsid w:val="00A34E86"/>
    <w:rsid w:val="00A37A34"/>
    <w:rsid w:val="00A40DB7"/>
    <w:rsid w:val="00A4229F"/>
    <w:rsid w:val="00A4593E"/>
    <w:rsid w:val="00A54103"/>
    <w:rsid w:val="00A62FCF"/>
    <w:rsid w:val="00A75CAF"/>
    <w:rsid w:val="00A94003"/>
    <w:rsid w:val="00A96AAA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10C6F"/>
    <w:rsid w:val="00B277E3"/>
    <w:rsid w:val="00B343DB"/>
    <w:rsid w:val="00B4457E"/>
    <w:rsid w:val="00B4637F"/>
    <w:rsid w:val="00B71F23"/>
    <w:rsid w:val="00B961B4"/>
    <w:rsid w:val="00BA19E9"/>
    <w:rsid w:val="00BA4BB6"/>
    <w:rsid w:val="00BB13C1"/>
    <w:rsid w:val="00BB4A28"/>
    <w:rsid w:val="00BD1691"/>
    <w:rsid w:val="00BD1727"/>
    <w:rsid w:val="00BD1FCF"/>
    <w:rsid w:val="00BD28EE"/>
    <w:rsid w:val="00BD39F8"/>
    <w:rsid w:val="00BD5E2F"/>
    <w:rsid w:val="00BE68F3"/>
    <w:rsid w:val="00BF2213"/>
    <w:rsid w:val="00BF2851"/>
    <w:rsid w:val="00C04EDB"/>
    <w:rsid w:val="00C11906"/>
    <w:rsid w:val="00C13006"/>
    <w:rsid w:val="00C178B6"/>
    <w:rsid w:val="00C31D99"/>
    <w:rsid w:val="00C34530"/>
    <w:rsid w:val="00C46109"/>
    <w:rsid w:val="00C51BA6"/>
    <w:rsid w:val="00C56D79"/>
    <w:rsid w:val="00C6790C"/>
    <w:rsid w:val="00C71CD7"/>
    <w:rsid w:val="00C76379"/>
    <w:rsid w:val="00C94794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1C80"/>
    <w:rsid w:val="00D55E51"/>
    <w:rsid w:val="00D60905"/>
    <w:rsid w:val="00D708D2"/>
    <w:rsid w:val="00D72736"/>
    <w:rsid w:val="00D7374B"/>
    <w:rsid w:val="00D80A38"/>
    <w:rsid w:val="00D80DD6"/>
    <w:rsid w:val="00D8199D"/>
    <w:rsid w:val="00D85780"/>
    <w:rsid w:val="00D910E0"/>
    <w:rsid w:val="00D96177"/>
    <w:rsid w:val="00DB42AF"/>
    <w:rsid w:val="00DB4955"/>
    <w:rsid w:val="00DC4EAA"/>
    <w:rsid w:val="00DC6175"/>
    <w:rsid w:val="00DC772E"/>
    <w:rsid w:val="00DE2248"/>
    <w:rsid w:val="00DF2AE7"/>
    <w:rsid w:val="00DF7583"/>
    <w:rsid w:val="00E0720E"/>
    <w:rsid w:val="00E1057B"/>
    <w:rsid w:val="00E17667"/>
    <w:rsid w:val="00E3179B"/>
    <w:rsid w:val="00E3302C"/>
    <w:rsid w:val="00E35E8F"/>
    <w:rsid w:val="00E362F4"/>
    <w:rsid w:val="00E61083"/>
    <w:rsid w:val="00E6249E"/>
    <w:rsid w:val="00E6292C"/>
    <w:rsid w:val="00E63DD2"/>
    <w:rsid w:val="00EB7118"/>
    <w:rsid w:val="00EC563E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345B6"/>
    <w:rsid w:val="00F41D2B"/>
    <w:rsid w:val="00F4479A"/>
    <w:rsid w:val="00F458C5"/>
    <w:rsid w:val="00F47530"/>
    <w:rsid w:val="00F50693"/>
    <w:rsid w:val="00F53656"/>
    <w:rsid w:val="00F7020E"/>
    <w:rsid w:val="00F74136"/>
    <w:rsid w:val="00F75DC8"/>
    <w:rsid w:val="00F760FE"/>
    <w:rsid w:val="00F80CF8"/>
    <w:rsid w:val="00F92DE6"/>
    <w:rsid w:val="00F96F92"/>
    <w:rsid w:val="00FA346F"/>
    <w:rsid w:val="00FA713E"/>
    <w:rsid w:val="00FB367A"/>
    <w:rsid w:val="00FB4782"/>
    <w:rsid w:val="00FB581C"/>
    <w:rsid w:val="00FB75A3"/>
    <w:rsid w:val="00FC6A3D"/>
    <w:rsid w:val="00FC6DBF"/>
    <w:rsid w:val="00FD37CE"/>
    <w:rsid w:val="00FD4AC6"/>
    <w:rsid w:val="00FE03E5"/>
    <w:rsid w:val="00FE1D29"/>
    <w:rsid w:val="00FE204A"/>
    <w:rsid w:val="00FE433F"/>
    <w:rsid w:val="00FE7D23"/>
    <w:rsid w:val="00FF40E7"/>
    <w:rsid w:val="00FF5E8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7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7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9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E817-5B46-474A-A95E-84E46205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Чернова Екатерина Владимировна</cp:lastModifiedBy>
  <cp:revision>8</cp:revision>
  <cp:lastPrinted>2021-09-13T09:59:00Z</cp:lastPrinted>
  <dcterms:created xsi:type="dcterms:W3CDTF">2021-09-10T13:14:00Z</dcterms:created>
  <dcterms:modified xsi:type="dcterms:W3CDTF">2021-09-15T09:03:00Z</dcterms:modified>
</cp:coreProperties>
</file>