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42D" w:rsidRPr="003346BA" w:rsidRDefault="0092142D" w:rsidP="00391073">
      <w:pPr>
        <w:autoSpaceDE w:val="0"/>
        <w:autoSpaceDN w:val="0"/>
        <w:adjustRightInd w:val="0"/>
        <w:jc w:val="center"/>
        <w:outlineLvl w:val="1"/>
        <w:rPr>
          <w:b/>
          <w:bCs/>
          <w:sz w:val="18"/>
          <w:szCs w:val="18"/>
          <w:vertAlign w:val="superscript"/>
        </w:rPr>
      </w:pPr>
      <w:r w:rsidRPr="003346BA">
        <w:rPr>
          <w:b/>
          <w:bCs/>
          <w:sz w:val="18"/>
          <w:szCs w:val="18"/>
          <w:vertAlign w:val="superscript"/>
        </w:rPr>
        <w:t>ОТЧЕТ</w:t>
      </w:r>
    </w:p>
    <w:p w:rsidR="0092142D" w:rsidRPr="003346BA" w:rsidRDefault="0092142D" w:rsidP="00391073">
      <w:pPr>
        <w:autoSpaceDE w:val="0"/>
        <w:autoSpaceDN w:val="0"/>
        <w:adjustRightInd w:val="0"/>
        <w:jc w:val="center"/>
        <w:outlineLvl w:val="1"/>
        <w:rPr>
          <w:b/>
          <w:bCs/>
          <w:sz w:val="18"/>
          <w:szCs w:val="18"/>
          <w:vertAlign w:val="superscript"/>
        </w:rPr>
      </w:pPr>
      <w:r w:rsidRPr="003346BA">
        <w:rPr>
          <w:b/>
          <w:bCs/>
          <w:sz w:val="18"/>
          <w:szCs w:val="18"/>
          <w:vertAlign w:val="superscript"/>
        </w:rPr>
        <w:t>о ходе реализации муниципальных   программ</w:t>
      </w:r>
    </w:p>
    <w:p w:rsidR="00C70E8D" w:rsidRPr="003346BA" w:rsidRDefault="0092142D" w:rsidP="00391073">
      <w:pPr>
        <w:autoSpaceDE w:val="0"/>
        <w:autoSpaceDN w:val="0"/>
        <w:adjustRightInd w:val="0"/>
        <w:jc w:val="center"/>
        <w:outlineLvl w:val="1"/>
        <w:rPr>
          <w:b/>
          <w:bCs/>
          <w:sz w:val="18"/>
          <w:szCs w:val="18"/>
          <w:vertAlign w:val="superscript"/>
        </w:rPr>
      </w:pPr>
      <w:r w:rsidRPr="003346BA">
        <w:rPr>
          <w:b/>
          <w:bCs/>
          <w:sz w:val="18"/>
          <w:szCs w:val="18"/>
          <w:vertAlign w:val="superscript"/>
        </w:rPr>
        <w:t xml:space="preserve">за </w:t>
      </w:r>
      <w:r w:rsidR="00802A26" w:rsidRPr="003346BA">
        <w:rPr>
          <w:b/>
          <w:bCs/>
          <w:sz w:val="18"/>
          <w:szCs w:val="18"/>
          <w:vertAlign w:val="superscript"/>
        </w:rPr>
        <w:t xml:space="preserve"> 1</w:t>
      </w:r>
      <w:r w:rsidR="007107E2" w:rsidRPr="003346BA">
        <w:rPr>
          <w:b/>
          <w:bCs/>
          <w:sz w:val="18"/>
          <w:szCs w:val="18"/>
          <w:vertAlign w:val="superscript"/>
        </w:rPr>
        <w:t xml:space="preserve"> квартал</w:t>
      </w:r>
      <w:r w:rsidRPr="003346BA">
        <w:rPr>
          <w:b/>
          <w:bCs/>
          <w:sz w:val="18"/>
          <w:szCs w:val="18"/>
          <w:vertAlign w:val="superscript"/>
        </w:rPr>
        <w:t xml:space="preserve"> 20</w:t>
      </w:r>
      <w:r w:rsidR="000C287F" w:rsidRPr="003346BA">
        <w:rPr>
          <w:b/>
          <w:bCs/>
          <w:sz w:val="18"/>
          <w:szCs w:val="18"/>
          <w:vertAlign w:val="superscript"/>
        </w:rPr>
        <w:t>2</w:t>
      </w:r>
      <w:r w:rsidR="00802A26" w:rsidRPr="003346BA">
        <w:rPr>
          <w:b/>
          <w:bCs/>
          <w:sz w:val="18"/>
          <w:szCs w:val="18"/>
          <w:vertAlign w:val="superscript"/>
        </w:rPr>
        <w:t>2</w:t>
      </w:r>
      <w:r w:rsidRPr="003346BA">
        <w:rPr>
          <w:b/>
          <w:bCs/>
          <w:sz w:val="18"/>
          <w:szCs w:val="18"/>
          <w:vertAlign w:val="superscript"/>
        </w:rPr>
        <w:t xml:space="preserve"> год</w:t>
      </w:r>
    </w:p>
    <w:p w:rsidR="00DB7FB1" w:rsidRPr="003346BA" w:rsidRDefault="00DB7FB1" w:rsidP="00391073">
      <w:pPr>
        <w:autoSpaceDE w:val="0"/>
        <w:autoSpaceDN w:val="0"/>
        <w:adjustRightInd w:val="0"/>
        <w:jc w:val="center"/>
        <w:outlineLvl w:val="1"/>
        <w:rPr>
          <w:b/>
          <w:bCs/>
          <w:sz w:val="18"/>
          <w:szCs w:val="18"/>
          <w:vertAlign w:val="superscript"/>
        </w:rPr>
      </w:pPr>
    </w:p>
    <w:tbl>
      <w:tblPr>
        <w:tblW w:w="16551" w:type="dxa"/>
        <w:tblInd w:w="95" w:type="dxa"/>
        <w:tblLayout w:type="fixed"/>
        <w:tblLook w:val="04A0"/>
      </w:tblPr>
      <w:tblGrid>
        <w:gridCol w:w="1714"/>
        <w:gridCol w:w="1560"/>
        <w:gridCol w:w="850"/>
        <w:gridCol w:w="851"/>
        <w:gridCol w:w="850"/>
        <w:gridCol w:w="851"/>
        <w:gridCol w:w="850"/>
        <w:gridCol w:w="851"/>
        <w:gridCol w:w="850"/>
        <w:gridCol w:w="851"/>
        <w:gridCol w:w="850"/>
        <w:gridCol w:w="851"/>
        <w:gridCol w:w="850"/>
        <w:gridCol w:w="851"/>
        <w:gridCol w:w="2599"/>
        <w:gridCol w:w="94"/>
        <w:gridCol w:w="142"/>
        <w:gridCol w:w="236"/>
      </w:tblGrid>
      <w:tr w:rsidR="00580B14" w:rsidRPr="003346BA" w:rsidTr="00142927">
        <w:trPr>
          <w:trHeight w:val="290"/>
        </w:trPr>
        <w:tc>
          <w:tcPr>
            <w:tcW w:w="1714" w:type="dxa"/>
            <w:tcBorders>
              <w:top w:val="nil"/>
              <w:left w:val="nil"/>
              <w:bottom w:val="nil"/>
              <w:right w:val="nil"/>
            </w:tcBorders>
            <w:shd w:val="clear" w:color="auto" w:fill="auto"/>
            <w:noWrap/>
            <w:vAlign w:val="bottom"/>
            <w:hideMark/>
          </w:tcPr>
          <w:p w:rsidR="00580B14" w:rsidRPr="003346BA" w:rsidRDefault="00580B14" w:rsidP="00580B14">
            <w:pPr>
              <w:rPr>
                <w:color w:val="000000"/>
                <w:sz w:val="18"/>
                <w:szCs w:val="18"/>
                <w:vertAlign w:val="superscript"/>
              </w:rPr>
            </w:pPr>
          </w:p>
        </w:tc>
        <w:tc>
          <w:tcPr>
            <w:tcW w:w="1560" w:type="dxa"/>
            <w:tcBorders>
              <w:top w:val="nil"/>
              <w:left w:val="nil"/>
              <w:bottom w:val="nil"/>
              <w:right w:val="nil"/>
            </w:tcBorders>
            <w:shd w:val="clear" w:color="auto" w:fill="auto"/>
            <w:noWrap/>
            <w:vAlign w:val="center"/>
            <w:hideMark/>
          </w:tcPr>
          <w:p w:rsidR="00580B14" w:rsidRPr="003346BA" w:rsidRDefault="00580B14" w:rsidP="00580B14">
            <w:pPr>
              <w:jc w:val="center"/>
              <w:rPr>
                <w:color w:val="000000"/>
                <w:sz w:val="18"/>
                <w:szCs w:val="18"/>
                <w:vertAlign w:val="superscript"/>
              </w:rPr>
            </w:pPr>
          </w:p>
        </w:tc>
        <w:tc>
          <w:tcPr>
            <w:tcW w:w="9355" w:type="dxa"/>
            <w:gridSpan w:val="11"/>
            <w:tcBorders>
              <w:top w:val="nil"/>
              <w:left w:val="nil"/>
              <w:bottom w:val="nil"/>
              <w:right w:val="nil"/>
            </w:tcBorders>
            <w:shd w:val="clear" w:color="auto" w:fill="auto"/>
            <w:noWrap/>
            <w:vAlign w:val="center"/>
            <w:hideMark/>
          </w:tcPr>
          <w:p w:rsidR="00580B14" w:rsidRPr="003346BA" w:rsidRDefault="00580B14" w:rsidP="003346BA">
            <w:pPr>
              <w:jc w:val="center"/>
              <w:rPr>
                <w:b/>
                <w:bCs/>
                <w:i/>
                <w:color w:val="000000"/>
                <w:sz w:val="18"/>
                <w:szCs w:val="18"/>
                <w:vertAlign w:val="superscript"/>
              </w:rPr>
            </w:pPr>
            <w:r w:rsidRPr="003346BA">
              <w:rPr>
                <w:b/>
                <w:bCs/>
                <w:i/>
                <w:color w:val="000000"/>
                <w:sz w:val="18"/>
                <w:szCs w:val="18"/>
                <w:vertAlign w:val="superscript"/>
              </w:rPr>
              <w:t>"Укрепление общественного здоровья среди населения Ленского района на 2022 - 2025 годы"</w:t>
            </w:r>
          </w:p>
          <w:p w:rsidR="003346BA" w:rsidRPr="003346BA" w:rsidRDefault="003346BA" w:rsidP="00580B14">
            <w:pPr>
              <w:rPr>
                <w:b/>
                <w:bCs/>
                <w:i/>
                <w:color w:val="000000"/>
                <w:sz w:val="18"/>
                <w:szCs w:val="18"/>
                <w:vertAlign w:val="superscript"/>
              </w:rPr>
            </w:pPr>
          </w:p>
        </w:tc>
        <w:tc>
          <w:tcPr>
            <w:tcW w:w="3450" w:type="dxa"/>
            <w:gridSpan w:val="2"/>
            <w:tcBorders>
              <w:top w:val="nil"/>
              <w:left w:val="nil"/>
              <w:bottom w:val="nil"/>
              <w:right w:val="nil"/>
            </w:tcBorders>
            <w:shd w:val="clear" w:color="auto" w:fill="auto"/>
            <w:noWrap/>
            <w:vAlign w:val="bottom"/>
            <w:hideMark/>
          </w:tcPr>
          <w:p w:rsidR="00580B14" w:rsidRPr="003346BA" w:rsidRDefault="00580B14" w:rsidP="00580B14">
            <w:pPr>
              <w:rPr>
                <w:color w:val="000000"/>
                <w:sz w:val="18"/>
                <w:szCs w:val="18"/>
                <w:vertAlign w:val="superscript"/>
              </w:rPr>
            </w:pPr>
          </w:p>
        </w:tc>
        <w:tc>
          <w:tcPr>
            <w:tcW w:w="236" w:type="dxa"/>
            <w:gridSpan w:val="2"/>
            <w:tcBorders>
              <w:top w:val="nil"/>
              <w:left w:val="nil"/>
              <w:bottom w:val="nil"/>
              <w:right w:val="nil"/>
            </w:tcBorders>
            <w:shd w:val="clear" w:color="auto" w:fill="auto"/>
            <w:noWrap/>
            <w:vAlign w:val="bottom"/>
            <w:hideMark/>
          </w:tcPr>
          <w:p w:rsidR="00580B14" w:rsidRPr="003346BA" w:rsidRDefault="00580B14" w:rsidP="00580B14">
            <w:pPr>
              <w:rPr>
                <w:color w:val="000000"/>
                <w:sz w:val="18"/>
                <w:szCs w:val="18"/>
                <w:vertAlign w:val="superscript"/>
              </w:rPr>
            </w:pPr>
          </w:p>
        </w:tc>
        <w:tc>
          <w:tcPr>
            <w:tcW w:w="236" w:type="dxa"/>
            <w:tcBorders>
              <w:top w:val="nil"/>
              <w:left w:val="nil"/>
              <w:bottom w:val="nil"/>
              <w:right w:val="nil"/>
            </w:tcBorders>
            <w:shd w:val="clear" w:color="auto" w:fill="auto"/>
            <w:noWrap/>
            <w:vAlign w:val="bottom"/>
            <w:hideMark/>
          </w:tcPr>
          <w:p w:rsidR="00580B14" w:rsidRPr="003346BA" w:rsidRDefault="00580B14" w:rsidP="00580B14">
            <w:pPr>
              <w:rPr>
                <w:color w:val="000000"/>
                <w:sz w:val="18"/>
                <w:szCs w:val="18"/>
                <w:vertAlign w:val="superscript"/>
              </w:rPr>
            </w:pPr>
          </w:p>
        </w:tc>
      </w:tr>
      <w:tr w:rsidR="00142927" w:rsidRPr="003346BA" w:rsidTr="00142927">
        <w:trPr>
          <w:gridAfter w:val="2"/>
          <w:wAfter w:w="378" w:type="dxa"/>
          <w:trHeight w:val="565"/>
        </w:trPr>
        <w:tc>
          <w:tcPr>
            <w:tcW w:w="1714" w:type="dxa"/>
            <w:vMerge w:val="restart"/>
            <w:tcBorders>
              <w:top w:val="single" w:sz="4" w:space="0" w:color="auto"/>
              <w:left w:val="single" w:sz="4" w:space="0" w:color="auto"/>
              <w:right w:val="single" w:sz="4" w:space="0" w:color="auto"/>
            </w:tcBorders>
            <w:shd w:val="clear" w:color="auto" w:fill="auto"/>
            <w:vAlign w:val="center"/>
            <w:hideMark/>
          </w:tcPr>
          <w:p w:rsidR="00142927" w:rsidRPr="003346BA" w:rsidRDefault="00142927" w:rsidP="00580B14">
            <w:pPr>
              <w:jc w:val="center"/>
              <w:rPr>
                <w:color w:val="000000"/>
                <w:sz w:val="18"/>
                <w:szCs w:val="18"/>
                <w:vertAlign w:val="superscript"/>
              </w:rPr>
            </w:pPr>
            <w:r w:rsidRPr="003346BA">
              <w:rPr>
                <w:color w:val="000000"/>
                <w:sz w:val="18"/>
                <w:szCs w:val="18"/>
                <w:vertAlign w:val="superscript"/>
              </w:rPr>
              <w:t>Номер и наименование</w:t>
            </w:r>
            <w:r w:rsidR="00961361">
              <w:rPr>
                <w:color w:val="000000"/>
                <w:sz w:val="18"/>
                <w:szCs w:val="18"/>
                <w:vertAlign w:val="superscript"/>
              </w:rPr>
              <w:t xml:space="preserve"> </w:t>
            </w:r>
            <w:r w:rsidRPr="003346BA">
              <w:rPr>
                <w:color w:val="000000"/>
                <w:sz w:val="18"/>
                <w:szCs w:val="18"/>
                <w:vertAlign w:val="superscript"/>
              </w:rPr>
              <w:t>мероприятия Программы</w:t>
            </w:r>
          </w:p>
          <w:p w:rsidR="00142927" w:rsidRPr="003346BA" w:rsidRDefault="00142927" w:rsidP="00580B14">
            <w:pPr>
              <w:rPr>
                <w:color w:val="000000"/>
                <w:sz w:val="18"/>
                <w:szCs w:val="18"/>
                <w:vertAlign w:val="superscript"/>
              </w:rPr>
            </w:pPr>
            <w:r w:rsidRPr="003346BA">
              <w:rPr>
                <w:color w:val="000000"/>
                <w:sz w:val="18"/>
                <w:szCs w:val="18"/>
                <w:vertAlign w:val="superscript"/>
              </w:rPr>
              <w:t> </w:t>
            </w:r>
          </w:p>
          <w:p w:rsidR="00142927" w:rsidRPr="003346BA" w:rsidRDefault="00142927" w:rsidP="00580B14">
            <w:pPr>
              <w:rPr>
                <w:color w:val="000000"/>
                <w:sz w:val="18"/>
                <w:szCs w:val="18"/>
                <w:vertAlign w:val="superscript"/>
              </w:rPr>
            </w:pPr>
            <w:r w:rsidRPr="003346BA">
              <w:rPr>
                <w:color w:val="000000"/>
                <w:sz w:val="18"/>
                <w:szCs w:val="18"/>
                <w:vertAlign w:val="superscript"/>
              </w:rPr>
              <w:t> </w:t>
            </w:r>
          </w:p>
          <w:p w:rsidR="00142927" w:rsidRPr="003346BA" w:rsidRDefault="00142927" w:rsidP="00580B14">
            <w:pPr>
              <w:rPr>
                <w:color w:val="000000"/>
                <w:sz w:val="18"/>
                <w:szCs w:val="18"/>
                <w:vertAlign w:val="superscript"/>
              </w:rPr>
            </w:pPr>
            <w:r w:rsidRPr="003346BA">
              <w:rPr>
                <w:color w:val="000000"/>
                <w:sz w:val="18"/>
                <w:szCs w:val="18"/>
                <w:vertAlign w:val="superscript"/>
              </w:rPr>
              <w:t> </w:t>
            </w:r>
          </w:p>
        </w:tc>
        <w:tc>
          <w:tcPr>
            <w:tcW w:w="1560" w:type="dxa"/>
            <w:vMerge w:val="restart"/>
            <w:tcBorders>
              <w:top w:val="single" w:sz="4" w:space="0" w:color="auto"/>
              <w:left w:val="single" w:sz="4" w:space="0" w:color="auto"/>
              <w:right w:val="single" w:sz="4" w:space="0" w:color="auto"/>
            </w:tcBorders>
            <w:shd w:val="clear" w:color="auto" w:fill="auto"/>
            <w:vAlign w:val="center"/>
            <w:hideMark/>
          </w:tcPr>
          <w:p w:rsidR="00142927" w:rsidRPr="003346BA" w:rsidRDefault="00142927" w:rsidP="00580B14">
            <w:pPr>
              <w:jc w:val="center"/>
              <w:rPr>
                <w:color w:val="000000"/>
                <w:sz w:val="18"/>
                <w:szCs w:val="18"/>
                <w:vertAlign w:val="superscript"/>
              </w:rPr>
            </w:pPr>
            <w:r w:rsidRPr="003346BA">
              <w:rPr>
                <w:color w:val="000000"/>
                <w:sz w:val="18"/>
                <w:szCs w:val="18"/>
                <w:vertAlign w:val="superscript"/>
              </w:rPr>
              <w:t>Ответственный исполнитель соисполнитель</w:t>
            </w:r>
          </w:p>
          <w:p w:rsidR="00142927" w:rsidRPr="003346BA" w:rsidRDefault="00142927" w:rsidP="00580B14">
            <w:pPr>
              <w:rPr>
                <w:color w:val="000000"/>
                <w:sz w:val="18"/>
                <w:szCs w:val="18"/>
                <w:vertAlign w:val="superscript"/>
              </w:rPr>
            </w:pPr>
            <w:r w:rsidRPr="003346BA">
              <w:rPr>
                <w:color w:val="000000"/>
                <w:sz w:val="18"/>
                <w:szCs w:val="18"/>
                <w:vertAlign w:val="superscript"/>
              </w:rPr>
              <w:t> </w:t>
            </w:r>
          </w:p>
          <w:p w:rsidR="00142927" w:rsidRPr="003346BA" w:rsidRDefault="00142927" w:rsidP="00580B14">
            <w:pPr>
              <w:rPr>
                <w:color w:val="000000"/>
                <w:sz w:val="18"/>
                <w:szCs w:val="18"/>
                <w:vertAlign w:val="superscript"/>
              </w:rPr>
            </w:pPr>
            <w:r w:rsidRPr="003346BA">
              <w:rPr>
                <w:color w:val="000000"/>
                <w:sz w:val="18"/>
                <w:szCs w:val="18"/>
                <w:vertAlign w:val="superscript"/>
              </w:rPr>
              <w:t> </w:t>
            </w:r>
          </w:p>
          <w:p w:rsidR="00142927" w:rsidRPr="003346BA" w:rsidRDefault="00142927" w:rsidP="00580B14">
            <w:pPr>
              <w:rPr>
                <w:color w:val="000000"/>
                <w:sz w:val="18"/>
                <w:szCs w:val="18"/>
                <w:vertAlign w:val="superscript"/>
              </w:rPr>
            </w:pPr>
            <w:r w:rsidRPr="003346BA">
              <w:rPr>
                <w:color w:val="000000"/>
                <w:sz w:val="18"/>
                <w:szCs w:val="18"/>
                <w:vertAlign w:val="superscript"/>
              </w:rPr>
              <w:t> </w:t>
            </w:r>
          </w:p>
        </w:tc>
        <w:tc>
          <w:tcPr>
            <w:tcW w:w="1020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927" w:rsidRPr="003346BA" w:rsidRDefault="00142927" w:rsidP="00580B14">
            <w:pPr>
              <w:jc w:val="center"/>
              <w:rPr>
                <w:color w:val="000000"/>
                <w:sz w:val="18"/>
                <w:szCs w:val="18"/>
                <w:vertAlign w:val="superscript"/>
              </w:rPr>
            </w:pPr>
            <w:r w:rsidRPr="003346BA">
              <w:rPr>
                <w:color w:val="000000"/>
                <w:sz w:val="18"/>
                <w:szCs w:val="18"/>
                <w:vertAlign w:val="superscript"/>
              </w:rPr>
              <w:t>Объемы финансирования (тыс. руб.)</w:t>
            </w:r>
          </w:p>
        </w:tc>
        <w:tc>
          <w:tcPr>
            <w:tcW w:w="2693" w:type="dxa"/>
            <w:gridSpan w:val="2"/>
            <w:vMerge w:val="restart"/>
            <w:tcBorders>
              <w:top w:val="single" w:sz="4" w:space="0" w:color="auto"/>
              <w:left w:val="single" w:sz="4" w:space="0" w:color="auto"/>
              <w:right w:val="single" w:sz="4" w:space="0" w:color="auto"/>
            </w:tcBorders>
            <w:shd w:val="clear" w:color="auto" w:fill="auto"/>
            <w:hideMark/>
          </w:tcPr>
          <w:p w:rsidR="00142927" w:rsidRPr="003346BA" w:rsidRDefault="00142927" w:rsidP="00580B14">
            <w:pPr>
              <w:rPr>
                <w:color w:val="000000"/>
                <w:sz w:val="18"/>
                <w:szCs w:val="18"/>
                <w:vertAlign w:val="superscript"/>
              </w:rPr>
            </w:pPr>
            <w:r w:rsidRPr="003346BA">
              <w:rPr>
                <w:color w:val="000000"/>
                <w:sz w:val="18"/>
                <w:szCs w:val="18"/>
                <w:vertAlign w:val="superscript"/>
              </w:rPr>
              <w:t>Фактический результат выполнения мероприятия с указанием причин невыполнения</w:t>
            </w:r>
          </w:p>
          <w:p w:rsidR="00142927" w:rsidRPr="003346BA" w:rsidRDefault="00142927" w:rsidP="00142927">
            <w:pPr>
              <w:ind w:right="-156"/>
              <w:rPr>
                <w:color w:val="000000"/>
                <w:sz w:val="18"/>
                <w:szCs w:val="18"/>
                <w:vertAlign w:val="superscript"/>
              </w:rPr>
            </w:pPr>
            <w:r w:rsidRPr="003346BA">
              <w:rPr>
                <w:color w:val="000000"/>
                <w:sz w:val="18"/>
                <w:szCs w:val="18"/>
                <w:vertAlign w:val="superscript"/>
              </w:rPr>
              <w:t> </w:t>
            </w:r>
          </w:p>
          <w:p w:rsidR="00142927" w:rsidRPr="003346BA" w:rsidRDefault="00142927" w:rsidP="00142927">
            <w:pPr>
              <w:ind w:right="-156"/>
              <w:rPr>
                <w:color w:val="000000"/>
                <w:sz w:val="18"/>
                <w:szCs w:val="18"/>
                <w:vertAlign w:val="superscript"/>
              </w:rPr>
            </w:pPr>
            <w:r w:rsidRPr="003346BA">
              <w:rPr>
                <w:color w:val="000000"/>
                <w:sz w:val="18"/>
                <w:szCs w:val="18"/>
                <w:vertAlign w:val="superscript"/>
              </w:rPr>
              <w:t> </w:t>
            </w:r>
          </w:p>
          <w:p w:rsidR="00142927" w:rsidRPr="003346BA" w:rsidRDefault="00142927" w:rsidP="00142927">
            <w:pPr>
              <w:ind w:right="-156"/>
              <w:rPr>
                <w:color w:val="000000"/>
                <w:sz w:val="18"/>
                <w:szCs w:val="18"/>
                <w:vertAlign w:val="superscript"/>
              </w:rPr>
            </w:pPr>
            <w:r w:rsidRPr="003346BA">
              <w:rPr>
                <w:color w:val="000000"/>
                <w:sz w:val="18"/>
                <w:szCs w:val="18"/>
                <w:vertAlign w:val="superscript"/>
              </w:rPr>
              <w:t> </w:t>
            </w:r>
          </w:p>
        </w:tc>
      </w:tr>
      <w:tr w:rsidR="00142927" w:rsidRPr="003346BA" w:rsidTr="00142927">
        <w:trPr>
          <w:gridAfter w:val="2"/>
          <w:wAfter w:w="378" w:type="dxa"/>
          <w:trHeight w:val="828"/>
        </w:trPr>
        <w:tc>
          <w:tcPr>
            <w:tcW w:w="1714" w:type="dxa"/>
            <w:vMerge/>
            <w:tcBorders>
              <w:left w:val="single" w:sz="4" w:space="0" w:color="auto"/>
              <w:bottom w:val="nil"/>
              <w:right w:val="single" w:sz="4" w:space="0" w:color="auto"/>
            </w:tcBorders>
            <w:shd w:val="clear" w:color="auto" w:fill="auto"/>
            <w:vAlign w:val="bottom"/>
            <w:hideMark/>
          </w:tcPr>
          <w:p w:rsidR="00142927" w:rsidRPr="003346BA" w:rsidRDefault="00142927" w:rsidP="00580B14">
            <w:pPr>
              <w:rPr>
                <w:color w:val="000000"/>
                <w:sz w:val="18"/>
                <w:szCs w:val="18"/>
                <w:vertAlign w:val="superscript"/>
              </w:rPr>
            </w:pPr>
          </w:p>
        </w:tc>
        <w:tc>
          <w:tcPr>
            <w:tcW w:w="1560" w:type="dxa"/>
            <w:vMerge/>
            <w:tcBorders>
              <w:left w:val="single" w:sz="4" w:space="0" w:color="auto"/>
              <w:bottom w:val="nil"/>
              <w:right w:val="single" w:sz="4" w:space="0" w:color="auto"/>
            </w:tcBorders>
            <w:shd w:val="clear" w:color="auto" w:fill="auto"/>
            <w:noWrap/>
            <w:vAlign w:val="bottom"/>
            <w:hideMark/>
          </w:tcPr>
          <w:p w:rsidR="00142927" w:rsidRPr="003346BA" w:rsidRDefault="00142927" w:rsidP="00580B14">
            <w:pPr>
              <w:rPr>
                <w:color w:val="000000"/>
                <w:sz w:val="18"/>
                <w:szCs w:val="18"/>
                <w:vertAlign w:val="superscrip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2927" w:rsidRPr="003346BA" w:rsidRDefault="00142927" w:rsidP="00580B14">
            <w:pPr>
              <w:rPr>
                <w:color w:val="000000"/>
                <w:sz w:val="18"/>
                <w:szCs w:val="18"/>
                <w:vertAlign w:val="superscript"/>
              </w:rPr>
            </w:pPr>
            <w:r w:rsidRPr="003346BA">
              <w:rPr>
                <w:color w:val="000000"/>
                <w:sz w:val="18"/>
                <w:szCs w:val="18"/>
                <w:vertAlign w:val="superscript"/>
              </w:rPr>
              <w:t>Всего</w:t>
            </w:r>
          </w:p>
          <w:p w:rsidR="00142927" w:rsidRPr="003346BA" w:rsidRDefault="00142927" w:rsidP="00580B14">
            <w:pPr>
              <w:rPr>
                <w:color w:val="000000"/>
                <w:sz w:val="18"/>
                <w:szCs w:val="18"/>
                <w:vertAlign w:val="superscript"/>
              </w:rPr>
            </w:pPr>
            <w:r w:rsidRPr="003346BA">
              <w:rPr>
                <w:color w:val="000000"/>
                <w:sz w:val="18"/>
                <w:szCs w:val="18"/>
                <w:vertAlign w:val="superscript"/>
              </w:rPr>
              <w:t> </w:t>
            </w:r>
          </w:p>
          <w:p w:rsidR="00142927" w:rsidRPr="003346BA" w:rsidRDefault="00142927" w:rsidP="00580B14">
            <w:pPr>
              <w:rPr>
                <w:color w:val="000000"/>
                <w:sz w:val="18"/>
                <w:szCs w:val="18"/>
                <w:vertAlign w:val="superscript"/>
              </w:rPr>
            </w:pPr>
            <w:r w:rsidRPr="003346BA">
              <w:rPr>
                <w:color w:val="000000"/>
                <w:sz w:val="18"/>
                <w:szCs w:val="18"/>
                <w:vertAlign w:val="superscript"/>
              </w:rPr>
              <w:t> </w:t>
            </w:r>
          </w:p>
          <w:p w:rsidR="00142927" w:rsidRPr="003346BA" w:rsidRDefault="00142927" w:rsidP="00580B14">
            <w:pPr>
              <w:rPr>
                <w:color w:val="000000"/>
                <w:sz w:val="18"/>
                <w:szCs w:val="18"/>
                <w:vertAlign w:val="superscript"/>
              </w:rPr>
            </w:pPr>
            <w:r w:rsidRPr="003346BA">
              <w:rPr>
                <w:color w:val="000000"/>
                <w:sz w:val="18"/>
                <w:szCs w:val="18"/>
                <w:vertAlign w:val="superscript"/>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142927" w:rsidRPr="003346BA" w:rsidRDefault="00142927" w:rsidP="00580B14">
            <w:pPr>
              <w:rPr>
                <w:color w:val="000000"/>
                <w:sz w:val="18"/>
                <w:szCs w:val="18"/>
                <w:vertAlign w:val="superscript"/>
              </w:rPr>
            </w:pPr>
            <w:r w:rsidRPr="003346BA">
              <w:rPr>
                <w:color w:val="000000"/>
                <w:sz w:val="18"/>
                <w:szCs w:val="18"/>
                <w:vertAlign w:val="superscript"/>
              </w:rPr>
              <w:t>Федеральный бюджет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2927" w:rsidRPr="003346BA" w:rsidRDefault="00142927" w:rsidP="00580B14">
            <w:pPr>
              <w:rPr>
                <w:color w:val="000000"/>
                <w:sz w:val="18"/>
                <w:szCs w:val="18"/>
                <w:vertAlign w:val="superscript"/>
              </w:rPr>
            </w:pPr>
            <w:r w:rsidRPr="003346BA">
              <w:rPr>
                <w:color w:val="000000"/>
                <w:sz w:val="18"/>
                <w:szCs w:val="18"/>
                <w:vertAlign w:val="superscript"/>
              </w:rPr>
              <w:t>Бюджет МО "Ленский</w:t>
            </w:r>
          </w:p>
          <w:p w:rsidR="00142927" w:rsidRPr="003346BA" w:rsidRDefault="00142927" w:rsidP="00580B14">
            <w:pPr>
              <w:rPr>
                <w:color w:val="000000"/>
                <w:sz w:val="18"/>
                <w:szCs w:val="18"/>
                <w:vertAlign w:val="superscript"/>
              </w:rPr>
            </w:pPr>
            <w:r w:rsidRPr="003346BA">
              <w:rPr>
                <w:color w:val="000000"/>
                <w:sz w:val="18"/>
                <w:szCs w:val="18"/>
                <w:vertAlign w:val="superscript"/>
              </w:rPr>
              <w:t>муниципальный район"</w:t>
            </w:r>
          </w:p>
        </w:tc>
        <w:tc>
          <w:tcPr>
            <w:tcW w:w="1701" w:type="dxa"/>
            <w:gridSpan w:val="2"/>
            <w:tcBorders>
              <w:top w:val="single" w:sz="4" w:space="0" w:color="auto"/>
              <w:left w:val="single" w:sz="4" w:space="0" w:color="auto"/>
              <w:bottom w:val="single" w:sz="4" w:space="0" w:color="000000"/>
              <w:right w:val="single" w:sz="4" w:space="0" w:color="auto"/>
            </w:tcBorders>
            <w:shd w:val="clear" w:color="auto" w:fill="auto"/>
            <w:noWrap/>
            <w:hideMark/>
          </w:tcPr>
          <w:p w:rsidR="00142927" w:rsidRPr="003346BA" w:rsidRDefault="00142927" w:rsidP="00580B14">
            <w:pPr>
              <w:rPr>
                <w:color w:val="000000"/>
                <w:sz w:val="18"/>
                <w:szCs w:val="18"/>
                <w:vertAlign w:val="superscript"/>
              </w:rPr>
            </w:pPr>
            <w:r w:rsidRPr="003346BA">
              <w:rPr>
                <w:color w:val="000000"/>
                <w:sz w:val="18"/>
                <w:szCs w:val="18"/>
                <w:vertAlign w:val="superscript"/>
              </w:rPr>
              <w:t> </w:t>
            </w:r>
          </w:p>
          <w:p w:rsidR="00142927" w:rsidRPr="003346BA" w:rsidRDefault="00142927" w:rsidP="00580B14">
            <w:pPr>
              <w:rPr>
                <w:color w:val="000000"/>
                <w:sz w:val="18"/>
                <w:szCs w:val="18"/>
                <w:vertAlign w:val="superscript"/>
              </w:rPr>
            </w:pPr>
            <w:r w:rsidRPr="003346BA">
              <w:rPr>
                <w:color w:val="000000"/>
                <w:sz w:val="18"/>
                <w:szCs w:val="18"/>
                <w:vertAlign w:val="superscript"/>
              </w:rPr>
              <w:t>Бюджет поселений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2927" w:rsidRPr="003346BA" w:rsidRDefault="00142927" w:rsidP="00580B14">
            <w:pPr>
              <w:rPr>
                <w:color w:val="000000"/>
                <w:sz w:val="18"/>
                <w:szCs w:val="18"/>
                <w:vertAlign w:val="superscript"/>
              </w:rPr>
            </w:pPr>
            <w:r w:rsidRPr="003346BA">
              <w:rPr>
                <w:color w:val="000000"/>
                <w:sz w:val="18"/>
                <w:szCs w:val="18"/>
                <w:vertAlign w:val="superscript"/>
              </w:rPr>
              <w:t>Областной бюджет</w:t>
            </w:r>
          </w:p>
          <w:p w:rsidR="00142927" w:rsidRPr="003346BA" w:rsidRDefault="00142927" w:rsidP="00580B14">
            <w:pPr>
              <w:rPr>
                <w:color w:val="000000"/>
                <w:sz w:val="18"/>
                <w:szCs w:val="18"/>
                <w:vertAlign w:val="superscript"/>
              </w:rPr>
            </w:pPr>
            <w:r w:rsidRPr="003346BA">
              <w:rPr>
                <w:color w:val="000000"/>
                <w:sz w:val="18"/>
                <w:szCs w:val="18"/>
                <w:vertAlign w:val="superscript"/>
              </w:rPr>
              <w:t> </w:t>
            </w:r>
          </w:p>
          <w:p w:rsidR="00142927" w:rsidRPr="003346BA" w:rsidRDefault="00142927" w:rsidP="00580B14">
            <w:pPr>
              <w:rPr>
                <w:color w:val="000000"/>
                <w:sz w:val="18"/>
                <w:szCs w:val="18"/>
                <w:vertAlign w:val="superscript"/>
              </w:rPr>
            </w:pPr>
            <w:r w:rsidRPr="003346BA">
              <w:rPr>
                <w:color w:val="000000"/>
                <w:sz w:val="18"/>
                <w:szCs w:val="18"/>
                <w:vertAlign w:val="superscript"/>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2927" w:rsidRPr="003346BA" w:rsidRDefault="00142927" w:rsidP="00580B14">
            <w:pPr>
              <w:rPr>
                <w:color w:val="000000"/>
                <w:sz w:val="18"/>
                <w:szCs w:val="18"/>
                <w:vertAlign w:val="superscript"/>
              </w:rPr>
            </w:pPr>
            <w:r w:rsidRPr="003346BA">
              <w:rPr>
                <w:color w:val="000000"/>
                <w:sz w:val="18"/>
                <w:szCs w:val="18"/>
                <w:vertAlign w:val="superscript"/>
              </w:rPr>
              <w:t xml:space="preserve">Внебюджетные </w:t>
            </w:r>
          </w:p>
          <w:p w:rsidR="00142927" w:rsidRPr="003346BA" w:rsidRDefault="00142927" w:rsidP="00580B14">
            <w:pPr>
              <w:rPr>
                <w:color w:val="000000"/>
                <w:sz w:val="18"/>
                <w:szCs w:val="18"/>
                <w:vertAlign w:val="superscript"/>
              </w:rPr>
            </w:pPr>
            <w:r w:rsidRPr="003346BA">
              <w:rPr>
                <w:color w:val="000000"/>
                <w:sz w:val="18"/>
                <w:szCs w:val="18"/>
                <w:vertAlign w:val="superscript"/>
              </w:rPr>
              <w:t>источники</w:t>
            </w:r>
          </w:p>
        </w:tc>
        <w:tc>
          <w:tcPr>
            <w:tcW w:w="2693" w:type="dxa"/>
            <w:gridSpan w:val="2"/>
            <w:vMerge/>
            <w:tcBorders>
              <w:left w:val="single" w:sz="4" w:space="0" w:color="auto"/>
              <w:right w:val="single" w:sz="4" w:space="0" w:color="auto"/>
            </w:tcBorders>
            <w:shd w:val="clear" w:color="auto" w:fill="auto"/>
            <w:noWrap/>
            <w:hideMark/>
          </w:tcPr>
          <w:p w:rsidR="00142927" w:rsidRPr="003346BA" w:rsidRDefault="00142927" w:rsidP="00142927">
            <w:pPr>
              <w:ind w:right="-156"/>
              <w:rPr>
                <w:color w:val="000000"/>
                <w:sz w:val="18"/>
                <w:szCs w:val="18"/>
                <w:vertAlign w:val="superscript"/>
              </w:rPr>
            </w:pPr>
          </w:p>
        </w:tc>
      </w:tr>
      <w:tr w:rsidR="00142927" w:rsidRPr="003346BA" w:rsidTr="00142927">
        <w:trPr>
          <w:gridAfter w:val="2"/>
          <w:wAfter w:w="378" w:type="dxa"/>
          <w:trHeight w:val="360"/>
        </w:trPr>
        <w:tc>
          <w:tcPr>
            <w:tcW w:w="1714" w:type="dxa"/>
            <w:vMerge/>
            <w:tcBorders>
              <w:left w:val="single" w:sz="4" w:space="0" w:color="auto"/>
              <w:bottom w:val="single" w:sz="4" w:space="0" w:color="auto"/>
              <w:right w:val="single" w:sz="4" w:space="0" w:color="auto"/>
            </w:tcBorders>
            <w:shd w:val="clear" w:color="auto" w:fill="auto"/>
            <w:noWrap/>
            <w:vAlign w:val="bottom"/>
            <w:hideMark/>
          </w:tcPr>
          <w:p w:rsidR="00142927" w:rsidRPr="003346BA" w:rsidRDefault="00142927" w:rsidP="00580B14">
            <w:pPr>
              <w:rPr>
                <w:color w:val="000000"/>
                <w:sz w:val="18"/>
                <w:szCs w:val="18"/>
                <w:vertAlign w:val="superscript"/>
              </w:rPr>
            </w:pPr>
          </w:p>
        </w:tc>
        <w:tc>
          <w:tcPr>
            <w:tcW w:w="1560" w:type="dxa"/>
            <w:vMerge/>
            <w:tcBorders>
              <w:left w:val="single" w:sz="4" w:space="0" w:color="auto"/>
              <w:bottom w:val="single" w:sz="4" w:space="0" w:color="auto"/>
              <w:right w:val="single" w:sz="4" w:space="0" w:color="auto"/>
            </w:tcBorders>
            <w:shd w:val="clear" w:color="auto" w:fill="auto"/>
            <w:noWrap/>
            <w:vAlign w:val="bottom"/>
            <w:hideMark/>
          </w:tcPr>
          <w:p w:rsidR="00142927" w:rsidRPr="003346BA" w:rsidRDefault="00142927" w:rsidP="00580B14">
            <w:pPr>
              <w:rPr>
                <w:color w:val="000000"/>
                <w:sz w:val="18"/>
                <w:szCs w:val="18"/>
                <w:vertAlign w:val="superscript"/>
              </w:rPr>
            </w:pPr>
          </w:p>
        </w:tc>
        <w:tc>
          <w:tcPr>
            <w:tcW w:w="850" w:type="dxa"/>
            <w:tcBorders>
              <w:top w:val="nil"/>
              <w:left w:val="nil"/>
              <w:bottom w:val="single" w:sz="4" w:space="0" w:color="auto"/>
              <w:right w:val="single" w:sz="4" w:space="0" w:color="auto"/>
            </w:tcBorders>
            <w:shd w:val="clear" w:color="auto" w:fill="auto"/>
            <w:noWrap/>
            <w:hideMark/>
          </w:tcPr>
          <w:p w:rsidR="00142927" w:rsidRPr="003346BA" w:rsidRDefault="00142927" w:rsidP="00580B14">
            <w:pPr>
              <w:rPr>
                <w:color w:val="000000"/>
                <w:sz w:val="18"/>
                <w:szCs w:val="18"/>
                <w:vertAlign w:val="superscript"/>
              </w:rPr>
            </w:pPr>
            <w:r w:rsidRPr="003346BA">
              <w:rPr>
                <w:color w:val="000000"/>
                <w:sz w:val="18"/>
                <w:szCs w:val="18"/>
                <w:vertAlign w:val="superscript"/>
              </w:rPr>
              <w:t>План</w:t>
            </w:r>
          </w:p>
        </w:tc>
        <w:tc>
          <w:tcPr>
            <w:tcW w:w="851" w:type="dxa"/>
            <w:tcBorders>
              <w:top w:val="nil"/>
              <w:left w:val="nil"/>
              <w:bottom w:val="single" w:sz="4" w:space="0" w:color="auto"/>
              <w:right w:val="single" w:sz="4" w:space="0" w:color="auto"/>
            </w:tcBorders>
            <w:shd w:val="clear" w:color="auto" w:fill="auto"/>
            <w:noWrap/>
            <w:hideMark/>
          </w:tcPr>
          <w:p w:rsidR="00142927" w:rsidRPr="003346BA" w:rsidRDefault="00142927" w:rsidP="00580B14">
            <w:pPr>
              <w:rPr>
                <w:color w:val="000000"/>
                <w:sz w:val="18"/>
                <w:szCs w:val="18"/>
                <w:vertAlign w:val="superscript"/>
              </w:rPr>
            </w:pPr>
            <w:r w:rsidRPr="003346BA">
              <w:rPr>
                <w:color w:val="000000"/>
                <w:sz w:val="18"/>
                <w:szCs w:val="18"/>
                <w:vertAlign w:val="superscript"/>
              </w:rPr>
              <w:t>Факт</w:t>
            </w:r>
          </w:p>
        </w:tc>
        <w:tc>
          <w:tcPr>
            <w:tcW w:w="850" w:type="dxa"/>
            <w:tcBorders>
              <w:top w:val="nil"/>
              <w:left w:val="nil"/>
              <w:bottom w:val="single" w:sz="4" w:space="0" w:color="auto"/>
              <w:right w:val="single" w:sz="4" w:space="0" w:color="auto"/>
            </w:tcBorders>
            <w:shd w:val="clear" w:color="auto" w:fill="auto"/>
            <w:noWrap/>
            <w:hideMark/>
          </w:tcPr>
          <w:p w:rsidR="00142927" w:rsidRPr="003346BA" w:rsidRDefault="00142927" w:rsidP="00580B14">
            <w:pPr>
              <w:rPr>
                <w:color w:val="000000"/>
                <w:sz w:val="18"/>
                <w:szCs w:val="18"/>
                <w:vertAlign w:val="superscript"/>
              </w:rPr>
            </w:pPr>
            <w:r w:rsidRPr="003346BA">
              <w:rPr>
                <w:color w:val="000000"/>
                <w:sz w:val="18"/>
                <w:szCs w:val="18"/>
                <w:vertAlign w:val="superscript"/>
              </w:rPr>
              <w:t>План</w:t>
            </w:r>
          </w:p>
        </w:tc>
        <w:tc>
          <w:tcPr>
            <w:tcW w:w="851" w:type="dxa"/>
            <w:tcBorders>
              <w:top w:val="nil"/>
              <w:left w:val="nil"/>
              <w:bottom w:val="single" w:sz="4" w:space="0" w:color="auto"/>
              <w:right w:val="single" w:sz="4" w:space="0" w:color="auto"/>
            </w:tcBorders>
            <w:shd w:val="clear" w:color="auto" w:fill="auto"/>
            <w:noWrap/>
            <w:hideMark/>
          </w:tcPr>
          <w:p w:rsidR="00142927" w:rsidRPr="003346BA" w:rsidRDefault="00142927" w:rsidP="00580B14">
            <w:pPr>
              <w:rPr>
                <w:color w:val="000000"/>
                <w:sz w:val="18"/>
                <w:szCs w:val="18"/>
                <w:vertAlign w:val="superscript"/>
              </w:rPr>
            </w:pPr>
            <w:r w:rsidRPr="003346BA">
              <w:rPr>
                <w:color w:val="000000"/>
                <w:sz w:val="18"/>
                <w:szCs w:val="18"/>
                <w:vertAlign w:val="superscript"/>
              </w:rPr>
              <w:t>Факт</w:t>
            </w:r>
          </w:p>
        </w:tc>
        <w:tc>
          <w:tcPr>
            <w:tcW w:w="850" w:type="dxa"/>
            <w:tcBorders>
              <w:top w:val="nil"/>
              <w:left w:val="nil"/>
              <w:bottom w:val="single" w:sz="4" w:space="0" w:color="auto"/>
              <w:right w:val="single" w:sz="4" w:space="0" w:color="auto"/>
            </w:tcBorders>
            <w:shd w:val="clear" w:color="auto" w:fill="auto"/>
            <w:hideMark/>
          </w:tcPr>
          <w:p w:rsidR="00142927" w:rsidRPr="003346BA" w:rsidRDefault="00142927" w:rsidP="00580B14">
            <w:pPr>
              <w:rPr>
                <w:color w:val="000000"/>
                <w:sz w:val="18"/>
                <w:szCs w:val="18"/>
                <w:vertAlign w:val="superscript"/>
              </w:rPr>
            </w:pPr>
            <w:r w:rsidRPr="003346BA">
              <w:rPr>
                <w:color w:val="000000"/>
                <w:sz w:val="18"/>
                <w:szCs w:val="18"/>
                <w:vertAlign w:val="superscript"/>
              </w:rPr>
              <w:t>План</w:t>
            </w:r>
          </w:p>
        </w:tc>
        <w:tc>
          <w:tcPr>
            <w:tcW w:w="851" w:type="dxa"/>
            <w:tcBorders>
              <w:top w:val="nil"/>
              <w:left w:val="nil"/>
              <w:bottom w:val="single" w:sz="4" w:space="0" w:color="auto"/>
              <w:right w:val="single" w:sz="4" w:space="0" w:color="auto"/>
            </w:tcBorders>
            <w:shd w:val="clear" w:color="auto" w:fill="auto"/>
            <w:hideMark/>
          </w:tcPr>
          <w:p w:rsidR="00142927" w:rsidRPr="003346BA" w:rsidRDefault="00142927" w:rsidP="00580B14">
            <w:pPr>
              <w:rPr>
                <w:color w:val="000000"/>
                <w:sz w:val="18"/>
                <w:szCs w:val="18"/>
                <w:vertAlign w:val="superscript"/>
              </w:rPr>
            </w:pPr>
            <w:r w:rsidRPr="003346BA">
              <w:rPr>
                <w:color w:val="000000"/>
                <w:sz w:val="18"/>
                <w:szCs w:val="18"/>
                <w:vertAlign w:val="superscript"/>
              </w:rPr>
              <w:t>Факт</w:t>
            </w:r>
          </w:p>
        </w:tc>
        <w:tc>
          <w:tcPr>
            <w:tcW w:w="850" w:type="dxa"/>
            <w:tcBorders>
              <w:top w:val="nil"/>
              <w:left w:val="nil"/>
              <w:bottom w:val="single" w:sz="4" w:space="0" w:color="auto"/>
              <w:right w:val="single" w:sz="4" w:space="0" w:color="auto"/>
            </w:tcBorders>
            <w:shd w:val="clear" w:color="auto" w:fill="auto"/>
            <w:hideMark/>
          </w:tcPr>
          <w:p w:rsidR="00142927" w:rsidRPr="003346BA" w:rsidRDefault="00142927" w:rsidP="00580B14">
            <w:pPr>
              <w:rPr>
                <w:color w:val="000000"/>
                <w:sz w:val="18"/>
                <w:szCs w:val="18"/>
                <w:vertAlign w:val="superscript"/>
              </w:rPr>
            </w:pPr>
            <w:r w:rsidRPr="003346BA">
              <w:rPr>
                <w:color w:val="000000"/>
                <w:sz w:val="18"/>
                <w:szCs w:val="18"/>
                <w:vertAlign w:val="superscript"/>
              </w:rPr>
              <w:t>План</w:t>
            </w:r>
          </w:p>
        </w:tc>
        <w:tc>
          <w:tcPr>
            <w:tcW w:w="851" w:type="dxa"/>
            <w:tcBorders>
              <w:top w:val="nil"/>
              <w:left w:val="nil"/>
              <w:bottom w:val="single" w:sz="4" w:space="0" w:color="auto"/>
              <w:right w:val="single" w:sz="4" w:space="0" w:color="auto"/>
            </w:tcBorders>
            <w:shd w:val="clear" w:color="auto" w:fill="auto"/>
            <w:hideMark/>
          </w:tcPr>
          <w:p w:rsidR="00142927" w:rsidRPr="003346BA" w:rsidRDefault="00142927" w:rsidP="00580B14">
            <w:pPr>
              <w:rPr>
                <w:color w:val="000000"/>
                <w:sz w:val="18"/>
                <w:szCs w:val="18"/>
                <w:vertAlign w:val="superscript"/>
              </w:rPr>
            </w:pPr>
            <w:r w:rsidRPr="003346BA">
              <w:rPr>
                <w:color w:val="000000"/>
                <w:sz w:val="18"/>
                <w:szCs w:val="18"/>
                <w:vertAlign w:val="superscript"/>
              </w:rPr>
              <w:t xml:space="preserve">Факт </w:t>
            </w:r>
          </w:p>
        </w:tc>
        <w:tc>
          <w:tcPr>
            <w:tcW w:w="850" w:type="dxa"/>
            <w:tcBorders>
              <w:top w:val="nil"/>
              <w:left w:val="nil"/>
              <w:bottom w:val="single" w:sz="4" w:space="0" w:color="auto"/>
              <w:right w:val="single" w:sz="4" w:space="0" w:color="auto"/>
            </w:tcBorders>
            <w:shd w:val="clear" w:color="auto" w:fill="auto"/>
            <w:noWrap/>
            <w:hideMark/>
          </w:tcPr>
          <w:p w:rsidR="00142927" w:rsidRPr="003346BA" w:rsidRDefault="00142927" w:rsidP="00580B14">
            <w:pPr>
              <w:rPr>
                <w:color w:val="000000"/>
                <w:sz w:val="18"/>
                <w:szCs w:val="18"/>
                <w:vertAlign w:val="superscript"/>
              </w:rPr>
            </w:pPr>
            <w:r w:rsidRPr="003346BA">
              <w:rPr>
                <w:color w:val="000000"/>
                <w:sz w:val="18"/>
                <w:szCs w:val="18"/>
                <w:vertAlign w:val="superscript"/>
              </w:rPr>
              <w:t>План</w:t>
            </w:r>
          </w:p>
        </w:tc>
        <w:tc>
          <w:tcPr>
            <w:tcW w:w="851" w:type="dxa"/>
            <w:tcBorders>
              <w:top w:val="nil"/>
              <w:left w:val="nil"/>
              <w:bottom w:val="single" w:sz="4" w:space="0" w:color="auto"/>
              <w:right w:val="single" w:sz="4" w:space="0" w:color="auto"/>
            </w:tcBorders>
            <w:shd w:val="clear" w:color="auto" w:fill="auto"/>
            <w:noWrap/>
            <w:hideMark/>
          </w:tcPr>
          <w:p w:rsidR="00142927" w:rsidRPr="003346BA" w:rsidRDefault="00142927" w:rsidP="00580B14">
            <w:pPr>
              <w:rPr>
                <w:color w:val="000000"/>
                <w:sz w:val="18"/>
                <w:szCs w:val="18"/>
                <w:vertAlign w:val="superscript"/>
              </w:rPr>
            </w:pPr>
            <w:r w:rsidRPr="003346BA">
              <w:rPr>
                <w:color w:val="000000"/>
                <w:sz w:val="18"/>
                <w:szCs w:val="18"/>
                <w:vertAlign w:val="superscript"/>
              </w:rPr>
              <w:t>Факт</w:t>
            </w:r>
          </w:p>
        </w:tc>
        <w:tc>
          <w:tcPr>
            <w:tcW w:w="850" w:type="dxa"/>
            <w:tcBorders>
              <w:top w:val="nil"/>
              <w:left w:val="nil"/>
              <w:bottom w:val="single" w:sz="4" w:space="0" w:color="auto"/>
              <w:right w:val="single" w:sz="4" w:space="0" w:color="auto"/>
            </w:tcBorders>
            <w:shd w:val="clear" w:color="auto" w:fill="auto"/>
            <w:noWrap/>
            <w:hideMark/>
          </w:tcPr>
          <w:p w:rsidR="00142927" w:rsidRPr="003346BA" w:rsidRDefault="00142927" w:rsidP="00580B14">
            <w:pPr>
              <w:rPr>
                <w:color w:val="000000"/>
                <w:sz w:val="18"/>
                <w:szCs w:val="18"/>
                <w:vertAlign w:val="superscript"/>
              </w:rPr>
            </w:pPr>
            <w:r w:rsidRPr="003346BA">
              <w:rPr>
                <w:color w:val="000000"/>
                <w:sz w:val="18"/>
                <w:szCs w:val="18"/>
                <w:vertAlign w:val="superscript"/>
              </w:rPr>
              <w:t>План</w:t>
            </w:r>
          </w:p>
        </w:tc>
        <w:tc>
          <w:tcPr>
            <w:tcW w:w="851" w:type="dxa"/>
            <w:tcBorders>
              <w:top w:val="nil"/>
              <w:left w:val="nil"/>
              <w:bottom w:val="single" w:sz="4" w:space="0" w:color="auto"/>
              <w:right w:val="single" w:sz="4" w:space="0" w:color="auto"/>
            </w:tcBorders>
            <w:shd w:val="clear" w:color="auto" w:fill="auto"/>
            <w:noWrap/>
            <w:hideMark/>
          </w:tcPr>
          <w:p w:rsidR="00142927" w:rsidRPr="003346BA" w:rsidRDefault="00142927" w:rsidP="00580B14">
            <w:pPr>
              <w:rPr>
                <w:color w:val="000000"/>
                <w:sz w:val="18"/>
                <w:szCs w:val="18"/>
                <w:vertAlign w:val="superscript"/>
              </w:rPr>
            </w:pPr>
            <w:r w:rsidRPr="003346BA">
              <w:rPr>
                <w:color w:val="000000"/>
                <w:sz w:val="18"/>
                <w:szCs w:val="18"/>
                <w:vertAlign w:val="superscript"/>
              </w:rPr>
              <w:t>Факт</w:t>
            </w:r>
          </w:p>
        </w:tc>
        <w:tc>
          <w:tcPr>
            <w:tcW w:w="2693" w:type="dxa"/>
            <w:gridSpan w:val="2"/>
            <w:vMerge/>
            <w:tcBorders>
              <w:left w:val="single" w:sz="4" w:space="0" w:color="auto"/>
              <w:bottom w:val="single" w:sz="4" w:space="0" w:color="auto"/>
              <w:right w:val="single" w:sz="4" w:space="0" w:color="auto"/>
            </w:tcBorders>
            <w:shd w:val="clear" w:color="auto" w:fill="auto"/>
            <w:noWrap/>
            <w:hideMark/>
          </w:tcPr>
          <w:p w:rsidR="00142927" w:rsidRPr="003346BA" w:rsidRDefault="00142927" w:rsidP="00580B14">
            <w:pPr>
              <w:rPr>
                <w:color w:val="000000"/>
                <w:sz w:val="18"/>
                <w:szCs w:val="18"/>
                <w:vertAlign w:val="superscript"/>
              </w:rPr>
            </w:pPr>
          </w:p>
        </w:tc>
      </w:tr>
      <w:tr w:rsidR="00142927" w:rsidRPr="003346BA" w:rsidTr="00142927">
        <w:trPr>
          <w:gridAfter w:val="2"/>
          <w:wAfter w:w="378" w:type="dxa"/>
          <w:trHeight w:val="225"/>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580B14" w:rsidRPr="003346BA" w:rsidRDefault="00580B14" w:rsidP="00580B14">
            <w:pPr>
              <w:rPr>
                <w:color w:val="000000"/>
                <w:sz w:val="18"/>
                <w:szCs w:val="18"/>
                <w:vertAlign w:val="superscript"/>
              </w:rPr>
            </w:pPr>
            <w:r w:rsidRPr="003346BA">
              <w:rPr>
                <w:color w:val="000000"/>
                <w:sz w:val="18"/>
                <w:szCs w:val="18"/>
                <w:vertAlign w:val="superscript"/>
              </w:rPr>
              <w:t>1</w:t>
            </w:r>
          </w:p>
        </w:tc>
        <w:tc>
          <w:tcPr>
            <w:tcW w:w="1560"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80B14">
            <w:pPr>
              <w:rPr>
                <w:color w:val="000000"/>
                <w:sz w:val="18"/>
                <w:szCs w:val="18"/>
                <w:vertAlign w:val="superscript"/>
              </w:rPr>
            </w:pPr>
            <w:r w:rsidRPr="003346BA">
              <w:rPr>
                <w:color w:val="000000"/>
                <w:sz w:val="18"/>
                <w:szCs w:val="18"/>
                <w:vertAlign w:val="superscript"/>
              </w:rPr>
              <w:t>2</w:t>
            </w:r>
          </w:p>
        </w:tc>
        <w:tc>
          <w:tcPr>
            <w:tcW w:w="850"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80B14">
            <w:pPr>
              <w:rPr>
                <w:color w:val="000000"/>
                <w:sz w:val="18"/>
                <w:szCs w:val="18"/>
                <w:vertAlign w:val="superscript"/>
              </w:rPr>
            </w:pPr>
            <w:r w:rsidRPr="003346BA">
              <w:rPr>
                <w:color w:val="000000"/>
                <w:sz w:val="18"/>
                <w:szCs w:val="18"/>
                <w:vertAlign w:val="superscript"/>
              </w:rPr>
              <w:t>3</w:t>
            </w:r>
          </w:p>
        </w:tc>
        <w:tc>
          <w:tcPr>
            <w:tcW w:w="851"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80B14">
            <w:pPr>
              <w:rPr>
                <w:color w:val="000000"/>
                <w:sz w:val="18"/>
                <w:szCs w:val="18"/>
                <w:vertAlign w:val="superscript"/>
              </w:rPr>
            </w:pPr>
            <w:r w:rsidRPr="003346BA">
              <w:rPr>
                <w:color w:val="000000"/>
                <w:sz w:val="18"/>
                <w:szCs w:val="18"/>
                <w:vertAlign w:val="superscript"/>
              </w:rPr>
              <w:t>4</w:t>
            </w:r>
          </w:p>
        </w:tc>
        <w:tc>
          <w:tcPr>
            <w:tcW w:w="850"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80B14">
            <w:pPr>
              <w:rPr>
                <w:color w:val="000000"/>
                <w:sz w:val="18"/>
                <w:szCs w:val="18"/>
                <w:vertAlign w:val="superscript"/>
              </w:rPr>
            </w:pPr>
            <w:r w:rsidRPr="003346BA">
              <w:rPr>
                <w:color w:val="000000"/>
                <w:sz w:val="18"/>
                <w:szCs w:val="18"/>
                <w:vertAlign w:val="superscript"/>
              </w:rPr>
              <w:t>5</w:t>
            </w:r>
          </w:p>
        </w:tc>
        <w:tc>
          <w:tcPr>
            <w:tcW w:w="851"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80B14">
            <w:pPr>
              <w:rPr>
                <w:color w:val="000000"/>
                <w:sz w:val="18"/>
                <w:szCs w:val="18"/>
                <w:vertAlign w:val="superscript"/>
              </w:rPr>
            </w:pPr>
            <w:r w:rsidRPr="003346BA">
              <w:rPr>
                <w:color w:val="000000"/>
                <w:sz w:val="18"/>
                <w:szCs w:val="18"/>
                <w:vertAlign w:val="superscript"/>
              </w:rPr>
              <w:t>6</w:t>
            </w:r>
          </w:p>
        </w:tc>
        <w:tc>
          <w:tcPr>
            <w:tcW w:w="850"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80B14">
            <w:pPr>
              <w:rPr>
                <w:color w:val="000000"/>
                <w:sz w:val="18"/>
                <w:szCs w:val="18"/>
                <w:vertAlign w:val="superscript"/>
              </w:rPr>
            </w:pPr>
            <w:r w:rsidRPr="003346BA">
              <w:rPr>
                <w:color w:val="000000"/>
                <w:sz w:val="18"/>
                <w:szCs w:val="18"/>
                <w:vertAlign w:val="superscript"/>
              </w:rPr>
              <w:t>7</w:t>
            </w:r>
          </w:p>
        </w:tc>
        <w:tc>
          <w:tcPr>
            <w:tcW w:w="851"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80B14">
            <w:pPr>
              <w:rPr>
                <w:color w:val="000000"/>
                <w:sz w:val="18"/>
                <w:szCs w:val="18"/>
                <w:vertAlign w:val="superscript"/>
              </w:rPr>
            </w:pPr>
            <w:r w:rsidRPr="003346BA">
              <w:rPr>
                <w:color w:val="000000"/>
                <w:sz w:val="18"/>
                <w:szCs w:val="18"/>
                <w:vertAlign w:val="superscript"/>
              </w:rPr>
              <w:t>8</w:t>
            </w:r>
          </w:p>
        </w:tc>
        <w:tc>
          <w:tcPr>
            <w:tcW w:w="850"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80B14">
            <w:pPr>
              <w:rPr>
                <w:color w:val="000000"/>
                <w:sz w:val="18"/>
                <w:szCs w:val="18"/>
                <w:vertAlign w:val="superscript"/>
              </w:rPr>
            </w:pPr>
            <w:r w:rsidRPr="003346BA">
              <w:rPr>
                <w:color w:val="000000"/>
                <w:sz w:val="18"/>
                <w:szCs w:val="18"/>
                <w:vertAlign w:val="superscript"/>
              </w:rPr>
              <w:t>9</w:t>
            </w:r>
          </w:p>
        </w:tc>
        <w:tc>
          <w:tcPr>
            <w:tcW w:w="851"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80B14">
            <w:pPr>
              <w:rPr>
                <w:color w:val="000000"/>
                <w:sz w:val="18"/>
                <w:szCs w:val="18"/>
                <w:vertAlign w:val="superscript"/>
              </w:rPr>
            </w:pPr>
            <w:r w:rsidRPr="003346BA">
              <w:rPr>
                <w:color w:val="000000"/>
                <w:sz w:val="18"/>
                <w:szCs w:val="18"/>
                <w:vertAlign w:val="superscript"/>
              </w:rPr>
              <w:t>10</w:t>
            </w:r>
          </w:p>
        </w:tc>
        <w:tc>
          <w:tcPr>
            <w:tcW w:w="850"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80B14">
            <w:pPr>
              <w:rPr>
                <w:color w:val="000000"/>
                <w:sz w:val="18"/>
                <w:szCs w:val="18"/>
                <w:vertAlign w:val="superscript"/>
              </w:rPr>
            </w:pPr>
            <w:r w:rsidRPr="003346BA">
              <w:rPr>
                <w:color w:val="000000"/>
                <w:sz w:val="18"/>
                <w:szCs w:val="18"/>
                <w:vertAlign w:val="superscript"/>
              </w:rPr>
              <w:t>11</w:t>
            </w:r>
          </w:p>
        </w:tc>
        <w:tc>
          <w:tcPr>
            <w:tcW w:w="851"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80B14">
            <w:pPr>
              <w:rPr>
                <w:color w:val="000000"/>
                <w:sz w:val="18"/>
                <w:szCs w:val="18"/>
                <w:vertAlign w:val="superscript"/>
              </w:rPr>
            </w:pPr>
            <w:r w:rsidRPr="003346BA">
              <w:rPr>
                <w:color w:val="000000"/>
                <w:sz w:val="18"/>
                <w:szCs w:val="18"/>
                <w:vertAlign w:val="superscript"/>
              </w:rPr>
              <w:t>12</w:t>
            </w:r>
          </w:p>
        </w:tc>
        <w:tc>
          <w:tcPr>
            <w:tcW w:w="850"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80B14">
            <w:pPr>
              <w:rPr>
                <w:color w:val="000000"/>
                <w:sz w:val="18"/>
                <w:szCs w:val="18"/>
                <w:vertAlign w:val="superscript"/>
              </w:rPr>
            </w:pPr>
            <w:r w:rsidRPr="003346BA">
              <w:rPr>
                <w:color w:val="000000"/>
                <w:sz w:val="18"/>
                <w:szCs w:val="18"/>
                <w:vertAlign w:val="superscript"/>
              </w:rPr>
              <w:t>13</w:t>
            </w:r>
          </w:p>
        </w:tc>
        <w:tc>
          <w:tcPr>
            <w:tcW w:w="851"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80B14">
            <w:pPr>
              <w:rPr>
                <w:color w:val="000000"/>
                <w:sz w:val="18"/>
                <w:szCs w:val="18"/>
                <w:vertAlign w:val="superscript"/>
              </w:rPr>
            </w:pPr>
            <w:r w:rsidRPr="003346BA">
              <w:rPr>
                <w:color w:val="000000"/>
                <w:sz w:val="18"/>
                <w:szCs w:val="18"/>
                <w:vertAlign w:val="superscript"/>
              </w:rPr>
              <w:t>14</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80B14">
            <w:pPr>
              <w:rPr>
                <w:color w:val="000000"/>
                <w:sz w:val="18"/>
                <w:szCs w:val="18"/>
                <w:vertAlign w:val="superscript"/>
              </w:rPr>
            </w:pPr>
            <w:r w:rsidRPr="003346BA">
              <w:rPr>
                <w:color w:val="000000"/>
                <w:sz w:val="18"/>
                <w:szCs w:val="18"/>
                <w:vertAlign w:val="superscript"/>
              </w:rPr>
              <w:t>15</w:t>
            </w:r>
          </w:p>
        </w:tc>
      </w:tr>
      <w:tr w:rsidR="00142927" w:rsidRPr="003346BA" w:rsidTr="00142927">
        <w:trPr>
          <w:gridAfter w:val="2"/>
          <w:wAfter w:w="378" w:type="dxa"/>
          <w:trHeight w:val="2607"/>
        </w:trPr>
        <w:tc>
          <w:tcPr>
            <w:tcW w:w="1714" w:type="dxa"/>
            <w:tcBorders>
              <w:top w:val="nil"/>
              <w:left w:val="single" w:sz="4" w:space="0" w:color="auto"/>
              <w:bottom w:val="single" w:sz="4" w:space="0" w:color="auto"/>
              <w:right w:val="single" w:sz="4" w:space="0" w:color="auto"/>
            </w:tcBorders>
            <w:shd w:val="clear" w:color="auto" w:fill="auto"/>
            <w:hideMark/>
          </w:tcPr>
          <w:p w:rsidR="00580B14" w:rsidRPr="003346BA" w:rsidRDefault="00580B14" w:rsidP="00580B14">
            <w:pPr>
              <w:rPr>
                <w:color w:val="000000"/>
                <w:sz w:val="18"/>
                <w:szCs w:val="18"/>
                <w:vertAlign w:val="superscript"/>
              </w:rPr>
            </w:pPr>
            <w:r w:rsidRPr="003346BA">
              <w:rPr>
                <w:color w:val="000000"/>
                <w:sz w:val="18"/>
                <w:szCs w:val="18"/>
                <w:vertAlign w:val="superscript"/>
              </w:rPr>
              <w:t>1.1. Проведение информационно - коммуникационной компании по информированию населения по вопросам здорового образа жизни и отказа от вредных привычек</w:t>
            </w:r>
          </w:p>
        </w:tc>
        <w:tc>
          <w:tcPr>
            <w:tcW w:w="1560" w:type="dxa"/>
            <w:tcBorders>
              <w:top w:val="nil"/>
              <w:left w:val="nil"/>
              <w:bottom w:val="single" w:sz="4" w:space="0" w:color="auto"/>
              <w:right w:val="single" w:sz="4" w:space="0" w:color="auto"/>
            </w:tcBorders>
            <w:shd w:val="clear" w:color="auto" w:fill="auto"/>
            <w:hideMark/>
          </w:tcPr>
          <w:p w:rsidR="00580B14" w:rsidRPr="003346BA" w:rsidRDefault="00580B14" w:rsidP="00580B14">
            <w:pPr>
              <w:rPr>
                <w:color w:val="000000"/>
                <w:sz w:val="18"/>
                <w:szCs w:val="18"/>
                <w:vertAlign w:val="superscript"/>
              </w:rPr>
            </w:pPr>
            <w:r w:rsidRPr="003346BA">
              <w:rPr>
                <w:color w:val="000000"/>
                <w:sz w:val="18"/>
                <w:szCs w:val="18"/>
                <w:vertAlign w:val="superscript"/>
              </w:rPr>
              <w:t>ГБУЗ АО "Яренская ЦРБ", отдел по вопросам молодежи, спорта, НКО, культуры и туризма, отдел образования, органы местного самоуправления поселений</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5,00</w:t>
            </w:r>
          </w:p>
        </w:tc>
        <w:tc>
          <w:tcPr>
            <w:tcW w:w="851"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5,00</w:t>
            </w:r>
          </w:p>
        </w:tc>
        <w:tc>
          <w:tcPr>
            <w:tcW w:w="851"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2693" w:type="dxa"/>
            <w:gridSpan w:val="2"/>
            <w:tcBorders>
              <w:top w:val="nil"/>
              <w:left w:val="nil"/>
              <w:bottom w:val="single" w:sz="4" w:space="0" w:color="auto"/>
              <w:right w:val="single" w:sz="4" w:space="0" w:color="auto"/>
            </w:tcBorders>
            <w:shd w:val="clear" w:color="auto" w:fill="auto"/>
            <w:hideMark/>
          </w:tcPr>
          <w:p w:rsidR="00580B14" w:rsidRPr="003346BA" w:rsidRDefault="00580B14" w:rsidP="00580B14">
            <w:pPr>
              <w:rPr>
                <w:color w:val="000000"/>
                <w:sz w:val="18"/>
                <w:szCs w:val="18"/>
                <w:vertAlign w:val="superscript"/>
              </w:rPr>
            </w:pPr>
            <w:r w:rsidRPr="003346BA">
              <w:rPr>
                <w:color w:val="000000"/>
                <w:sz w:val="18"/>
                <w:szCs w:val="18"/>
                <w:vertAlign w:val="superscript"/>
              </w:rPr>
              <w:t>Размещена информация по вопросам здорового образа жизни и отказ от вредных привычек:                                         на сайте Администрации -  6                         в группе Администрации -  6                            в группе газеты "Маяк" -7                               в группе Молодежного Совета Ленского района - 3 публикации                                                                проведены уроки здоровья  - 18 уроков</w:t>
            </w:r>
          </w:p>
        </w:tc>
      </w:tr>
      <w:tr w:rsidR="00142927" w:rsidRPr="003346BA" w:rsidTr="00142927">
        <w:trPr>
          <w:gridAfter w:val="2"/>
          <w:wAfter w:w="378" w:type="dxa"/>
          <w:trHeight w:val="2550"/>
        </w:trPr>
        <w:tc>
          <w:tcPr>
            <w:tcW w:w="1714" w:type="dxa"/>
            <w:tcBorders>
              <w:top w:val="nil"/>
              <w:left w:val="single" w:sz="4" w:space="0" w:color="auto"/>
              <w:bottom w:val="single" w:sz="4" w:space="0" w:color="auto"/>
              <w:right w:val="single" w:sz="4" w:space="0" w:color="auto"/>
            </w:tcBorders>
            <w:shd w:val="clear" w:color="auto" w:fill="auto"/>
            <w:hideMark/>
          </w:tcPr>
          <w:p w:rsidR="00580B14" w:rsidRPr="003346BA" w:rsidRDefault="00580B14" w:rsidP="00580B14">
            <w:pPr>
              <w:rPr>
                <w:color w:val="000000"/>
                <w:sz w:val="18"/>
                <w:szCs w:val="18"/>
                <w:vertAlign w:val="superscript"/>
              </w:rPr>
            </w:pPr>
            <w:r w:rsidRPr="003346BA">
              <w:rPr>
                <w:color w:val="000000"/>
                <w:sz w:val="18"/>
                <w:szCs w:val="18"/>
                <w:vertAlign w:val="superscript"/>
              </w:rPr>
              <w:t xml:space="preserve">1.2.Проведение профилактических акций приуроченных к Всемирным дням здоровья: "Сообщи, где торгуют смертью", "Всемирный день без табака", "Всемирный день борьбы со </w:t>
            </w:r>
            <w:proofErr w:type="spellStart"/>
            <w:r w:rsidRPr="003346BA">
              <w:rPr>
                <w:color w:val="000000"/>
                <w:sz w:val="18"/>
                <w:szCs w:val="18"/>
                <w:vertAlign w:val="superscript"/>
              </w:rPr>
              <w:t>СПИДом</w:t>
            </w:r>
            <w:proofErr w:type="spellEnd"/>
            <w:r w:rsidRPr="003346BA">
              <w:rPr>
                <w:color w:val="000000"/>
                <w:sz w:val="18"/>
                <w:szCs w:val="18"/>
                <w:vertAlign w:val="superscript"/>
              </w:rPr>
              <w:t>"</w:t>
            </w:r>
          </w:p>
        </w:tc>
        <w:tc>
          <w:tcPr>
            <w:tcW w:w="1560" w:type="dxa"/>
            <w:tcBorders>
              <w:top w:val="nil"/>
              <w:left w:val="nil"/>
              <w:bottom w:val="single" w:sz="4" w:space="0" w:color="auto"/>
              <w:right w:val="single" w:sz="4" w:space="0" w:color="auto"/>
            </w:tcBorders>
            <w:shd w:val="clear" w:color="auto" w:fill="auto"/>
            <w:hideMark/>
          </w:tcPr>
          <w:p w:rsidR="00580B14" w:rsidRPr="003346BA" w:rsidRDefault="00580B14" w:rsidP="00580B14">
            <w:pPr>
              <w:rPr>
                <w:color w:val="000000"/>
                <w:sz w:val="18"/>
                <w:szCs w:val="18"/>
                <w:vertAlign w:val="superscript"/>
              </w:rPr>
            </w:pPr>
            <w:r w:rsidRPr="003346BA">
              <w:rPr>
                <w:color w:val="000000"/>
                <w:sz w:val="18"/>
                <w:szCs w:val="18"/>
                <w:vertAlign w:val="superscript"/>
              </w:rPr>
              <w:t>Отдел по вопросам молодежи, спорта, НКО, культуры и туризмом</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2693" w:type="dxa"/>
            <w:gridSpan w:val="2"/>
            <w:tcBorders>
              <w:top w:val="nil"/>
              <w:left w:val="nil"/>
              <w:bottom w:val="single" w:sz="4" w:space="0" w:color="auto"/>
              <w:right w:val="single" w:sz="4" w:space="0" w:color="auto"/>
            </w:tcBorders>
            <w:shd w:val="clear" w:color="auto" w:fill="auto"/>
            <w:hideMark/>
          </w:tcPr>
          <w:p w:rsidR="00580B14" w:rsidRPr="003346BA" w:rsidRDefault="00580B14" w:rsidP="00580B14">
            <w:pPr>
              <w:rPr>
                <w:color w:val="000000"/>
                <w:sz w:val="18"/>
                <w:szCs w:val="18"/>
                <w:vertAlign w:val="superscript"/>
              </w:rPr>
            </w:pPr>
            <w:r w:rsidRPr="003346BA">
              <w:rPr>
                <w:color w:val="000000"/>
                <w:sz w:val="18"/>
                <w:szCs w:val="18"/>
                <w:vertAlign w:val="superscript"/>
              </w:rPr>
              <w:t xml:space="preserve">с 14 по 25 марта прошел первый этап Общероссийской </w:t>
            </w:r>
            <w:proofErr w:type="spellStart"/>
            <w:r w:rsidRPr="003346BA">
              <w:rPr>
                <w:color w:val="000000"/>
                <w:sz w:val="18"/>
                <w:szCs w:val="18"/>
                <w:vertAlign w:val="superscript"/>
              </w:rPr>
              <w:t>антинаркотической</w:t>
            </w:r>
            <w:proofErr w:type="spellEnd"/>
            <w:r w:rsidRPr="003346BA">
              <w:rPr>
                <w:color w:val="000000"/>
                <w:sz w:val="18"/>
                <w:szCs w:val="18"/>
                <w:vertAlign w:val="superscript"/>
              </w:rPr>
              <w:t xml:space="preserve">  акции "Сообщи, где торгуют смертью". Информация размещена в группе Молодежного Совета Ленского района, на сайте Администрации</w:t>
            </w:r>
            <w:proofErr w:type="gramStart"/>
            <w:r w:rsidRPr="003346BA">
              <w:rPr>
                <w:color w:val="000000"/>
                <w:sz w:val="18"/>
                <w:szCs w:val="18"/>
                <w:vertAlign w:val="superscript"/>
              </w:rPr>
              <w:t xml:space="preserve"> ,</w:t>
            </w:r>
            <w:proofErr w:type="gramEnd"/>
            <w:r w:rsidRPr="003346BA">
              <w:rPr>
                <w:color w:val="000000"/>
                <w:sz w:val="18"/>
                <w:szCs w:val="18"/>
                <w:vertAlign w:val="superscript"/>
              </w:rPr>
              <w:t xml:space="preserve"> в группе Администрации, в группе газеты Маяк</w:t>
            </w:r>
          </w:p>
        </w:tc>
      </w:tr>
      <w:tr w:rsidR="00142927" w:rsidRPr="003346BA" w:rsidTr="00142927">
        <w:trPr>
          <w:gridAfter w:val="2"/>
          <w:wAfter w:w="378" w:type="dxa"/>
          <w:trHeight w:val="1266"/>
        </w:trPr>
        <w:tc>
          <w:tcPr>
            <w:tcW w:w="1714" w:type="dxa"/>
            <w:tcBorders>
              <w:top w:val="nil"/>
              <w:left w:val="single" w:sz="4" w:space="0" w:color="auto"/>
              <w:bottom w:val="single" w:sz="4" w:space="0" w:color="auto"/>
              <w:right w:val="single" w:sz="4" w:space="0" w:color="auto"/>
            </w:tcBorders>
            <w:shd w:val="clear" w:color="auto" w:fill="auto"/>
            <w:hideMark/>
          </w:tcPr>
          <w:p w:rsidR="00580B14" w:rsidRPr="003346BA" w:rsidRDefault="00580B14" w:rsidP="00580B14">
            <w:pPr>
              <w:rPr>
                <w:color w:val="000000"/>
                <w:sz w:val="18"/>
                <w:szCs w:val="18"/>
                <w:vertAlign w:val="superscript"/>
              </w:rPr>
            </w:pPr>
            <w:r w:rsidRPr="003346BA">
              <w:rPr>
                <w:color w:val="000000"/>
                <w:sz w:val="18"/>
                <w:szCs w:val="18"/>
                <w:vertAlign w:val="superscript"/>
              </w:rPr>
              <w:t>2.1. Проведение профилактических осмотров населения, включая диспансеризацию</w:t>
            </w:r>
          </w:p>
        </w:tc>
        <w:tc>
          <w:tcPr>
            <w:tcW w:w="1560" w:type="dxa"/>
            <w:tcBorders>
              <w:top w:val="nil"/>
              <w:left w:val="nil"/>
              <w:bottom w:val="single" w:sz="4" w:space="0" w:color="auto"/>
              <w:right w:val="single" w:sz="4" w:space="0" w:color="auto"/>
            </w:tcBorders>
            <w:shd w:val="clear" w:color="auto" w:fill="auto"/>
            <w:hideMark/>
          </w:tcPr>
          <w:p w:rsidR="00580B14" w:rsidRPr="003346BA" w:rsidRDefault="00580B14" w:rsidP="00580B14">
            <w:pPr>
              <w:rPr>
                <w:color w:val="000000"/>
                <w:sz w:val="18"/>
                <w:szCs w:val="18"/>
                <w:vertAlign w:val="superscript"/>
              </w:rPr>
            </w:pPr>
            <w:r w:rsidRPr="003346BA">
              <w:rPr>
                <w:color w:val="000000"/>
                <w:sz w:val="18"/>
                <w:szCs w:val="18"/>
                <w:vertAlign w:val="superscript"/>
              </w:rPr>
              <w:t xml:space="preserve">ГБУЗ АО "Яренская ЦРБ"     </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2693" w:type="dxa"/>
            <w:gridSpan w:val="2"/>
            <w:tcBorders>
              <w:top w:val="nil"/>
              <w:left w:val="nil"/>
              <w:bottom w:val="single" w:sz="4" w:space="0" w:color="auto"/>
              <w:right w:val="single" w:sz="4" w:space="0" w:color="auto"/>
            </w:tcBorders>
            <w:shd w:val="clear" w:color="auto" w:fill="auto"/>
            <w:hideMark/>
          </w:tcPr>
          <w:p w:rsidR="00580B14" w:rsidRPr="003346BA" w:rsidRDefault="00580B14" w:rsidP="00580B14">
            <w:pPr>
              <w:rPr>
                <w:color w:val="000000"/>
                <w:sz w:val="18"/>
                <w:szCs w:val="18"/>
                <w:vertAlign w:val="superscript"/>
              </w:rPr>
            </w:pPr>
            <w:r w:rsidRPr="003346BA">
              <w:rPr>
                <w:color w:val="000000"/>
                <w:sz w:val="18"/>
                <w:szCs w:val="18"/>
                <w:vertAlign w:val="superscript"/>
              </w:rPr>
              <w:t>Прошли медосмотры:                                    бесплатные по возрасту  - 8 человек         платные - 105 человек                                     Диспансеризацию прошли 46 человек</w:t>
            </w:r>
          </w:p>
        </w:tc>
      </w:tr>
      <w:tr w:rsidR="00142927" w:rsidRPr="003346BA" w:rsidTr="00142927">
        <w:trPr>
          <w:gridAfter w:val="2"/>
          <w:wAfter w:w="378" w:type="dxa"/>
          <w:trHeight w:val="3030"/>
        </w:trPr>
        <w:tc>
          <w:tcPr>
            <w:tcW w:w="1714" w:type="dxa"/>
            <w:tcBorders>
              <w:top w:val="nil"/>
              <w:left w:val="single" w:sz="4" w:space="0" w:color="auto"/>
              <w:bottom w:val="single" w:sz="4" w:space="0" w:color="auto"/>
              <w:right w:val="single" w:sz="4" w:space="0" w:color="auto"/>
            </w:tcBorders>
            <w:shd w:val="clear" w:color="auto" w:fill="auto"/>
            <w:hideMark/>
          </w:tcPr>
          <w:p w:rsidR="00580B14" w:rsidRPr="003346BA" w:rsidRDefault="00580B14" w:rsidP="00580B14">
            <w:pPr>
              <w:rPr>
                <w:color w:val="000000"/>
                <w:sz w:val="18"/>
                <w:szCs w:val="18"/>
                <w:vertAlign w:val="superscript"/>
              </w:rPr>
            </w:pPr>
            <w:r w:rsidRPr="003346BA">
              <w:rPr>
                <w:color w:val="000000"/>
                <w:sz w:val="18"/>
                <w:szCs w:val="18"/>
                <w:vertAlign w:val="superscript"/>
              </w:rPr>
              <w:lastRenderedPageBreak/>
              <w:t>2.2.  Организация работы комиссии по охране здоровья</w:t>
            </w:r>
          </w:p>
        </w:tc>
        <w:tc>
          <w:tcPr>
            <w:tcW w:w="1560" w:type="dxa"/>
            <w:tcBorders>
              <w:top w:val="nil"/>
              <w:left w:val="nil"/>
              <w:bottom w:val="single" w:sz="4" w:space="0" w:color="auto"/>
              <w:right w:val="single" w:sz="4" w:space="0" w:color="auto"/>
            </w:tcBorders>
            <w:shd w:val="clear" w:color="auto" w:fill="auto"/>
            <w:hideMark/>
          </w:tcPr>
          <w:p w:rsidR="00580B14" w:rsidRPr="003346BA" w:rsidRDefault="00580B14" w:rsidP="00580B14">
            <w:pPr>
              <w:rPr>
                <w:color w:val="000000"/>
                <w:sz w:val="18"/>
                <w:szCs w:val="18"/>
                <w:vertAlign w:val="superscript"/>
              </w:rPr>
            </w:pPr>
            <w:r w:rsidRPr="003346BA">
              <w:rPr>
                <w:color w:val="000000"/>
                <w:sz w:val="18"/>
                <w:szCs w:val="18"/>
                <w:vertAlign w:val="superscript"/>
              </w:rPr>
              <w:t>Отдел по вопросам молодежи, спорта, НКО, культуры и туризмом</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1" w:type="dxa"/>
            <w:tcBorders>
              <w:top w:val="nil"/>
              <w:left w:val="nil"/>
              <w:bottom w:val="nil"/>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0" w:type="dxa"/>
            <w:tcBorders>
              <w:top w:val="nil"/>
              <w:left w:val="nil"/>
              <w:bottom w:val="nil"/>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1" w:type="dxa"/>
            <w:tcBorders>
              <w:top w:val="nil"/>
              <w:left w:val="nil"/>
              <w:bottom w:val="nil"/>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1" w:type="dxa"/>
            <w:tcBorders>
              <w:top w:val="nil"/>
              <w:left w:val="nil"/>
              <w:bottom w:val="nil"/>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0" w:type="dxa"/>
            <w:tcBorders>
              <w:top w:val="nil"/>
              <w:left w:val="nil"/>
              <w:bottom w:val="nil"/>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1" w:type="dxa"/>
            <w:tcBorders>
              <w:top w:val="nil"/>
              <w:left w:val="nil"/>
              <w:bottom w:val="nil"/>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2693" w:type="dxa"/>
            <w:gridSpan w:val="2"/>
            <w:tcBorders>
              <w:top w:val="nil"/>
              <w:left w:val="nil"/>
              <w:bottom w:val="single" w:sz="4" w:space="0" w:color="auto"/>
              <w:right w:val="single" w:sz="4" w:space="0" w:color="auto"/>
            </w:tcBorders>
            <w:shd w:val="clear" w:color="000000" w:fill="FFFFFF"/>
            <w:hideMark/>
          </w:tcPr>
          <w:p w:rsidR="00580B14" w:rsidRPr="003346BA" w:rsidRDefault="00580B14" w:rsidP="00580B14">
            <w:pPr>
              <w:rPr>
                <w:color w:val="000000"/>
                <w:sz w:val="18"/>
                <w:szCs w:val="18"/>
                <w:vertAlign w:val="superscript"/>
              </w:rPr>
            </w:pPr>
            <w:r w:rsidRPr="003346BA">
              <w:rPr>
                <w:color w:val="000000"/>
                <w:sz w:val="18"/>
                <w:szCs w:val="18"/>
                <w:vertAlign w:val="superscript"/>
              </w:rPr>
              <w:t>в 1 квартале проведено 1 заседание межведомственной комиссии по охране здоровья граждан МО "Ленский муниципальный район", разработан и утвержден постановлением Администрации МО "Ленский муниципальный район" комплексный план мероприятий по профилактике заболеваний, вызванных вирусами гриппа и острых респираторных вирусных инфекций, на территории МО "Ленский муниципальный район" на 2022-20226 годы"</w:t>
            </w:r>
          </w:p>
        </w:tc>
      </w:tr>
      <w:tr w:rsidR="00142927" w:rsidRPr="003346BA" w:rsidTr="00142927">
        <w:trPr>
          <w:gridAfter w:val="2"/>
          <w:wAfter w:w="378" w:type="dxa"/>
          <w:trHeight w:val="2700"/>
        </w:trPr>
        <w:tc>
          <w:tcPr>
            <w:tcW w:w="1714" w:type="dxa"/>
            <w:tcBorders>
              <w:top w:val="nil"/>
              <w:left w:val="single" w:sz="4" w:space="0" w:color="auto"/>
              <w:bottom w:val="single" w:sz="4" w:space="0" w:color="auto"/>
              <w:right w:val="single" w:sz="4" w:space="0" w:color="auto"/>
            </w:tcBorders>
            <w:shd w:val="clear" w:color="auto" w:fill="auto"/>
            <w:hideMark/>
          </w:tcPr>
          <w:p w:rsidR="00580B14" w:rsidRPr="003346BA" w:rsidRDefault="00580B14" w:rsidP="00580B14">
            <w:pPr>
              <w:rPr>
                <w:color w:val="000000"/>
                <w:sz w:val="18"/>
                <w:szCs w:val="18"/>
                <w:vertAlign w:val="superscript"/>
              </w:rPr>
            </w:pPr>
            <w:r w:rsidRPr="003346BA">
              <w:rPr>
                <w:color w:val="000000"/>
                <w:sz w:val="18"/>
                <w:szCs w:val="18"/>
                <w:vertAlign w:val="superscript"/>
              </w:rPr>
              <w:t xml:space="preserve">2.3. Проведение социально - </w:t>
            </w:r>
            <w:proofErr w:type="spellStart"/>
            <w:r w:rsidRPr="003346BA">
              <w:rPr>
                <w:color w:val="000000"/>
                <w:sz w:val="18"/>
                <w:szCs w:val="18"/>
                <w:vertAlign w:val="superscript"/>
              </w:rPr>
              <w:t>психлогического</w:t>
            </w:r>
            <w:proofErr w:type="spellEnd"/>
            <w:r w:rsidRPr="003346BA">
              <w:rPr>
                <w:color w:val="000000"/>
                <w:sz w:val="18"/>
                <w:szCs w:val="18"/>
                <w:vertAlign w:val="superscript"/>
              </w:rPr>
              <w:t xml:space="preserve"> тестирования обучающихся на предмет раннего выявления немедицинского потребления наркотических средств и психотропных веществ</w:t>
            </w:r>
          </w:p>
        </w:tc>
        <w:tc>
          <w:tcPr>
            <w:tcW w:w="1560" w:type="dxa"/>
            <w:tcBorders>
              <w:top w:val="nil"/>
              <w:left w:val="nil"/>
              <w:bottom w:val="single" w:sz="4" w:space="0" w:color="auto"/>
              <w:right w:val="single" w:sz="4" w:space="0" w:color="auto"/>
            </w:tcBorders>
            <w:shd w:val="clear" w:color="auto" w:fill="auto"/>
            <w:hideMark/>
          </w:tcPr>
          <w:p w:rsidR="00580B14" w:rsidRPr="003346BA" w:rsidRDefault="00580B14" w:rsidP="00580B14">
            <w:pPr>
              <w:rPr>
                <w:color w:val="000000"/>
                <w:sz w:val="18"/>
                <w:szCs w:val="18"/>
                <w:vertAlign w:val="superscript"/>
              </w:rPr>
            </w:pPr>
            <w:r w:rsidRPr="003346BA">
              <w:rPr>
                <w:color w:val="000000"/>
                <w:sz w:val="18"/>
                <w:szCs w:val="18"/>
                <w:vertAlign w:val="superscript"/>
              </w:rPr>
              <w:t>Отдел по вопросам молодежи, спорта, НКО, культуры и туризма</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2693" w:type="dxa"/>
            <w:gridSpan w:val="2"/>
            <w:tcBorders>
              <w:top w:val="nil"/>
              <w:left w:val="nil"/>
              <w:bottom w:val="single" w:sz="4" w:space="0" w:color="auto"/>
              <w:right w:val="single" w:sz="4" w:space="0" w:color="auto"/>
            </w:tcBorders>
            <w:shd w:val="clear" w:color="auto" w:fill="auto"/>
            <w:hideMark/>
          </w:tcPr>
          <w:p w:rsidR="00580B14" w:rsidRPr="003346BA" w:rsidRDefault="00580B14" w:rsidP="00580B14">
            <w:pPr>
              <w:rPr>
                <w:color w:val="000000"/>
                <w:sz w:val="18"/>
                <w:szCs w:val="18"/>
                <w:vertAlign w:val="superscript"/>
              </w:rPr>
            </w:pPr>
            <w:r w:rsidRPr="003346BA">
              <w:rPr>
                <w:color w:val="000000"/>
                <w:sz w:val="18"/>
                <w:szCs w:val="18"/>
                <w:vertAlign w:val="superscript"/>
              </w:rPr>
              <w:t>Проведение социально - психологического тестирования обучающихся на предмет раннего выявления немедицинского потребления наркотических средств и психотропных веществ запланировано на 4 квартал (октябрь - ноябрь</w:t>
            </w:r>
            <w:proofErr w:type="gramStart"/>
            <w:r w:rsidRPr="003346BA">
              <w:rPr>
                <w:color w:val="000000"/>
                <w:sz w:val="18"/>
                <w:szCs w:val="18"/>
                <w:vertAlign w:val="superscript"/>
              </w:rPr>
              <w:t xml:space="preserve"> )</w:t>
            </w:r>
            <w:proofErr w:type="gramEnd"/>
          </w:p>
        </w:tc>
      </w:tr>
      <w:tr w:rsidR="00142927" w:rsidRPr="003346BA" w:rsidTr="00142927">
        <w:trPr>
          <w:gridAfter w:val="2"/>
          <w:wAfter w:w="378" w:type="dxa"/>
          <w:trHeight w:val="290"/>
        </w:trPr>
        <w:tc>
          <w:tcPr>
            <w:tcW w:w="1714" w:type="dxa"/>
            <w:tcBorders>
              <w:top w:val="nil"/>
              <w:left w:val="single" w:sz="4" w:space="0" w:color="auto"/>
              <w:bottom w:val="single" w:sz="4" w:space="0" w:color="auto"/>
              <w:right w:val="nil"/>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Итого по программе</w:t>
            </w:r>
          </w:p>
        </w:tc>
        <w:tc>
          <w:tcPr>
            <w:tcW w:w="1560"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 </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5,00</w:t>
            </w:r>
          </w:p>
        </w:tc>
        <w:tc>
          <w:tcPr>
            <w:tcW w:w="851"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5,00</w:t>
            </w:r>
          </w:p>
        </w:tc>
        <w:tc>
          <w:tcPr>
            <w:tcW w:w="851"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0,00</w:t>
            </w:r>
          </w:p>
        </w:tc>
        <w:tc>
          <w:tcPr>
            <w:tcW w:w="2693" w:type="dxa"/>
            <w:gridSpan w:val="2"/>
            <w:tcBorders>
              <w:top w:val="nil"/>
              <w:left w:val="nil"/>
              <w:bottom w:val="single" w:sz="4" w:space="0" w:color="auto"/>
              <w:right w:val="single" w:sz="4" w:space="0" w:color="auto"/>
            </w:tcBorders>
            <w:shd w:val="clear" w:color="auto" w:fill="auto"/>
            <w:noWrap/>
            <w:hideMark/>
          </w:tcPr>
          <w:p w:rsidR="00580B14" w:rsidRPr="003346BA" w:rsidRDefault="00580B14" w:rsidP="00580B14">
            <w:pPr>
              <w:rPr>
                <w:color w:val="000000"/>
                <w:sz w:val="18"/>
                <w:szCs w:val="18"/>
                <w:vertAlign w:val="superscript"/>
              </w:rPr>
            </w:pPr>
            <w:r w:rsidRPr="003346BA">
              <w:rPr>
                <w:color w:val="000000"/>
                <w:sz w:val="18"/>
                <w:szCs w:val="18"/>
                <w:vertAlign w:val="superscript"/>
              </w:rPr>
              <w:t> </w:t>
            </w:r>
          </w:p>
        </w:tc>
      </w:tr>
    </w:tbl>
    <w:p w:rsidR="00DB7FB1" w:rsidRPr="003346BA" w:rsidRDefault="00DB7FB1" w:rsidP="00391073">
      <w:pPr>
        <w:autoSpaceDE w:val="0"/>
        <w:autoSpaceDN w:val="0"/>
        <w:adjustRightInd w:val="0"/>
        <w:jc w:val="center"/>
        <w:outlineLvl w:val="1"/>
        <w:rPr>
          <w:b/>
          <w:bCs/>
          <w:sz w:val="18"/>
          <w:szCs w:val="18"/>
          <w:vertAlign w:val="superscript"/>
        </w:rPr>
      </w:pPr>
    </w:p>
    <w:p w:rsidR="008F07F6" w:rsidRPr="003346BA" w:rsidRDefault="008F07F6" w:rsidP="008F07F6">
      <w:pPr>
        <w:jc w:val="center"/>
        <w:rPr>
          <w:b/>
          <w:sz w:val="18"/>
          <w:szCs w:val="18"/>
          <w:vertAlign w:val="superscript"/>
        </w:rPr>
      </w:pPr>
    </w:p>
    <w:p w:rsidR="003346BA" w:rsidRPr="003346BA" w:rsidRDefault="003346BA" w:rsidP="008F07F6">
      <w:pPr>
        <w:jc w:val="center"/>
        <w:rPr>
          <w:b/>
          <w:i/>
          <w:sz w:val="18"/>
          <w:szCs w:val="18"/>
          <w:vertAlign w:val="superscript"/>
        </w:rPr>
      </w:pPr>
    </w:p>
    <w:p w:rsidR="003346BA" w:rsidRPr="003346BA" w:rsidRDefault="003346BA" w:rsidP="008F07F6">
      <w:pPr>
        <w:jc w:val="center"/>
        <w:rPr>
          <w:b/>
          <w:i/>
          <w:sz w:val="18"/>
          <w:szCs w:val="18"/>
          <w:vertAlign w:val="superscript"/>
        </w:rPr>
      </w:pPr>
    </w:p>
    <w:p w:rsidR="003346BA" w:rsidRPr="003346BA" w:rsidRDefault="003346BA" w:rsidP="008F07F6">
      <w:pPr>
        <w:jc w:val="center"/>
        <w:rPr>
          <w:b/>
          <w:i/>
          <w:sz w:val="18"/>
          <w:szCs w:val="18"/>
          <w:vertAlign w:val="superscript"/>
        </w:rPr>
      </w:pPr>
    </w:p>
    <w:p w:rsidR="003346BA" w:rsidRPr="003346BA" w:rsidRDefault="003346BA" w:rsidP="008F07F6">
      <w:pPr>
        <w:jc w:val="center"/>
        <w:rPr>
          <w:b/>
          <w:i/>
          <w:sz w:val="18"/>
          <w:szCs w:val="18"/>
          <w:vertAlign w:val="superscript"/>
        </w:rPr>
      </w:pPr>
    </w:p>
    <w:p w:rsidR="003346BA" w:rsidRPr="003346BA" w:rsidRDefault="003346BA" w:rsidP="008F07F6">
      <w:pPr>
        <w:jc w:val="center"/>
        <w:rPr>
          <w:b/>
          <w:i/>
          <w:sz w:val="18"/>
          <w:szCs w:val="18"/>
          <w:vertAlign w:val="superscript"/>
        </w:rPr>
      </w:pPr>
    </w:p>
    <w:p w:rsidR="003346BA" w:rsidRPr="003346BA" w:rsidRDefault="003346BA" w:rsidP="008F07F6">
      <w:pPr>
        <w:jc w:val="center"/>
        <w:rPr>
          <w:b/>
          <w:i/>
          <w:sz w:val="18"/>
          <w:szCs w:val="18"/>
          <w:vertAlign w:val="superscript"/>
        </w:rPr>
      </w:pPr>
    </w:p>
    <w:p w:rsidR="003346BA" w:rsidRPr="003346BA" w:rsidRDefault="003346BA" w:rsidP="008F07F6">
      <w:pPr>
        <w:jc w:val="center"/>
        <w:rPr>
          <w:b/>
          <w:i/>
          <w:sz w:val="18"/>
          <w:szCs w:val="18"/>
          <w:vertAlign w:val="superscript"/>
        </w:rPr>
      </w:pPr>
    </w:p>
    <w:p w:rsidR="003346BA" w:rsidRPr="003346BA" w:rsidRDefault="003346BA" w:rsidP="008F07F6">
      <w:pPr>
        <w:jc w:val="center"/>
        <w:rPr>
          <w:b/>
          <w:i/>
          <w:sz w:val="18"/>
          <w:szCs w:val="18"/>
          <w:vertAlign w:val="superscript"/>
        </w:rPr>
      </w:pPr>
    </w:p>
    <w:p w:rsidR="003346BA" w:rsidRPr="003346BA" w:rsidRDefault="003346BA" w:rsidP="008F07F6">
      <w:pPr>
        <w:jc w:val="center"/>
        <w:rPr>
          <w:b/>
          <w:i/>
          <w:sz w:val="18"/>
          <w:szCs w:val="18"/>
          <w:vertAlign w:val="superscript"/>
        </w:rPr>
      </w:pPr>
    </w:p>
    <w:p w:rsidR="003346BA" w:rsidRPr="003346BA" w:rsidRDefault="003346BA" w:rsidP="008F07F6">
      <w:pPr>
        <w:jc w:val="center"/>
        <w:rPr>
          <w:b/>
          <w:i/>
          <w:sz w:val="18"/>
          <w:szCs w:val="18"/>
          <w:vertAlign w:val="superscript"/>
        </w:rPr>
      </w:pPr>
    </w:p>
    <w:p w:rsidR="003346BA" w:rsidRPr="003346BA" w:rsidRDefault="003346BA" w:rsidP="008F07F6">
      <w:pPr>
        <w:jc w:val="center"/>
        <w:rPr>
          <w:b/>
          <w:i/>
          <w:sz w:val="18"/>
          <w:szCs w:val="18"/>
          <w:vertAlign w:val="superscript"/>
        </w:rPr>
      </w:pPr>
    </w:p>
    <w:p w:rsidR="003346BA" w:rsidRPr="003346BA" w:rsidRDefault="003346BA" w:rsidP="008F07F6">
      <w:pPr>
        <w:jc w:val="center"/>
        <w:rPr>
          <w:b/>
          <w:i/>
          <w:sz w:val="18"/>
          <w:szCs w:val="18"/>
          <w:vertAlign w:val="superscript"/>
        </w:rPr>
      </w:pPr>
    </w:p>
    <w:p w:rsidR="003346BA" w:rsidRPr="003346BA" w:rsidRDefault="003346BA" w:rsidP="008F07F6">
      <w:pPr>
        <w:jc w:val="center"/>
        <w:rPr>
          <w:b/>
          <w:i/>
          <w:sz w:val="18"/>
          <w:szCs w:val="18"/>
          <w:vertAlign w:val="superscript"/>
        </w:rPr>
      </w:pPr>
    </w:p>
    <w:p w:rsidR="003346BA" w:rsidRDefault="003346BA" w:rsidP="003346BA">
      <w:pPr>
        <w:tabs>
          <w:tab w:val="left" w:pos="7036"/>
        </w:tabs>
        <w:rPr>
          <w:b/>
          <w:i/>
          <w:sz w:val="18"/>
          <w:szCs w:val="18"/>
          <w:vertAlign w:val="superscript"/>
        </w:rPr>
      </w:pPr>
      <w:r>
        <w:rPr>
          <w:b/>
          <w:i/>
          <w:sz w:val="18"/>
          <w:szCs w:val="18"/>
          <w:vertAlign w:val="superscript"/>
        </w:rPr>
        <w:tab/>
      </w:r>
    </w:p>
    <w:p w:rsidR="003346BA" w:rsidRDefault="003346BA" w:rsidP="003346BA">
      <w:pPr>
        <w:tabs>
          <w:tab w:val="left" w:pos="7036"/>
        </w:tabs>
        <w:rPr>
          <w:b/>
          <w:i/>
          <w:sz w:val="18"/>
          <w:szCs w:val="18"/>
          <w:vertAlign w:val="superscript"/>
        </w:rPr>
      </w:pPr>
    </w:p>
    <w:p w:rsidR="003346BA" w:rsidRDefault="003346BA" w:rsidP="008F07F6">
      <w:pPr>
        <w:jc w:val="center"/>
        <w:rPr>
          <w:b/>
          <w:i/>
          <w:sz w:val="18"/>
          <w:szCs w:val="18"/>
          <w:vertAlign w:val="superscript"/>
        </w:rPr>
      </w:pPr>
    </w:p>
    <w:p w:rsidR="00EA777F" w:rsidRPr="003346BA" w:rsidRDefault="00EA777F" w:rsidP="008F07F6">
      <w:pPr>
        <w:jc w:val="center"/>
        <w:rPr>
          <w:b/>
          <w:i/>
          <w:sz w:val="18"/>
          <w:szCs w:val="18"/>
          <w:vertAlign w:val="superscript"/>
        </w:rPr>
      </w:pPr>
    </w:p>
    <w:p w:rsidR="008F07F6" w:rsidRPr="003346BA" w:rsidRDefault="008F07F6" w:rsidP="008F07F6">
      <w:pPr>
        <w:jc w:val="center"/>
        <w:rPr>
          <w:b/>
          <w:i/>
          <w:sz w:val="18"/>
          <w:szCs w:val="18"/>
          <w:vertAlign w:val="superscript"/>
        </w:rPr>
      </w:pPr>
      <w:r w:rsidRPr="003346BA">
        <w:rPr>
          <w:b/>
          <w:i/>
          <w:sz w:val="18"/>
          <w:szCs w:val="18"/>
          <w:vertAlign w:val="superscript"/>
        </w:rPr>
        <w:lastRenderedPageBreak/>
        <w:t>«Защита населения и территории МО «Ленский муниципальный район» от чрезвычайных ситуаций,</w:t>
      </w:r>
    </w:p>
    <w:p w:rsidR="008F07F6" w:rsidRPr="003346BA" w:rsidRDefault="008F07F6" w:rsidP="008F07F6">
      <w:pPr>
        <w:jc w:val="center"/>
        <w:rPr>
          <w:b/>
          <w:bCs/>
          <w:i/>
          <w:sz w:val="18"/>
          <w:szCs w:val="18"/>
          <w:vertAlign w:val="superscript"/>
        </w:rPr>
      </w:pPr>
      <w:r w:rsidRPr="003346BA">
        <w:rPr>
          <w:b/>
          <w:i/>
          <w:sz w:val="18"/>
          <w:szCs w:val="18"/>
          <w:vertAlign w:val="superscript"/>
        </w:rPr>
        <w:t>обеспечение пожарной безопасности и безопасности людей на водных объектах на 2022-2026 годы»</w:t>
      </w:r>
    </w:p>
    <w:p w:rsidR="008F07F6" w:rsidRPr="003346BA" w:rsidRDefault="008F07F6" w:rsidP="008F07F6">
      <w:pPr>
        <w:spacing w:line="360" w:lineRule="auto"/>
        <w:ind w:left="142"/>
        <w:jc w:val="center"/>
        <w:rPr>
          <w:b/>
          <w:sz w:val="18"/>
          <w:szCs w:val="18"/>
          <w:vertAlign w:val="superscript"/>
        </w:rPr>
      </w:pPr>
    </w:p>
    <w:tbl>
      <w:tblPr>
        <w:tblW w:w="1580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5"/>
        <w:gridCol w:w="2037"/>
        <w:gridCol w:w="567"/>
        <w:gridCol w:w="667"/>
        <w:gridCol w:w="884"/>
        <w:gridCol w:w="887"/>
        <w:gridCol w:w="869"/>
        <w:gridCol w:w="840"/>
        <w:gridCol w:w="720"/>
        <w:gridCol w:w="720"/>
        <w:gridCol w:w="840"/>
        <w:gridCol w:w="840"/>
        <w:gridCol w:w="840"/>
        <w:gridCol w:w="960"/>
        <w:gridCol w:w="2520"/>
      </w:tblGrid>
      <w:tr w:rsidR="008F07F6" w:rsidRPr="003346BA" w:rsidTr="00F977F4">
        <w:trPr>
          <w:tblHeader/>
        </w:trPr>
        <w:tc>
          <w:tcPr>
            <w:tcW w:w="1615" w:type="dxa"/>
            <w:vMerge w:val="restart"/>
            <w:shd w:val="clear" w:color="auto" w:fill="auto"/>
          </w:tcPr>
          <w:p w:rsidR="008F07F6" w:rsidRPr="003346BA" w:rsidRDefault="008F07F6" w:rsidP="007D01A5">
            <w:pPr>
              <w:jc w:val="center"/>
              <w:rPr>
                <w:sz w:val="18"/>
                <w:szCs w:val="18"/>
                <w:vertAlign w:val="superscript"/>
              </w:rPr>
            </w:pPr>
            <w:r w:rsidRPr="003346BA">
              <w:rPr>
                <w:sz w:val="18"/>
                <w:szCs w:val="18"/>
                <w:vertAlign w:val="superscript"/>
              </w:rPr>
              <w:t>Наименование</w:t>
            </w:r>
            <w:r w:rsidRPr="003346BA">
              <w:rPr>
                <w:sz w:val="18"/>
                <w:szCs w:val="18"/>
                <w:vertAlign w:val="superscript"/>
              </w:rPr>
              <w:br/>
              <w:t>мероприятия</w:t>
            </w:r>
            <w:r w:rsidRPr="003346BA">
              <w:rPr>
                <w:sz w:val="18"/>
                <w:szCs w:val="18"/>
                <w:vertAlign w:val="superscript"/>
              </w:rPr>
              <w:br/>
              <w:t>Программы</w:t>
            </w:r>
          </w:p>
        </w:tc>
        <w:tc>
          <w:tcPr>
            <w:tcW w:w="2037" w:type="dxa"/>
            <w:vMerge w:val="restart"/>
            <w:shd w:val="clear" w:color="auto" w:fill="auto"/>
          </w:tcPr>
          <w:p w:rsidR="008F07F6" w:rsidRPr="003346BA" w:rsidRDefault="008F07F6" w:rsidP="007D01A5">
            <w:pPr>
              <w:jc w:val="center"/>
              <w:rPr>
                <w:sz w:val="18"/>
                <w:szCs w:val="18"/>
                <w:vertAlign w:val="superscript"/>
              </w:rPr>
            </w:pPr>
            <w:r w:rsidRPr="003346BA">
              <w:rPr>
                <w:sz w:val="18"/>
                <w:szCs w:val="18"/>
                <w:vertAlign w:val="superscript"/>
              </w:rPr>
              <w:t>Ответственный исполнитель</w:t>
            </w:r>
          </w:p>
        </w:tc>
        <w:tc>
          <w:tcPr>
            <w:tcW w:w="9634" w:type="dxa"/>
            <w:gridSpan w:val="12"/>
            <w:shd w:val="clear" w:color="auto" w:fill="auto"/>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Объемы финансирования (тыс. руб.)</w:t>
            </w:r>
          </w:p>
        </w:tc>
        <w:tc>
          <w:tcPr>
            <w:tcW w:w="2520" w:type="dxa"/>
            <w:vMerge w:val="restart"/>
            <w:shd w:val="clear" w:color="auto" w:fill="auto"/>
          </w:tcPr>
          <w:p w:rsidR="008F07F6" w:rsidRPr="003346BA" w:rsidRDefault="008F07F6" w:rsidP="007D01A5">
            <w:pPr>
              <w:jc w:val="center"/>
              <w:rPr>
                <w:sz w:val="18"/>
                <w:szCs w:val="18"/>
                <w:vertAlign w:val="superscript"/>
              </w:rPr>
            </w:pPr>
            <w:r w:rsidRPr="003346BA">
              <w:rPr>
                <w:sz w:val="18"/>
                <w:szCs w:val="18"/>
                <w:vertAlign w:val="superscript"/>
              </w:rPr>
              <w:t xml:space="preserve">Фактический </w:t>
            </w:r>
            <w:r w:rsidRPr="003346BA">
              <w:rPr>
                <w:sz w:val="18"/>
                <w:szCs w:val="18"/>
                <w:vertAlign w:val="superscript"/>
              </w:rPr>
              <w:br/>
              <w:t xml:space="preserve">результат  </w:t>
            </w:r>
            <w:r w:rsidRPr="003346BA">
              <w:rPr>
                <w:sz w:val="18"/>
                <w:szCs w:val="18"/>
                <w:vertAlign w:val="superscript"/>
              </w:rPr>
              <w:br/>
              <w:t xml:space="preserve">выполнения </w:t>
            </w:r>
            <w:r w:rsidRPr="003346BA">
              <w:rPr>
                <w:sz w:val="18"/>
                <w:szCs w:val="18"/>
                <w:vertAlign w:val="superscript"/>
              </w:rPr>
              <w:br/>
              <w:t xml:space="preserve">мероприятия </w:t>
            </w:r>
            <w:r w:rsidRPr="003346BA">
              <w:rPr>
                <w:sz w:val="18"/>
                <w:szCs w:val="18"/>
                <w:vertAlign w:val="superscript"/>
              </w:rPr>
              <w:br/>
              <w:t xml:space="preserve">с указанием </w:t>
            </w:r>
            <w:r w:rsidRPr="003346BA">
              <w:rPr>
                <w:sz w:val="18"/>
                <w:szCs w:val="18"/>
                <w:vertAlign w:val="superscript"/>
              </w:rPr>
              <w:br/>
              <w:t xml:space="preserve">причин   </w:t>
            </w:r>
            <w:r w:rsidRPr="003346BA">
              <w:rPr>
                <w:sz w:val="18"/>
                <w:szCs w:val="18"/>
                <w:vertAlign w:val="superscript"/>
              </w:rPr>
              <w:br/>
              <w:t>невыполнения</w:t>
            </w:r>
          </w:p>
        </w:tc>
      </w:tr>
      <w:tr w:rsidR="008F07F6" w:rsidRPr="003346BA" w:rsidTr="00F977F4">
        <w:trPr>
          <w:tblHeader/>
        </w:trPr>
        <w:tc>
          <w:tcPr>
            <w:tcW w:w="1615" w:type="dxa"/>
            <w:vMerge/>
            <w:shd w:val="clear" w:color="auto" w:fill="auto"/>
          </w:tcPr>
          <w:p w:rsidR="008F07F6" w:rsidRPr="003346BA" w:rsidRDefault="008F07F6" w:rsidP="007D01A5">
            <w:pPr>
              <w:jc w:val="center"/>
              <w:rPr>
                <w:sz w:val="18"/>
                <w:szCs w:val="18"/>
                <w:vertAlign w:val="superscript"/>
              </w:rPr>
            </w:pPr>
          </w:p>
        </w:tc>
        <w:tc>
          <w:tcPr>
            <w:tcW w:w="2037" w:type="dxa"/>
            <w:vMerge/>
            <w:shd w:val="clear" w:color="auto" w:fill="auto"/>
          </w:tcPr>
          <w:p w:rsidR="008F07F6" w:rsidRPr="003346BA" w:rsidRDefault="008F07F6" w:rsidP="007D01A5">
            <w:pPr>
              <w:jc w:val="center"/>
              <w:rPr>
                <w:sz w:val="18"/>
                <w:szCs w:val="18"/>
                <w:vertAlign w:val="superscript"/>
              </w:rPr>
            </w:pPr>
          </w:p>
        </w:tc>
        <w:tc>
          <w:tcPr>
            <w:tcW w:w="1234" w:type="dxa"/>
            <w:gridSpan w:val="2"/>
            <w:shd w:val="clear" w:color="auto" w:fill="auto"/>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всего</w:t>
            </w:r>
          </w:p>
        </w:tc>
        <w:tc>
          <w:tcPr>
            <w:tcW w:w="1771" w:type="dxa"/>
            <w:gridSpan w:val="2"/>
            <w:shd w:val="clear" w:color="auto" w:fill="auto"/>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709" w:type="dxa"/>
            <w:gridSpan w:val="2"/>
            <w:shd w:val="clear" w:color="auto" w:fill="auto"/>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 «Ленский муниципальный район»</w:t>
            </w:r>
          </w:p>
        </w:tc>
        <w:tc>
          <w:tcPr>
            <w:tcW w:w="1440" w:type="dxa"/>
            <w:gridSpan w:val="2"/>
            <w:shd w:val="clear" w:color="auto" w:fill="auto"/>
          </w:tcPr>
          <w:p w:rsidR="008F07F6" w:rsidRPr="003346BA" w:rsidRDefault="008F07F6" w:rsidP="007D01A5">
            <w:pPr>
              <w:jc w:val="center"/>
              <w:rPr>
                <w:sz w:val="18"/>
                <w:szCs w:val="18"/>
                <w:vertAlign w:val="superscript"/>
              </w:rPr>
            </w:pPr>
            <w:r w:rsidRPr="003346BA">
              <w:rPr>
                <w:sz w:val="18"/>
                <w:szCs w:val="18"/>
                <w:vertAlign w:val="superscript"/>
              </w:rPr>
              <w:t>Бюджеты поселений</w:t>
            </w:r>
          </w:p>
        </w:tc>
        <w:tc>
          <w:tcPr>
            <w:tcW w:w="1680" w:type="dxa"/>
            <w:gridSpan w:val="2"/>
            <w:shd w:val="clear" w:color="auto" w:fill="auto"/>
          </w:tcPr>
          <w:p w:rsidR="008F07F6" w:rsidRPr="003346BA" w:rsidRDefault="008F07F6" w:rsidP="007D01A5">
            <w:pPr>
              <w:jc w:val="center"/>
              <w:rPr>
                <w:sz w:val="18"/>
                <w:szCs w:val="18"/>
                <w:vertAlign w:val="superscript"/>
              </w:rPr>
            </w:pPr>
            <w:r w:rsidRPr="003346BA">
              <w:rPr>
                <w:sz w:val="18"/>
                <w:szCs w:val="18"/>
                <w:vertAlign w:val="superscript"/>
              </w:rPr>
              <w:t>Областной бюджет</w:t>
            </w:r>
          </w:p>
        </w:tc>
        <w:tc>
          <w:tcPr>
            <w:tcW w:w="1800" w:type="dxa"/>
            <w:gridSpan w:val="2"/>
            <w:shd w:val="clear" w:color="auto" w:fill="auto"/>
          </w:tcPr>
          <w:p w:rsidR="008F07F6" w:rsidRPr="003346BA" w:rsidRDefault="008F07F6" w:rsidP="007D01A5">
            <w:pPr>
              <w:jc w:val="center"/>
              <w:rPr>
                <w:sz w:val="18"/>
                <w:szCs w:val="18"/>
                <w:vertAlign w:val="superscript"/>
              </w:rPr>
            </w:pPr>
            <w:r w:rsidRPr="003346BA">
              <w:rPr>
                <w:sz w:val="18"/>
                <w:szCs w:val="18"/>
                <w:vertAlign w:val="superscript"/>
              </w:rPr>
              <w:t>Внебюджетные источники</w:t>
            </w:r>
          </w:p>
        </w:tc>
        <w:tc>
          <w:tcPr>
            <w:tcW w:w="2520" w:type="dxa"/>
            <w:vMerge/>
            <w:shd w:val="clear" w:color="auto" w:fill="auto"/>
          </w:tcPr>
          <w:p w:rsidR="008F07F6" w:rsidRPr="003346BA" w:rsidRDefault="008F07F6" w:rsidP="007D01A5">
            <w:pPr>
              <w:jc w:val="center"/>
              <w:rPr>
                <w:sz w:val="18"/>
                <w:szCs w:val="18"/>
                <w:vertAlign w:val="superscript"/>
              </w:rPr>
            </w:pPr>
          </w:p>
        </w:tc>
      </w:tr>
      <w:tr w:rsidR="008F07F6" w:rsidRPr="003346BA" w:rsidTr="00F977F4">
        <w:trPr>
          <w:tblHeader/>
        </w:trPr>
        <w:tc>
          <w:tcPr>
            <w:tcW w:w="1615" w:type="dxa"/>
            <w:vMerge/>
            <w:shd w:val="clear" w:color="auto" w:fill="auto"/>
          </w:tcPr>
          <w:p w:rsidR="008F07F6" w:rsidRPr="003346BA" w:rsidRDefault="008F07F6" w:rsidP="007D01A5">
            <w:pPr>
              <w:spacing w:line="360" w:lineRule="auto"/>
              <w:jc w:val="center"/>
              <w:rPr>
                <w:sz w:val="18"/>
                <w:szCs w:val="18"/>
                <w:vertAlign w:val="superscript"/>
              </w:rPr>
            </w:pPr>
          </w:p>
        </w:tc>
        <w:tc>
          <w:tcPr>
            <w:tcW w:w="2037" w:type="dxa"/>
            <w:vMerge/>
            <w:shd w:val="clear" w:color="auto" w:fill="auto"/>
          </w:tcPr>
          <w:p w:rsidR="008F07F6" w:rsidRPr="003346BA" w:rsidRDefault="008F07F6" w:rsidP="007D01A5">
            <w:pPr>
              <w:spacing w:line="360" w:lineRule="auto"/>
              <w:jc w:val="center"/>
              <w:rPr>
                <w:sz w:val="18"/>
                <w:szCs w:val="18"/>
                <w:vertAlign w:val="superscript"/>
              </w:rPr>
            </w:pPr>
          </w:p>
        </w:tc>
        <w:tc>
          <w:tcPr>
            <w:tcW w:w="567" w:type="dxa"/>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67" w:type="dxa"/>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84" w:type="dxa"/>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план </w:t>
            </w:r>
          </w:p>
        </w:tc>
        <w:tc>
          <w:tcPr>
            <w:tcW w:w="887" w:type="dxa"/>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 </w:t>
            </w:r>
          </w:p>
        </w:tc>
        <w:tc>
          <w:tcPr>
            <w:tcW w:w="869" w:type="dxa"/>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40" w:type="dxa"/>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20" w:type="dxa"/>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20" w:type="dxa"/>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 </w:t>
            </w:r>
          </w:p>
        </w:tc>
        <w:tc>
          <w:tcPr>
            <w:tcW w:w="840" w:type="dxa"/>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план </w:t>
            </w:r>
          </w:p>
        </w:tc>
        <w:tc>
          <w:tcPr>
            <w:tcW w:w="840" w:type="dxa"/>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 </w:t>
            </w:r>
          </w:p>
        </w:tc>
        <w:tc>
          <w:tcPr>
            <w:tcW w:w="840" w:type="dxa"/>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960" w:type="dxa"/>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 </w:t>
            </w:r>
          </w:p>
        </w:tc>
        <w:tc>
          <w:tcPr>
            <w:tcW w:w="2520" w:type="dxa"/>
            <w:vMerge/>
            <w:shd w:val="clear" w:color="auto" w:fill="auto"/>
          </w:tcPr>
          <w:p w:rsidR="008F07F6" w:rsidRPr="003346BA" w:rsidRDefault="008F07F6" w:rsidP="007D01A5">
            <w:pPr>
              <w:spacing w:line="360" w:lineRule="auto"/>
              <w:jc w:val="center"/>
              <w:rPr>
                <w:sz w:val="18"/>
                <w:szCs w:val="18"/>
                <w:vertAlign w:val="superscript"/>
              </w:rPr>
            </w:pPr>
          </w:p>
        </w:tc>
      </w:tr>
      <w:tr w:rsidR="008F07F6" w:rsidRPr="003346BA" w:rsidTr="00F977F4">
        <w:trPr>
          <w:tblHeader/>
        </w:trPr>
        <w:tc>
          <w:tcPr>
            <w:tcW w:w="1615" w:type="dxa"/>
            <w:shd w:val="clear" w:color="auto" w:fill="auto"/>
          </w:tcPr>
          <w:p w:rsidR="008F07F6" w:rsidRPr="003346BA" w:rsidRDefault="008F07F6" w:rsidP="008F07F6">
            <w:pPr>
              <w:numPr>
                <w:ilvl w:val="0"/>
                <w:numId w:val="37"/>
              </w:numPr>
              <w:tabs>
                <w:tab w:val="left" w:pos="1245"/>
              </w:tabs>
              <w:spacing w:line="360" w:lineRule="auto"/>
              <w:rPr>
                <w:sz w:val="18"/>
                <w:szCs w:val="18"/>
                <w:vertAlign w:val="superscript"/>
              </w:rPr>
            </w:pPr>
          </w:p>
        </w:tc>
        <w:tc>
          <w:tcPr>
            <w:tcW w:w="2037" w:type="dxa"/>
            <w:shd w:val="clear" w:color="auto" w:fill="auto"/>
          </w:tcPr>
          <w:p w:rsidR="008F07F6" w:rsidRPr="003346BA" w:rsidRDefault="008F07F6" w:rsidP="008F07F6">
            <w:pPr>
              <w:numPr>
                <w:ilvl w:val="0"/>
                <w:numId w:val="37"/>
              </w:numPr>
              <w:spacing w:line="360" w:lineRule="auto"/>
              <w:rPr>
                <w:sz w:val="18"/>
                <w:szCs w:val="18"/>
                <w:vertAlign w:val="superscript"/>
              </w:rPr>
            </w:pPr>
          </w:p>
        </w:tc>
        <w:tc>
          <w:tcPr>
            <w:tcW w:w="567" w:type="dxa"/>
            <w:shd w:val="clear" w:color="auto" w:fill="auto"/>
          </w:tcPr>
          <w:p w:rsidR="008F07F6" w:rsidRPr="003346BA"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667" w:type="dxa"/>
            <w:shd w:val="clear" w:color="auto" w:fill="auto"/>
          </w:tcPr>
          <w:p w:rsidR="008F07F6" w:rsidRPr="003346BA"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884" w:type="dxa"/>
            <w:shd w:val="clear" w:color="auto" w:fill="auto"/>
          </w:tcPr>
          <w:p w:rsidR="008F07F6" w:rsidRPr="003346BA"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887" w:type="dxa"/>
            <w:shd w:val="clear" w:color="auto" w:fill="auto"/>
          </w:tcPr>
          <w:p w:rsidR="008F07F6" w:rsidRPr="003346BA"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869" w:type="dxa"/>
            <w:shd w:val="clear" w:color="auto" w:fill="auto"/>
          </w:tcPr>
          <w:p w:rsidR="008F07F6" w:rsidRPr="003346BA"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840" w:type="dxa"/>
            <w:shd w:val="clear" w:color="auto" w:fill="auto"/>
          </w:tcPr>
          <w:p w:rsidR="008F07F6" w:rsidRPr="003346BA"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720" w:type="dxa"/>
            <w:shd w:val="clear" w:color="auto" w:fill="auto"/>
          </w:tcPr>
          <w:p w:rsidR="008F07F6" w:rsidRPr="003346BA"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720" w:type="dxa"/>
            <w:shd w:val="clear" w:color="auto" w:fill="auto"/>
          </w:tcPr>
          <w:p w:rsidR="008F07F6" w:rsidRPr="003346BA"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840" w:type="dxa"/>
            <w:shd w:val="clear" w:color="auto" w:fill="auto"/>
          </w:tcPr>
          <w:p w:rsidR="008F07F6" w:rsidRPr="003346BA"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840" w:type="dxa"/>
            <w:shd w:val="clear" w:color="auto" w:fill="auto"/>
          </w:tcPr>
          <w:p w:rsidR="008F07F6" w:rsidRPr="003346BA"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840" w:type="dxa"/>
            <w:shd w:val="clear" w:color="auto" w:fill="auto"/>
          </w:tcPr>
          <w:p w:rsidR="008F07F6" w:rsidRPr="003346BA"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960" w:type="dxa"/>
            <w:shd w:val="clear" w:color="auto" w:fill="auto"/>
          </w:tcPr>
          <w:p w:rsidR="008F07F6" w:rsidRPr="003346BA"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2520" w:type="dxa"/>
            <w:shd w:val="clear" w:color="auto" w:fill="auto"/>
          </w:tcPr>
          <w:p w:rsidR="008F07F6" w:rsidRPr="003346BA" w:rsidRDefault="008F07F6" w:rsidP="008F07F6">
            <w:pPr>
              <w:numPr>
                <w:ilvl w:val="0"/>
                <w:numId w:val="37"/>
              </w:numPr>
              <w:spacing w:line="360" w:lineRule="auto"/>
              <w:rPr>
                <w:sz w:val="18"/>
                <w:szCs w:val="18"/>
                <w:vertAlign w:val="superscript"/>
              </w:rPr>
            </w:pPr>
          </w:p>
        </w:tc>
      </w:tr>
      <w:tr w:rsidR="008F07F6" w:rsidRPr="003346BA" w:rsidTr="007D01A5">
        <w:tc>
          <w:tcPr>
            <w:tcW w:w="15806" w:type="dxa"/>
            <w:gridSpan w:val="15"/>
            <w:shd w:val="clear" w:color="auto" w:fill="auto"/>
          </w:tcPr>
          <w:p w:rsidR="008F07F6" w:rsidRPr="003346BA" w:rsidRDefault="008F07F6" w:rsidP="007D01A5">
            <w:pPr>
              <w:spacing w:line="360" w:lineRule="auto"/>
              <w:jc w:val="center"/>
              <w:rPr>
                <w:sz w:val="18"/>
                <w:szCs w:val="18"/>
                <w:vertAlign w:val="superscript"/>
              </w:rPr>
            </w:pPr>
            <w:r w:rsidRPr="003346BA">
              <w:rPr>
                <w:sz w:val="18"/>
                <w:szCs w:val="18"/>
                <w:vertAlign w:val="superscript"/>
              </w:rPr>
              <w:t>Задача 1. Повышение уровня защищенности населения и территории МО «Ленский муниципальный район» от чрезвычайных ситуаций природного и техногенного характера</w:t>
            </w:r>
          </w:p>
        </w:tc>
      </w:tr>
    </w:tbl>
    <w:p w:rsidR="008F07F6" w:rsidRPr="003346BA" w:rsidRDefault="008F07F6" w:rsidP="008F07F6">
      <w:pPr>
        <w:rPr>
          <w:vanish/>
          <w:sz w:val="18"/>
          <w:szCs w:val="18"/>
          <w:vertAlign w:val="superscript"/>
        </w:rPr>
      </w:pPr>
    </w:p>
    <w:tbl>
      <w:tblPr>
        <w:tblW w:w="18711" w:type="dxa"/>
        <w:tblInd w:w="70" w:type="dxa"/>
        <w:tblLayout w:type="fixed"/>
        <w:tblCellMar>
          <w:left w:w="70" w:type="dxa"/>
          <w:right w:w="70" w:type="dxa"/>
        </w:tblCellMar>
        <w:tblLook w:val="0000"/>
      </w:tblPr>
      <w:tblGrid>
        <w:gridCol w:w="1680"/>
        <w:gridCol w:w="1560"/>
        <w:gridCol w:w="840"/>
        <w:gridCol w:w="840"/>
        <w:gridCol w:w="840"/>
        <w:gridCol w:w="960"/>
        <w:gridCol w:w="840"/>
        <w:gridCol w:w="840"/>
        <w:gridCol w:w="720"/>
        <w:gridCol w:w="720"/>
        <w:gridCol w:w="840"/>
        <w:gridCol w:w="840"/>
        <w:gridCol w:w="840"/>
        <w:gridCol w:w="960"/>
        <w:gridCol w:w="2520"/>
        <w:gridCol w:w="36"/>
        <w:gridCol w:w="2835"/>
      </w:tblGrid>
      <w:tr w:rsidR="008F07F6" w:rsidRPr="003346BA" w:rsidTr="007D01A5">
        <w:trPr>
          <w:gridAfter w:val="2"/>
          <w:wAfter w:w="2871" w:type="dxa"/>
          <w:cantSplit/>
          <w:trHeight w:val="240"/>
        </w:trPr>
        <w:tc>
          <w:tcPr>
            <w:tcW w:w="168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 Оказание содействия в организации и обеспечении работы пункта временного размещения населения Ленского муниципального района, пострадавшего при чрезвычайных ситуациях природного и техногенного характера</w:t>
            </w:r>
          </w:p>
        </w:tc>
        <w:tc>
          <w:tcPr>
            <w:tcW w:w="1560" w:type="dxa"/>
            <w:tcBorders>
              <w:top w:val="single" w:sz="6" w:space="0" w:color="auto"/>
              <w:left w:val="single" w:sz="6" w:space="0" w:color="auto"/>
              <w:bottom w:val="single" w:sz="6" w:space="0" w:color="auto"/>
              <w:right w:val="single" w:sz="6" w:space="0" w:color="auto"/>
            </w:tcBorders>
            <w:vAlign w:val="center"/>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Отдел по МР, ГО ЧС </w:t>
            </w:r>
          </w:p>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 ВОБ Администрации МО «Ленский муниципальный район», Администрация МО «Ленский муниципальный район»</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72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72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252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В 1 квартале чрезвычайных ситуаций и </w:t>
            </w:r>
            <w:proofErr w:type="gramStart"/>
            <w:r w:rsidRPr="003346BA">
              <w:rPr>
                <w:rFonts w:ascii="Times New Roman" w:hAnsi="Times New Roman" w:cs="Times New Roman"/>
                <w:sz w:val="18"/>
                <w:szCs w:val="18"/>
                <w:vertAlign w:val="superscript"/>
              </w:rPr>
              <w:t>происшествий, произошедших на территории Ленского муниципального района не зафиксировано</w:t>
            </w:r>
            <w:proofErr w:type="gramEnd"/>
            <w:r w:rsidRPr="003346BA">
              <w:rPr>
                <w:rFonts w:ascii="Times New Roman" w:hAnsi="Times New Roman" w:cs="Times New Roman"/>
                <w:sz w:val="18"/>
                <w:szCs w:val="18"/>
                <w:vertAlign w:val="superscript"/>
              </w:rPr>
              <w:t>. Проведена документальная корректировка ПВР.</w:t>
            </w:r>
          </w:p>
        </w:tc>
      </w:tr>
      <w:tr w:rsidR="008F07F6" w:rsidRPr="003346BA" w:rsidTr="007D01A5">
        <w:trPr>
          <w:gridAfter w:val="2"/>
          <w:wAfter w:w="2871" w:type="dxa"/>
          <w:cantSplit/>
          <w:trHeight w:val="240"/>
        </w:trPr>
        <w:tc>
          <w:tcPr>
            <w:tcW w:w="15840" w:type="dxa"/>
            <w:gridSpan w:val="15"/>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Задача 2. Создание, хранение и восполнение резервов материальных ресурсов для ликвидации чрезвычайных ситуаций природного и техногенного характера на территории МО «Ленский муниципальный район».</w:t>
            </w:r>
          </w:p>
        </w:tc>
      </w:tr>
      <w:tr w:rsidR="008F07F6" w:rsidRPr="003346BA" w:rsidTr="007D01A5">
        <w:trPr>
          <w:gridAfter w:val="2"/>
          <w:wAfter w:w="2871" w:type="dxa"/>
          <w:cantSplit/>
          <w:trHeight w:val="240"/>
        </w:trPr>
        <w:tc>
          <w:tcPr>
            <w:tcW w:w="168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2.1. Освежение резерва материальных ресурсов, создаваемых для ликвидации чрезвычайных ситуаций природного и техногенного характера на территории Ленского муниципального района</w:t>
            </w:r>
          </w:p>
        </w:tc>
        <w:tc>
          <w:tcPr>
            <w:tcW w:w="1560" w:type="dxa"/>
            <w:tcBorders>
              <w:top w:val="single" w:sz="6" w:space="0" w:color="auto"/>
              <w:left w:val="single" w:sz="6" w:space="0" w:color="auto"/>
              <w:bottom w:val="single" w:sz="6" w:space="0" w:color="auto"/>
              <w:right w:val="single" w:sz="6" w:space="0" w:color="auto"/>
            </w:tcBorders>
            <w:vAlign w:val="center"/>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Отдел по МР, ГО ЧС </w:t>
            </w:r>
          </w:p>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 ВОБ Администрации МО «Ленский муниципальный район», Администрация МО «Ленский муниципальный район»</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72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72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252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jc w:val="both"/>
              <w:rPr>
                <w:sz w:val="18"/>
                <w:szCs w:val="18"/>
                <w:vertAlign w:val="superscript"/>
              </w:rPr>
            </w:pPr>
            <w:r w:rsidRPr="003346BA">
              <w:rPr>
                <w:sz w:val="18"/>
                <w:szCs w:val="18"/>
                <w:vertAlign w:val="superscript"/>
              </w:rPr>
              <w:t>В целях создания, хранения и восполнения  резервов материальных ресурсов для ликвидации чрезвычайной ситуации муниципального и локального характера на территории МО «Ленский муниципальный район» заключены Соглашения с хозяйствующими субъектами</w:t>
            </w:r>
            <w:proofErr w:type="gramStart"/>
            <w:r w:rsidRPr="003346BA">
              <w:rPr>
                <w:sz w:val="18"/>
                <w:szCs w:val="18"/>
                <w:vertAlign w:val="superscript"/>
              </w:rPr>
              <w:t>..</w:t>
            </w:r>
            <w:proofErr w:type="gramEnd"/>
          </w:p>
          <w:p w:rsidR="008F07F6" w:rsidRPr="003346BA" w:rsidRDefault="008F07F6" w:rsidP="007D01A5">
            <w:pPr>
              <w:pStyle w:val="ConsPlusTitle"/>
              <w:widowControl/>
              <w:jc w:val="both"/>
              <w:rPr>
                <w:rFonts w:ascii="Times New Roman" w:hAnsi="Times New Roman" w:cs="Times New Roman"/>
                <w:b w:val="0"/>
                <w:sz w:val="18"/>
                <w:szCs w:val="18"/>
                <w:vertAlign w:val="superscript"/>
              </w:rPr>
            </w:pPr>
          </w:p>
          <w:p w:rsidR="008F07F6" w:rsidRPr="003346BA" w:rsidRDefault="008F07F6" w:rsidP="007D01A5">
            <w:pPr>
              <w:pStyle w:val="ConsPlusCell"/>
              <w:widowControl/>
              <w:jc w:val="both"/>
              <w:rPr>
                <w:rFonts w:ascii="Times New Roman" w:hAnsi="Times New Roman" w:cs="Times New Roman"/>
                <w:sz w:val="18"/>
                <w:szCs w:val="18"/>
                <w:vertAlign w:val="superscript"/>
              </w:rPr>
            </w:pPr>
          </w:p>
        </w:tc>
      </w:tr>
      <w:tr w:rsidR="008F07F6" w:rsidRPr="003346BA" w:rsidTr="007D01A5">
        <w:trPr>
          <w:gridAfter w:val="2"/>
          <w:wAfter w:w="2871" w:type="dxa"/>
          <w:cantSplit/>
          <w:trHeight w:val="630"/>
        </w:trPr>
        <w:tc>
          <w:tcPr>
            <w:tcW w:w="15840" w:type="dxa"/>
            <w:gridSpan w:val="15"/>
            <w:tcBorders>
              <w:top w:val="single" w:sz="6" w:space="0" w:color="auto"/>
              <w:left w:val="single" w:sz="6" w:space="0" w:color="auto"/>
              <w:bottom w:val="single" w:sz="6" w:space="0" w:color="auto"/>
              <w:right w:val="single" w:sz="6" w:space="0" w:color="auto"/>
            </w:tcBorders>
          </w:tcPr>
          <w:p w:rsidR="008F07F6" w:rsidRPr="003346BA" w:rsidRDefault="008F07F6" w:rsidP="007D01A5">
            <w:pPr>
              <w:jc w:val="both"/>
              <w:rPr>
                <w:sz w:val="18"/>
                <w:szCs w:val="18"/>
                <w:vertAlign w:val="superscript"/>
              </w:rPr>
            </w:pPr>
            <w:r w:rsidRPr="003346BA">
              <w:rPr>
                <w:sz w:val="18"/>
                <w:szCs w:val="18"/>
                <w:vertAlign w:val="superscript"/>
              </w:rPr>
              <w:t>Задача 3. Активизация и совершенствование профилактической и информационно-пропагандистской работы в области защиты населения и территории МО «Ленский муниципальный район» от чрезвычайных ситуаций природного и техногенного характера, обеспечения пожарной безопасности и безопасности людей на водных объектах.</w:t>
            </w:r>
          </w:p>
        </w:tc>
      </w:tr>
      <w:tr w:rsidR="008F07F6" w:rsidRPr="003346BA" w:rsidTr="007D01A5">
        <w:trPr>
          <w:gridAfter w:val="2"/>
          <w:wAfter w:w="2871" w:type="dxa"/>
          <w:cantSplit/>
          <w:trHeight w:val="240"/>
        </w:trPr>
        <w:tc>
          <w:tcPr>
            <w:tcW w:w="168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rPr>
                <w:sz w:val="18"/>
                <w:szCs w:val="18"/>
                <w:vertAlign w:val="superscript"/>
              </w:rPr>
            </w:pPr>
            <w:r w:rsidRPr="003346BA">
              <w:rPr>
                <w:sz w:val="18"/>
                <w:szCs w:val="18"/>
                <w:vertAlign w:val="superscript"/>
              </w:rPr>
              <w:lastRenderedPageBreak/>
              <w:t>3.1. Приобретение, изготовление и распространение наглядных информационных материалов (листовки, плакаты, памятки и др.) по вопросам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tc>
        <w:tc>
          <w:tcPr>
            <w:tcW w:w="1560" w:type="dxa"/>
            <w:tcBorders>
              <w:top w:val="single" w:sz="6" w:space="0" w:color="auto"/>
              <w:left w:val="single" w:sz="6" w:space="0" w:color="auto"/>
              <w:bottom w:val="single" w:sz="6" w:space="0" w:color="auto"/>
              <w:right w:val="single" w:sz="6" w:space="0" w:color="auto"/>
            </w:tcBorders>
            <w:vAlign w:val="center"/>
          </w:tcPr>
          <w:p w:rsidR="008F07F6" w:rsidRPr="003346BA" w:rsidRDefault="008F07F6" w:rsidP="007D01A5">
            <w:pPr>
              <w:jc w:val="center"/>
              <w:rPr>
                <w:sz w:val="18"/>
                <w:szCs w:val="18"/>
                <w:vertAlign w:val="superscript"/>
              </w:rPr>
            </w:pPr>
            <w:r w:rsidRPr="003346BA">
              <w:rPr>
                <w:sz w:val="18"/>
                <w:szCs w:val="18"/>
                <w:vertAlign w:val="superscript"/>
              </w:rPr>
              <w:t xml:space="preserve">Отдел по МР, ГО ЧС </w:t>
            </w:r>
          </w:p>
          <w:p w:rsidR="008F07F6" w:rsidRPr="003346BA" w:rsidRDefault="008F07F6" w:rsidP="007D01A5">
            <w:pPr>
              <w:jc w:val="center"/>
              <w:rPr>
                <w:sz w:val="18"/>
                <w:szCs w:val="18"/>
                <w:vertAlign w:val="superscript"/>
              </w:rPr>
            </w:pPr>
            <w:r w:rsidRPr="003346BA">
              <w:rPr>
                <w:sz w:val="18"/>
                <w:szCs w:val="18"/>
                <w:vertAlign w:val="superscript"/>
              </w:rPr>
              <w:t>и ВОБ Администрации МО «Ленский муниципальный район»; отделы Администрации МО «Ленский муниципальный район»; муниципальные учреждения, предприятия и организации, расположенные на территории Ленского муниципального района, органы местного самоуправления поселений</w:t>
            </w:r>
          </w:p>
          <w:p w:rsidR="008F07F6" w:rsidRPr="003346BA" w:rsidRDefault="008F07F6" w:rsidP="007D01A5">
            <w:pPr>
              <w:jc w:val="center"/>
              <w:rPr>
                <w:sz w:val="18"/>
                <w:szCs w:val="18"/>
                <w:vertAlign w:val="superscript"/>
              </w:rPr>
            </w:pPr>
          </w:p>
          <w:p w:rsidR="008F07F6" w:rsidRPr="003346BA" w:rsidRDefault="008F07F6" w:rsidP="007D01A5">
            <w:pPr>
              <w:jc w:val="center"/>
              <w:rPr>
                <w:sz w:val="18"/>
                <w:szCs w:val="18"/>
                <w:vertAlign w:val="superscript"/>
              </w:rPr>
            </w:pPr>
          </w:p>
          <w:p w:rsidR="008F07F6" w:rsidRPr="003346BA" w:rsidRDefault="008F07F6" w:rsidP="007D01A5">
            <w:pPr>
              <w:jc w:val="center"/>
              <w:rPr>
                <w:sz w:val="18"/>
                <w:szCs w:val="18"/>
                <w:vertAlign w:val="superscript"/>
              </w:rPr>
            </w:pPr>
          </w:p>
          <w:p w:rsidR="008F07F6" w:rsidRPr="003346BA" w:rsidRDefault="008F07F6" w:rsidP="007D01A5">
            <w:pPr>
              <w:jc w:val="center"/>
              <w:rPr>
                <w:sz w:val="18"/>
                <w:szCs w:val="18"/>
                <w:vertAlign w:val="superscript"/>
              </w:rPr>
            </w:pPr>
          </w:p>
          <w:p w:rsidR="008F07F6" w:rsidRPr="003346BA" w:rsidRDefault="008F07F6" w:rsidP="007D01A5">
            <w:pPr>
              <w:jc w:val="center"/>
              <w:rPr>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5,0</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72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5,0</w:t>
            </w:r>
          </w:p>
        </w:tc>
        <w:tc>
          <w:tcPr>
            <w:tcW w:w="72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252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 официальном сайте Администрации МО «Ленский муниципальный район», в СМИ, в социальных сетях размещается информация по вопросам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tc>
      </w:tr>
      <w:tr w:rsidR="008F07F6" w:rsidRPr="003346BA" w:rsidTr="007D01A5">
        <w:trPr>
          <w:gridAfter w:val="2"/>
          <w:wAfter w:w="2871" w:type="dxa"/>
          <w:cantSplit/>
          <w:trHeight w:val="240"/>
        </w:trPr>
        <w:tc>
          <w:tcPr>
            <w:tcW w:w="168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3.2. Проведение бесед, лекций, инструктажей, занятий, учений, тренировок и других профилактических мероприятий по вопросам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w:t>
            </w:r>
          </w:p>
        </w:tc>
        <w:tc>
          <w:tcPr>
            <w:tcW w:w="1560" w:type="dxa"/>
            <w:tcBorders>
              <w:top w:val="single" w:sz="6" w:space="0" w:color="auto"/>
              <w:left w:val="single" w:sz="6" w:space="0" w:color="auto"/>
              <w:bottom w:val="single" w:sz="6" w:space="0" w:color="auto"/>
              <w:right w:val="single" w:sz="6" w:space="0" w:color="auto"/>
            </w:tcBorders>
            <w:vAlign w:val="center"/>
          </w:tcPr>
          <w:p w:rsidR="008F07F6" w:rsidRPr="003346BA" w:rsidRDefault="008F07F6" w:rsidP="007D01A5">
            <w:pPr>
              <w:jc w:val="center"/>
              <w:rPr>
                <w:sz w:val="18"/>
                <w:szCs w:val="18"/>
                <w:vertAlign w:val="superscript"/>
              </w:rPr>
            </w:pPr>
            <w:r w:rsidRPr="003346BA">
              <w:rPr>
                <w:sz w:val="18"/>
                <w:szCs w:val="18"/>
                <w:vertAlign w:val="superscript"/>
              </w:rPr>
              <w:t xml:space="preserve">Отдел по МР, ГО ЧС </w:t>
            </w:r>
          </w:p>
          <w:p w:rsidR="008F07F6" w:rsidRPr="003346BA" w:rsidRDefault="008F07F6" w:rsidP="007D01A5">
            <w:pPr>
              <w:jc w:val="center"/>
              <w:rPr>
                <w:sz w:val="18"/>
                <w:szCs w:val="18"/>
                <w:vertAlign w:val="superscript"/>
              </w:rPr>
            </w:pPr>
            <w:r w:rsidRPr="003346BA">
              <w:rPr>
                <w:sz w:val="18"/>
                <w:szCs w:val="18"/>
                <w:vertAlign w:val="superscript"/>
              </w:rPr>
              <w:t>и ВОБ Администрации МО «Ленский муниципальный район»; отделы Администрации МО «Ленский муниципальный район»; ПЧ-25 с</w:t>
            </w:r>
            <w:proofErr w:type="gramStart"/>
            <w:r w:rsidRPr="003346BA">
              <w:rPr>
                <w:sz w:val="18"/>
                <w:szCs w:val="18"/>
                <w:vertAlign w:val="superscript"/>
              </w:rPr>
              <w:t>.Я</w:t>
            </w:r>
            <w:proofErr w:type="gramEnd"/>
            <w:r w:rsidRPr="003346BA">
              <w:rPr>
                <w:sz w:val="18"/>
                <w:szCs w:val="18"/>
                <w:vertAlign w:val="superscript"/>
              </w:rPr>
              <w:t xml:space="preserve">ренск ГКУ Архангельской области «ОГПС № 7»; </w:t>
            </w:r>
          </w:p>
          <w:p w:rsidR="008F07F6" w:rsidRPr="003346BA" w:rsidRDefault="008F07F6" w:rsidP="007D01A5">
            <w:pPr>
              <w:jc w:val="center"/>
              <w:rPr>
                <w:sz w:val="18"/>
                <w:szCs w:val="18"/>
                <w:vertAlign w:val="superscript"/>
              </w:rPr>
            </w:pPr>
            <w:r w:rsidRPr="003346BA">
              <w:rPr>
                <w:sz w:val="18"/>
                <w:szCs w:val="18"/>
                <w:vertAlign w:val="superscript"/>
              </w:rPr>
              <w:t xml:space="preserve">ОНД и </w:t>
            </w:r>
            <w:proofErr w:type="gramStart"/>
            <w:r w:rsidRPr="003346BA">
              <w:rPr>
                <w:sz w:val="18"/>
                <w:szCs w:val="18"/>
                <w:vertAlign w:val="superscript"/>
              </w:rPr>
              <w:t>ПР</w:t>
            </w:r>
            <w:proofErr w:type="gramEnd"/>
            <w:r w:rsidRPr="003346BA">
              <w:rPr>
                <w:sz w:val="18"/>
                <w:szCs w:val="18"/>
                <w:vertAlign w:val="superscript"/>
              </w:rPr>
              <w:t xml:space="preserve"> </w:t>
            </w:r>
            <w:r w:rsidRPr="003346BA">
              <w:rPr>
                <w:sz w:val="18"/>
                <w:szCs w:val="18"/>
                <w:vertAlign w:val="superscript"/>
                <w:lang w:eastAsia="en-US"/>
              </w:rPr>
              <w:t xml:space="preserve">г. Коряжмы, </w:t>
            </w:r>
            <w:proofErr w:type="spellStart"/>
            <w:r w:rsidRPr="003346BA">
              <w:rPr>
                <w:sz w:val="18"/>
                <w:szCs w:val="18"/>
                <w:vertAlign w:val="superscript"/>
                <w:lang w:eastAsia="en-US"/>
              </w:rPr>
              <w:t>Вилегодского</w:t>
            </w:r>
            <w:proofErr w:type="spellEnd"/>
            <w:r w:rsidRPr="003346BA">
              <w:rPr>
                <w:sz w:val="18"/>
                <w:szCs w:val="18"/>
                <w:vertAlign w:val="superscript"/>
                <w:lang w:eastAsia="en-US"/>
              </w:rPr>
              <w:t xml:space="preserve"> и Ленского районов</w:t>
            </w:r>
            <w:r w:rsidRPr="003346BA">
              <w:rPr>
                <w:sz w:val="18"/>
                <w:szCs w:val="18"/>
                <w:vertAlign w:val="superscript"/>
              </w:rPr>
              <w:t xml:space="preserve"> УНД и ПР ГУ МЧС России по Архангельской области; муниципальные учреждения, предприятия и организации, расположенные на территории Ленского муниципального района, органы местного самоуправления поселений</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72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72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252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31.03.2022 проведено заседание опергруппы по координации действий и руководству работами в период ледохода и паводка. Вопросы обеспечения пожарной безопасности и безопасности людей на водных объектах рассмотрены. Даны соответствующие рекомендации.</w:t>
            </w:r>
          </w:p>
        </w:tc>
      </w:tr>
      <w:tr w:rsidR="008F07F6" w:rsidRPr="003346BA" w:rsidTr="007D01A5">
        <w:trPr>
          <w:gridAfter w:val="2"/>
          <w:wAfter w:w="2871" w:type="dxa"/>
          <w:cantSplit/>
          <w:trHeight w:val="508"/>
        </w:trPr>
        <w:tc>
          <w:tcPr>
            <w:tcW w:w="15840" w:type="dxa"/>
            <w:gridSpan w:val="15"/>
            <w:tcBorders>
              <w:top w:val="single" w:sz="6" w:space="0" w:color="auto"/>
              <w:left w:val="single" w:sz="6" w:space="0" w:color="auto"/>
              <w:right w:val="single" w:sz="6" w:space="0" w:color="auto"/>
            </w:tcBorders>
          </w:tcPr>
          <w:p w:rsidR="008F07F6" w:rsidRPr="003346BA" w:rsidRDefault="008F07F6" w:rsidP="007D01A5">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Задача 4. Повышение уровня противопожарной защиты населенных пунктов МО «Ленский муниципальный район».</w:t>
            </w:r>
          </w:p>
        </w:tc>
      </w:tr>
      <w:tr w:rsidR="008F07F6" w:rsidRPr="003346BA" w:rsidTr="007D01A5">
        <w:trPr>
          <w:gridAfter w:val="2"/>
          <w:wAfter w:w="2871" w:type="dxa"/>
          <w:cantSplit/>
          <w:trHeight w:val="240"/>
        </w:trPr>
        <w:tc>
          <w:tcPr>
            <w:tcW w:w="168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4.1. Строительство и ремонт источников наружного противопожарного водоснабжения, расположенных на территории Ленского муниципального района</w:t>
            </w:r>
          </w:p>
        </w:tc>
        <w:tc>
          <w:tcPr>
            <w:tcW w:w="1560" w:type="dxa"/>
            <w:tcBorders>
              <w:top w:val="single" w:sz="6" w:space="0" w:color="auto"/>
              <w:left w:val="single" w:sz="6" w:space="0" w:color="auto"/>
              <w:bottom w:val="single" w:sz="6" w:space="0" w:color="auto"/>
              <w:right w:val="single" w:sz="6" w:space="0" w:color="auto"/>
            </w:tcBorders>
            <w:vAlign w:val="center"/>
          </w:tcPr>
          <w:p w:rsidR="008F07F6" w:rsidRPr="003346BA" w:rsidRDefault="008F07F6" w:rsidP="007D01A5">
            <w:pPr>
              <w:jc w:val="center"/>
              <w:rPr>
                <w:sz w:val="18"/>
                <w:szCs w:val="18"/>
                <w:vertAlign w:val="superscript"/>
              </w:rPr>
            </w:pPr>
            <w:r w:rsidRPr="003346BA">
              <w:rPr>
                <w:sz w:val="18"/>
                <w:szCs w:val="18"/>
                <w:vertAlign w:val="superscript"/>
              </w:rPr>
              <w:t xml:space="preserve">Отдел по МР, ГО ЧС </w:t>
            </w:r>
          </w:p>
          <w:p w:rsidR="008F07F6" w:rsidRPr="003346BA" w:rsidRDefault="008F07F6" w:rsidP="007D01A5">
            <w:pPr>
              <w:jc w:val="center"/>
              <w:rPr>
                <w:sz w:val="18"/>
                <w:szCs w:val="18"/>
                <w:vertAlign w:val="superscript"/>
              </w:rPr>
            </w:pPr>
            <w:r w:rsidRPr="003346BA">
              <w:rPr>
                <w:sz w:val="18"/>
                <w:szCs w:val="18"/>
                <w:vertAlign w:val="superscript"/>
              </w:rPr>
              <w:t>и ВОБ Администрации МО «Ленский муниципальный район»; ПЧ-25 с</w:t>
            </w:r>
            <w:proofErr w:type="gramStart"/>
            <w:r w:rsidRPr="003346BA">
              <w:rPr>
                <w:sz w:val="18"/>
                <w:szCs w:val="18"/>
                <w:vertAlign w:val="superscript"/>
              </w:rPr>
              <w:t>.Я</w:t>
            </w:r>
            <w:proofErr w:type="gramEnd"/>
            <w:r w:rsidRPr="003346BA">
              <w:rPr>
                <w:sz w:val="18"/>
                <w:szCs w:val="18"/>
                <w:vertAlign w:val="superscript"/>
              </w:rPr>
              <w:t xml:space="preserve">ренск ГКУ Архангельской области «ОГПС № 7»; </w:t>
            </w:r>
          </w:p>
          <w:p w:rsidR="008F07F6" w:rsidRPr="003346BA" w:rsidRDefault="008F07F6" w:rsidP="007D01A5">
            <w:pPr>
              <w:jc w:val="center"/>
              <w:rPr>
                <w:sz w:val="18"/>
                <w:szCs w:val="18"/>
                <w:vertAlign w:val="superscript"/>
              </w:rPr>
            </w:pPr>
            <w:r w:rsidRPr="003346BA">
              <w:rPr>
                <w:sz w:val="18"/>
                <w:szCs w:val="18"/>
                <w:vertAlign w:val="superscript"/>
              </w:rPr>
              <w:t xml:space="preserve">ОНД и </w:t>
            </w:r>
            <w:proofErr w:type="gramStart"/>
            <w:r w:rsidRPr="003346BA">
              <w:rPr>
                <w:sz w:val="18"/>
                <w:szCs w:val="18"/>
                <w:vertAlign w:val="superscript"/>
              </w:rPr>
              <w:t>ПР</w:t>
            </w:r>
            <w:proofErr w:type="gramEnd"/>
            <w:r w:rsidRPr="003346BA">
              <w:rPr>
                <w:sz w:val="18"/>
                <w:szCs w:val="18"/>
                <w:vertAlign w:val="superscript"/>
              </w:rPr>
              <w:t xml:space="preserve"> </w:t>
            </w:r>
            <w:r w:rsidRPr="003346BA">
              <w:rPr>
                <w:sz w:val="18"/>
                <w:szCs w:val="18"/>
                <w:vertAlign w:val="superscript"/>
                <w:lang w:eastAsia="en-US"/>
              </w:rPr>
              <w:t xml:space="preserve">г. Коряжмы, </w:t>
            </w:r>
            <w:proofErr w:type="spellStart"/>
            <w:r w:rsidRPr="003346BA">
              <w:rPr>
                <w:sz w:val="18"/>
                <w:szCs w:val="18"/>
                <w:vertAlign w:val="superscript"/>
                <w:lang w:eastAsia="en-US"/>
              </w:rPr>
              <w:t>Вилегодского</w:t>
            </w:r>
            <w:proofErr w:type="spellEnd"/>
            <w:r w:rsidRPr="003346BA">
              <w:rPr>
                <w:sz w:val="18"/>
                <w:szCs w:val="18"/>
                <w:vertAlign w:val="superscript"/>
                <w:lang w:eastAsia="en-US"/>
              </w:rPr>
              <w:t xml:space="preserve"> и Ленского районов</w:t>
            </w:r>
            <w:r w:rsidRPr="003346BA">
              <w:rPr>
                <w:sz w:val="18"/>
                <w:szCs w:val="18"/>
                <w:vertAlign w:val="superscript"/>
              </w:rPr>
              <w:t xml:space="preserve"> УНД и ПР ГУ МЧС России по Архангельской области; органы местного самоуправления поселений</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239,1</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72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239,1</w:t>
            </w:r>
          </w:p>
        </w:tc>
        <w:tc>
          <w:tcPr>
            <w:tcW w:w="72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252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В 1 квартале поселения приняли участие в конкурсе в целях </w:t>
            </w:r>
            <w:proofErr w:type="spellStart"/>
            <w:r w:rsidRPr="003346BA">
              <w:rPr>
                <w:rFonts w:ascii="Times New Roman" w:hAnsi="Times New Roman" w:cs="Times New Roman"/>
                <w:sz w:val="18"/>
                <w:szCs w:val="18"/>
                <w:vertAlign w:val="superscript"/>
              </w:rPr>
              <w:t>софинансирования</w:t>
            </w:r>
            <w:proofErr w:type="spellEnd"/>
            <w:r w:rsidRPr="003346BA">
              <w:rPr>
                <w:rFonts w:ascii="Times New Roman" w:hAnsi="Times New Roman" w:cs="Times New Roman"/>
                <w:sz w:val="18"/>
                <w:szCs w:val="18"/>
                <w:vertAlign w:val="superscript"/>
              </w:rPr>
              <w:t xml:space="preserve"> мероприятий по оборудованию источников наружного противопожарного водоснабжения.</w:t>
            </w:r>
          </w:p>
          <w:p w:rsidR="008F07F6" w:rsidRPr="003346BA" w:rsidRDefault="008F07F6" w:rsidP="007D01A5">
            <w:pPr>
              <w:pStyle w:val="ConsPlusCell"/>
              <w:widowControl/>
              <w:jc w:val="both"/>
              <w:rPr>
                <w:rFonts w:ascii="Times New Roman" w:hAnsi="Times New Roman" w:cs="Times New Roman"/>
                <w:sz w:val="18"/>
                <w:szCs w:val="18"/>
                <w:vertAlign w:val="superscript"/>
              </w:rPr>
            </w:pPr>
          </w:p>
        </w:tc>
      </w:tr>
      <w:tr w:rsidR="008F07F6" w:rsidRPr="003346BA" w:rsidTr="007D01A5">
        <w:trPr>
          <w:gridAfter w:val="2"/>
          <w:wAfter w:w="2871" w:type="dxa"/>
          <w:cantSplit/>
          <w:trHeight w:val="240"/>
        </w:trPr>
        <w:tc>
          <w:tcPr>
            <w:tcW w:w="168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4.2. Приобретение и установка аншлагов, знаков-указателей направления движения к источникам наружного противопожарного водоснабжения, расположенным на территории Ленского муниципального района</w:t>
            </w:r>
          </w:p>
        </w:tc>
        <w:tc>
          <w:tcPr>
            <w:tcW w:w="1560" w:type="dxa"/>
            <w:tcBorders>
              <w:top w:val="single" w:sz="6" w:space="0" w:color="auto"/>
              <w:left w:val="single" w:sz="6" w:space="0" w:color="auto"/>
              <w:bottom w:val="single" w:sz="6" w:space="0" w:color="auto"/>
              <w:right w:val="single" w:sz="6" w:space="0" w:color="auto"/>
            </w:tcBorders>
            <w:vAlign w:val="center"/>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Органы местного самоуправления поселений</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2,5</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72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2,5</w:t>
            </w:r>
          </w:p>
        </w:tc>
        <w:tc>
          <w:tcPr>
            <w:tcW w:w="72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252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По информации поселений мероприятия не проводились.</w:t>
            </w:r>
          </w:p>
        </w:tc>
      </w:tr>
      <w:tr w:rsidR="008F07F6" w:rsidRPr="003346BA" w:rsidTr="007D01A5">
        <w:trPr>
          <w:gridAfter w:val="2"/>
          <w:wAfter w:w="2871" w:type="dxa"/>
          <w:cantSplit/>
          <w:trHeight w:val="240"/>
        </w:trPr>
        <w:tc>
          <w:tcPr>
            <w:tcW w:w="168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4.3. Расчистка подъездных путей к источникам наружного противопожарного водоснабжения, расположенным на территории Ленского муниципального района; содержание прорубей</w:t>
            </w:r>
          </w:p>
        </w:tc>
        <w:tc>
          <w:tcPr>
            <w:tcW w:w="1560" w:type="dxa"/>
            <w:tcBorders>
              <w:top w:val="single" w:sz="6" w:space="0" w:color="auto"/>
              <w:left w:val="single" w:sz="6" w:space="0" w:color="auto"/>
              <w:bottom w:val="single" w:sz="6" w:space="0" w:color="auto"/>
              <w:right w:val="single" w:sz="6" w:space="0" w:color="auto"/>
            </w:tcBorders>
            <w:vAlign w:val="center"/>
          </w:tcPr>
          <w:p w:rsidR="008F07F6" w:rsidRPr="003346BA" w:rsidRDefault="008F07F6" w:rsidP="007D01A5">
            <w:pPr>
              <w:jc w:val="center"/>
              <w:rPr>
                <w:sz w:val="18"/>
                <w:szCs w:val="18"/>
                <w:vertAlign w:val="superscript"/>
              </w:rPr>
            </w:pPr>
            <w:r w:rsidRPr="003346BA">
              <w:rPr>
                <w:sz w:val="18"/>
                <w:szCs w:val="18"/>
                <w:vertAlign w:val="superscript"/>
              </w:rPr>
              <w:t xml:space="preserve">Отдел по МР, ГО ЧС </w:t>
            </w:r>
          </w:p>
          <w:p w:rsidR="008F07F6" w:rsidRPr="003346BA" w:rsidRDefault="008F07F6" w:rsidP="007D01A5">
            <w:pPr>
              <w:jc w:val="center"/>
              <w:rPr>
                <w:sz w:val="18"/>
                <w:szCs w:val="18"/>
                <w:vertAlign w:val="superscript"/>
              </w:rPr>
            </w:pPr>
            <w:r w:rsidRPr="003346BA">
              <w:rPr>
                <w:sz w:val="18"/>
                <w:szCs w:val="18"/>
                <w:vertAlign w:val="superscript"/>
              </w:rPr>
              <w:t>и ВОБ Администрации МО «Ленский муниципальный район»; ПЧ-25 с</w:t>
            </w:r>
            <w:proofErr w:type="gramStart"/>
            <w:r w:rsidRPr="003346BA">
              <w:rPr>
                <w:sz w:val="18"/>
                <w:szCs w:val="18"/>
                <w:vertAlign w:val="superscript"/>
              </w:rPr>
              <w:t>.Я</w:t>
            </w:r>
            <w:proofErr w:type="gramEnd"/>
            <w:r w:rsidRPr="003346BA">
              <w:rPr>
                <w:sz w:val="18"/>
                <w:szCs w:val="18"/>
                <w:vertAlign w:val="superscript"/>
              </w:rPr>
              <w:t xml:space="preserve">ренск ГКУ Архангельской области «ОГПС № 7»; </w:t>
            </w:r>
          </w:p>
          <w:p w:rsidR="008F07F6" w:rsidRPr="003346BA" w:rsidRDefault="008F07F6" w:rsidP="007D01A5">
            <w:pPr>
              <w:jc w:val="center"/>
              <w:rPr>
                <w:sz w:val="18"/>
                <w:szCs w:val="18"/>
                <w:vertAlign w:val="superscript"/>
              </w:rPr>
            </w:pPr>
            <w:r w:rsidRPr="003346BA">
              <w:rPr>
                <w:sz w:val="18"/>
                <w:szCs w:val="18"/>
                <w:vertAlign w:val="superscript"/>
              </w:rPr>
              <w:t xml:space="preserve">ОНД и </w:t>
            </w:r>
            <w:proofErr w:type="gramStart"/>
            <w:r w:rsidRPr="003346BA">
              <w:rPr>
                <w:sz w:val="18"/>
                <w:szCs w:val="18"/>
                <w:vertAlign w:val="superscript"/>
              </w:rPr>
              <w:t>ПР</w:t>
            </w:r>
            <w:proofErr w:type="gramEnd"/>
            <w:r w:rsidRPr="003346BA">
              <w:rPr>
                <w:sz w:val="18"/>
                <w:szCs w:val="18"/>
                <w:vertAlign w:val="superscript"/>
              </w:rPr>
              <w:t xml:space="preserve"> </w:t>
            </w:r>
            <w:r w:rsidRPr="003346BA">
              <w:rPr>
                <w:sz w:val="18"/>
                <w:szCs w:val="18"/>
                <w:vertAlign w:val="superscript"/>
                <w:lang w:eastAsia="en-US"/>
              </w:rPr>
              <w:t xml:space="preserve">г. Коряжмы, </w:t>
            </w:r>
            <w:proofErr w:type="spellStart"/>
            <w:r w:rsidRPr="003346BA">
              <w:rPr>
                <w:sz w:val="18"/>
                <w:szCs w:val="18"/>
                <w:vertAlign w:val="superscript"/>
                <w:lang w:eastAsia="en-US"/>
              </w:rPr>
              <w:t>Вилегодского</w:t>
            </w:r>
            <w:proofErr w:type="spellEnd"/>
            <w:r w:rsidRPr="003346BA">
              <w:rPr>
                <w:sz w:val="18"/>
                <w:szCs w:val="18"/>
                <w:vertAlign w:val="superscript"/>
                <w:lang w:eastAsia="en-US"/>
              </w:rPr>
              <w:t xml:space="preserve"> и Ленского районов</w:t>
            </w:r>
            <w:r w:rsidRPr="003346BA">
              <w:rPr>
                <w:sz w:val="18"/>
                <w:szCs w:val="18"/>
                <w:vertAlign w:val="superscript"/>
              </w:rPr>
              <w:t xml:space="preserve"> УНД и ПР ГУ МЧС России по Архангельской области; органы местного самоуправления поселений</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281,5</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94,8</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72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281,5</w:t>
            </w:r>
          </w:p>
        </w:tc>
        <w:tc>
          <w:tcPr>
            <w:tcW w:w="72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94,8</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252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По информации от Глав поселений </w:t>
            </w:r>
            <w:r w:rsidR="00DB7FB1" w:rsidRPr="003346BA">
              <w:rPr>
                <w:rFonts w:ascii="Times New Roman" w:hAnsi="Times New Roman" w:cs="Times New Roman"/>
                <w:sz w:val="18"/>
                <w:szCs w:val="18"/>
                <w:vertAlign w:val="superscript"/>
              </w:rPr>
              <w:t>МО «</w:t>
            </w:r>
            <w:proofErr w:type="spellStart"/>
            <w:r w:rsidRPr="003346BA">
              <w:rPr>
                <w:rFonts w:ascii="Times New Roman" w:hAnsi="Times New Roman" w:cs="Times New Roman"/>
                <w:sz w:val="18"/>
                <w:szCs w:val="18"/>
                <w:vertAlign w:val="superscript"/>
              </w:rPr>
              <w:t>Сойгинское</w:t>
            </w:r>
            <w:proofErr w:type="spellEnd"/>
            <w:r w:rsidR="00DB7FB1" w:rsidRPr="003346BA">
              <w:rPr>
                <w:rFonts w:ascii="Times New Roman" w:hAnsi="Times New Roman" w:cs="Times New Roman"/>
                <w:sz w:val="18"/>
                <w:szCs w:val="18"/>
                <w:vertAlign w:val="superscript"/>
              </w:rPr>
              <w:t>»</w:t>
            </w:r>
            <w:r w:rsidRPr="003346BA">
              <w:rPr>
                <w:rFonts w:ascii="Times New Roman" w:hAnsi="Times New Roman" w:cs="Times New Roman"/>
                <w:sz w:val="18"/>
                <w:szCs w:val="18"/>
                <w:vertAlign w:val="superscript"/>
              </w:rPr>
              <w:t xml:space="preserve">, </w:t>
            </w:r>
            <w:r w:rsidR="00DB7FB1" w:rsidRPr="003346BA">
              <w:rPr>
                <w:rFonts w:ascii="Times New Roman" w:hAnsi="Times New Roman" w:cs="Times New Roman"/>
                <w:sz w:val="18"/>
                <w:szCs w:val="18"/>
                <w:vertAlign w:val="superscript"/>
              </w:rPr>
              <w:t>МО «</w:t>
            </w:r>
            <w:proofErr w:type="spellStart"/>
            <w:r w:rsidRPr="003346BA">
              <w:rPr>
                <w:rFonts w:ascii="Times New Roman" w:hAnsi="Times New Roman" w:cs="Times New Roman"/>
                <w:sz w:val="18"/>
                <w:szCs w:val="18"/>
                <w:vertAlign w:val="superscript"/>
              </w:rPr>
              <w:t>Сафроновское</w:t>
            </w:r>
            <w:proofErr w:type="spellEnd"/>
            <w:r w:rsidR="00DB7FB1" w:rsidRPr="003346BA">
              <w:rPr>
                <w:rFonts w:ascii="Times New Roman" w:hAnsi="Times New Roman" w:cs="Times New Roman"/>
                <w:sz w:val="18"/>
                <w:szCs w:val="18"/>
                <w:vertAlign w:val="superscript"/>
              </w:rPr>
              <w:t>»</w:t>
            </w:r>
            <w:r w:rsidRPr="003346BA">
              <w:rPr>
                <w:rFonts w:ascii="Times New Roman" w:hAnsi="Times New Roman" w:cs="Times New Roman"/>
                <w:sz w:val="18"/>
                <w:szCs w:val="18"/>
                <w:vertAlign w:val="superscript"/>
              </w:rPr>
              <w:t>, проводилась расчистка подъездных путей к источникам наружного противопожарного водоснабжения, содержание прорубей.</w:t>
            </w:r>
          </w:p>
        </w:tc>
      </w:tr>
      <w:tr w:rsidR="008F07F6" w:rsidRPr="003346BA" w:rsidTr="007D01A5">
        <w:trPr>
          <w:gridAfter w:val="2"/>
          <w:wAfter w:w="2871" w:type="dxa"/>
          <w:cantSplit/>
          <w:trHeight w:val="240"/>
        </w:trPr>
        <w:tc>
          <w:tcPr>
            <w:tcW w:w="168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4.4. Обустройство противопожарных барьеров на всей протяженности границы лесных участков с населенными пунктами, подверженными угрозе лесных пожаров, расположенными на территории Ленского муниципального района</w:t>
            </w:r>
          </w:p>
        </w:tc>
        <w:tc>
          <w:tcPr>
            <w:tcW w:w="1560" w:type="dxa"/>
            <w:tcBorders>
              <w:top w:val="single" w:sz="6" w:space="0" w:color="auto"/>
              <w:left w:val="single" w:sz="6" w:space="0" w:color="auto"/>
              <w:bottom w:val="single" w:sz="6" w:space="0" w:color="auto"/>
              <w:right w:val="single" w:sz="6" w:space="0" w:color="auto"/>
            </w:tcBorders>
            <w:vAlign w:val="center"/>
          </w:tcPr>
          <w:p w:rsidR="008F07F6" w:rsidRPr="003346BA" w:rsidRDefault="008F07F6" w:rsidP="007D01A5">
            <w:pPr>
              <w:jc w:val="center"/>
              <w:rPr>
                <w:sz w:val="18"/>
                <w:szCs w:val="18"/>
                <w:vertAlign w:val="superscript"/>
              </w:rPr>
            </w:pPr>
            <w:r w:rsidRPr="003346BA">
              <w:rPr>
                <w:sz w:val="18"/>
                <w:szCs w:val="18"/>
                <w:vertAlign w:val="superscript"/>
              </w:rPr>
              <w:t xml:space="preserve">Отдел по МР, ГО ЧС </w:t>
            </w:r>
          </w:p>
          <w:p w:rsidR="008F07F6" w:rsidRPr="003346BA" w:rsidRDefault="008F07F6" w:rsidP="007D01A5">
            <w:pPr>
              <w:jc w:val="center"/>
              <w:rPr>
                <w:sz w:val="18"/>
                <w:szCs w:val="18"/>
                <w:vertAlign w:val="superscript"/>
              </w:rPr>
            </w:pPr>
            <w:r w:rsidRPr="003346BA">
              <w:rPr>
                <w:sz w:val="18"/>
                <w:szCs w:val="18"/>
                <w:vertAlign w:val="superscript"/>
              </w:rPr>
              <w:t>и ВОБ Администрации МО «Ленский муниципальный район»; ПЧ-25 с</w:t>
            </w:r>
            <w:proofErr w:type="gramStart"/>
            <w:r w:rsidRPr="003346BA">
              <w:rPr>
                <w:sz w:val="18"/>
                <w:szCs w:val="18"/>
                <w:vertAlign w:val="superscript"/>
              </w:rPr>
              <w:t>.Я</w:t>
            </w:r>
            <w:proofErr w:type="gramEnd"/>
            <w:r w:rsidRPr="003346BA">
              <w:rPr>
                <w:sz w:val="18"/>
                <w:szCs w:val="18"/>
                <w:vertAlign w:val="superscript"/>
              </w:rPr>
              <w:t xml:space="preserve">ренск ГКУ Архангельской области «ОГПС № 7»; </w:t>
            </w:r>
          </w:p>
          <w:p w:rsidR="008F07F6" w:rsidRPr="003346BA" w:rsidRDefault="008F07F6" w:rsidP="007D01A5">
            <w:pPr>
              <w:jc w:val="center"/>
              <w:rPr>
                <w:sz w:val="18"/>
                <w:szCs w:val="18"/>
                <w:vertAlign w:val="superscript"/>
              </w:rPr>
            </w:pPr>
            <w:r w:rsidRPr="003346BA">
              <w:rPr>
                <w:sz w:val="18"/>
                <w:szCs w:val="18"/>
                <w:vertAlign w:val="superscript"/>
              </w:rPr>
              <w:t xml:space="preserve">ОНД и </w:t>
            </w:r>
            <w:proofErr w:type="gramStart"/>
            <w:r w:rsidRPr="003346BA">
              <w:rPr>
                <w:sz w:val="18"/>
                <w:szCs w:val="18"/>
                <w:vertAlign w:val="superscript"/>
              </w:rPr>
              <w:t>ПР</w:t>
            </w:r>
            <w:proofErr w:type="gramEnd"/>
            <w:r w:rsidRPr="003346BA">
              <w:rPr>
                <w:sz w:val="18"/>
                <w:szCs w:val="18"/>
                <w:vertAlign w:val="superscript"/>
              </w:rPr>
              <w:t xml:space="preserve"> </w:t>
            </w:r>
            <w:r w:rsidRPr="003346BA">
              <w:rPr>
                <w:sz w:val="18"/>
                <w:szCs w:val="18"/>
                <w:vertAlign w:val="superscript"/>
                <w:lang w:eastAsia="en-US"/>
              </w:rPr>
              <w:t xml:space="preserve">г. Коряжмы, </w:t>
            </w:r>
            <w:proofErr w:type="spellStart"/>
            <w:r w:rsidRPr="003346BA">
              <w:rPr>
                <w:sz w:val="18"/>
                <w:szCs w:val="18"/>
                <w:vertAlign w:val="superscript"/>
                <w:lang w:eastAsia="en-US"/>
              </w:rPr>
              <w:t>Вилегодского</w:t>
            </w:r>
            <w:proofErr w:type="spellEnd"/>
            <w:r w:rsidRPr="003346BA">
              <w:rPr>
                <w:sz w:val="18"/>
                <w:szCs w:val="18"/>
                <w:vertAlign w:val="superscript"/>
                <w:lang w:eastAsia="en-US"/>
              </w:rPr>
              <w:t xml:space="preserve"> и Ленского районов</w:t>
            </w:r>
            <w:r w:rsidRPr="003346BA">
              <w:rPr>
                <w:sz w:val="18"/>
                <w:szCs w:val="18"/>
                <w:vertAlign w:val="superscript"/>
              </w:rPr>
              <w:t xml:space="preserve"> УНД и ПР ГУ МЧС России по Архангельской области; органы местного самоуправления поселений</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13,9</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72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13,9</w:t>
            </w:r>
          </w:p>
        </w:tc>
        <w:tc>
          <w:tcPr>
            <w:tcW w:w="72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252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 1 квартале работы по обустройству противопожарных барьеров не проводились, запланировано на 2-3 квартал.</w:t>
            </w:r>
          </w:p>
        </w:tc>
      </w:tr>
      <w:tr w:rsidR="008F07F6" w:rsidRPr="003346BA" w:rsidTr="007D01A5">
        <w:trPr>
          <w:cantSplit/>
          <w:trHeight w:val="240"/>
        </w:trPr>
        <w:tc>
          <w:tcPr>
            <w:tcW w:w="15876" w:type="dxa"/>
            <w:gridSpan w:val="16"/>
            <w:tcBorders>
              <w:top w:val="single" w:sz="6" w:space="0" w:color="auto"/>
              <w:left w:val="single" w:sz="6" w:space="0" w:color="auto"/>
              <w:bottom w:val="single" w:sz="6" w:space="0" w:color="auto"/>
              <w:right w:val="single" w:sz="6" w:space="0" w:color="auto"/>
            </w:tcBorders>
            <w:vAlign w:val="center"/>
          </w:tcPr>
          <w:p w:rsidR="008F07F6" w:rsidRPr="003346BA" w:rsidRDefault="008F07F6" w:rsidP="007D01A5">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Задача 5. Оказание содействия деятельности добровольных пожарных формирований, созданных на территории МО «Ленский муниципальный район».</w:t>
            </w:r>
          </w:p>
        </w:tc>
        <w:tc>
          <w:tcPr>
            <w:tcW w:w="2835" w:type="dxa"/>
            <w:vAlign w:val="center"/>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r>
      <w:tr w:rsidR="008F07F6" w:rsidRPr="003346BA" w:rsidTr="007D01A5">
        <w:trPr>
          <w:gridAfter w:val="2"/>
          <w:wAfter w:w="2871" w:type="dxa"/>
          <w:cantSplit/>
          <w:trHeight w:val="240"/>
        </w:trPr>
        <w:tc>
          <w:tcPr>
            <w:tcW w:w="168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5.1. Поддержка деятельности добровольных пожарных формирований на территории МО «Ленский муниципальный район» (в том числе приобретение запасных частей для пожарной техники, имеющейся в добровольных пожарных формированиях; возмещение стоимости ГСМ и т.п.)</w:t>
            </w:r>
          </w:p>
        </w:tc>
        <w:tc>
          <w:tcPr>
            <w:tcW w:w="1560" w:type="dxa"/>
            <w:tcBorders>
              <w:top w:val="single" w:sz="6" w:space="0" w:color="auto"/>
              <w:left w:val="single" w:sz="6" w:space="0" w:color="auto"/>
              <w:bottom w:val="single" w:sz="6" w:space="0" w:color="auto"/>
              <w:right w:val="single" w:sz="6" w:space="0" w:color="auto"/>
            </w:tcBorders>
            <w:vAlign w:val="center"/>
          </w:tcPr>
          <w:p w:rsidR="008F07F6" w:rsidRPr="003346BA" w:rsidRDefault="008F07F6" w:rsidP="007D01A5">
            <w:pPr>
              <w:jc w:val="center"/>
              <w:rPr>
                <w:sz w:val="18"/>
                <w:szCs w:val="18"/>
                <w:vertAlign w:val="superscript"/>
              </w:rPr>
            </w:pPr>
            <w:r w:rsidRPr="003346BA">
              <w:rPr>
                <w:sz w:val="18"/>
                <w:szCs w:val="18"/>
                <w:vertAlign w:val="superscript"/>
              </w:rPr>
              <w:t xml:space="preserve">Отдел по МР, ГО ЧС </w:t>
            </w:r>
          </w:p>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 ВОБ Администрации МО «Ленский муниципальный район»; ПЧ-25 с</w:t>
            </w:r>
            <w:proofErr w:type="gramStart"/>
            <w:r w:rsidRPr="003346BA">
              <w:rPr>
                <w:rFonts w:ascii="Times New Roman" w:hAnsi="Times New Roman" w:cs="Times New Roman"/>
                <w:sz w:val="18"/>
                <w:szCs w:val="18"/>
                <w:vertAlign w:val="superscript"/>
              </w:rPr>
              <w:t>.Я</w:t>
            </w:r>
            <w:proofErr w:type="gramEnd"/>
            <w:r w:rsidRPr="003346BA">
              <w:rPr>
                <w:rFonts w:ascii="Times New Roman" w:hAnsi="Times New Roman" w:cs="Times New Roman"/>
                <w:sz w:val="18"/>
                <w:szCs w:val="18"/>
                <w:vertAlign w:val="superscript"/>
              </w:rPr>
              <w:t>ренск ГКУ Архангельской области «ОГПС № 7»</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126,0</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4,0</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72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126,0</w:t>
            </w:r>
          </w:p>
        </w:tc>
        <w:tc>
          <w:tcPr>
            <w:tcW w:w="72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4,0</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252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Созданы территориальные подразделения добровольной пожарной охраны на территории Ленского муниципального района. В 1 кв. застрахован пожарный автомобиль.</w:t>
            </w:r>
          </w:p>
          <w:p w:rsidR="008F07F6" w:rsidRPr="003346BA" w:rsidRDefault="008F07F6" w:rsidP="007D01A5">
            <w:pPr>
              <w:pStyle w:val="ConsPlusCell"/>
              <w:widowControl/>
              <w:jc w:val="both"/>
              <w:rPr>
                <w:rFonts w:ascii="Times New Roman" w:hAnsi="Times New Roman" w:cs="Times New Roman"/>
                <w:sz w:val="18"/>
                <w:szCs w:val="18"/>
                <w:vertAlign w:val="superscript"/>
              </w:rPr>
            </w:pPr>
          </w:p>
        </w:tc>
      </w:tr>
      <w:tr w:rsidR="008F07F6" w:rsidRPr="003346BA" w:rsidTr="007D01A5">
        <w:trPr>
          <w:gridAfter w:val="2"/>
          <w:wAfter w:w="2871" w:type="dxa"/>
          <w:cantSplit/>
          <w:trHeight w:val="240"/>
        </w:trPr>
        <w:tc>
          <w:tcPr>
            <w:tcW w:w="15840" w:type="dxa"/>
            <w:gridSpan w:val="15"/>
            <w:tcBorders>
              <w:top w:val="single" w:sz="6" w:space="0" w:color="auto"/>
              <w:left w:val="single" w:sz="6" w:space="0" w:color="auto"/>
              <w:bottom w:val="single" w:sz="6" w:space="0" w:color="auto"/>
              <w:right w:val="single" w:sz="6" w:space="0" w:color="auto"/>
            </w:tcBorders>
            <w:vAlign w:val="center"/>
          </w:tcPr>
          <w:p w:rsidR="008F07F6" w:rsidRPr="003346BA" w:rsidRDefault="008F07F6" w:rsidP="007D01A5">
            <w:pPr>
              <w:jc w:val="both"/>
              <w:rPr>
                <w:sz w:val="18"/>
                <w:szCs w:val="18"/>
                <w:vertAlign w:val="superscript"/>
              </w:rPr>
            </w:pPr>
            <w:r w:rsidRPr="003346BA">
              <w:rPr>
                <w:sz w:val="18"/>
                <w:szCs w:val="18"/>
                <w:vertAlign w:val="superscript"/>
              </w:rPr>
              <w:t>Задача 6. Осуществление и совершенствование системы организационных и практических мероприятий по обеспечению безопасности людей на водных объектах, расположенных на территории МО «Ленский муниципальный район».</w:t>
            </w:r>
          </w:p>
        </w:tc>
      </w:tr>
      <w:tr w:rsidR="008F07F6" w:rsidRPr="003346BA" w:rsidTr="007D01A5">
        <w:trPr>
          <w:gridAfter w:val="2"/>
          <w:wAfter w:w="2871" w:type="dxa"/>
          <w:cantSplit/>
          <w:trHeight w:val="240"/>
        </w:trPr>
        <w:tc>
          <w:tcPr>
            <w:tcW w:w="168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6.1. Приобретение, изготовление и установка наглядно-агитационного материала по пропаганде безопасного поведения на водных объектах</w:t>
            </w:r>
          </w:p>
        </w:tc>
        <w:tc>
          <w:tcPr>
            <w:tcW w:w="1560" w:type="dxa"/>
            <w:tcBorders>
              <w:top w:val="single" w:sz="6" w:space="0" w:color="auto"/>
              <w:left w:val="single" w:sz="6" w:space="0" w:color="auto"/>
              <w:bottom w:val="single" w:sz="6" w:space="0" w:color="auto"/>
              <w:right w:val="single" w:sz="6" w:space="0" w:color="auto"/>
            </w:tcBorders>
            <w:vAlign w:val="center"/>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Отдел по МР, ГО ЧС </w:t>
            </w:r>
          </w:p>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 ВОБ Администрации МО «Ленский муниципальный район», Администрация МО «Ленский муниципальный район», органы местного самоуправления поселений</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2,0</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72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2,0</w:t>
            </w:r>
          </w:p>
        </w:tc>
        <w:tc>
          <w:tcPr>
            <w:tcW w:w="72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252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 1 квартале средства бюджетов поселений не расходовались, запланировано на 2-3 квартал.</w:t>
            </w:r>
          </w:p>
        </w:tc>
      </w:tr>
      <w:tr w:rsidR="008F07F6" w:rsidRPr="003346BA" w:rsidTr="007D01A5">
        <w:trPr>
          <w:gridAfter w:val="2"/>
          <w:wAfter w:w="2871" w:type="dxa"/>
          <w:cantSplit/>
          <w:trHeight w:val="240"/>
        </w:trPr>
        <w:tc>
          <w:tcPr>
            <w:tcW w:w="168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rPr>
                <w:sz w:val="18"/>
                <w:szCs w:val="18"/>
                <w:vertAlign w:val="superscript"/>
              </w:rPr>
            </w:pPr>
            <w:r w:rsidRPr="003346BA">
              <w:rPr>
                <w:sz w:val="18"/>
                <w:szCs w:val="18"/>
                <w:vertAlign w:val="superscript"/>
              </w:rPr>
              <w:t>6.2. Проведение совместных межведомственных патрулирований мест массового выхода (выезда) людей на лед, мест массового отдыха населения у водных объектов.</w:t>
            </w:r>
          </w:p>
        </w:tc>
        <w:tc>
          <w:tcPr>
            <w:tcW w:w="1560" w:type="dxa"/>
            <w:tcBorders>
              <w:top w:val="single" w:sz="6" w:space="0" w:color="auto"/>
              <w:left w:val="single" w:sz="6" w:space="0" w:color="auto"/>
              <w:bottom w:val="single" w:sz="6" w:space="0" w:color="auto"/>
              <w:right w:val="single" w:sz="6" w:space="0" w:color="auto"/>
            </w:tcBorders>
            <w:vAlign w:val="center"/>
          </w:tcPr>
          <w:p w:rsidR="008F07F6" w:rsidRPr="003346BA" w:rsidRDefault="008F07F6" w:rsidP="007D01A5">
            <w:pPr>
              <w:pStyle w:val="GarantNonformat"/>
              <w:widowControl/>
              <w:tabs>
                <w:tab w:val="left" w:pos="6156"/>
              </w:tabs>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Отдел по МР, ГО ЧС </w:t>
            </w:r>
          </w:p>
          <w:p w:rsidR="008F07F6" w:rsidRPr="003346BA" w:rsidRDefault="008F07F6" w:rsidP="007D01A5">
            <w:pPr>
              <w:pStyle w:val="GarantNonformat"/>
              <w:widowControl/>
              <w:tabs>
                <w:tab w:val="left" w:pos="6156"/>
              </w:tabs>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 ВОБ Администрации МО «Ленский муниципальный район», ПЧ-25 с</w:t>
            </w:r>
            <w:proofErr w:type="gramStart"/>
            <w:r w:rsidRPr="003346BA">
              <w:rPr>
                <w:rFonts w:ascii="Times New Roman" w:hAnsi="Times New Roman" w:cs="Times New Roman"/>
                <w:sz w:val="18"/>
                <w:szCs w:val="18"/>
                <w:vertAlign w:val="superscript"/>
              </w:rPr>
              <w:t>.Я</w:t>
            </w:r>
            <w:proofErr w:type="gramEnd"/>
            <w:r w:rsidRPr="003346BA">
              <w:rPr>
                <w:rFonts w:ascii="Times New Roman" w:hAnsi="Times New Roman" w:cs="Times New Roman"/>
                <w:sz w:val="18"/>
                <w:szCs w:val="18"/>
                <w:vertAlign w:val="superscript"/>
              </w:rPr>
              <w:t xml:space="preserve">ренск ГКУ Архангельской области «ОГПС № 7»; </w:t>
            </w:r>
            <w:proofErr w:type="spellStart"/>
            <w:r w:rsidRPr="003346BA">
              <w:rPr>
                <w:rFonts w:ascii="Times New Roman" w:hAnsi="Times New Roman" w:cs="Times New Roman"/>
                <w:sz w:val="18"/>
                <w:szCs w:val="18"/>
                <w:vertAlign w:val="superscript"/>
              </w:rPr>
              <w:t>Коряжемский</w:t>
            </w:r>
            <w:proofErr w:type="spellEnd"/>
            <w:r w:rsidRPr="003346BA">
              <w:rPr>
                <w:rFonts w:ascii="Times New Roman" w:hAnsi="Times New Roman" w:cs="Times New Roman"/>
                <w:sz w:val="18"/>
                <w:szCs w:val="18"/>
                <w:vertAlign w:val="superscript"/>
              </w:rPr>
              <w:t xml:space="preserve"> инспекторский участок Центра ГИМС </w:t>
            </w:r>
          </w:p>
          <w:p w:rsidR="008F07F6" w:rsidRPr="003346BA" w:rsidRDefault="008F07F6" w:rsidP="007D01A5">
            <w:pPr>
              <w:pStyle w:val="GarantNonformat"/>
              <w:widowControl/>
              <w:tabs>
                <w:tab w:val="left" w:pos="6156"/>
              </w:tabs>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ГУ МЧС России по Архангельской области</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72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72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252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 1 кв. мероприятие по патрулированию не проводились. Ледовая обстановка позволяет выход людей на лед.</w:t>
            </w:r>
          </w:p>
        </w:tc>
      </w:tr>
      <w:tr w:rsidR="008F07F6" w:rsidRPr="003346BA" w:rsidTr="007D01A5">
        <w:trPr>
          <w:gridAfter w:val="2"/>
          <w:wAfter w:w="2871" w:type="dxa"/>
          <w:cantSplit/>
          <w:trHeight w:val="240"/>
        </w:trPr>
        <w:tc>
          <w:tcPr>
            <w:tcW w:w="15840" w:type="dxa"/>
            <w:gridSpan w:val="15"/>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Задача 7. Создание условий для массового отдыха жителей и обеспечение свободного доступа граждан к водным объектам общего пользования и береговым полосам (река </w:t>
            </w:r>
            <w:proofErr w:type="spellStart"/>
            <w:r w:rsidRPr="003346BA">
              <w:rPr>
                <w:rFonts w:ascii="Times New Roman" w:hAnsi="Times New Roman" w:cs="Times New Roman"/>
                <w:sz w:val="18"/>
                <w:szCs w:val="18"/>
                <w:vertAlign w:val="superscript"/>
              </w:rPr>
              <w:t>Яреньга</w:t>
            </w:r>
            <w:proofErr w:type="spellEnd"/>
            <w:r w:rsidRPr="003346BA">
              <w:rPr>
                <w:rFonts w:ascii="Times New Roman" w:hAnsi="Times New Roman" w:cs="Times New Roman"/>
                <w:sz w:val="18"/>
                <w:szCs w:val="18"/>
                <w:vertAlign w:val="superscript"/>
              </w:rPr>
              <w:t xml:space="preserve">, </w:t>
            </w:r>
            <w:proofErr w:type="spellStart"/>
            <w:r w:rsidRPr="003346BA">
              <w:rPr>
                <w:rFonts w:ascii="Times New Roman" w:hAnsi="Times New Roman" w:cs="Times New Roman"/>
                <w:sz w:val="18"/>
                <w:szCs w:val="18"/>
                <w:vertAlign w:val="superscript"/>
              </w:rPr>
              <w:t>д</w:t>
            </w:r>
            <w:proofErr w:type="gramStart"/>
            <w:r w:rsidRPr="003346BA">
              <w:rPr>
                <w:rFonts w:ascii="Times New Roman" w:hAnsi="Times New Roman" w:cs="Times New Roman"/>
                <w:sz w:val="18"/>
                <w:szCs w:val="18"/>
                <w:vertAlign w:val="superscript"/>
              </w:rPr>
              <w:t>.Б</w:t>
            </w:r>
            <w:proofErr w:type="gramEnd"/>
            <w:r w:rsidRPr="003346BA">
              <w:rPr>
                <w:rFonts w:ascii="Times New Roman" w:hAnsi="Times New Roman" w:cs="Times New Roman"/>
                <w:sz w:val="18"/>
                <w:szCs w:val="18"/>
                <w:vertAlign w:val="superscript"/>
              </w:rPr>
              <w:t>огослово</w:t>
            </w:r>
            <w:proofErr w:type="spellEnd"/>
            <w:r w:rsidRPr="003346BA">
              <w:rPr>
                <w:rFonts w:ascii="Times New Roman" w:hAnsi="Times New Roman" w:cs="Times New Roman"/>
                <w:sz w:val="18"/>
                <w:szCs w:val="18"/>
                <w:vertAlign w:val="superscript"/>
              </w:rPr>
              <w:t>).</w:t>
            </w:r>
          </w:p>
        </w:tc>
      </w:tr>
      <w:tr w:rsidR="008F07F6" w:rsidRPr="003346BA" w:rsidTr="007D01A5">
        <w:trPr>
          <w:gridAfter w:val="2"/>
          <w:wAfter w:w="2871" w:type="dxa"/>
          <w:cantSplit/>
          <w:trHeight w:val="240"/>
        </w:trPr>
        <w:tc>
          <w:tcPr>
            <w:tcW w:w="168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 xml:space="preserve">7.1. Проведение </w:t>
            </w:r>
            <w:proofErr w:type="spellStart"/>
            <w:r w:rsidRPr="003346BA">
              <w:rPr>
                <w:rFonts w:ascii="Times New Roman" w:hAnsi="Times New Roman" w:cs="Times New Roman"/>
                <w:sz w:val="18"/>
                <w:szCs w:val="18"/>
                <w:vertAlign w:val="superscript"/>
              </w:rPr>
              <w:t>акарицидной</w:t>
            </w:r>
            <w:proofErr w:type="spellEnd"/>
            <w:r w:rsidRPr="003346BA">
              <w:rPr>
                <w:rFonts w:ascii="Times New Roman" w:hAnsi="Times New Roman" w:cs="Times New Roman"/>
                <w:sz w:val="18"/>
                <w:szCs w:val="18"/>
                <w:vertAlign w:val="superscript"/>
              </w:rPr>
              <w:t xml:space="preserve"> обработки; осуществление контроля качества воды; приобретение, установка, демонтаж сезонного оборудования (урны, кабинки для переодевания); уборка территории; транспортировка (вывоз) и размещение на площадке временного накопления отходов с</w:t>
            </w:r>
            <w:proofErr w:type="gramStart"/>
            <w:r w:rsidRPr="003346BA">
              <w:rPr>
                <w:rFonts w:ascii="Times New Roman" w:hAnsi="Times New Roman" w:cs="Times New Roman"/>
                <w:sz w:val="18"/>
                <w:szCs w:val="18"/>
                <w:vertAlign w:val="superscript"/>
              </w:rPr>
              <w:t>.Я</w:t>
            </w:r>
            <w:proofErr w:type="gramEnd"/>
            <w:r w:rsidRPr="003346BA">
              <w:rPr>
                <w:rFonts w:ascii="Times New Roman" w:hAnsi="Times New Roman" w:cs="Times New Roman"/>
                <w:sz w:val="18"/>
                <w:szCs w:val="18"/>
                <w:vertAlign w:val="superscript"/>
              </w:rPr>
              <w:t>ренск</w:t>
            </w:r>
          </w:p>
        </w:tc>
        <w:tc>
          <w:tcPr>
            <w:tcW w:w="1560" w:type="dxa"/>
            <w:tcBorders>
              <w:top w:val="single" w:sz="6" w:space="0" w:color="auto"/>
              <w:left w:val="single" w:sz="6" w:space="0" w:color="auto"/>
              <w:bottom w:val="single" w:sz="6" w:space="0" w:color="auto"/>
              <w:right w:val="single" w:sz="6" w:space="0" w:color="auto"/>
            </w:tcBorders>
            <w:vAlign w:val="center"/>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Отдел по МР, ГО ЧС </w:t>
            </w:r>
          </w:p>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 ВОБ Администрации МО «Ленский муниципальный район», Администрация МО «Ленский муниципальный район», органы местного самоуправления поселений</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55,4</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55,4</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72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72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252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Проведение мероприятия запланировано на 2-3 </w:t>
            </w:r>
            <w:proofErr w:type="spellStart"/>
            <w:r w:rsidRPr="003346BA">
              <w:rPr>
                <w:rFonts w:ascii="Times New Roman" w:hAnsi="Times New Roman" w:cs="Times New Roman"/>
                <w:sz w:val="18"/>
                <w:szCs w:val="18"/>
                <w:vertAlign w:val="superscript"/>
              </w:rPr>
              <w:t>кв</w:t>
            </w:r>
            <w:proofErr w:type="spellEnd"/>
            <w:r w:rsidRPr="003346BA">
              <w:rPr>
                <w:rFonts w:ascii="Times New Roman" w:hAnsi="Times New Roman" w:cs="Times New Roman"/>
                <w:sz w:val="18"/>
                <w:szCs w:val="18"/>
                <w:vertAlign w:val="superscript"/>
              </w:rPr>
              <w:t xml:space="preserve"> 2022г.</w:t>
            </w:r>
          </w:p>
        </w:tc>
      </w:tr>
      <w:tr w:rsidR="008F07F6" w:rsidRPr="003346BA" w:rsidTr="007D01A5">
        <w:trPr>
          <w:gridAfter w:val="2"/>
          <w:wAfter w:w="2871" w:type="dxa"/>
          <w:cantSplit/>
          <w:trHeight w:val="240"/>
        </w:trPr>
        <w:tc>
          <w:tcPr>
            <w:tcW w:w="3240" w:type="dxa"/>
            <w:gridSpan w:val="2"/>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Итого по муниципальной программе:</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725,4</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98,8</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55,4</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72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670,0</w:t>
            </w:r>
          </w:p>
        </w:tc>
        <w:tc>
          <w:tcPr>
            <w:tcW w:w="72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98,8</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c>
          <w:tcPr>
            <w:tcW w:w="252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p>
        </w:tc>
      </w:tr>
    </w:tbl>
    <w:p w:rsidR="003346BA" w:rsidRPr="003346BA" w:rsidRDefault="003346BA" w:rsidP="00EA777F">
      <w:pPr>
        <w:autoSpaceDE w:val="0"/>
        <w:autoSpaceDN w:val="0"/>
        <w:adjustRightInd w:val="0"/>
        <w:outlineLvl w:val="1"/>
        <w:rPr>
          <w:b/>
          <w:bCs/>
          <w:sz w:val="18"/>
          <w:szCs w:val="18"/>
          <w:vertAlign w:val="superscript"/>
        </w:rPr>
      </w:pPr>
    </w:p>
    <w:p w:rsidR="00706C55" w:rsidRPr="003346BA" w:rsidRDefault="00706C55" w:rsidP="00391073">
      <w:pPr>
        <w:autoSpaceDE w:val="0"/>
        <w:autoSpaceDN w:val="0"/>
        <w:adjustRightInd w:val="0"/>
        <w:jc w:val="center"/>
        <w:outlineLvl w:val="1"/>
        <w:rPr>
          <w:bCs/>
          <w:color w:val="FF0000"/>
          <w:sz w:val="18"/>
          <w:szCs w:val="18"/>
          <w:vertAlign w:val="superscript"/>
        </w:rPr>
      </w:pPr>
    </w:p>
    <w:p w:rsidR="0050558D" w:rsidRPr="003346BA" w:rsidRDefault="0050558D" w:rsidP="0050558D">
      <w:pPr>
        <w:widowControl w:val="0"/>
        <w:autoSpaceDE w:val="0"/>
        <w:autoSpaceDN w:val="0"/>
        <w:adjustRightInd w:val="0"/>
        <w:contextualSpacing/>
        <w:jc w:val="center"/>
        <w:rPr>
          <w:b/>
          <w:i/>
          <w:sz w:val="18"/>
          <w:szCs w:val="18"/>
          <w:vertAlign w:val="superscript"/>
        </w:rPr>
      </w:pPr>
      <w:r w:rsidRPr="003346BA">
        <w:rPr>
          <w:b/>
          <w:i/>
          <w:color w:val="FF0000"/>
          <w:sz w:val="18"/>
          <w:szCs w:val="18"/>
          <w:vertAlign w:val="superscript"/>
        </w:rPr>
        <w:t xml:space="preserve"> </w:t>
      </w:r>
      <w:r w:rsidRPr="003346BA">
        <w:rPr>
          <w:b/>
          <w:i/>
          <w:sz w:val="18"/>
          <w:szCs w:val="18"/>
          <w:vertAlign w:val="superscript"/>
        </w:rPr>
        <w:t xml:space="preserve">«Профилактика правонарушений на территории МО «Ленский муниципальный район» на 2020-2024 годы» </w:t>
      </w:r>
    </w:p>
    <w:p w:rsidR="0050558D" w:rsidRPr="003346BA" w:rsidRDefault="0050558D" w:rsidP="0050558D">
      <w:pPr>
        <w:autoSpaceDE w:val="0"/>
        <w:autoSpaceDN w:val="0"/>
        <w:adjustRightInd w:val="0"/>
        <w:jc w:val="center"/>
        <w:outlineLvl w:val="1"/>
        <w:rPr>
          <w:b/>
          <w:sz w:val="18"/>
          <w:szCs w:val="18"/>
          <w:vertAlign w:val="superscript"/>
        </w:rPr>
      </w:pPr>
    </w:p>
    <w:tbl>
      <w:tblPr>
        <w:tblW w:w="15877" w:type="dxa"/>
        <w:tblInd w:w="-72" w:type="dxa"/>
        <w:tblLayout w:type="fixed"/>
        <w:tblCellMar>
          <w:left w:w="70" w:type="dxa"/>
          <w:right w:w="70" w:type="dxa"/>
        </w:tblCellMar>
        <w:tblLook w:val="0000"/>
      </w:tblPr>
      <w:tblGrid>
        <w:gridCol w:w="2410"/>
        <w:gridCol w:w="1560"/>
        <w:gridCol w:w="708"/>
        <w:gridCol w:w="709"/>
        <w:gridCol w:w="709"/>
        <w:gridCol w:w="709"/>
        <w:gridCol w:w="850"/>
        <w:gridCol w:w="851"/>
        <w:gridCol w:w="708"/>
        <w:gridCol w:w="851"/>
        <w:gridCol w:w="850"/>
        <w:gridCol w:w="851"/>
        <w:gridCol w:w="567"/>
        <w:gridCol w:w="567"/>
        <w:gridCol w:w="2977"/>
      </w:tblGrid>
      <w:tr w:rsidR="00965A4C" w:rsidRPr="003346BA" w:rsidTr="00965A4C">
        <w:trPr>
          <w:cantSplit/>
          <w:trHeight w:val="240"/>
          <w:tblHeader/>
        </w:trPr>
        <w:tc>
          <w:tcPr>
            <w:tcW w:w="2410" w:type="dxa"/>
            <w:vMerge w:val="restart"/>
            <w:tcBorders>
              <w:top w:val="single" w:sz="6" w:space="0" w:color="auto"/>
              <w:left w:val="single" w:sz="6" w:space="0" w:color="auto"/>
              <w:bottom w:val="nil"/>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Номер и наименование</w:t>
            </w:r>
            <w:r w:rsidRPr="003346BA">
              <w:rPr>
                <w:rFonts w:ascii="Times New Roman" w:hAnsi="Times New Roman" w:cs="Times New Roman"/>
                <w:sz w:val="18"/>
                <w:szCs w:val="18"/>
                <w:vertAlign w:val="superscript"/>
              </w:rPr>
              <w:br/>
              <w:t>мероприятия</w:t>
            </w:r>
            <w:r w:rsidRPr="003346BA">
              <w:rPr>
                <w:rFonts w:ascii="Times New Roman" w:hAnsi="Times New Roman" w:cs="Times New Roman"/>
                <w:sz w:val="18"/>
                <w:szCs w:val="18"/>
                <w:vertAlign w:val="superscript"/>
              </w:rPr>
              <w:br/>
              <w:t>Программы</w:t>
            </w:r>
          </w:p>
        </w:tc>
        <w:tc>
          <w:tcPr>
            <w:tcW w:w="1560" w:type="dxa"/>
            <w:vMerge w:val="restart"/>
            <w:tcBorders>
              <w:top w:val="single" w:sz="6" w:space="0" w:color="auto"/>
              <w:left w:val="single" w:sz="6" w:space="0" w:color="auto"/>
              <w:bottom w:val="nil"/>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Исполнитель</w:t>
            </w:r>
          </w:p>
        </w:tc>
        <w:tc>
          <w:tcPr>
            <w:tcW w:w="8930" w:type="dxa"/>
            <w:gridSpan w:val="12"/>
            <w:tcBorders>
              <w:top w:val="single" w:sz="6" w:space="0" w:color="auto"/>
              <w:left w:val="single" w:sz="6" w:space="0" w:color="auto"/>
              <w:bottom w:val="single" w:sz="6" w:space="0" w:color="auto"/>
              <w:right w:val="single" w:sz="6" w:space="0" w:color="auto"/>
            </w:tcBorders>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Объемы финансирования (тыс. руб.)</w:t>
            </w:r>
          </w:p>
        </w:tc>
        <w:tc>
          <w:tcPr>
            <w:tcW w:w="2977" w:type="dxa"/>
            <w:tcBorders>
              <w:top w:val="single" w:sz="6" w:space="0" w:color="auto"/>
              <w:left w:val="single" w:sz="6" w:space="0" w:color="auto"/>
              <w:bottom w:val="nil"/>
              <w:right w:val="single" w:sz="6" w:space="0" w:color="auto"/>
            </w:tcBorders>
            <w:vAlign w:val="center"/>
          </w:tcPr>
          <w:p w:rsidR="00965A4C" w:rsidRPr="003346BA" w:rsidRDefault="00965A4C" w:rsidP="00110EC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Фактический результат  выполнения мероприятия с указанием причин   невыполнения</w:t>
            </w:r>
          </w:p>
        </w:tc>
      </w:tr>
      <w:tr w:rsidR="007F62F1" w:rsidRPr="003346BA" w:rsidTr="000A240E">
        <w:trPr>
          <w:cantSplit/>
          <w:trHeight w:val="360"/>
          <w:tblHeader/>
        </w:trPr>
        <w:tc>
          <w:tcPr>
            <w:tcW w:w="2410" w:type="dxa"/>
            <w:vMerge/>
            <w:tcBorders>
              <w:top w:val="nil"/>
              <w:left w:val="single" w:sz="6" w:space="0" w:color="auto"/>
              <w:bottom w:val="nil"/>
              <w:right w:val="single" w:sz="6" w:space="0" w:color="auto"/>
            </w:tcBorders>
          </w:tcPr>
          <w:p w:rsidR="007F62F1" w:rsidRPr="003346BA" w:rsidRDefault="007F62F1" w:rsidP="00333160">
            <w:pPr>
              <w:pStyle w:val="ConsPlusCell"/>
              <w:widowControl/>
              <w:rPr>
                <w:rFonts w:ascii="Times New Roman" w:hAnsi="Times New Roman" w:cs="Times New Roman"/>
                <w:sz w:val="18"/>
                <w:szCs w:val="18"/>
                <w:vertAlign w:val="superscript"/>
              </w:rPr>
            </w:pPr>
          </w:p>
        </w:tc>
        <w:tc>
          <w:tcPr>
            <w:tcW w:w="1560" w:type="dxa"/>
            <w:vMerge/>
            <w:tcBorders>
              <w:top w:val="nil"/>
              <w:left w:val="single" w:sz="6" w:space="0" w:color="auto"/>
              <w:bottom w:val="nil"/>
              <w:right w:val="single" w:sz="6" w:space="0" w:color="auto"/>
            </w:tcBorders>
          </w:tcPr>
          <w:p w:rsidR="007F62F1" w:rsidRPr="003346BA" w:rsidRDefault="007F62F1" w:rsidP="00333160">
            <w:pPr>
              <w:pStyle w:val="ConsPlusCell"/>
              <w:widowControl/>
              <w:rPr>
                <w:rFonts w:ascii="Times New Roman" w:hAnsi="Times New Roman" w:cs="Times New Roman"/>
                <w:sz w:val="18"/>
                <w:szCs w:val="18"/>
                <w:vertAlign w:val="superscript"/>
              </w:rPr>
            </w:pP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7F62F1" w:rsidRPr="003346BA" w:rsidRDefault="007F62F1"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всего</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7F62F1" w:rsidRPr="003346BA" w:rsidRDefault="007F62F1"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7F62F1" w:rsidRPr="003346BA" w:rsidRDefault="007F62F1"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 «Ленский муниципальный район»</w:t>
            </w:r>
          </w:p>
        </w:tc>
        <w:tc>
          <w:tcPr>
            <w:tcW w:w="1559" w:type="dxa"/>
            <w:gridSpan w:val="2"/>
            <w:tcBorders>
              <w:top w:val="single" w:sz="6" w:space="0" w:color="auto"/>
              <w:left w:val="single" w:sz="6" w:space="0" w:color="auto"/>
              <w:bottom w:val="single" w:sz="6" w:space="0" w:color="auto"/>
              <w:right w:val="single" w:sz="6" w:space="0" w:color="auto"/>
            </w:tcBorders>
          </w:tcPr>
          <w:p w:rsidR="007F62F1" w:rsidRPr="003346BA" w:rsidRDefault="007F62F1"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поселений</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7F62F1" w:rsidRPr="003346BA" w:rsidRDefault="007F62F1"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7F62F1" w:rsidRPr="003346BA" w:rsidRDefault="007F62F1"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tc>
        <w:tc>
          <w:tcPr>
            <w:tcW w:w="2977" w:type="dxa"/>
            <w:tcBorders>
              <w:top w:val="nil"/>
              <w:left w:val="single" w:sz="6" w:space="0" w:color="auto"/>
              <w:bottom w:val="nil"/>
              <w:right w:val="single" w:sz="6" w:space="0" w:color="auto"/>
            </w:tcBorders>
          </w:tcPr>
          <w:p w:rsidR="007F62F1" w:rsidRPr="003346BA" w:rsidRDefault="007F62F1" w:rsidP="00333160">
            <w:pPr>
              <w:pStyle w:val="ConsPlusCell"/>
              <w:widowControl/>
              <w:rPr>
                <w:rFonts w:ascii="Times New Roman" w:hAnsi="Times New Roman" w:cs="Times New Roman"/>
                <w:sz w:val="18"/>
                <w:szCs w:val="18"/>
                <w:vertAlign w:val="superscript"/>
              </w:rPr>
            </w:pPr>
          </w:p>
        </w:tc>
      </w:tr>
      <w:tr w:rsidR="00965A4C" w:rsidRPr="003346BA" w:rsidTr="007F62F1">
        <w:trPr>
          <w:cantSplit/>
          <w:trHeight w:val="720"/>
          <w:tblHeader/>
        </w:trPr>
        <w:tc>
          <w:tcPr>
            <w:tcW w:w="2410" w:type="dxa"/>
            <w:vMerge/>
            <w:tcBorders>
              <w:top w:val="nil"/>
              <w:left w:val="single" w:sz="6" w:space="0" w:color="auto"/>
              <w:bottom w:val="single" w:sz="6" w:space="0" w:color="auto"/>
              <w:right w:val="single" w:sz="6" w:space="0" w:color="auto"/>
            </w:tcBorders>
          </w:tcPr>
          <w:p w:rsidR="00965A4C" w:rsidRPr="003346BA" w:rsidRDefault="00965A4C" w:rsidP="00333160">
            <w:pPr>
              <w:pStyle w:val="ConsPlusCell"/>
              <w:widowControl/>
              <w:rPr>
                <w:rFonts w:ascii="Times New Roman" w:hAnsi="Times New Roman" w:cs="Times New Roman"/>
                <w:sz w:val="18"/>
                <w:szCs w:val="18"/>
                <w:vertAlign w:val="superscript"/>
              </w:rPr>
            </w:pPr>
          </w:p>
        </w:tc>
        <w:tc>
          <w:tcPr>
            <w:tcW w:w="1560" w:type="dxa"/>
            <w:vMerge/>
            <w:tcBorders>
              <w:top w:val="nil"/>
              <w:left w:val="single" w:sz="6" w:space="0" w:color="auto"/>
              <w:bottom w:val="single" w:sz="6" w:space="0" w:color="auto"/>
              <w:right w:val="single" w:sz="6" w:space="0" w:color="auto"/>
            </w:tcBorders>
          </w:tcPr>
          <w:p w:rsidR="00965A4C" w:rsidRPr="003346BA" w:rsidRDefault="00965A4C" w:rsidP="00333160">
            <w:pPr>
              <w:pStyle w:val="ConsPlusCell"/>
              <w:widowControl/>
              <w:rPr>
                <w:rFonts w:ascii="Times New Roman" w:hAnsi="Times New Roman" w:cs="Times New Roman"/>
                <w:sz w:val="18"/>
                <w:szCs w:val="18"/>
                <w:vertAlign w:val="superscript"/>
              </w:rPr>
            </w:pPr>
          </w:p>
        </w:tc>
        <w:tc>
          <w:tcPr>
            <w:tcW w:w="708"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09"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09"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09"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5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highlight w:val="yellow"/>
                <w:vertAlign w:val="superscript"/>
              </w:rPr>
            </w:pPr>
            <w:r w:rsidRPr="003346BA">
              <w:rPr>
                <w:rFonts w:ascii="Times New Roman" w:hAnsi="Times New Roman" w:cs="Times New Roman"/>
                <w:sz w:val="18"/>
                <w:szCs w:val="18"/>
                <w:vertAlign w:val="superscript"/>
              </w:rPr>
              <w:t>план</w:t>
            </w:r>
          </w:p>
        </w:tc>
        <w:tc>
          <w:tcPr>
            <w:tcW w:w="851"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08" w:type="dxa"/>
            <w:tcBorders>
              <w:top w:val="single" w:sz="6" w:space="0" w:color="auto"/>
              <w:left w:val="single" w:sz="6" w:space="0" w:color="auto"/>
              <w:bottom w:val="single" w:sz="6" w:space="0" w:color="auto"/>
              <w:right w:val="single" w:sz="6" w:space="0" w:color="auto"/>
            </w:tcBorders>
            <w:vAlign w:val="center"/>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51" w:type="dxa"/>
            <w:tcBorders>
              <w:top w:val="single" w:sz="6" w:space="0" w:color="auto"/>
              <w:left w:val="single" w:sz="6" w:space="0" w:color="auto"/>
              <w:bottom w:val="single" w:sz="6" w:space="0" w:color="auto"/>
              <w:right w:val="single" w:sz="6" w:space="0" w:color="auto"/>
            </w:tcBorders>
            <w:vAlign w:val="center"/>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5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51"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567"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567"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2977" w:type="dxa"/>
            <w:tcBorders>
              <w:top w:val="nil"/>
              <w:left w:val="single" w:sz="6" w:space="0" w:color="auto"/>
              <w:bottom w:val="single" w:sz="6" w:space="0" w:color="auto"/>
              <w:right w:val="single" w:sz="6" w:space="0" w:color="auto"/>
            </w:tcBorders>
          </w:tcPr>
          <w:p w:rsidR="00965A4C" w:rsidRPr="003346BA" w:rsidRDefault="00965A4C" w:rsidP="00333160">
            <w:pPr>
              <w:pStyle w:val="ConsPlusCell"/>
              <w:widowControl/>
              <w:rPr>
                <w:rFonts w:ascii="Times New Roman" w:hAnsi="Times New Roman" w:cs="Times New Roman"/>
                <w:sz w:val="18"/>
                <w:szCs w:val="18"/>
                <w:vertAlign w:val="superscript"/>
              </w:rPr>
            </w:pPr>
          </w:p>
        </w:tc>
      </w:tr>
      <w:tr w:rsidR="00965A4C" w:rsidRPr="003346BA" w:rsidTr="007F62F1">
        <w:trPr>
          <w:cantSplit/>
          <w:trHeight w:val="240"/>
          <w:tblHeader/>
        </w:trPr>
        <w:tc>
          <w:tcPr>
            <w:tcW w:w="241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w:t>
            </w:r>
          </w:p>
        </w:tc>
        <w:tc>
          <w:tcPr>
            <w:tcW w:w="156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708"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709"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709"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709"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85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tc>
        <w:tc>
          <w:tcPr>
            <w:tcW w:w="851"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AB0D7D"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AB0D7D"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850" w:type="dxa"/>
            <w:tcBorders>
              <w:top w:val="single" w:sz="6" w:space="0" w:color="auto"/>
              <w:left w:val="single" w:sz="6" w:space="0" w:color="auto"/>
              <w:bottom w:val="single" w:sz="6" w:space="0" w:color="auto"/>
              <w:right w:val="single" w:sz="6" w:space="0" w:color="auto"/>
            </w:tcBorders>
            <w:vAlign w:val="center"/>
          </w:tcPr>
          <w:p w:rsidR="00965A4C" w:rsidRPr="003346BA" w:rsidRDefault="00AB0D7D"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851" w:type="dxa"/>
            <w:tcBorders>
              <w:top w:val="single" w:sz="6" w:space="0" w:color="auto"/>
              <w:left w:val="single" w:sz="6" w:space="0" w:color="auto"/>
              <w:bottom w:val="single" w:sz="6" w:space="0" w:color="auto"/>
              <w:right w:val="single" w:sz="6" w:space="0" w:color="auto"/>
            </w:tcBorders>
            <w:vAlign w:val="center"/>
          </w:tcPr>
          <w:p w:rsidR="00965A4C" w:rsidRPr="003346BA" w:rsidRDefault="00AB0D7D"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567" w:type="dxa"/>
            <w:tcBorders>
              <w:top w:val="single" w:sz="6" w:space="0" w:color="auto"/>
              <w:left w:val="single" w:sz="6" w:space="0" w:color="auto"/>
              <w:bottom w:val="single" w:sz="6" w:space="0" w:color="auto"/>
              <w:right w:val="single" w:sz="6" w:space="0" w:color="auto"/>
            </w:tcBorders>
            <w:vAlign w:val="center"/>
          </w:tcPr>
          <w:p w:rsidR="00965A4C" w:rsidRPr="003346BA" w:rsidRDefault="00AB0D7D"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567" w:type="dxa"/>
            <w:tcBorders>
              <w:top w:val="single" w:sz="6" w:space="0" w:color="auto"/>
              <w:left w:val="single" w:sz="6" w:space="0" w:color="auto"/>
              <w:bottom w:val="single" w:sz="6" w:space="0" w:color="auto"/>
              <w:right w:val="single" w:sz="6" w:space="0" w:color="auto"/>
            </w:tcBorders>
            <w:vAlign w:val="center"/>
          </w:tcPr>
          <w:p w:rsidR="00965A4C" w:rsidRPr="003346BA" w:rsidRDefault="00AB0D7D"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2977" w:type="dxa"/>
            <w:tcBorders>
              <w:top w:val="single" w:sz="6" w:space="0" w:color="auto"/>
              <w:left w:val="single" w:sz="6" w:space="0" w:color="auto"/>
              <w:bottom w:val="single" w:sz="6" w:space="0" w:color="auto"/>
              <w:right w:val="single" w:sz="6" w:space="0" w:color="auto"/>
            </w:tcBorders>
            <w:vAlign w:val="center"/>
          </w:tcPr>
          <w:p w:rsidR="00965A4C" w:rsidRPr="003346BA" w:rsidRDefault="00AB0D7D"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965A4C" w:rsidRPr="003346BA" w:rsidTr="007F62F1">
        <w:trPr>
          <w:trHeight w:val="1842"/>
        </w:trPr>
        <w:tc>
          <w:tcPr>
            <w:tcW w:w="2410" w:type="dxa"/>
            <w:tcBorders>
              <w:top w:val="single" w:sz="6" w:space="0" w:color="auto"/>
              <w:left w:val="single" w:sz="6" w:space="0" w:color="auto"/>
              <w:bottom w:val="single" w:sz="6" w:space="0" w:color="auto"/>
              <w:right w:val="single" w:sz="6" w:space="0" w:color="auto"/>
            </w:tcBorders>
          </w:tcPr>
          <w:p w:rsidR="00965A4C" w:rsidRPr="003346BA" w:rsidRDefault="00965A4C" w:rsidP="00333160">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1.1.1       </w:t>
            </w:r>
          </w:p>
          <w:p w:rsidR="00965A4C" w:rsidRPr="003346BA" w:rsidRDefault="00965A4C" w:rsidP="00333160">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Проведение ежеквартальных заседаний межведомственной комиссии по профилактике правонарушений в муниципальном образовании «Ленский муниципальный район»</w:t>
            </w:r>
          </w:p>
        </w:tc>
        <w:tc>
          <w:tcPr>
            <w:tcW w:w="156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МВКПП</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965A4C" w:rsidRPr="003346BA" w:rsidRDefault="00965A4C" w:rsidP="00965A4C">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В отчетном периоде заседаний межведомственной комиссии по профилактике правонарушений в муниципальном образовании «Ленский муниципальный район» не проводилось  </w:t>
            </w:r>
          </w:p>
        </w:tc>
      </w:tr>
      <w:tr w:rsidR="00965A4C" w:rsidRPr="003346BA" w:rsidTr="007F62F1">
        <w:trPr>
          <w:trHeight w:val="1514"/>
        </w:trPr>
        <w:tc>
          <w:tcPr>
            <w:tcW w:w="2410" w:type="dxa"/>
            <w:tcBorders>
              <w:top w:val="single" w:sz="6" w:space="0" w:color="auto"/>
              <w:left w:val="single" w:sz="6" w:space="0" w:color="auto"/>
              <w:bottom w:val="single" w:sz="6" w:space="0" w:color="auto"/>
              <w:right w:val="single" w:sz="6" w:space="0" w:color="auto"/>
            </w:tcBorders>
          </w:tcPr>
          <w:p w:rsidR="00965A4C" w:rsidRPr="003346BA" w:rsidRDefault="00965A4C" w:rsidP="00333160">
            <w:pPr>
              <w:rPr>
                <w:sz w:val="18"/>
                <w:szCs w:val="18"/>
                <w:vertAlign w:val="superscript"/>
              </w:rPr>
            </w:pPr>
            <w:r w:rsidRPr="003346BA">
              <w:rPr>
                <w:sz w:val="18"/>
                <w:szCs w:val="18"/>
                <w:vertAlign w:val="superscript"/>
              </w:rPr>
              <w:t>1.1.2</w:t>
            </w:r>
          </w:p>
          <w:p w:rsidR="00965A4C" w:rsidRPr="003346BA" w:rsidRDefault="00965A4C" w:rsidP="00333160">
            <w:pPr>
              <w:rPr>
                <w:sz w:val="18"/>
                <w:szCs w:val="18"/>
                <w:vertAlign w:val="superscript"/>
              </w:rPr>
            </w:pPr>
            <w:r w:rsidRPr="003346BA">
              <w:rPr>
                <w:sz w:val="18"/>
                <w:szCs w:val="18"/>
                <w:vertAlign w:val="superscript"/>
              </w:rPr>
              <w:t>Создание на территории района  общественных формирований правоохранительной направленности для охраны общественного порядка</w:t>
            </w:r>
          </w:p>
        </w:tc>
        <w:tc>
          <w:tcPr>
            <w:tcW w:w="156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jc w:val="center"/>
              <w:rPr>
                <w:sz w:val="18"/>
                <w:szCs w:val="18"/>
                <w:vertAlign w:val="superscript"/>
              </w:rPr>
            </w:pPr>
            <w:r w:rsidRPr="003346BA">
              <w:rPr>
                <w:sz w:val="18"/>
                <w:szCs w:val="18"/>
                <w:vertAlign w:val="superscript"/>
              </w:rPr>
              <w:t>Администрации поселений,    ОМВД России по Ленскому району</w:t>
            </w:r>
          </w:p>
          <w:p w:rsidR="00965A4C" w:rsidRPr="003346BA" w:rsidRDefault="00965A4C" w:rsidP="00333160">
            <w:pPr>
              <w:jc w:val="center"/>
              <w:rPr>
                <w:sz w:val="18"/>
                <w:szCs w:val="18"/>
                <w:vertAlign w:val="superscript"/>
              </w:rPr>
            </w:pP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965A4C" w:rsidRPr="003346BA" w:rsidRDefault="00965A4C" w:rsidP="00965A4C">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 территории Ленского района действует одно общественное формирование правоохранительной направленности  - народная дружина «Факел», в составе 10 членов на территории МО «</w:t>
            </w:r>
            <w:proofErr w:type="spellStart"/>
            <w:r w:rsidRPr="003346BA">
              <w:rPr>
                <w:rFonts w:ascii="Times New Roman" w:hAnsi="Times New Roman" w:cs="Times New Roman"/>
                <w:sz w:val="18"/>
                <w:szCs w:val="18"/>
                <w:vertAlign w:val="superscript"/>
              </w:rPr>
              <w:t>Козьминское</w:t>
            </w:r>
            <w:proofErr w:type="spellEnd"/>
            <w:r w:rsidRPr="003346BA">
              <w:rPr>
                <w:rFonts w:ascii="Times New Roman" w:hAnsi="Times New Roman" w:cs="Times New Roman"/>
                <w:sz w:val="18"/>
                <w:szCs w:val="18"/>
                <w:vertAlign w:val="superscript"/>
              </w:rPr>
              <w:t>», которая внесена в региональный реестр народных дружин 21 октября 2015 года за № 27. Проводится работа по отбору кандидатов в ДНД на территории МО «</w:t>
            </w:r>
            <w:proofErr w:type="spellStart"/>
            <w:r w:rsidRPr="003346BA">
              <w:rPr>
                <w:rFonts w:ascii="Times New Roman" w:hAnsi="Times New Roman" w:cs="Times New Roman"/>
                <w:sz w:val="18"/>
                <w:szCs w:val="18"/>
                <w:vertAlign w:val="superscript"/>
              </w:rPr>
              <w:t>Сафроновское</w:t>
            </w:r>
            <w:proofErr w:type="spellEnd"/>
            <w:r w:rsidRPr="003346BA">
              <w:rPr>
                <w:rFonts w:ascii="Times New Roman" w:hAnsi="Times New Roman" w:cs="Times New Roman"/>
                <w:sz w:val="18"/>
                <w:szCs w:val="18"/>
                <w:vertAlign w:val="superscript"/>
              </w:rPr>
              <w:t>» и МО «</w:t>
            </w:r>
            <w:proofErr w:type="spellStart"/>
            <w:r w:rsidRPr="003346BA">
              <w:rPr>
                <w:rFonts w:ascii="Times New Roman" w:hAnsi="Times New Roman" w:cs="Times New Roman"/>
                <w:sz w:val="18"/>
                <w:szCs w:val="18"/>
                <w:vertAlign w:val="superscript"/>
              </w:rPr>
              <w:t>Урдомское</w:t>
            </w:r>
            <w:proofErr w:type="spellEnd"/>
            <w:r w:rsidRPr="003346BA">
              <w:rPr>
                <w:rFonts w:ascii="Times New Roman" w:hAnsi="Times New Roman" w:cs="Times New Roman"/>
                <w:sz w:val="18"/>
                <w:szCs w:val="18"/>
                <w:vertAlign w:val="superscript"/>
              </w:rPr>
              <w:t>».</w:t>
            </w:r>
          </w:p>
        </w:tc>
      </w:tr>
      <w:tr w:rsidR="00965A4C" w:rsidRPr="003346BA" w:rsidTr="007F62F1">
        <w:trPr>
          <w:trHeight w:val="240"/>
        </w:trPr>
        <w:tc>
          <w:tcPr>
            <w:tcW w:w="2410" w:type="dxa"/>
            <w:tcBorders>
              <w:top w:val="single" w:sz="6" w:space="0" w:color="auto"/>
              <w:left w:val="single" w:sz="6" w:space="0" w:color="auto"/>
              <w:bottom w:val="single" w:sz="6" w:space="0" w:color="auto"/>
              <w:right w:val="single" w:sz="6" w:space="0" w:color="auto"/>
            </w:tcBorders>
          </w:tcPr>
          <w:p w:rsidR="00965A4C" w:rsidRPr="003346BA" w:rsidRDefault="00965A4C" w:rsidP="00333160">
            <w:pPr>
              <w:rPr>
                <w:sz w:val="18"/>
                <w:szCs w:val="18"/>
                <w:vertAlign w:val="superscript"/>
              </w:rPr>
            </w:pPr>
            <w:r w:rsidRPr="003346BA">
              <w:rPr>
                <w:sz w:val="18"/>
                <w:szCs w:val="18"/>
                <w:vertAlign w:val="superscript"/>
              </w:rPr>
              <w:t>1.1.3</w:t>
            </w:r>
          </w:p>
          <w:p w:rsidR="00965A4C" w:rsidRPr="003346BA" w:rsidRDefault="00965A4C" w:rsidP="00333160">
            <w:pPr>
              <w:rPr>
                <w:sz w:val="18"/>
                <w:szCs w:val="18"/>
                <w:vertAlign w:val="superscript"/>
              </w:rPr>
            </w:pPr>
            <w:r w:rsidRPr="003346BA">
              <w:rPr>
                <w:sz w:val="18"/>
                <w:szCs w:val="18"/>
                <w:vertAlign w:val="superscript"/>
              </w:rPr>
              <w:t xml:space="preserve">Организация и проведение совместных рейдов по проверке содержания территорий и соблюдения противопожарного режима в населенных пунктах в пожароопасный </w:t>
            </w:r>
            <w:r w:rsidRPr="003346BA">
              <w:rPr>
                <w:sz w:val="18"/>
                <w:szCs w:val="18"/>
                <w:vertAlign w:val="superscript"/>
              </w:rPr>
              <w:lastRenderedPageBreak/>
              <w:t>период (сжигания сухой травы и т.п.)</w:t>
            </w:r>
          </w:p>
        </w:tc>
        <w:tc>
          <w:tcPr>
            <w:tcW w:w="156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jc w:val="center"/>
              <w:rPr>
                <w:sz w:val="18"/>
                <w:szCs w:val="18"/>
                <w:vertAlign w:val="superscript"/>
              </w:rPr>
            </w:pPr>
          </w:p>
          <w:p w:rsidR="00965A4C" w:rsidRPr="003346BA" w:rsidRDefault="00965A4C" w:rsidP="00333160">
            <w:pPr>
              <w:jc w:val="center"/>
              <w:rPr>
                <w:sz w:val="18"/>
                <w:szCs w:val="18"/>
                <w:vertAlign w:val="superscript"/>
              </w:rPr>
            </w:pPr>
            <w:r w:rsidRPr="003346BA">
              <w:rPr>
                <w:sz w:val="18"/>
                <w:szCs w:val="18"/>
                <w:vertAlign w:val="superscript"/>
              </w:rPr>
              <w:t xml:space="preserve">Администрации поселений;    ОМВД России по Ленскому району; ОНД по Ленскому </w:t>
            </w:r>
            <w:r w:rsidRPr="003346BA">
              <w:rPr>
                <w:sz w:val="18"/>
                <w:szCs w:val="18"/>
                <w:vertAlign w:val="superscript"/>
              </w:rPr>
              <w:lastRenderedPageBreak/>
              <w:t xml:space="preserve">району </w:t>
            </w:r>
          </w:p>
          <w:p w:rsidR="00965A4C" w:rsidRPr="003346BA" w:rsidRDefault="00965A4C" w:rsidP="00333160">
            <w:pPr>
              <w:ind w:right="-80"/>
              <w:jc w:val="center"/>
              <w:rPr>
                <w:sz w:val="18"/>
                <w:szCs w:val="18"/>
                <w:vertAlign w:val="superscript"/>
              </w:rPr>
            </w:pP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965A4C" w:rsidRPr="003346BA" w:rsidRDefault="00965A4C" w:rsidP="00965A4C">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 3 месяца 2022 года проведено 1 рейд по проверке содержания территорий и соблюдения противопожарного режима в населенных пунктах, выдано 2 предостережения.</w:t>
            </w:r>
          </w:p>
        </w:tc>
      </w:tr>
      <w:tr w:rsidR="00965A4C" w:rsidRPr="003346BA" w:rsidTr="007F62F1">
        <w:trPr>
          <w:trHeight w:val="2953"/>
        </w:trPr>
        <w:tc>
          <w:tcPr>
            <w:tcW w:w="2410" w:type="dxa"/>
            <w:tcBorders>
              <w:top w:val="single" w:sz="6" w:space="0" w:color="auto"/>
              <w:left w:val="single" w:sz="6" w:space="0" w:color="auto"/>
              <w:bottom w:val="single" w:sz="6" w:space="0" w:color="auto"/>
              <w:right w:val="single" w:sz="6" w:space="0" w:color="auto"/>
            </w:tcBorders>
          </w:tcPr>
          <w:p w:rsidR="00965A4C" w:rsidRPr="003346BA" w:rsidRDefault="00965A4C" w:rsidP="00333160">
            <w:pPr>
              <w:widowControl w:val="0"/>
              <w:shd w:val="clear" w:color="auto" w:fill="FFFFFF"/>
              <w:snapToGrid w:val="0"/>
              <w:rPr>
                <w:spacing w:val="3"/>
                <w:sz w:val="18"/>
                <w:szCs w:val="18"/>
                <w:vertAlign w:val="superscript"/>
              </w:rPr>
            </w:pPr>
            <w:r w:rsidRPr="003346BA">
              <w:rPr>
                <w:spacing w:val="3"/>
                <w:sz w:val="18"/>
                <w:szCs w:val="18"/>
                <w:vertAlign w:val="superscript"/>
              </w:rPr>
              <w:lastRenderedPageBreak/>
              <w:t>1.2.1.1</w:t>
            </w:r>
          </w:p>
          <w:p w:rsidR="00965A4C" w:rsidRPr="003346BA" w:rsidRDefault="00965A4C" w:rsidP="00333160">
            <w:pPr>
              <w:widowControl w:val="0"/>
              <w:shd w:val="clear" w:color="auto" w:fill="FFFFFF"/>
              <w:snapToGrid w:val="0"/>
              <w:rPr>
                <w:spacing w:val="3"/>
                <w:sz w:val="18"/>
                <w:szCs w:val="18"/>
                <w:vertAlign w:val="superscript"/>
              </w:rPr>
            </w:pPr>
            <w:r w:rsidRPr="003346BA">
              <w:rPr>
                <w:spacing w:val="3"/>
                <w:sz w:val="18"/>
                <w:szCs w:val="18"/>
                <w:vertAlign w:val="superscript"/>
              </w:rPr>
              <w:t>Ежегодный анализ деятельности религиозных, молодежных, общественных и политических организаций и объединений граждан в целях выявления  и пресечения экстремистских проявлений с их стороны и недопущения совершения преступлений и правонарушений на  национальной почве</w:t>
            </w:r>
          </w:p>
        </w:tc>
        <w:tc>
          <w:tcPr>
            <w:tcW w:w="156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widowControl w:val="0"/>
              <w:shd w:val="clear" w:color="auto" w:fill="FFFFFF"/>
              <w:snapToGrid w:val="0"/>
              <w:ind w:left="29"/>
              <w:jc w:val="center"/>
              <w:rPr>
                <w:spacing w:val="-3"/>
                <w:sz w:val="18"/>
                <w:szCs w:val="18"/>
                <w:vertAlign w:val="superscript"/>
              </w:rPr>
            </w:pPr>
            <w:r w:rsidRPr="003346BA">
              <w:rPr>
                <w:spacing w:val="-3"/>
                <w:sz w:val="18"/>
                <w:szCs w:val="18"/>
                <w:vertAlign w:val="superscript"/>
              </w:rPr>
              <w:t>О</w:t>
            </w:r>
            <w:r w:rsidRPr="003346BA">
              <w:rPr>
                <w:sz w:val="18"/>
                <w:szCs w:val="18"/>
                <w:vertAlign w:val="superscript"/>
              </w:rPr>
              <w:t>МВД России по Ленскому району</w:t>
            </w:r>
          </w:p>
          <w:p w:rsidR="00965A4C" w:rsidRPr="003346BA" w:rsidRDefault="00965A4C" w:rsidP="00333160">
            <w:pPr>
              <w:widowControl w:val="0"/>
              <w:shd w:val="clear" w:color="auto" w:fill="FFFFFF"/>
              <w:snapToGrid w:val="0"/>
              <w:ind w:left="29" w:firstLine="48"/>
              <w:jc w:val="center"/>
              <w:rPr>
                <w:spacing w:val="-3"/>
                <w:sz w:val="18"/>
                <w:szCs w:val="18"/>
                <w:vertAlign w:val="superscript"/>
              </w:rPr>
            </w:pPr>
          </w:p>
          <w:p w:rsidR="00965A4C" w:rsidRPr="003346BA" w:rsidRDefault="00965A4C" w:rsidP="00333160">
            <w:pPr>
              <w:widowControl w:val="0"/>
              <w:shd w:val="clear" w:color="auto" w:fill="FFFFFF"/>
              <w:snapToGrid w:val="0"/>
              <w:ind w:left="29" w:firstLine="48"/>
              <w:jc w:val="center"/>
              <w:rPr>
                <w:spacing w:val="-3"/>
                <w:sz w:val="18"/>
                <w:szCs w:val="18"/>
                <w:vertAlign w:val="superscript"/>
              </w:rPr>
            </w:pP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965A4C" w:rsidRPr="003346BA" w:rsidRDefault="00965A4C" w:rsidP="00965A4C">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Совместные комплексные  проверки  представителями ГО и ЧС на предмет </w:t>
            </w:r>
            <w:proofErr w:type="gramStart"/>
            <w:r w:rsidRPr="003346BA">
              <w:rPr>
                <w:rFonts w:ascii="Times New Roman" w:hAnsi="Times New Roman" w:cs="Times New Roman"/>
                <w:sz w:val="18"/>
                <w:szCs w:val="18"/>
                <w:vertAlign w:val="superscript"/>
              </w:rPr>
              <w:t>антитеррористической защищенности объектов, представляющих повышенную технологическую и экологическую опасность за 3 месяца 2022 года не проводились</w:t>
            </w:r>
            <w:proofErr w:type="gramEnd"/>
            <w:r w:rsidRPr="003346BA">
              <w:rPr>
                <w:rFonts w:ascii="Times New Roman" w:hAnsi="Times New Roman" w:cs="Times New Roman"/>
                <w:sz w:val="18"/>
                <w:szCs w:val="18"/>
                <w:vertAlign w:val="superscript"/>
              </w:rPr>
              <w:t>.</w:t>
            </w:r>
          </w:p>
          <w:p w:rsidR="00965A4C" w:rsidRPr="003346BA" w:rsidRDefault="00965A4C" w:rsidP="00965A4C">
            <w:pPr>
              <w:pStyle w:val="ConsPlusCell"/>
              <w:widowControl/>
              <w:jc w:val="both"/>
              <w:rPr>
                <w:rFonts w:ascii="Times New Roman" w:hAnsi="Times New Roman" w:cs="Times New Roman"/>
                <w:sz w:val="18"/>
                <w:szCs w:val="18"/>
                <w:vertAlign w:val="superscript"/>
              </w:rPr>
            </w:pPr>
          </w:p>
        </w:tc>
      </w:tr>
      <w:tr w:rsidR="00965A4C" w:rsidRPr="003346BA" w:rsidTr="007F62F1">
        <w:trPr>
          <w:cantSplit/>
          <w:trHeight w:val="1684"/>
        </w:trPr>
        <w:tc>
          <w:tcPr>
            <w:tcW w:w="2410" w:type="dxa"/>
            <w:tcBorders>
              <w:top w:val="single" w:sz="6" w:space="0" w:color="auto"/>
              <w:left w:val="single" w:sz="6" w:space="0" w:color="auto"/>
              <w:bottom w:val="single" w:sz="6" w:space="0" w:color="auto"/>
              <w:right w:val="single" w:sz="6" w:space="0" w:color="auto"/>
            </w:tcBorders>
          </w:tcPr>
          <w:p w:rsidR="00965A4C" w:rsidRPr="003346BA" w:rsidRDefault="00965A4C" w:rsidP="00333160">
            <w:pPr>
              <w:rPr>
                <w:sz w:val="18"/>
                <w:szCs w:val="18"/>
                <w:vertAlign w:val="superscript"/>
              </w:rPr>
            </w:pPr>
            <w:r w:rsidRPr="003346BA">
              <w:rPr>
                <w:sz w:val="18"/>
                <w:szCs w:val="18"/>
                <w:vertAlign w:val="superscript"/>
              </w:rPr>
              <w:t>1.2.1.2</w:t>
            </w:r>
          </w:p>
          <w:p w:rsidR="00965A4C" w:rsidRPr="003346BA" w:rsidRDefault="00965A4C" w:rsidP="00333160">
            <w:pPr>
              <w:rPr>
                <w:sz w:val="18"/>
                <w:szCs w:val="18"/>
                <w:vertAlign w:val="superscript"/>
              </w:rPr>
            </w:pPr>
            <w:r w:rsidRPr="003346BA">
              <w:rPr>
                <w:sz w:val="18"/>
                <w:szCs w:val="18"/>
                <w:vertAlign w:val="superscript"/>
              </w:rPr>
              <w:t>Ежегодное проведение комплексных проверок состояния антитеррористической защищенности социальных муниципальных объектов не менее 20%</w:t>
            </w:r>
          </w:p>
        </w:tc>
        <w:tc>
          <w:tcPr>
            <w:tcW w:w="156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widowControl w:val="0"/>
              <w:contextualSpacing/>
              <w:jc w:val="center"/>
              <w:rPr>
                <w:sz w:val="18"/>
                <w:szCs w:val="18"/>
                <w:vertAlign w:val="superscript"/>
              </w:rPr>
            </w:pPr>
            <w:r w:rsidRPr="003346BA">
              <w:rPr>
                <w:sz w:val="18"/>
                <w:szCs w:val="18"/>
                <w:vertAlign w:val="superscript"/>
              </w:rPr>
              <w:t>ОМВД России по Ленскому району; Отдел МР, ГО, ЧС и ВОБ</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965A4C" w:rsidRPr="003346BA" w:rsidRDefault="00965A4C" w:rsidP="00965A4C">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 3 месяца 2022 года представителями ГО и ЧС проведено 2 совместных комплексных проверки состояния антитеррористической защищенности социальных муниципальных объектов.</w:t>
            </w:r>
          </w:p>
          <w:p w:rsidR="00965A4C" w:rsidRPr="003346BA" w:rsidRDefault="00965A4C" w:rsidP="00965A4C">
            <w:pPr>
              <w:pStyle w:val="ConsPlusCell"/>
              <w:widowControl/>
              <w:jc w:val="both"/>
              <w:rPr>
                <w:rFonts w:ascii="Times New Roman" w:hAnsi="Times New Roman" w:cs="Times New Roman"/>
                <w:sz w:val="18"/>
                <w:szCs w:val="18"/>
                <w:vertAlign w:val="superscript"/>
              </w:rPr>
            </w:pPr>
          </w:p>
        </w:tc>
      </w:tr>
      <w:tr w:rsidR="00965A4C" w:rsidRPr="003346BA" w:rsidTr="007F62F1">
        <w:trPr>
          <w:cantSplit/>
          <w:trHeight w:val="2119"/>
        </w:trPr>
        <w:tc>
          <w:tcPr>
            <w:tcW w:w="2410" w:type="dxa"/>
            <w:tcBorders>
              <w:top w:val="single" w:sz="6" w:space="0" w:color="auto"/>
              <w:left w:val="single" w:sz="6" w:space="0" w:color="auto"/>
              <w:bottom w:val="single" w:sz="6" w:space="0" w:color="auto"/>
              <w:right w:val="single" w:sz="6" w:space="0" w:color="auto"/>
            </w:tcBorders>
          </w:tcPr>
          <w:p w:rsidR="00965A4C" w:rsidRPr="003346BA" w:rsidRDefault="00965A4C" w:rsidP="00333160">
            <w:pPr>
              <w:rPr>
                <w:sz w:val="18"/>
                <w:szCs w:val="18"/>
                <w:vertAlign w:val="superscript"/>
              </w:rPr>
            </w:pPr>
            <w:r w:rsidRPr="003346BA">
              <w:rPr>
                <w:sz w:val="18"/>
                <w:szCs w:val="18"/>
                <w:vertAlign w:val="superscript"/>
              </w:rPr>
              <w:t>1.2.1.3</w:t>
            </w:r>
          </w:p>
          <w:p w:rsidR="00965A4C" w:rsidRPr="003346BA" w:rsidRDefault="00965A4C" w:rsidP="00333160">
            <w:pPr>
              <w:rPr>
                <w:sz w:val="18"/>
                <w:szCs w:val="18"/>
                <w:vertAlign w:val="superscript"/>
              </w:rPr>
            </w:pPr>
            <w:r w:rsidRPr="003346BA">
              <w:rPr>
                <w:sz w:val="18"/>
                <w:szCs w:val="18"/>
                <w:vertAlign w:val="superscript"/>
              </w:rPr>
              <w:t>Ежегодное проведение совместных тренировок на территории района:</w:t>
            </w:r>
          </w:p>
          <w:p w:rsidR="00965A4C" w:rsidRPr="003346BA" w:rsidRDefault="00965A4C" w:rsidP="00333160">
            <w:pPr>
              <w:rPr>
                <w:sz w:val="18"/>
                <w:szCs w:val="18"/>
                <w:vertAlign w:val="superscript"/>
              </w:rPr>
            </w:pPr>
            <w:r w:rsidRPr="003346BA">
              <w:rPr>
                <w:sz w:val="18"/>
                <w:szCs w:val="18"/>
                <w:vertAlign w:val="superscript"/>
              </w:rPr>
              <w:t>- по вопросам профилактики терроризма и проведению антитеррористических мероприятий;</w:t>
            </w:r>
          </w:p>
          <w:p w:rsidR="00965A4C" w:rsidRPr="003346BA" w:rsidRDefault="00965A4C" w:rsidP="00333160">
            <w:pPr>
              <w:rPr>
                <w:sz w:val="18"/>
                <w:szCs w:val="18"/>
                <w:vertAlign w:val="superscript"/>
              </w:rPr>
            </w:pPr>
            <w:r w:rsidRPr="003346BA">
              <w:rPr>
                <w:sz w:val="18"/>
                <w:szCs w:val="18"/>
                <w:vertAlign w:val="superscript"/>
              </w:rPr>
              <w:t>- по охране и обороне  объектов жизнеобеспечения.</w:t>
            </w:r>
          </w:p>
        </w:tc>
        <w:tc>
          <w:tcPr>
            <w:tcW w:w="156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ind w:left="-90" w:right="-83"/>
              <w:jc w:val="center"/>
              <w:rPr>
                <w:sz w:val="18"/>
                <w:szCs w:val="18"/>
                <w:vertAlign w:val="superscript"/>
              </w:rPr>
            </w:pPr>
            <w:r w:rsidRPr="003346BA">
              <w:rPr>
                <w:sz w:val="18"/>
                <w:szCs w:val="18"/>
                <w:vertAlign w:val="superscript"/>
              </w:rPr>
              <w:t>ОМВД России по Ленскому району;</w:t>
            </w:r>
          </w:p>
          <w:p w:rsidR="00965A4C" w:rsidRPr="003346BA" w:rsidRDefault="00965A4C" w:rsidP="00333160">
            <w:pPr>
              <w:ind w:left="-90" w:right="-83"/>
              <w:jc w:val="center"/>
              <w:rPr>
                <w:sz w:val="18"/>
                <w:szCs w:val="18"/>
                <w:vertAlign w:val="superscript"/>
              </w:rPr>
            </w:pPr>
            <w:r w:rsidRPr="003346BA">
              <w:rPr>
                <w:sz w:val="18"/>
                <w:szCs w:val="18"/>
                <w:vertAlign w:val="superscript"/>
              </w:rPr>
              <w:t xml:space="preserve">    Отдел МР, ГО, ЧС и ВОБ;</w:t>
            </w:r>
          </w:p>
          <w:p w:rsidR="00965A4C" w:rsidRPr="003346BA" w:rsidRDefault="00965A4C" w:rsidP="00333160">
            <w:pPr>
              <w:ind w:left="-90" w:right="-83"/>
              <w:jc w:val="center"/>
              <w:rPr>
                <w:sz w:val="18"/>
                <w:szCs w:val="18"/>
                <w:vertAlign w:val="superscript"/>
              </w:rPr>
            </w:pPr>
            <w:r w:rsidRPr="003346BA">
              <w:rPr>
                <w:sz w:val="18"/>
                <w:szCs w:val="18"/>
                <w:vertAlign w:val="superscript"/>
              </w:rPr>
              <w:t xml:space="preserve"> ОНД по Ленскому району;</w:t>
            </w:r>
          </w:p>
          <w:p w:rsidR="00965A4C" w:rsidRPr="003346BA" w:rsidRDefault="00965A4C" w:rsidP="00333160">
            <w:pPr>
              <w:widowControl w:val="0"/>
              <w:contextualSpacing/>
              <w:jc w:val="center"/>
              <w:rPr>
                <w:sz w:val="18"/>
                <w:szCs w:val="18"/>
                <w:vertAlign w:val="superscript"/>
              </w:rPr>
            </w:pPr>
            <w:r w:rsidRPr="003346BA">
              <w:rPr>
                <w:sz w:val="18"/>
                <w:szCs w:val="18"/>
                <w:vertAlign w:val="superscript"/>
              </w:rPr>
              <w:t>руководители объектов</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965A4C" w:rsidRPr="003346BA" w:rsidRDefault="00965A4C" w:rsidP="00965A4C">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 3 месяца 2022 года проведена 1 тренировка по охране и обороне важных государственных объектов жизнеобеспечения под руководством оперативного штаба.</w:t>
            </w:r>
          </w:p>
        </w:tc>
      </w:tr>
      <w:tr w:rsidR="00965A4C" w:rsidRPr="003346BA" w:rsidTr="007F62F1">
        <w:trPr>
          <w:trHeight w:val="240"/>
        </w:trPr>
        <w:tc>
          <w:tcPr>
            <w:tcW w:w="2410" w:type="dxa"/>
            <w:tcBorders>
              <w:top w:val="single" w:sz="6" w:space="0" w:color="auto"/>
              <w:left w:val="single" w:sz="6" w:space="0" w:color="auto"/>
              <w:bottom w:val="single" w:sz="6" w:space="0" w:color="auto"/>
              <w:right w:val="single" w:sz="6" w:space="0" w:color="auto"/>
            </w:tcBorders>
          </w:tcPr>
          <w:p w:rsidR="00965A4C" w:rsidRPr="003346BA" w:rsidRDefault="00965A4C" w:rsidP="00333160">
            <w:pPr>
              <w:rPr>
                <w:sz w:val="18"/>
                <w:szCs w:val="18"/>
                <w:vertAlign w:val="superscript"/>
              </w:rPr>
            </w:pPr>
            <w:r w:rsidRPr="003346BA">
              <w:rPr>
                <w:sz w:val="18"/>
                <w:szCs w:val="18"/>
                <w:vertAlign w:val="superscript"/>
              </w:rPr>
              <w:t>1.2.1.4</w:t>
            </w:r>
          </w:p>
          <w:p w:rsidR="00965A4C" w:rsidRPr="003346BA" w:rsidRDefault="00965A4C" w:rsidP="00333160">
            <w:pPr>
              <w:rPr>
                <w:sz w:val="18"/>
                <w:szCs w:val="18"/>
                <w:vertAlign w:val="superscript"/>
              </w:rPr>
            </w:pPr>
            <w:r w:rsidRPr="003346BA">
              <w:rPr>
                <w:sz w:val="18"/>
                <w:szCs w:val="18"/>
                <w:vertAlign w:val="superscript"/>
              </w:rPr>
              <w:t xml:space="preserve">Освещение на интернет </w:t>
            </w:r>
            <w:proofErr w:type="gramStart"/>
            <w:r w:rsidRPr="003346BA">
              <w:rPr>
                <w:sz w:val="18"/>
                <w:szCs w:val="18"/>
                <w:vertAlign w:val="superscript"/>
              </w:rPr>
              <w:t>сайте</w:t>
            </w:r>
            <w:proofErr w:type="gramEnd"/>
            <w:r w:rsidRPr="003346BA">
              <w:rPr>
                <w:sz w:val="18"/>
                <w:szCs w:val="18"/>
                <w:vertAlign w:val="superscript"/>
              </w:rPr>
              <w:t xml:space="preserve"> Администрации МО «Ленский муниципальный район» информации </w:t>
            </w:r>
            <w:r w:rsidRPr="003346BA">
              <w:rPr>
                <w:sz w:val="18"/>
                <w:szCs w:val="18"/>
                <w:vertAlign w:val="superscript"/>
              </w:rPr>
              <w:lastRenderedPageBreak/>
              <w:t>результатов деятельности органов местного самоуправления, правоохранительных органов и общественных объединений по вопросам профилактики терроризма и экстремизма (не менее 2-х раз в год)</w:t>
            </w:r>
            <w:r w:rsidR="007F62F1" w:rsidRPr="003346BA">
              <w:rPr>
                <w:sz w:val="18"/>
                <w:szCs w:val="18"/>
                <w:vertAlign w:val="superscript"/>
              </w:rPr>
              <w:t>0</w:t>
            </w:r>
          </w:p>
        </w:tc>
        <w:tc>
          <w:tcPr>
            <w:tcW w:w="156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widowControl w:val="0"/>
              <w:contextualSpacing/>
              <w:jc w:val="center"/>
              <w:rPr>
                <w:sz w:val="18"/>
                <w:szCs w:val="18"/>
                <w:vertAlign w:val="superscript"/>
              </w:rPr>
            </w:pPr>
            <w:r w:rsidRPr="003346BA">
              <w:rPr>
                <w:sz w:val="18"/>
                <w:szCs w:val="18"/>
                <w:vertAlign w:val="superscript"/>
              </w:rPr>
              <w:lastRenderedPageBreak/>
              <w:t xml:space="preserve">ОМВД России по Ленскому району; Отдел МР, ГО, ЧС и ВОБ </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965A4C" w:rsidRPr="003346BA" w:rsidRDefault="00965A4C" w:rsidP="00965A4C">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Информация регулярно размещается на сайте Администрации МО «Ленский муниципальный район» (http://www.yarensk.ru/about/defence/prof_ekstremizma_terorizma.php)</w:t>
            </w:r>
          </w:p>
        </w:tc>
      </w:tr>
      <w:tr w:rsidR="00965A4C" w:rsidRPr="003346BA" w:rsidTr="007F62F1">
        <w:trPr>
          <w:trHeight w:val="1261"/>
        </w:trPr>
        <w:tc>
          <w:tcPr>
            <w:tcW w:w="2410" w:type="dxa"/>
            <w:tcBorders>
              <w:top w:val="single" w:sz="6" w:space="0" w:color="auto"/>
              <w:left w:val="single" w:sz="6" w:space="0" w:color="auto"/>
              <w:bottom w:val="single" w:sz="6" w:space="0" w:color="auto"/>
              <w:right w:val="single" w:sz="6" w:space="0" w:color="auto"/>
            </w:tcBorders>
          </w:tcPr>
          <w:p w:rsidR="00965A4C" w:rsidRPr="003346BA" w:rsidRDefault="00965A4C" w:rsidP="00333160">
            <w:pPr>
              <w:rPr>
                <w:sz w:val="18"/>
                <w:szCs w:val="18"/>
                <w:vertAlign w:val="superscript"/>
              </w:rPr>
            </w:pPr>
            <w:r w:rsidRPr="003346BA">
              <w:rPr>
                <w:sz w:val="18"/>
                <w:szCs w:val="18"/>
                <w:vertAlign w:val="superscript"/>
              </w:rPr>
              <w:lastRenderedPageBreak/>
              <w:t>1.2.1.5</w:t>
            </w:r>
          </w:p>
          <w:p w:rsidR="00965A4C" w:rsidRPr="003346BA" w:rsidRDefault="00965A4C" w:rsidP="00333160">
            <w:pPr>
              <w:rPr>
                <w:sz w:val="18"/>
                <w:szCs w:val="18"/>
                <w:vertAlign w:val="superscript"/>
              </w:rPr>
            </w:pPr>
            <w:r w:rsidRPr="003346BA">
              <w:rPr>
                <w:sz w:val="18"/>
                <w:szCs w:val="18"/>
                <w:vertAlign w:val="superscript"/>
              </w:rPr>
              <w:t>Проведение систематического мониторинга правоприменительной практики в сфере противодействия экстремизму</w:t>
            </w:r>
          </w:p>
        </w:tc>
        <w:tc>
          <w:tcPr>
            <w:tcW w:w="156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widowControl w:val="0"/>
              <w:contextualSpacing/>
              <w:jc w:val="center"/>
              <w:rPr>
                <w:sz w:val="18"/>
                <w:szCs w:val="18"/>
                <w:vertAlign w:val="superscript"/>
              </w:rPr>
            </w:pPr>
            <w:r w:rsidRPr="003346BA">
              <w:rPr>
                <w:spacing w:val="-3"/>
                <w:sz w:val="18"/>
                <w:szCs w:val="18"/>
                <w:vertAlign w:val="superscript"/>
              </w:rPr>
              <w:t>О</w:t>
            </w:r>
            <w:r w:rsidRPr="003346BA">
              <w:rPr>
                <w:sz w:val="18"/>
                <w:szCs w:val="18"/>
                <w:vertAlign w:val="superscript"/>
              </w:rPr>
              <w:t>МВД России по Ленскому району;</w:t>
            </w:r>
          </w:p>
          <w:p w:rsidR="00965A4C" w:rsidRPr="003346BA" w:rsidRDefault="00965A4C" w:rsidP="00333160">
            <w:pPr>
              <w:widowControl w:val="0"/>
              <w:contextualSpacing/>
              <w:jc w:val="center"/>
              <w:rPr>
                <w:sz w:val="18"/>
                <w:szCs w:val="18"/>
                <w:vertAlign w:val="superscript"/>
              </w:rPr>
            </w:pPr>
            <w:r w:rsidRPr="003346BA">
              <w:rPr>
                <w:sz w:val="18"/>
                <w:szCs w:val="18"/>
                <w:vertAlign w:val="superscript"/>
              </w:rPr>
              <w:t>Юр. отдел Администрации МО «Ленский муниципальный район»</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965A4C" w:rsidRPr="003346BA" w:rsidRDefault="00965A4C" w:rsidP="00965A4C">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Мониторинг правоприменительной практики в сфере противодействия экстремизму осуществляется на постоянной основе.</w:t>
            </w:r>
          </w:p>
        </w:tc>
      </w:tr>
      <w:tr w:rsidR="00965A4C" w:rsidRPr="003346BA" w:rsidTr="007F62F1">
        <w:trPr>
          <w:trHeight w:val="1261"/>
        </w:trPr>
        <w:tc>
          <w:tcPr>
            <w:tcW w:w="2410" w:type="dxa"/>
            <w:tcBorders>
              <w:top w:val="single" w:sz="6" w:space="0" w:color="auto"/>
              <w:left w:val="single" w:sz="6" w:space="0" w:color="auto"/>
              <w:bottom w:val="single" w:sz="6" w:space="0" w:color="auto"/>
              <w:right w:val="single" w:sz="6" w:space="0" w:color="auto"/>
            </w:tcBorders>
          </w:tcPr>
          <w:p w:rsidR="00965A4C" w:rsidRPr="003346BA" w:rsidRDefault="00965A4C" w:rsidP="00333160">
            <w:pPr>
              <w:rPr>
                <w:sz w:val="18"/>
                <w:szCs w:val="18"/>
                <w:vertAlign w:val="superscript"/>
              </w:rPr>
            </w:pPr>
            <w:r w:rsidRPr="003346BA">
              <w:rPr>
                <w:sz w:val="18"/>
                <w:szCs w:val="18"/>
                <w:vertAlign w:val="superscript"/>
              </w:rPr>
              <w:t>1.2.1.6</w:t>
            </w:r>
          </w:p>
          <w:p w:rsidR="00965A4C" w:rsidRPr="003346BA" w:rsidRDefault="00965A4C" w:rsidP="00333160">
            <w:pPr>
              <w:rPr>
                <w:sz w:val="18"/>
                <w:szCs w:val="18"/>
                <w:vertAlign w:val="superscript"/>
              </w:rPr>
            </w:pPr>
            <w:r w:rsidRPr="003346BA">
              <w:rPr>
                <w:sz w:val="18"/>
                <w:szCs w:val="18"/>
                <w:vertAlign w:val="superscript"/>
              </w:rPr>
              <w:t>Осуществление мониторинга средств массовой информации и информационно-телекоммуникационных сетей, включая сеть «Интернет», в целях выявления фактов распространения идеологии экстремизма, экстремистских материалов</w:t>
            </w:r>
          </w:p>
        </w:tc>
        <w:tc>
          <w:tcPr>
            <w:tcW w:w="156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widowControl w:val="0"/>
              <w:contextualSpacing/>
              <w:jc w:val="center"/>
              <w:rPr>
                <w:spacing w:val="-3"/>
                <w:sz w:val="18"/>
                <w:szCs w:val="18"/>
                <w:vertAlign w:val="superscript"/>
              </w:rPr>
            </w:pPr>
            <w:r w:rsidRPr="003346BA">
              <w:rPr>
                <w:sz w:val="18"/>
                <w:szCs w:val="18"/>
                <w:vertAlign w:val="superscript"/>
              </w:rPr>
              <w:t>ОМВД России по Ленскому району; Отдел МР, ГО, ЧС и ВОБ</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965A4C" w:rsidRPr="003346BA" w:rsidRDefault="00965A4C" w:rsidP="00965A4C">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Мониторинг средств массовой информации и информационно-телекоммуникационных сетей, включая сеть «Интернет», в целях выявления фактов распространения идеологии экстремизма, экстремистских материалов, проводится на постоянной основе.</w:t>
            </w:r>
          </w:p>
        </w:tc>
      </w:tr>
      <w:tr w:rsidR="00965A4C" w:rsidRPr="003346BA" w:rsidTr="007F62F1">
        <w:trPr>
          <w:trHeight w:val="1261"/>
        </w:trPr>
        <w:tc>
          <w:tcPr>
            <w:tcW w:w="2410" w:type="dxa"/>
            <w:tcBorders>
              <w:top w:val="single" w:sz="6" w:space="0" w:color="auto"/>
              <w:left w:val="single" w:sz="6" w:space="0" w:color="auto"/>
              <w:bottom w:val="single" w:sz="6" w:space="0" w:color="auto"/>
              <w:right w:val="single" w:sz="6" w:space="0" w:color="auto"/>
            </w:tcBorders>
          </w:tcPr>
          <w:p w:rsidR="00965A4C" w:rsidRPr="003346BA" w:rsidRDefault="00965A4C" w:rsidP="00333160">
            <w:pPr>
              <w:rPr>
                <w:sz w:val="18"/>
                <w:szCs w:val="18"/>
                <w:vertAlign w:val="superscript"/>
              </w:rPr>
            </w:pPr>
            <w:r w:rsidRPr="003346BA">
              <w:rPr>
                <w:sz w:val="18"/>
                <w:szCs w:val="18"/>
                <w:vertAlign w:val="superscript"/>
              </w:rPr>
              <w:t>1.2.1.7</w:t>
            </w:r>
          </w:p>
          <w:p w:rsidR="00965A4C" w:rsidRPr="003346BA" w:rsidRDefault="00965A4C" w:rsidP="00333160">
            <w:pPr>
              <w:rPr>
                <w:sz w:val="18"/>
                <w:szCs w:val="18"/>
                <w:vertAlign w:val="superscript"/>
              </w:rPr>
            </w:pPr>
            <w:r w:rsidRPr="003346BA">
              <w:rPr>
                <w:sz w:val="18"/>
                <w:szCs w:val="18"/>
                <w:vertAlign w:val="superscript"/>
              </w:rPr>
              <w:t>Организация и проведение совещательных мероприятий, круглых столов, на тему «Проведение публичных и массовых мероприятий, обеспечение безопасности в ходе их проведения»</w:t>
            </w:r>
          </w:p>
        </w:tc>
        <w:tc>
          <w:tcPr>
            <w:tcW w:w="156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widowControl w:val="0"/>
              <w:contextualSpacing/>
              <w:jc w:val="center"/>
              <w:rPr>
                <w:sz w:val="18"/>
                <w:szCs w:val="18"/>
                <w:vertAlign w:val="superscript"/>
              </w:rPr>
            </w:pPr>
            <w:r w:rsidRPr="003346BA">
              <w:rPr>
                <w:sz w:val="18"/>
                <w:szCs w:val="18"/>
                <w:vertAlign w:val="superscript"/>
              </w:rPr>
              <w:t>ОМВД России по Ленскому району; Отдел МР, ГО, ЧС и ВОБ</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965A4C" w:rsidRPr="003346BA" w:rsidRDefault="00965A4C" w:rsidP="00965A4C">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color w:val="000000" w:themeColor="text1"/>
                <w:sz w:val="18"/>
                <w:szCs w:val="18"/>
                <w:vertAlign w:val="superscript"/>
              </w:rPr>
              <w:t>За 3 месяца 2022 года проведено 1 совещани</w:t>
            </w:r>
            <w:proofErr w:type="gramStart"/>
            <w:r w:rsidRPr="003346BA">
              <w:rPr>
                <w:rFonts w:ascii="Times New Roman" w:hAnsi="Times New Roman" w:cs="Times New Roman"/>
                <w:color w:val="000000" w:themeColor="text1"/>
                <w:sz w:val="18"/>
                <w:szCs w:val="18"/>
                <w:vertAlign w:val="superscript"/>
              </w:rPr>
              <w:t>е-</w:t>
            </w:r>
            <w:proofErr w:type="gramEnd"/>
            <w:r w:rsidRPr="003346BA">
              <w:rPr>
                <w:rFonts w:ascii="Times New Roman" w:hAnsi="Times New Roman" w:cs="Times New Roman"/>
                <w:color w:val="000000" w:themeColor="text1"/>
                <w:sz w:val="18"/>
                <w:szCs w:val="18"/>
                <w:vertAlign w:val="superscript"/>
              </w:rPr>
              <w:t xml:space="preserve">  круглый стол на тему «Проведение публичных и массовых мероприятий, обеспечение безопасности в ходе их проведения»</w:t>
            </w:r>
            <w:r w:rsidRPr="003346BA">
              <w:rPr>
                <w:rFonts w:ascii="Times New Roman" w:hAnsi="Times New Roman" w:cs="Times New Roman"/>
                <w:color w:val="FF0000"/>
                <w:sz w:val="18"/>
                <w:szCs w:val="18"/>
                <w:vertAlign w:val="superscript"/>
              </w:rPr>
              <w:t>.</w:t>
            </w:r>
          </w:p>
        </w:tc>
      </w:tr>
      <w:tr w:rsidR="00965A4C" w:rsidRPr="003346BA" w:rsidTr="007F62F1">
        <w:trPr>
          <w:trHeight w:val="1685"/>
        </w:trPr>
        <w:tc>
          <w:tcPr>
            <w:tcW w:w="2410" w:type="dxa"/>
            <w:tcBorders>
              <w:top w:val="single" w:sz="6" w:space="0" w:color="auto"/>
              <w:left w:val="single" w:sz="6" w:space="0" w:color="auto"/>
              <w:bottom w:val="single" w:sz="6" w:space="0" w:color="auto"/>
              <w:right w:val="single" w:sz="6" w:space="0" w:color="auto"/>
            </w:tcBorders>
          </w:tcPr>
          <w:p w:rsidR="00965A4C" w:rsidRPr="003346BA" w:rsidRDefault="00965A4C" w:rsidP="00333160">
            <w:pPr>
              <w:rPr>
                <w:sz w:val="18"/>
                <w:szCs w:val="18"/>
                <w:vertAlign w:val="superscript"/>
              </w:rPr>
            </w:pPr>
            <w:r w:rsidRPr="003346BA">
              <w:rPr>
                <w:sz w:val="18"/>
                <w:szCs w:val="18"/>
                <w:vertAlign w:val="superscript"/>
              </w:rPr>
              <w:t>1.2.2.1</w:t>
            </w:r>
          </w:p>
          <w:p w:rsidR="00965A4C" w:rsidRPr="003346BA" w:rsidRDefault="00965A4C" w:rsidP="00333160">
            <w:pPr>
              <w:rPr>
                <w:sz w:val="18"/>
                <w:szCs w:val="18"/>
                <w:vertAlign w:val="superscript"/>
              </w:rPr>
            </w:pPr>
            <w:r w:rsidRPr="003346BA">
              <w:rPr>
                <w:sz w:val="18"/>
                <w:szCs w:val="18"/>
                <w:vertAlign w:val="superscript"/>
              </w:rPr>
              <w:t>Организация и ежекварталь</w:t>
            </w:r>
            <w:r w:rsidRPr="003346BA">
              <w:rPr>
                <w:sz w:val="18"/>
                <w:szCs w:val="18"/>
                <w:vertAlign w:val="superscript"/>
              </w:rPr>
              <w:softHyphen/>
              <w:t>ное проведение рейдов в муниципальных образова</w:t>
            </w:r>
            <w:r w:rsidRPr="003346BA">
              <w:rPr>
                <w:sz w:val="18"/>
                <w:szCs w:val="18"/>
                <w:vertAlign w:val="superscript"/>
              </w:rPr>
              <w:softHyphen/>
              <w:t>ниях района с целью профи</w:t>
            </w:r>
            <w:r w:rsidRPr="003346BA">
              <w:rPr>
                <w:sz w:val="18"/>
                <w:szCs w:val="18"/>
                <w:vertAlign w:val="superscript"/>
              </w:rPr>
              <w:softHyphen/>
              <w:t>лактики правонарушений, совершаемых в обществен</w:t>
            </w:r>
            <w:r w:rsidRPr="003346BA">
              <w:rPr>
                <w:sz w:val="18"/>
                <w:szCs w:val="18"/>
                <w:vertAlign w:val="superscript"/>
              </w:rPr>
              <w:softHyphen/>
              <w:t>ных местах.</w:t>
            </w:r>
          </w:p>
        </w:tc>
        <w:tc>
          <w:tcPr>
            <w:tcW w:w="156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widowControl w:val="0"/>
              <w:contextualSpacing/>
              <w:jc w:val="center"/>
              <w:rPr>
                <w:sz w:val="18"/>
                <w:szCs w:val="18"/>
                <w:vertAlign w:val="superscript"/>
              </w:rPr>
            </w:pPr>
            <w:r w:rsidRPr="003346BA">
              <w:rPr>
                <w:sz w:val="18"/>
                <w:szCs w:val="18"/>
                <w:vertAlign w:val="superscript"/>
              </w:rPr>
              <w:t>Администрации поселений,    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965A4C" w:rsidRPr="003346BA" w:rsidRDefault="00965A4C" w:rsidP="00965A4C">
            <w:pPr>
              <w:autoSpaceDE w:val="0"/>
              <w:autoSpaceDN w:val="0"/>
              <w:adjustRightInd w:val="0"/>
              <w:ind w:right="-70"/>
              <w:outlineLvl w:val="1"/>
              <w:rPr>
                <w:color w:val="000000" w:themeColor="text1"/>
                <w:sz w:val="18"/>
                <w:szCs w:val="18"/>
                <w:vertAlign w:val="superscript"/>
              </w:rPr>
            </w:pPr>
            <w:r w:rsidRPr="003346BA">
              <w:rPr>
                <w:color w:val="000000" w:themeColor="text1"/>
                <w:sz w:val="18"/>
                <w:szCs w:val="18"/>
                <w:vertAlign w:val="superscript"/>
              </w:rPr>
              <w:t>За 3 месяца 2022 года с целью профилактики правонарушений совершаемых в общественных местах, проведено 12 рейдов, в ходе которых выявлено  151 административное правонарушение, в том числе:</w:t>
            </w:r>
          </w:p>
          <w:p w:rsidR="00965A4C" w:rsidRPr="003346BA" w:rsidRDefault="00965A4C" w:rsidP="00965A4C">
            <w:pPr>
              <w:autoSpaceDE w:val="0"/>
              <w:autoSpaceDN w:val="0"/>
              <w:adjustRightInd w:val="0"/>
              <w:outlineLvl w:val="1"/>
              <w:rPr>
                <w:sz w:val="18"/>
                <w:szCs w:val="18"/>
                <w:vertAlign w:val="superscript"/>
              </w:rPr>
            </w:pPr>
            <w:r w:rsidRPr="003346BA">
              <w:rPr>
                <w:color w:val="000000" w:themeColor="text1"/>
                <w:sz w:val="18"/>
                <w:szCs w:val="18"/>
                <w:vertAlign w:val="superscript"/>
              </w:rPr>
              <w:t xml:space="preserve"> предусмотренных ст. 20.21 </w:t>
            </w:r>
            <w:proofErr w:type="spellStart"/>
            <w:r w:rsidRPr="003346BA">
              <w:rPr>
                <w:color w:val="000000" w:themeColor="text1"/>
                <w:sz w:val="18"/>
                <w:szCs w:val="18"/>
                <w:vertAlign w:val="superscript"/>
              </w:rPr>
              <w:t>КоАП</w:t>
            </w:r>
            <w:proofErr w:type="spellEnd"/>
            <w:r w:rsidRPr="003346BA">
              <w:rPr>
                <w:color w:val="000000" w:themeColor="text1"/>
                <w:sz w:val="18"/>
                <w:szCs w:val="18"/>
                <w:vertAlign w:val="superscript"/>
              </w:rPr>
              <w:t xml:space="preserve"> РФ -7 , ст. 20.20 – 2, по ст. 20.1 </w:t>
            </w:r>
            <w:proofErr w:type="spellStart"/>
            <w:r w:rsidRPr="003346BA">
              <w:rPr>
                <w:color w:val="000000" w:themeColor="text1"/>
                <w:sz w:val="18"/>
                <w:szCs w:val="18"/>
                <w:vertAlign w:val="superscript"/>
              </w:rPr>
              <w:t>КоАП</w:t>
            </w:r>
            <w:proofErr w:type="spellEnd"/>
            <w:r w:rsidRPr="003346BA">
              <w:rPr>
                <w:color w:val="000000" w:themeColor="text1"/>
                <w:sz w:val="18"/>
                <w:szCs w:val="18"/>
                <w:vertAlign w:val="superscript"/>
              </w:rPr>
              <w:t xml:space="preserve"> РФ – 3.</w:t>
            </w:r>
          </w:p>
        </w:tc>
      </w:tr>
      <w:tr w:rsidR="00965A4C" w:rsidRPr="003346BA" w:rsidTr="007F62F1">
        <w:trPr>
          <w:cantSplit/>
          <w:trHeight w:val="1331"/>
        </w:trPr>
        <w:tc>
          <w:tcPr>
            <w:tcW w:w="2410" w:type="dxa"/>
            <w:tcBorders>
              <w:top w:val="single" w:sz="6" w:space="0" w:color="auto"/>
              <w:left w:val="single" w:sz="6" w:space="0" w:color="auto"/>
              <w:bottom w:val="single" w:sz="6" w:space="0" w:color="auto"/>
              <w:right w:val="single" w:sz="6" w:space="0" w:color="auto"/>
            </w:tcBorders>
          </w:tcPr>
          <w:p w:rsidR="00965A4C" w:rsidRPr="003346BA" w:rsidRDefault="00965A4C" w:rsidP="00333160">
            <w:pPr>
              <w:rPr>
                <w:sz w:val="18"/>
                <w:szCs w:val="18"/>
                <w:vertAlign w:val="superscript"/>
              </w:rPr>
            </w:pPr>
            <w:r w:rsidRPr="003346BA">
              <w:rPr>
                <w:sz w:val="18"/>
                <w:szCs w:val="18"/>
                <w:vertAlign w:val="superscript"/>
              </w:rPr>
              <w:t>1.2.2.2</w:t>
            </w:r>
          </w:p>
          <w:p w:rsidR="00965A4C" w:rsidRPr="003346BA" w:rsidRDefault="00965A4C" w:rsidP="00333160">
            <w:pPr>
              <w:rPr>
                <w:sz w:val="18"/>
                <w:szCs w:val="18"/>
                <w:vertAlign w:val="superscript"/>
              </w:rPr>
            </w:pPr>
            <w:r w:rsidRPr="003346BA">
              <w:rPr>
                <w:sz w:val="18"/>
                <w:szCs w:val="18"/>
                <w:vertAlign w:val="superscript"/>
              </w:rPr>
              <w:t>Размещение в средствах мас</w:t>
            </w:r>
            <w:r w:rsidRPr="003346BA">
              <w:rPr>
                <w:sz w:val="18"/>
                <w:szCs w:val="18"/>
                <w:vertAlign w:val="superscript"/>
              </w:rPr>
              <w:softHyphen/>
              <w:t>совой информации публика</w:t>
            </w:r>
            <w:r w:rsidRPr="003346BA">
              <w:rPr>
                <w:sz w:val="18"/>
                <w:szCs w:val="18"/>
                <w:vertAlign w:val="superscript"/>
              </w:rPr>
              <w:softHyphen/>
              <w:t>ций, направленных на пре</w:t>
            </w:r>
            <w:r w:rsidRPr="003346BA">
              <w:rPr>
                <w:sz w:val="18"/>
                <w:szCs w:val="18"/>
                <w:vertAlign w:val="superscript"/>
              </w:rPr>
              <w:softHyphen/>
              <w:t>дупреждение правонаруше</w:t>
            </w:r>
            <w:r w:rsidRPr="003346BA">
              <w:rPr>
                <w:sz w:val="18"/>
                <w:szCs w:val="18"/>
                <w:vertAlign w:val="superscript"/>
              </w:rPr>
              <w:softHyphen/>
              <w:t>ний и преступлений</w:t>
            </w:r>
          </w:p>
        </w:tc>
        <w:tc>
          <w:tcPr>
            <w:tcW w:w="156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widowControl w:val="0"/>
              <w:contextualSpacing/>
              <w:jc w:val="center"/>
              <w:rPr>
                <w:sz w:val="18"/>
                <w:szCs w:val="18"/>
                <w:vertAlign w:val="superscript"/>
              </w:rPr>
            </w:pPr>
            <w:r w:rsidRPr="003346BA">
              <w:rPr>
                <w:sz w:val="18"/>
                <w:szCs w:val="18"/>
                <w:vertAlign w:val="superscript"/>
              </w:rPr>
              <w:t>Администрация МО «Ленский муниципальный район»,</w:t>
            </w:r>
          </w:p>
          <w:p w:rsidR="00965A4C" w:rsidRPr="003346BA" w:rsidRDefault="00965A4C" w:rsidP="00333160">
            <w:pPr>
              <w:widowControl w:val="0"/>
              <w:contextualSpacing/>
              <w:jc w:val="center"/>
              <w:rPr>
                <w:sz w:val="18"/>
                <w:szCs w:val="18"/>
                <w:vertAlign w:val="superscript"/>
              </w:rPr>
            </w:pPr>
            <w:r w:rsidRPr="003346BA">
              <w:rPr>
                <w:sz w:val="18"/>
                <w:szCs w:val="18"/>
                <w:vertAlign w:val="superscript"/>
              </w:rPr>
              <w:t xml:space="preserve">    ОМВД России по Ленскому рай</w:t>
            </w:r>
            <w:r w:rsidRPr="003346BA">
              <w:rPr>
                <w:sz w:val="18"/>
                <w:szCs w:val="18"/>
                <w:vertAlign w:val="superscript"/>
              </w:rPr>
              <w:softHyphen/>
              <w:t>ону</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965A4C" w:rsidRPr="003346BA" w:rsidRDefault="00965A4C" w:rsidP="00965A4C">
            <w:pPr>
              <w:pStyle w:val="ConsPlusCell"/>
              <w:widowControl/>
              <w:jc w:val="both"/>
              <w:rPr>
                <w:rFonts w:ascii="Times New Roman" w:hAnsi="Times New Roman" w:cs="Times New Roman"/>
                <w:color w:val="000000" w:themeColor="text1"/>
                <w:sz w:val="18"/>
                <w:szCs w:val="18"/>
                <w:vertAlign w:val="superscript"/>
              </w:rPr>
            </w:pPr>
            <w:r w:rsidRPr="003346BA">
              <w:rPr>
                <w:rFonts w:ascii="Times New Roman" w:hAnsi="Times New Roman" w:cs="Times New Roman"/>
                <w:color w:val="000000" w:themeColor="text1"/>
                <w:sz w:val="18"/>
                <w:szCs w:val="18"/>
                <w:vertAlign w:val="superscript"/>
              </w:rPr>
              <w:t>За 3 месяца 2022 года ОМВД России по Ленскому району в средствах массовой информации опубликовано 3 материала, направленных на предупреждение правонарушений и преступлений.</w:t>
            </w:r>
          </w:p>
        </w:tc>
      </w:tr>
      <w:tr w:rsidR="00965A4C" w:rsidRPr="003346BA" w:rsidTr="007F62F1">
        <w:trPr>
          <w:trHeight w:val="2536"/>
        </w:trPr>
        <w:tc>
          <w:tcPr>
            <w:tcW w:w="2410" w:type="dxa"/>
            <w:tcBorders>
              <w:top w:val="single" w:sz="6" w:space="0" w:color="auto"/>
              <w:left w:val="single" w:sz="6" w:space="0" w:color="auto"/>
              <w:bottom w:val="single" w:sz="6" w:space="0" w:color="auto"/>
              <w:right w:val="single" w:sz="6" w:space="0" w:color="auto"/>
            </w:tcBorders>
          </w:tcPr>
          <w:p w:rsidR="00965A4C" w:rsidRPr="003346BA" w:rsidRDefault="00965A4C" w:rsidP="00333160">
            <w:pPr>
              <w:rPr>
                <w:sz w:val="18"/>
                <w:szCs w:val="18"/>
                <w:vertAlign w:val="superscript"/>
              </w:rPr>
            </w:pPr>
            <w:r w:rsidRPr="003346BA">
              <w:rPr>
                <w:sz w:val="18"/>
                <w:szCs w:val="18"/>
                <w:vertAlign w:val="superscript"/>
              </w:rPr>
              <w:lastRenderedPageBreak/>
              <w:t>1.2.3.1</w:t>
            </w:r>
          </w:p>
          <w:p w:rsidR="00965A4C" w:rsidRPr="003346BA" w:rsidRDefault="00965A4C" w:rsidP="00333160">
            <w:pPr>
              <w:rPr>
                <w:sz w:val="18"/>
                <w:szCs w:val="18"/>
                <w:vertAlign w:val="superscript"/>
              </w:rPr>
            </w:pPr>
            <w:r w:rsidRPr="003346BA">
              <w:rPr>
                <w:sz w:val="18"/>
                <w:szCs w:val="18"/>
                <w:vertAlign w:val="superscript"/>
              </w:rPr>
              <w:t>Проведение корректировки банков данных семей, находящихся в социально опасном положении, детей школьного возраста, не посещающих по неуважительным причинам учебные заведения, помещенных в воспитательные учреждения, находящихся в розыске</w:t>
            </w:r>
          </w:p>
        </w:tc>
        <w:tc>
          <w:tcPr>
            <w:tcW w:w="156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ind w:right="-108"/>
              <w:jc w:val="center"/>
              <w:rPr>
                <w:sz w:val="18"/>
                <w:szCs w:val="18"/>
                <w:vertAlign w:val="superscript"/>
              </w:rPr>
            </w:pPr>
            <w:r w:rsidRPr="003346BA">
              <w:rPr>
                <w:sz w:val="18"/>
                <w:szCs w:val="18"/>
                <w:vertAlign w:val="superscript"/>
              </w:rPr>
              <w:t>Отдел образования;</w:t>
            </w:r>
          </w:p>
          <w:p w:rsidR="00965A4C" w:rsidRPr="003346BA" w:rsidRDefault="00965A4C" w:rsidP="00333160">
            <w:pPr>
              <w:ind w:right="-108"/>
              <w:jc w:val="center"/>
              <w:rPr>
                <w:sz w:val="18"/>
                <w:szCs w:val="18"/>
                <w:vertAlign w:val="superscript"/>
              </w:rPr>
            </w:pPr>
            <w:r w:rsidRPr="003346BA">
              <w:rPr>
                <w:sz w:val="18"/>
                <w:szCs w:val="18"/>
                <w:vertAlign w:val="superscript"/>
              </w:rPr>
              <w:t>Отдел опеки и попечительства;</w:t>
            </w:r>
          </w:p>
          <w:p w:rsidR="00965A4C" w:rsidRPr="003346BA" w:rsidRDefault="00965A4C" w:rsidP="00333160">
            <w:pPr>
              <w:ind w:right="-108"/>
              <w:jc w:val="center"/>
              <w:rPr>
                <w:sz w:val="18"/>
                <w:szCs w:val="18"/>
                <w:vertAlign w:val="superscript"/>
              </w:rPr>
            </w:pPr>
            <w:r w:rsidRPr="003346BA">
              <w:rPr>
                <w:sz w:val="18"/>
                <w:szCs w:val="18"/>
                <w:vertAlign w:val="superscript"/>
              </w:rPr>
              <w:t>КДН и ЗП</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965A4C" w:rsidRPr="003346BA" w:rsidRDefault="00965A4C" w:rsidP="00965A4C">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Список </w:t>
            </w:r>
            <w:proofErr w:type="gramStart"/>
            <w:r w:rsidRPr="003346BA">
              <w:rPr>
                <w:rFonts w:ascii="Times New Roman" w:hAnsi="Times New Roman" w:cs="Times New Roman"/>
                <w:sz w:val="18"/>
                <w:szCs w:val="18"/>
                <w:vertAlign w:val="superscript"/>
              </w:rPr>
              <w:t>семей, состоящих на межведомственном профилактическом учете в органах системы профилактики обновляется</w:t>
            </w:r>
            <w:proofErr w:type="gramEnd"/>
            <w:r w:rsidRPr="003346BA">
              <w:rPr>
                <w:rFonts w:ascii="Times New Roman" w:hAnsi="Times New Roman" w:cs="Times New Roman"/>
                <w:sz w:val="18"/>
                <w:szCs w:val="18"/>
                <w:vertAlign w:val="superscript"/>
              </w:rPr>
              <w:t xml:space="preserve"> на постоянной основе. На конец отчетного периода на учете состоит 8 семей категории СОП, с общим количеством детей в них – 14 чел. На персонифицированном учете состоит 43 подростка. Списки несовершеннолетних, </w:t>
            </w:r>
            <w:proofErr w:type="spellStart"/>
            <w:r w:rsidRPr="003346BA">
              <w:rPr>
                <w:rFonts w:ascii="Times New Roman" w:hAnsi="Times New Roman" w:cs="Times New Roman"/>
                <w:sz w:val="18"/>
                <w:szCs w:val="18"/>
                <w:vertAlign w:val="superscript"/>
              </w:rPr>
              <w:t>непосещающих</w:t>
            </w:r>
            <w:proofErr w:type="spellEnd"/>
            <w:r w:rsidRPr="003346BA">
              <w:rPr>
                <w:rFonts w:ascii="Times New Roman" w:hAnsi="Times New Roman" w:cs="Times New Roman"/>
                <w:sz w:val="18"/>
                <w:szCs w:val="18"/>
                <w:vertAlign w:val="superscript"/>
              </w:rPr>
              <w:t xml:space="preserve"> по неуважительным причинам образовательные учреждения направляются с отдела образования регулярно (1 раз в два месяца), родители подростков привлекаются к административной ответственности по ст. 5.35 </w:t>
            </w:r>
            <w:proofErr w:type="spellStart"/>
            <w:r w:rsidRPr="003346BA">
              <w:rPr>
                <w:rFonts w:ascii="Times New Roman" w:hAnsi="Times New Roman" w:cs="Times New Roman"/>
                <w:sz w:val="18"/>
                <w:szCs w:val="18"/>
                <w:vertAlign w:val="superscript"/>
              </w:rPr>
              <w:t>КоАП</w:t>
            </w:r>
            <w:proofErr w:type="spellEnd"/>
            <w:r w:rsidRPr="003346BA">
              <w:rPr>
                <w:rFonts w:ascii="Times New Roman" w:hAnsi="Times New Roman" w:cs="Times New Roman"/>
                <w:sz w:val="18"/>
                <w:szCs w:val="18"/>
                <w:vertAlign w:val="superscript"/>
              </w:rPr>
              <w:t xml:space="preserve"> РФ. В СУВУЗТ в отчетном периоде несовершеннолетние не направлялись, в розыске находится один подросток.  </w:t>
            </w:r>
          </w:p>
          <w:p w:rsidR="00965A4C" w:rsidRPr="003346BA" w:rsidRDefault="00965A4C" w:rsidP="00965A4C">
            <w:pPr>
              <w:pStyle w:val="ConsPlusCell"/>
              <w:widowControl/>
              <w:jc w:val="both"/>
              <w:rPr>
                <w:rFonts w:ascii="Times New Roman" w:hAnsi="Times New Roman" w:cs="Times New Roman"/>
                <w:sz w:val="18"/>
                <w:szCs w:val="18"/>
                <w:vertAlign w:val="superscript"/>
              </w:rPr>
            </w:pPr>
          </w:p>
        </w:tc>
      </w:tr>
      <w:tr w:rsidR="00965A4C" w:rsidRPr="003346BA" w:rsidTr="007F62F1">
        <w:trPr>
          <w:trHeight w:val="410"/>
        </w:trPr>
        <w:tc>
          <w:tcPr>
            <w:tcW w:w="2410" w:type="dxa"/>
            <w:tcBorders>
              <w:top w:val="single" w:sz="6" w:space="0" w:color="auto"/>
              <w:left w:val="single" w:sz="6" w:space="0" w:color="auto"/>
              <w:bottom w:val="single" w:sz="6" w:space="0" w:color="auto"/>
              <w:right w:val="single" w:sz="6" w:space="0" w:color="auto"/>
            </w:tcBorders>
          </w:tcPr>
          <w:p w:rsidR="00965A4C" w:rsidRPr="003346BA" w:rsidRDefault="00965A4C" w:rsidP="00333160">
            <w:pPr>
              <w:rPr>
                <w:sz w:val="18"/>
                <w:szCs w:val="18"/>
                <w:vertAlign w:val="superscript"/>
              </w:rPr>
            </w:pPr>
            <w:r w:rsidRPr="003346BA">
              <w:rPr>
                <w:sz w:val="18"/>
                <w:szCs w:val="18"/>
                <w:vertAlign w:val="superscript"/>
              </w:rPr>
              <w:t>1.2.3.2</w:t>
            </w:r>
          </w:p>
          <w:p w:rsidR="00965A4C" w:rsidRPr="003346BA" w:rsidRDefault="00965A4C" w:rsidP="00333160">
            <w:pPr>
              <w:rPr>
                <w:sz w:val="18"/>
                <w:szCs w:val="18"/>
                <w:vertAlign w:val="superscript"/>
              </w:rPr>
            </w:pPr>
            <w:r w:rsidRPr="003346BA">
              <w:rPr>
                <w:sz w:val="18"/>
                <w:szCs w:val="18"/>
                <w:vertAlign w:val="superscript"/>
              </w:rPr>
              <w:t xml:space="preserve">Ежеквартальное проведение комплексных профилактических мероприятий по выявлению семей, находящихся в социально опасном положении, а также детей, занимающихся </w:t>
            </w:r>
            <w:proofErr w:type="gramStart"/>
            <w:r w:rsidRPr="003346BA">
              <w:rPr>
                <w:sz w:val="18"/>
                <w:szCs w:val="18"/>
                <w:vertAlign w:val="superscript"/>
              </w:rPr>
              <w:t>попрошайничеством</w:t>
            </w:r>
            <w:proofErr w:type="gramEnd"/>
            <w:r w:rsidRPr="003346BA">
              <w:rPr>
                <w:sz w:val="18"/>
                <w:szCs w:val="18"/>
                <w:vertAlign w:val="superscript"/>
              </w:rPr>
              <w:t xml:space="preserve"> и бродяжничеством, детей, систематически пропускающих занятия и допускающих самовольные уходы из государственных учреждений</w:t>
            </w:r>
          </w:p>
        </w:tc>
        <w:tc>
          <w:tcPr>
            <w:tcW w:w="156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ind w:right="-108"/>
              <w:jc w:val="center"/>
              <w:rPr>
                <w:sz w:val="18"/>
                <w:szCs w:val="18"/>
                <w:vertAlign w:val="superscript"/>
              </w:rPr>
            </w:pPr>
            <w:r w:rsidRPr="003346BA">
              <w:rPr>
                <w:sz w:val="18"/>
                <w:szCs w:val="18"/>
                <w:vertAlign w:val="superscript"/>
              </w:rPr>
              <w:t>Отдел образования;</w:t>
            </w:r>
          </w:p>
          <w:p w:rsidR="00965A4C" w:rsidRPr="003346BA" w:rsidRDefault="00965A4C" w:rsidP="00333160">
            <w:pPr>
              <w:ind w:right="-108"/>
              <w:jc w:val="center"/>
              <w:rPr>
                <w:sz w:val="18"/>
                <w:szCs w:val="18"/>
                <w:vertAlign w:val="superscript"/>
              </w:rPr>
            </w:pPr>
            <w:r w:rsidRPr="003346BA">
              <w:rPr>
                <w:sz w:val="18"/>
                <w:szCs w:val="18"/>
                <w:vertAlign w:val="superscript"/>
              </w:rPr>
              <w:t>Отдел опеки и попечительства;</w:t>
            </w:r>
          </w:p>
          <w:p w:rsidR="00965A4C" w:rsidRPr="003346BA" w:rsidRDefault="00965A4C" w:rsidP="00333160">
            <w:pPr>
              <w:ind w:right="-108"/>
              <w:jc w:val="center"/>
              <w:rPr>
                <w:sz w:val="18"/>
                <w:szCs w:val="18"/>
                <w:vertAlign w:val="superscript"/>
              </w:rPr>
            </w:pPr>
            <w:r w:rsidRPr="003346BA">
              <w:rPr>
                <w:sz w:val="18"/>
                <w:szCs w:val="18"/>
                <w:vertAlign w:val="superscript"/>
              </w:rPr>
              <w:t>КДН и ЗП</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965A4C" w:rsidRPr="003346BA" w:rsidRDefault="00965A4C" w:rsidP="00965A4C">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 отчетный период  на территории района были проведены следующие межведомственные мероприятия: ОМП: «Безопасное колесо», «Безопасность детства» а так же первый этап Общероссийской акции «</w:t>
            </w:r>
            <w:proofErr w:type="gramStart"/>
            <w:r w:rsidRPr="003346BA">
              <w:rPr>
                <w:rFonts w:ascii="Times New Roman" w:hAnsi="Times New Roman" w:cs="Times New Roman"/>
                <w:sz w:val="18"/>
                <w:szCs w:val="18"/>
                <w:vertAlign w:val="superscript"/>
              </w:rPr>
              <w:t>Сообщи</w:t>
            </w:r>
            <w:proofErr w:type="gramEnd"/>
            <w:r w:rsidRPr="003346BA">
              <w:rPr>
                <w:rFonts w:ascii="Times New Roman" w:hAnsi="Times New Roman" w:cs="Times New Roman"/>
                <w:sz w:val="18"/>
                <w:szCs w:val="18"/>
                <w:vertAlign w:val="superscript"/>
              </w:rPr>
              <w:t xml:space="preserve"> где торгуют смертью»</w:t>
            </w:r>
            <w:r w:rsidRPr="003346BA">
              <w:rPr>
                <w:rFonts w:ascii="Times New Roman" w:hAnsi="Times New Roman" w:cs="Times New Roman"/>
                <w:bCs/>
                <w:sz w:val="18"/>
                <w:szCs w:val="18"/>
                <w:vertAlign w:val="superscript"/>
              </w:rPr>
              <w:t>. В рамках вышеуказанных мероприятий проводилась работа по выявлении</w:t>
            </w:r>
            <w:proofErr w:type="gramStart"/>
            <w:r w:rsidRPr="003346BA">
              <w:rPr>
                <w:rFonts w:ascii="Times New Roman" w:hAnsi="Times New Roman" w:cs="Times New Roman"/>
                <w:bCs/>
                <w:sz w:val="18"/>
                <w:szCs w:val="18"/>
                <w:vertAlign w:val="superscript"/>
              </w:rPr>
              <w:t>.</w:t>
            </w:r>
            <w:proofErr w:type="gramEnd"/>
            <w:r w:rsidRPr="003346BA">
              <w:rPr>
                <w:rFonts w:ascii="Times New Roman" w:hAnsi="Times New Roman" w:cs="Times New Roman"/>
                <w:bCs/>
                <w:sz w:val="18"/>
                <w:szCs w:val="18"/>
                <w:vertAlign w:val="superscript"/>
              </w:rPr>
              <w:t xml:space="preserve"> </w:t>
            </w:r>
            <w:proofErr w:type="gramStart"/>
            <w:r w:rsidRPr="003346BA">
              <w:rPr>
                <w:rFonts w:ascii="Times New Roman" w:hAnsi="Times New Roman" w:cs="Times New Roman"/>
                <w:bCs/>
                <w:sz w:val="18"/>
                <w:szCs w:val="18"/>
                <w:vertAlign w:val="superscript"/>
              </w:rPr>
              <w:t>с</w:t>
            </w:r>
            <w:proofErr w:type="gramEnd"/>
            <w:r w:rsidRPr="003346BA">
              <w:rPr>
                <w:rFonts w:ascii="Times New Roman" w:hAnsi="Times New Roman" w:cs="Times New Roman"/>
                <w:bCs/>
                <w:sz w:val="18"/>
                <w:szCs w:val="18"/>
                <w:vertAlign w:val="superscript"/>
              </w:rPr>
              <w:t>емей находящихся в социально-опасном положении, а так же детей занимающихся бродяжничеством и систематически пропускающих учебные занятия.</w:t>
            </w:r>
          </w:p>
        </w:tc>
      </w:tr>
      <w:tr w:rsidR="00965A4C" w:rsidRPr="003346BA" w:rsidTr="007F62F1">
        <w:trPr>
          <w:trHeight w:val="2203"/>
        </w:trPr>
        <w:tc>
          <w:tcPr>
            <w:tcW w:w="2410" w:type="dxa"/>
            <w:tcBorders>
              <w:top w:val="single" w:sz="6" w:space="0" w:color="auto"/>
              <w:left w:val="single" w:sz="6" w:space="0" w:color="auto"/>
              <w:bottom w:val="single" w:sz="6" w:space="0" w:color="auto"/>
              <w:right w:val="single" w:sz="6" w:space="0" w:color="auto"/>
            </w:tcBorders>
          </w:tcPr>
          <w:p w:rsidR="00965A4C" w:rsidRPr="003346BA" w:rsidRDefault="00965A4C" w:rsidP="00333160">
            <w:pPr>
              <w:rPr>
                <w:sz w:val="18"/>
                <w:szCs w:val="18"/>
                <w:vertAlign w:val="superscript"/>
              </w:rPr>
            </w:pPr>
            <w:r w:rsidRPr="003346BA">
              <w:rPr>
                <w:sz w:val="18"/>
                <w:szCs w:val="18"/>
                <w:vertAlign w:val="superscript"/>
              </w:rPr>
              <w:t>1.2.3.3</w:t>
            </w:r>
          </w:p>
          <w:p w:rsidR="00965A4C" w:rsidRPr="003346BA" w:rsidRDefault="00965A4C" w:rsidP="00333160">
            <w:pPr>
              <w:rPr>
                <w:sz w:val="18"/>
                <w:szCs w:val="18"/>
                <w:vertAlign w:val="superscript"/>
              </w:rPr>
            </w:pPr>
            <w:r w:rsidRPr="003346BA">
              <w:rPr>
                <w:sz w:val="18"/>
                <w:szCs w:val="18"/>
                <w:vertAlign w:val="superscript"/>
              </w:rPr>
              <w:t>Проведение не реже 2-х раз в год цикла лекций и бесед тематической направленности, а также по разъяснению норм федерального и областного законодательства среди обучающихся общеобразовательных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ind w:right="-108"/>
              <w:jc w:val="center"/>
              <w:rPr>
                <w:sz w:val="18"/>
                <w:szCs w:val="18"/>
                <w:vertAlign w:val="superscript"/>
              </w:rPr>
            </w:pPr>
            <w:r w:rsidRPr="003346BA">
              <w:rPr>
                <w:sz w:val="18"/>
                <w:szCs w:val="18"/>
                <w:vertAlign w:val="superscript"/>
              </w:rPr>
              <w:t>Отдел образования;</w:t>
            </w:r>
          </w:p>
          <w:p w:rsidR="00965A4C" w:rsidRPr="003346BA" w:rsidRDefault="00965A4C" w:rsidP="00333160">
            <w:pPr>
              <w:ind w:right="-108"/>
              <w:jc w:val="center"/>
              <w:rPr>
                <w:sz w:val="18"/>
                <w:szCs w:val="18"/>
                <w:vertAlign w:val="superscript"/>
              </w:rPr>
            </w:pPr>
            <w:r w:rsidRPr="003346BA">
              <w:rPr>
                <w:sz w:val="18"/>
                <w:szCs w:val="18"/>
                <w:vertAlign w:val="superscript"/>
              </w:rPr>
              <w:t>Отдел опеки и попечительства;</w:t>
            </w:r>
          </w:p>
          <w:p w:rsidR="00965A4C" w:rsidRPr="003346BA" w:rsidRDefault="00965A4C" w:rsidP="00333160">
            <w:pPr>
              <w:ind w:right="-108"/>
              <w:jc w:val="center"/>
              <w:rPr>
                <w:sz w:val="18"/>
                <w:szCs w:val="18"/>
                <w:vertAlign w:val="superscript"/>
              </w:rPr>
            </w:pPr>
            <w:r w:rsidRPr="003346BA">
              <w:rPr>
                <w:sz w:val="18"/>
                <w:szCs w:val="18"/>
                <w:vertAlign w:val="superscript"/>
              </w:rPr>
              <w:t>КДН и ЗП</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965A4C" w:rsidRPr="003346BA" w:rsidRDefault="00965A4C" w:rsidP="00965A4C">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 соответствии со статьей 14 ФЗ № 120-ФЗ  Отдел образования внедряет в практику работы образовательных учреждений программы и методики, направленные на формирование законопослушного поведения несовершенно</w:t>
            </w:r>
            <w:r w:rsidRPr="003346BA">
              <w:rPr>
                <w:rFonts w:ascii="Times New Roman" w:hAnsi="Times New Roman" w:cs="Times New Roman"/>
                <w:sz w:val="18"/>
                <w:szCs w:val="18"/>
                <w:vertAlign w:val="superscript"/>
              </w:rPr>
              <w:softHyphen/>
              <w:t>летних. В</w:t>
            </w:r>
            <w:r w:rsidRPr="003346BA">
              <w:rPr>
                <w:rFonts w:ascii="Times New Roman" w:hAnsi="Times New Roman" w:cs="Times New Roman"/>
                <w:b/>
                <w:sz w:val="18"/>
                <w:szCs w:val="18"/>
                <w:vertAlign w:val="superscript"/>
              </w:rPr>
              <w:t xml:space="preserve"> </w:t>
            </w:r>
            <w:r w:rsidRPr="003346BA">
              <w:rPr>
                <w:rFonts w:ascii="Times New Roman" w:hAnsi="Times New Roman" w:cs="Times New Roman"/>
                <w:sz w:val="18"/>
                <w:szCs w:val="18"/>
                <w:vertAlign w:val="superscript"/>
              </w:rPr>
              <w:t>образовательных учреждениях вне</w:t>
            </w:r>
            <w:r w:rsidRPr="003346BA">
              <w:rPr>
                <w:rFonts w:ascii="Times New Roman" w:hAnsi="Times New Roman" w:cs="Times New Roman"/>
                <w:sz w:val="18"/>
                <w:szCs w:val="18"/>
                <w:vertAlign w:val="superscript"/>
              </w:rPr>
              <w:softHyphen/>
              <w:t>дряются программы и методики, направленные на формирование законопослушного поведе</w:t>
            </w:r>
            <w:r w:rsidRPr="003346BA">
              <w:rPr>
                <w:rFonts w:ascii="Times New Roman" w:hAnsi="Times New Roman" w:cs="Times New Roman"/>
                <w:sz w:val="18"/>
                <w:szCs w:val="18"/>
                <w:vertAlign w:val="superscript"/>
              </w:rPr>
              <w:softHyphen/>
              <w:t>ния с этой целью проводятся профилактические мероприятия: индивидуальные беседы с несовершеннолетними, классные часы и уроки здоровья.</w:t>
            </w:r>
          </w:p>
          <w:p w:rsidR="00965A4C" w:rsidRPr="003346BA" w:rsidRDefault="00965A4C" w:rsidP="00965A4C">
            <w:pPr>
              <w:pStyle w:val="ConsPlusCell"/>
              <w:widowControl/>
              <w:jc w:val="both"/>
              <w:rPr>
                <w:rFonts w:ascii="Times New Roman" w:hAnsi="Times New Roman" w:cs="Times New Roman"/>
                <w:sz w:val="18"/>
                <w:szCs w:val="18"/>
                <w:vertAlign w:val="superscript"/>
              </w:rPr>
            </w:pPr>
          </w:p>
        </w:tc>
      </w:tr>
      <w:tr w:rsidR="00965A4C" w:rsidRPr="003346BA" w:rsidTr="007F62F1">
        <w:trPr>
          <w:trHeight w:val="552"/>
        </w:trPr>
        <w:tc>
          <w:tcPr>
            <w:tcW w:w="2410" w:type="dxa"/>
            <w:tcBorders>
              <w:top w:val="single" w:sz="6" w:space="0" w:color="auto"/>
              <w:left w:val="single" w:sz="6" w:space="0" w:color="auto"/>
              <w:bottom w:val="single" w:sz="6" w:space="0" w:color="auto"/>
              <w:right w:val="single" w:sz="6" w:space="0" w:color="auto"/>
            </w:tcBorders>
          </w:tcPr>
          <w:p w:rsidR="00965A4C" w:rsidRPr="003346BA" w:rsidRDefault="00965A4C" w:rsidP="00333160">
            <w:pPr>
              <w:rPr>
                <w:sz w:val="18"/>
                <w:szCs w:val="18"/>
                <w:vertAlign w:val="superscript"/>
              </w:rPr>
            </w:pPr>
            <w:r w:rsidRPr="003346BA">
              <w:rPr>
                <w:sz w:val="18"/>
                <w:szCs w:val="18"/>
                <w:vertAlign w:val="superscript"/>
              </w:rPr>
              <w:lastRenderedPageBreak/>
              <w:t>1.2.3.4</w:t>
            </w:r>
          </w:p>
          <w:p w:rsidR="00965A4C" w:rsidRPr="003346BA" w:rsidRDefault="00965A4C" w:rsidP="00333160">
            <w:pPr>
              <w:rPr>
                <w:sz w:val="18"/>
                <w:szCs w:val="18"/>
                <w:vertAlign w:val="superscript"/>
              </w:rPr>
            </w:pPr>
            <w:r w:rsidRPr="003346BA">
              <w:rPr>
                <w:sz w:val="18"/>
                <w:szCs w:val="18"/>
                <w:vertAlign w:val="superscript"/>
              </w:rPr>
              <w:t>Ежеквартальное проведение районных соревнований обучающихся по игровым видам спорта, вовлечение в кружки и секции</w:t>
            </w:r>
          </w:p>
        </w:tc>
        <w:tc>
          <w:tcPr>
            <w:tcW w:w="156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ind w:right="-108"/>
              <w:jc w:val="center"/>
              <w:rPr>
                <w:sz w:val="18"/>
                <w:szCs w:val="18"/>
                <w:vertAlign w:val="superscript"/>
              </w:rPr>
            </w:pPr>
            <w:r w:rsidRPr="003346BA">
              <w:rPr>
                <w:sz w:val="18"/>
                <w:szCs w:val="18"/>
                <w:vertAlign w:val="superscript"/>
              </w:rPr>
              <w:t>Отдел образования;</w:t>
            </w:r>
          </w:p>
          <w:p w:rsidR="00965A4C" w:rsidRPr="003346BA" w:rsidRDefault="00965A4C" w:rsidP="00333160">
            <w:pPr>
              <w:ind w:right="-108"/>
              <w:jc w:val="center"/>
              <w:rPr>
                <w:sz w:val="18"/>
                <w:szCs w:val="18"/>
                <w:vertAlign w:val="superscript"/>
              </w:rPr>
            </w:pPr>
            <w:r w:rsidRPr="003346BA">
              <w:rPr>
                <w:sz w:val="18"/>
                <w:szCs w:val="18"/>
                <w:vertAlign w:val="superscript"/>
              </w:rPr>
              <w:t xml:space="preserve"> </w:t>
            </w:r>
            <w:r w:rsidRPr="003346BA">
              <w:rPr>
                <w:bCs/>
                <w:sz w:val="18"/>
                <w:szCs w:val="18"/>
                <w:vertAlign w:val="superscript"/>
              </w:rPr>
              <w:t>Отдел по вопросам молодежи, спорта, НКО, культуры и туризма</w:t>
            </w:r>
            <w:r w:rsidRPr="003346BA">
              <w:rPr>
                <w:sz w:val="18"/>
                <w:szCs w:val="18"/>
                <w:vertAlign w:val="superscript"/>
              </w:rPr>
              <w:t xml:space="preserve">  Администрации  МО «Ленский район»</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965A4C" w:rsidRPr="003346BA" w:rsidRDefault="00965A4C"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 3 месяца 2022 год на территории района проведено 21  спортивное мероприятие:</w:t>
            </w:r>
          </w:p>
          <w:p w:rsidR="00965A4C" w:rsidRPr="003346BA" w:rsidRDefault="00965A4C"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- 5  турниров по </w:t>
            </w:r>
            <w:proofErr w:type="spellStart"/>
            <w:r w:rsidRPr="003346BA">
              <w:rPr>
                <w:rFonts w:ascii="Times New Roman" w:hAnsi="Times New Roman" w:cs="Times New Roman"/>
                <w:sz w:val="18"/>
                <w:szCs w:val="18"/>
                <w:vertAlign w:val="superscript"/>
              </w:rPr>
              <w:t>футзалу</w:t>
            </w:r>
            <w:proofErr w:type="spellEnd"/>
            <w:r w:rsidRPr="003346BA">
              <w:rPr>
                <w:rFonts w:ascii="Times New Roman" w:hAnsi="Times New Roman" w:cs="Times New Roman"/>
                <w:sz w:val="18"/>
                <w:szCs w:val="18"/>
                <w:vertAlign w:val="superscript"/>
              </w:rPr>
              <w:t xml:space="preserve"> / 75 чел.;</w:t>
            </w:r>
          </w:p>
          <w:p w:rsidR="00965A4C" w:rsidRPr="003346BA" w:rsidRDefault="00965A4C"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- 4 турнира по настольному теннису / 52 чел.</w:t>
            </w:r>
          </w:p>
          <w:p w:rsidR="00965A4C" w:rsidRPr="003346BA" w:rsidRDefault="00965A4C"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- 2 лыжные гонки, в том числе: «Лыжня России», открытие лыжного сезона  / 109 чел.</w:t>
            </w:r>
          </w:p>
          <w:p w:rsidR="00965A4C" w:rsidRPr="003346BA" w:rsidRDefault="00965A4C"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 турнира по бильярду /53 чел.</w:t>
            </w:r>
          </w:p>
          <w:p w:rsidR="00965A4C" w:rsidRPr="003346BA" w:rsidRDefault="00965A4C"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 турнира по шахматам/12 чел.</w:t>
            </w:r>
          </w:p>
          <w:p w:rsidR="00965A4C" w:rsidRPr="003346BA" w:rsidRDefault="00965A4C"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- 1 турнир по волейболу/23 чел.</w:t>
            </w:r>
          </w:p>
          <w:p w:rsidR="00965A4C" w:rsidRPr="003346BA" w:rsidRDefault="00965A4C"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 игровая эстафета «Веселые старты»/23 чел.</w:t>
            </w:r>
          </w:p>
          <w:p w:rsidR="00965A4C" w:rsidRPr="003346BA" w:rsidRDefault="00965A4C"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 легкоатлетическая эстафета/6 чел.</w:t>
            </w:r>
          </w:p>
          <w:p w:rsidR="00965A4C" w:rsidRPr="003346BA" w:rsidRDefault="00965A4C"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 турнира по шашкам/21 чел.</w:t>
            </w:r>
          </w:p>
          <w:p w:rsidR="00965A4C" w:rsidRPr="003346BA" w:rsidRDefault="00965A4C"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-зимний фестиваль ГТО/93 чел</w:t>
            </w:r>
          </w:p>
          <w:p w:rsidR="00965A4C" w:rsidRPr="003346BA" w:rsidRDefault="00965A4C" w:rsidP="00965A4C">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Общее кол-во участников - 453 чел., 230 из них несовершеннолетних</w:t>
            </w:r>
          </w:p>
        </w:tc>
      </w:tr>
      <w:tr w:rsidR="00965A4C" w:rsidRPr="003346BA" w:rsidTr="007F62F1">
        <w:trPr>
          <w:trHeight w:val="1547"/>
        </w:trPr>
        <w:tc>
          <w:tcPr>
            <w:tcW w:w="2410" w:type="dxa"/>
            <w:tcBorders>
              <w:top w:val="single" w:sz="6" w:space="0" w:color="auto"/>
              <w:left w:val="single" w:sz="6" w:space="0" w:color="auto"/>
              <w:bottom w:val="single" w:sz="6" w:space="0" w:color="auto"/>
              <w:right w:val="single" w:sz="6" w:space="0" w:color="auto"/>
            </w:tcBorders>
          </w:tcPr>
          <w:p w:rsidR="00965A4C" w:rsidRPr="003346BA" w:rsidRDefault="00965A4C" w:rsidP="00333160">
            <w:pPr>
              <w:rPr>
                <w:sz w:val="18"/>
                <w:szCs w:val="18"/>
                <w:vertAlign w:val="superscript"/>
              </w:rPr>
            </w:pPr>
            <w:r w:rsidRPr="003346BA">
              <w:rPr>
                <w:sz w:val="18"/>
                <w:szCs w:val="18"/>
                <w:vertAlign w:val="superscript"/>
              </w:rPr>
              <w:t>1.2.3.5</w:t>
            </w:r>
          </w:p>
          <w:p w:rsidR="00965A4C" w:rsidRPr="003346BA" w:rsidRDefault="00965A4C" w:rsidP="00333160">
            <w:pPr>
              <w:rPr>
                <w:sz w:val="18"/>
                <w:szCs w:val="18"/>
                <w:vertAlign w:val="superscript"/>
              </w:rPr>
            </w:pPr>
            <w:r w:rsidRPr="003346BA">
              <w:rPr>
                <w:sz w:val="18"/>
                <w:szCs w:val="18"/>
                <w:vertAlign w:val="superscript"/>
              </w:rPr>
              <w:t>Привлечение к занятиям физической культурой и спортом несовершеннолет</w:t>
            </w:r>
            <w:r w:rsidRPr="003346BA">
              <w:rPr>
                <w:sz w:val="18"/>
                <w:szCs w:val="18"/>
                <w:vertAlign w:val="superscript"/>
              </w:rPr>
              <w:softHyphen/>
              <w:t>них, состоящих на учете в полиции</w:t>
            </w:r>
          </w:p>
        </w:tc>
        <w:tc>
          <w:tcPr>
            <w:tcW w:w="156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ind w:right="-108"/>
              <w:jc w:val="center"/>
              <w:rPr>
                <w:sz w:val="18"/>
                <w:szCs w:val="18"/>
                <w:vertAlign w:val="superscript"/>
              </w:rPr>
            </w:pPr>
            <w:r w:rsidRPr="003346BA">
              <w:rPr>
                <w:sz w:val="18"/>
                <w:szCs w:val="18"/>
                <w:vertAlign w:val="superscript"/>
              </w:rPr>
              <w:t>Отдел образования;</w:t>
            </w:r>
          </w:p>
          <w:p w:rsidR="00965A4C" w:rsidRPr="003346BA" w:rsidRDefault="00965A4C" w:rsidP="00333160">
            <w:pPr>
              <w:ind w:right="-108"/>
              <w:jc w:val="center"/>
              <w:rPr>
                <w:sz w:val="18"/>
                <w:szCs w:val="18"/>
                <w:vertAlign w:val="superscript"/>
              </w:rPr>
            </w:pPr>
            <w:r w:rsidRPr="003346BA">
              <w:rPr>
                <w:sz w:val="18"/>
                <w:szCs w:val="18"/>
                <w:vertAlign w:val="superscript"/>
              </w:rPr>
              <w:t xml:space="preserve"> </w:t>
            </w:r>
            <w:r w:rsidRPr="003346BA">
              <w:rPr>
                <w:bCs/>
                <w:sz w:val="18"/>
                <w:szCs w:val="18"/>
                <w:vertAlign w:val="superscript"/>
              </w:rPr>
              <w:t>Отдел по вопросам молодежи, спорта, НКО, культуры и туризма</w:t>
            </w:r>
            <w:r w:rsidRPr="003346BA">
              <w:rPr>
                <w:sz w:val="18"/>
                <w:szCs w:val="18"/>
                <w:vertAlign w:val="superscript"/>
              </w:rPr>
              <w:t xml:space="preserve">  Админи</w:t>
            </w:r>
            <w:r w:rsidRPr="003346BA">
              <w:rPr>
                <w:sz w:val="18"/>
                <w:szCs w:val="18"/>
                <w:vertAlign w:val="superscript"/>
              </w:rPr>
              <w:softHyphen/>
              <w:t>страции  МО «Лен</w:t>
            </w:r>
            <w:r w:rsidRPr="003346BA">
              <w:rPr>
                <w:sz w:val="18"/>
                <w:szCs w:val="18"/>
                <w:vertAlign w:val="superscript"/>
              </w:rPr>
              <w:softHyphen/>
              <w:t>ский район»</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965A4C" w:rsidRPr="003346BA" w:rsidRDefault="00965A4C" w:rsidP="00965A4C">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Образовательные учреждения обеспечивают организацию в образовательных учреждениях общедоступных спортивных секций, техниче</w:t>
            </w:r>
            <w:r w:rsidRPr="003346BA">
              <w:rPr>
                <w:rFonts w:ascii="Times New Roman" w:hAnsi="Times New Roman" w:cs="Times New Roman"/>
                <w:sz w:val="18"/>
                <w:szCs w:val="18"/>
                <w:vertAlign w:val="superscript"/>
              </w:rPr>
              <w:softHyphen/>
              <w:t>ских и иных кружков, клубов с привлечением несовершеннолетних, состоящих на учетах органов системы  профилактики. Всего на пер</w:t>
            </w:r>
            <w:r w:rsidRPr="003346BA">
              <w:rPr>
                <w:rFonts w:ascii="Times New Roman" w:hAnsi="Times New Roman" w:cs="Times New Roman"/>
                <w:sz w:val="18"/>
                <w:szCs w:val="18"/>
                <w:vertAlign w:val="superscript"/>
              </w:rPr>
              <w:softHyphen/>
              <w:t>сонифицированном учёте состоит 43 несовер</w:t>
            </w:r>
            <w:r w:rsidRPr="003346BA">
              <w:rPr>
                <w:rFonts w:ascii="Times New Roman" w:hAnsi="Times New Roman" w:cs="Times New Roman"/>
                <w:sz w:val="18"/>
                <w:szCs w:val="18"/>
                <w:vertAlign w:val="superscript"/>
              </w:rPr>
              <w:softHyphen/>
              <w:t xml:space="preserve">шеннолетних. </w:t>
            </w:r>
          </w:p>
        </w:tc>
      </w:tr>
      <w:tr w:rsidR="00965A4C" w:rsidRPr="003346BA" w:rsidTr="007F62F1">
        <w:trPr>
          <w:cantSplit/>
          <w:trHeight w:val="1405"/>
        </w:trPr>
        <w:tc>
          <w:tcPr>
            <w:tcW w:w="2410" w:type="dxa"/>
            <w:tcBorders>
              <w:top w:val="single" w:sz="6" w:space="0" w:color="auto"/>
              <w:left w:val="single" w:sz="6" w:space="0" w:color="auto"/>
              <w:bottom w:val="single" w:sz="6" w:space="0" w:color="auto"/>
              <w:right w:val="single" w:sz="6" w:space="0" w:color="auto"/>
            </w:tcBorders>
          </w:tcPr>
          <w:p w:rsidR="00965A4C" w:rsidRPr="003346BA" w:rsidRDefault="00965A4C" w:rsidP="00333160">
            <w:pPr>
              <w:rPr>
                <w:sz w:val="18"/>
                <w:szCs w:val="18"/>
                <w:vertAlign w:val="superscript"/>
              </w:rPr>
            </w:pPr>
            <w:r w:rsidRPr="003346BA">
              <w:rPr>
                <w:sz w:val="18"/>
                <w:szCs w:val="18"/>
                <w:vertAlign w:val="superscript"/>
              </w:rPr>
              <w:t>1.2.4.1</w:t>
            </w:r>
          </w:p>
          <w:p w:rsidR="00965A4C" w:rsidRPr="003346BA" w:rsidRDefault="00965A4C" w:rsidP="00333160">
            <w:pPr>
              <w:rPr>
                <w:sz w:val="18"/>
                <w:szCs w:val="18"/>
                <w:vertAlign w:val="superscript"/>
              </w:rPr>
            </w:pPr>
            <w:r w:rsidRPr="003346BA">
              <w:rPr>
                <w:sz w:val="18"/>
                <w:szCs w:val="18"/>
                <w:vertAlign w:val="superscript"/>
              </w:rPr>
              <w:t>Поощрение членов общественных формирований правоохранительной направленности, внештатных сотрудников милиции, добровольных народных дружин, а также отдельных граждан, отличившихся в охране правопорядка, приобретение удостоверений и нарукавных повязок</w:t>
            </w:r>
          </w:p>
        </w:tc>
        <w:tc>
          <w:tcPr>
            <w:tcW w:w="156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ind w:right="-108"/>
              <w:jc w:val="center"/>
              <w:rPr>
                <w:sz w:val="18"/>
                <w:szCs w:val="18"/>
                <w:vertAlign w:val="superscript"/>
              </w:rPr>
            </w:pPr>
            <w:r w:rsidRPr="003346BA">
              <w:rPr>
                <w:sz w:val="18"/>
                <w:szCs w:val="18"/>
                <w:vertAlign w:val="superscript"/>
              </w:rPr>
              <w:t>Администрация МО «Ленский муниципальный район»;</w:t>
            </w:r>
          </w:p>
          <w:p w:rsidR="00965A4C" w:rsidRPr="003346BA" w:rsidRDefault="00965A4C" w:rsidP="00333160">
            <w:pPr>
              <w:ind w:right="-108"/>
              <w:jc w:val="center"/>
              <w:rPr>
                <w:sz w:val="18"/>
                <w:szCs w:val="18"/>
                <w:vertAlign w:val="superscript"/>
              </w:rPr>
            </w:pPr>
            <w:r w:rsidRPr="003346BA">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6,3</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6,3</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965A4C" w:rsidRPr="003346BA" w:rsidRDefault="00965A4C" w:rsidP="00965A4C">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 3 месяца 2022 года поощрение граждан и членов общественных формирований не производилось.</w:t>
            </w:r>
          </w:p>
          <w:p w:rsidR="00965A4C" w:rsidRPr="003346BA" w:rsidRDefault="00965A4C" w:rsidP="00965A4C">
            <w:pPr>
              <w:pStyle w:val="ConsPlusCell"/>
              <w:widowControl/>
              <w:jc w:val="both"/>
              <w:rPr>
                <w:rFonts w:ascii="Times New Roman" w:hAnsi="Times New Roman" w:cs="Times New Roman"/>
                <w:sz w:val="18"/>
                <w:szCs w:val="18"/>
                <w:vertAlign w:val="superscript"/>
              </w:rPr>
            </w:pPr>
          </w:p>
        </w:tc>
      </w:tr>
      <w:tr w:rsidR="00965A4C" w:rsidRPr="003346BA" w:rsidTr="007F62F1">
        <w:trPr>
          <w:cantSplit/>
          <w:trHeight w:val="2217"/>
        </w:trPr>
        <w:tc>
          <w:tcPr>
            <w:tcW w:w="2410" w:type="dxa"/>
            <w:tcBorders>
              <w:top w:val="single" w:sz="6" w:space="0" w:color="auto"/>
              <w:left w:val="single" w:sz="6" w:space="0" w:color="auto"/>
              <w:bottom w:val="single" w:sz="6" w:space="0" w:color="auto"/>
              <w:right w:val="single" w:sz="6" w:space="0" w:color="auto"/>
            </w:tcBorders>
          </w:tcPr>
          <w:p w:rsidR="00965A4C" w:rsidRPr="003346BA" w:rsidRDefault="00965A4C" w:rsidP="00333160">
            <w:pPr>
              <w:rPr>
                <w:sz w:val="18"/>
                <w:szCs w:val="18"/>
                <w:vertAlign w:val="superscript"/>
              </w:rPr>
            </w:pPr>
            <w:r w:rsidRPr="003346BA">
              <w:rPr>
                <w:sz w:val="18"/>
                <w:szCs w:val="18"/>
                <w:vertAlign w:val="superscript"/>
              </w:rPr>
              <w:lastRenderedPageBreak/>
              <w:t>1.2.5.1</w:t>
            </w:r>
          </w:p>
          <w:p w:rsidR="00965A4C" w:rsidRPr="003346BA" w:rsidRDefault="00965A4C" w:rsidP="00333160">
            <w:pPr>
              <w:rPr>
                <w:sz w:val="18"/>
                <w:szCs w:val="18"/>
                <w:vertAlign w:val="superscript"/>
              </w:rPr>
            </w:pPr>
            <w:r w:rsidRPr="003346BA">
              <w:rPr>
                <w:sz w:val="18"/>
                <w:szCs w:val="18"/>
                <w:vertAlign w:val="superscript"/>
              </w:rPr>
              <w:t>Оборудование служебных помещений для работы участковых уполномоченных полиции на административных участках: МО «</w:t>
            </w:r>
            <w:proofErr w:type="spellStart"/>
            <w:r w:rsidRPr="003346BA">
              <w:rPr>
                <w:sz w:val="18"/>
                <w:szCs w:val="18"/>
                <w:vertAlign w:val="superscript"/>
              </w:rPr>
              <w:t>Сафроновское</w:t>
            </w:r>
            <w:proofErr w:type="spellEnd"/>
            <w:r w:rsidRPr="003346BA">
              <w:rPr>
                <w:sz w:val="18"/>
                <w:szCs w:val="18"/>
                <w:vertAlign w:val="superscript"/>
              </w:rPr>
              <w:t>», МО «</w:t>
            </w:r>
            <w:proofErr w:type="spellStart"/>
            <w:r w:rsidRPr="003346BA">
              <w:rPr>
                <w:sz w:val="18"/>
                <w:szCs w:val="18"/>
                <w:vertAlign w:val="superscript"/>
              </w:rPr>
              <w:t>Козьминское</w:t>
            </w:r>
            <w:proofErr w:type="spellEnd"/>
            <w:r w:rsidRPr="003346BA">
              <w:rPr>
                <w:sz w:val="18"/>
                <w:szCs w:val="18"/>
                <w:vertAlign w:val="superscript"/>
              </w:rPr>
              <w:t>», МО «</w:t>
            </w:r>
            <w:proofErr w:type="spellStart"/>
            <w:r w:rsidRPr="003346BA">
              <w:rPr>
                <w:sz w:val="18"/>
                <w:szCs w:val="18"/>
                <w:vertAlign w:val="superscript"/>
              </w:rPr>
              <w:t>Сойгинское</w:t>
            </w:r>
            <w:proofErr w:type="spellEnd"/>
            <w:r w:rsidRPr="003346BA">
              <w:rPr>
                <w:sz w:val="18"/>
                <w:szCs w:val="18"/>
                <w:vertAlign w:val="superscript"/>
              </w:rPr>
              <w:t>». Приобретение наглядной агитации.</w:t>
            </w:r>
          </w:p>
        </w:tc>
        <w:tc>
          <w:tcPr>
            <w:tcW w:w="156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ind w:right="-108"/>
              <w:jc w:val="center"/>
              <w:rPr>
                <w:sz w:val="18"/>
                <w:szCs w:val="18"/>
                <w:vertAlign w:val="superscript"/>
              </w:rPr>
            </w:pPr>
            <w:r w:rsidRPr="003346BA">
              <w:rPr>
                <w:sz w:val="18"/>
                <w:szCs w:val="18"/>
                <w:vertAlign w:val="superscript"/>
              </w:rPr>
              <w:t>Администрация МО «Ленский муниципальный район»;</w:t>
            </w:r>
          </w:p>
          <w:p w:rsidR="00965A4C" w:rsidRPr="003346BA" w:rsidRDefault="00965A4C" w:rsidP="00333160">
            <w:pPr>
              <w:ind w:right="-108"/>
              <w:jc w:val="center"/>
              <w:rPr>
                <w:sz w:val="18"/>
                <w:szCs w:val="18"/>
                <w:vertAlign w:val="superscript"/>
              </w:rPr>
            </w:pPr>
            <w:r w:rsidRPr="003346BA">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965A4C" w:rsidRPr="003346BA" w:rsidRDefault="00965A4C" w:rsidP="00965A4C">
            <w:pPr>
              <w:pStyle w:val="ConsPlusCell"/>
              <w:widowControl/>
              <w:jc w:val="both"/>
              <w:rPr>
                <w:rFonts w:ascii="Times New Roman" w:hAnsi="Times New Roman" w:cs="Times New Roman"/>
                <w:color w:val="000000" w:themeColor="text1"/>
                <w:sz w:val="18"/>
                <w:szCs w:val="18"/>
                <w:vertAlign w:val="superscript"/>
              </w:rPr>
            </w:pPr>
            <w:r w:rsidRPr="003346BA">
              <w:rPr>
                <w:rFonts w:ascii="Times New Roman" w:hAnsi="Times New Roman" w:cs="Times New Roman"/>
                <w:color w:val="000000" w:themeColor="text1"/>
                <w:sz w:val="18"/>
                <w:szCs w:val="18"/>
                <w:vertAlign w:val="superscript"/>
              </w:rPr>
              <w:t xml:space="preserve">За 3 месяца 2022 года оборудование служебных помещений не производилось.  </w:t>
            </w:r>
          </w:p>
        </w:tc>
      </w:tr>
      <w:tr w:rsidR="00965A4C" w:rsidRPr="003346BA" w:rsidTr="007F62F1">
        <w:trPr>
          <w:cantSplit/>
          <w:trHeight w:val="2961"/>
        </w:trPr>
        <w:tc>
          <w:tcPr>
            <w:tcW w:w="2410" w:type="dxa"/>
            <w:tcBorders>
              <w:top w:val="single" w:sz="6" w:space="0" w:color="auto"/>
              <w:left w:val="single" w:sz="6" w:space="0" w:color="auto"/>
              <w:bottom w:val="single" w:sz="6" w:space="0" w:color="auto"/>
              <w:right w:val="single" w:sz="6" w:space="0" w:color="auto"/>
            </w:tcBorders>
          </w:tcPr>
          <w:p w:rsidR="00965A4C" w:rsidRPr="003346BA" w:rsidRDefault="00965A4C" w:rsidP="00333160">
            <w:pPr>
              <w:rPr>
                <w:sz w:val="18"/>
                <w:szCs w:val="18"/>
                <w:vertAlign w:val="superscript"/>
              </w:rPr>
            </w:pPr>
            <w:r w:rsidRPr="003346BA">
              <w:rPr>
                <w:sz w:val="18"/>
                <w:szCs w:val="18"/>
                <w:vertAlign w:val="superscript"/>
              </w:rPr>
              <w:t>2.1.1</w:t>
            </w:r>
          </w:p>
          <w:p w:rsidR="00965A4C" w:rsidRPr="003346BA" w:rsidRDefault="00965A4C" w:rsidP="00333160">
            <w:pPr>
              <w:rPr>
                <w:sz w:val="18"/>
                <w:szCs w:val="18"/>
                <w:vertAlign w:val="superscript"/>
              </w:rPr>
            </w:pPr>
            <w:r w:rsidRPr="003346BA">
              <w:rPr>
                <w:sz w:val="18"/>
                <w:szCs w:val="18"/>
                <w:vertAlign w:val="superscript"/>
              </w:rPr>
              <w:t>Проведение цикла лекций и бесед тематической направленности, а также по разъяснению норм федерального и областного законодательства среди обучающихся общеобразовательных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ind w:right="-108"/>
              <w:jc w:val="center"/>
              <w:rPr>
                <w:sz w:val="18"/>
                <w:szCs w:val="18"/>
                <w:vertAlign w:val="superscript"/>
              </w:rPr>
            </w:pPr>
            <w:r w:rsidRPr="003346BA">
              <w:rPr>
                <w:sz w:val="18"/>
                <w:szCs w:val="18"/>
                <w:vertAlign w:val="superscript"/>
              </w:rPr>
              <w:t>Отдел образования;</w:t>
            </w:r>
          </w:p>
          <w:p w:rsidR="00965A4C" w:rsidRPr="003346BA" w:rsidRDefault="00965A4C" w:rsidP="00333160">
            <w:pPr>
              <w:ind w:right="-108"/>
              <w:jc w:val="center"/>
              <w:rPr>
                <w:sz w:val="18"/>
                <w:szCs w:val="18"/>
                <w:vertAlign w:val="superscript"/>
              </w:rPr>
            </w:pPr>
            <w:r w:rsidRPr="003346BA">
              <w:rPr>
                <w:sz w:val="18"/>
                <w:szCs w:val="18"/>
                <w:vertAlign w:val="superscript"/>
              </w:rPr>
              <w:t>Отдел опеки и попечительства;</w:t>
            </w:r>
          </w:p>
          <w:p w:rsidR="00965A4C" w:rsidRPr="003346BA" w:rsidRDefault="00965A4C" w:rsidP="00333160">
            <w:pPr>
              <w:jc w:val="center"/>
              <w:rPr>
                <w:sz w:val="18"/>
                <w:szCs w:val="18"/>
                <w:vertAlign w:val="superscript"/>
              </w:rPr>
            </w:pPr>
            <w:r w:rsidRPr="003346BA">
              <w:rPr>
                <w:sz w:val="18"/>
                <w:szCs w:val="18"/>
                <w:vertAlign w:val="superscript"/>
              </w:rPr>
              <w:t>КДН и ЗП</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965A4C" w:rsidRPr="003346BA" w:rsidRDefault="00965A4C" w:rsidP="00965A4C">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 соответствии со статьей 14 ФЗ № 120-ФЗ  Отдел образования внедряет в практику работы образовательных учреждений программы и методики, направленные на формирование законопослушного поведения несовершеннолетних. В</w:t>
            </w:r>
            <w:r w:rsidRPr="003346BA">
              <w:rPr>
                <w:rFonts w:ascii="Times New Roman" w:hAnsi="Times New Roman" w:cs="Times New Roman"/>
                <w:b/>
                <w:sz w:val="18"/>
                <w:szCs w:val="18"/>
                <w:vertAlign w:val="superscript"/>
              </w:rPr>
              <w:t xml:space="preserve"> </w:t>
            </w:r>
            <w:r w:rsidRPr="003346BA">
              <w:rPr>
                <w:rFonts w:ascii="Times New Roman" w:hAnsi="Times New Roman" w:cs="Times New Roman"/>
                <w:sz w:val="18"/>
                <w:szCs w:val="18"/>
                <w:vertAlign w:val="superscript"/>
              </w:rPr>
              <w:t xml:space="preserve">образовательных учреждениях внедряются программы и методики, направленные на формирование законопослушного поведения. В данном отчетном периоде охват указанными программами составил 1461 </w:t>
            </w:r>
            <w:proofErr w:type="gramStart"/>
            <w:r w:rsidRPr="003346BA">
              <w:rPr>
                <w:rFonts w:ascii="Times New Roman" w:hAnsi="Times New Roman" w:cs="Times New Roman"/>
                <w:sz w:val="18"/>
                <w:szCs w:val="18"/>
                <w:vertAlign w:val="superscript"/>
              </w:rPr>
              <w:t>обучающихся</w:t>
            </w:r>
            <w:proofErr w:type="gramEnd"/>
            <w:r w:rsidRPr="003346BA">
              <w:rPr>
                <w:rFonts w:ascii="Times New Roman" w:hAnsi="Times New Roman" w:cs="Times New Roman"/>
                <w:sz w:val="18"/>
                <w:szCs w:val="18"/>
                <w:vertAlign w:val="superscript"/>
              </w:rPr>
              <w:t>. Проведено профилактических мероприятий:</w:t>
            </w:r>
          </w:p>
          <w:p w:rsidR="00965A4C" w:rsidRPr="003346BA" w:rsidRDefault="00965A4C" w:rsidP="00965A4C">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-индивидуальных бесед с несовершеннолетними  состоящих на профилактических учетах-17</w:t>
            </w:r>
            <w:proofErr w:type="gramStart"/>
            <w:r w:rsidRPr="003346BA">
              <w:rPr>
                <w:rFonts w:ascii="Times New Roman" w:hAnsi="Times New Roman" w:cs="Times New Roman"/>
                <w:sz w:val="18"/>
                <w:szCs w:val="18"/>
                <w:vertAlign w:val="superscript"/>
              </w:rPr>
              <w:t xml:space="preserve"> ;</w:t>
            </w:r>
            <w:proofErr w:type="gramEnd"/>
          </w:p>
          <w:p w:rsidR="00965A4C" w:rsidRPr="003346BA" w:rsidRDefault="00965A4C" w:rsidP="00965A4C">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 -беседы с родителями несовершеннолетних состоящих на проф. учетах-14; </w:t>
            </w:r>
          </w:p>
          <w:p w:rsidR="00965A4C" w:rsidRPr="003346BA" w:rsidRDefault="00965A4C" w:rsidP="00965A4C">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-классных часов-63, уроков здоровья-16;</w:t>
            </w:r>
          </w:p>
          <w:p w:rsidR="00965A4C" w:rsidRPr="003346BA" w:rsidRDefault="00965A4C" w:rsidP="00965A4C">
            <w:pPr>
              <w:pStyle w:val="ConsPlusCell"/>
              <w:widowControl/>
              <w:jc w:val="both"/>
              <w:rPr>
                <w:rFonts w:ascii="Times New Roman" w:hAnsi="Times New Roman" w:cs="Times New Roman"/>
                <w:sz w:val="18"/>
                <w:szCs w:val="18"/>
                <w:vertAlign w:val="superscript"/>
              </w:rPr>
            </w:pPr>
          </w:p>
          <w:p w:rsidR="00965A4C" w:rsidRPr="003346BA" w:rsidRDefault="00965A4C" w:rsidP="00965A4C">
            <w:pPr>
              <w:pStyle w:val="ConsPlusCell"/>
              <w:widowControl/>
              <w:jc w:val="both"/>
              <w:rPr>
                <w:rFonts w:ascii="Times New Roman" w:hAnsi="Times New Roman" w:cs="Times New Roman"/>
                <w:sz w:val="18"/>
                <w:szCs w:val="18"/>
                <w:vertAlign w:val="superscript"/>
              </w:rPr>
            </w:pPr>
          </w:p>
        </w:tc>
      </w:tr>
      <w:tr w:rsidR="00965A4C" w:rsidRPr="003346BA" w:rsidTr="007F62F1">
        <w:trPr>
          <w:trHeight w:val="240"/>
        </w:trPr>
        <w:tc>
          <w:tcPr>
            <w:tcW w:w="2410" w:type="dxa"/>
            <w:tcBorders>
              <w:top w:val="single" w:sz="6" w:space="0" w:color="auto"/>
              <w:left w:val="single" w:sz="6" w:space="0" w:color="auto"/>
              <w:bottom w:val="single" w:sz="6" w:space="0" w:color="auto"/>
              <w:right w:val="single" w:sz="6" w:space="0" w:color="auto"/>
            </w:tcBorders>
          </w:tcPr>
          <w:p w:rsidR="00965A4C" w:rsidRPr="003346BA" w:rsidRDefault="00965A4C" w:rsidP="00333160">
            <w:pPr>
              <w:rPr>
                <w:sz w:val="18"/>
                <w:szCs w:val="18"/>
                <w:vertAlign w:val="superscript"/>
              </w:rPr>
            </w:pPr>
            <w:r w:rsidRPr="003346BA">
              <w:rPr>
                <w:sz w:val="18"/>
                <w:szCs w:val="18"/>
                <w:vertAlign w:val="superscript"/>
              </w:rPr>
              <w:t>2.1.2</w:t>
            </w:r>
          </w:p>
          <w:p w:rsidR="00965A4C" w:rsidRPr="003346BA" w:rsidRDefault="00965A4C" w:rsidP="00333160">
            <w:pPr>
              <w:rPr>
                <w:sz w:val="18"/>
                <w:szCs w:val="18"/>
                <w:vertAlign w:val="superscript"/>
              </w:rPr>
            </w:pPr>
            <w:r w:rsidRPr="003346BA">
              <w:rPr>
                <w:sz w:val="18"/>
                <w:szCs w:val="18"/>
                <w:vertAlign w:val="superscript"/>
              </w:rPr>
              <w:t>Организация районных соревнований обучающихся по игровым видам спорта, вовлечение в кружки и секции</w:t>
            </w:r>
          </w:p>
        </w:tc>
        <w:tc>
          <w:tcPr>
            <w:tcW w:w="156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ind w:right="-108"/>
              <w:jc w:val="center"/>
              <w:rPr>
                <w:sz w:val="18"/>
                <w:szCs w:val="18"/>
                <w:vertAlign w:val="superscript"/>
              </w:rPr>
            </w:pPr>
            <w:r w:rsidRPr="003346BA">
              <w:rPr>
                <w:sz w:val="18"/>
                <w:szCs w:val="18"/>
                <w:vertAlign w:val="superscript"/>
              </w:rPr>
              <w:t>Отдел образования;</w:t>
            </w:r>
          </w:p>
          <w:p w:rsidR="00965A4C" w:rsidRPr="003346BA" w:rsidRDefault="00965A4C" w:rsidP="00333160">
            <w:pPr>
              <w:jc w:val="center"/>
              <w:rPr>
                <w:sz w:val="18"/>
                <w:szCs w:val="18"/>
                <w:vertAlign w:val="superscript"/>
              </w:rPr>
            </w:pPr>
            <w:r w:rsidRPr="003346BA">
              <w:rPr>
                <w:sz w:val="18"/>
                <w:szCs w:val="18"/>
                <w:vertAlign w:val="superscript"/>
              </w:rPr>
              <w:t xml:space="preserve"> </w:t>
            </w:r>
            <w:r w:rsidRPr="003346BA">
              <w:rPr>
                <w:bCs/>
                <w:sz w:val="18"/>
                <w:szCs w:val="18"/>
                <w:vertAlign w:val="superscript"/>
              </w:rPr>
              <w:t>Отдел по вопросам молодежи, спорта, НКО, культуры и туризма</w:t>
            </w:r>
            <w:r w:rsidRPr="003346BA">
              <w:rPr>
                <w:sz w:val="18"/>
                <w:szCs w:val="18"/>
                <w:vertAlign w:val="superscript"/>
              </w:rPr>
              <w:t xml:space="preserve">  Администрации  МО «Ленский район»</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jc w:val="center"/>
              <w:rPr>
                <w:sz w:val="18"/>
                <w:szCs w:val="18"/>
                <w:vertAlign w:val="superscript"/>
              </w:rPr>
            </w:pPr>
            <w:r w:rsidRPr="003346BA">
              <w:rPr>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965A4C" w:rsidRPr="003346BA" w:rsidRDefault="00965A4C"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 3 месяца 2022 год на территории района проведено 21  спортивное мероприятие:</w:t>
            </w:r>
          </w:p>
          <w:p w:rsidR="00965A4C" w:rsidRPr="003346BA" w:rsidRDefault="00965A4C"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- 5  турниров по </w:t>
            </w:r>
            <w:proofErr w:type="spellStart"/>
            <w:r w:rsidRPr="003346BA">
              <w:rPr>
                <w:rFonts w:ascii="Times New Roman" w:hAnsi="Times New Roman" w:cs="Times New Roman"/>
                <w:sz w:val="18"/>
                <w:szCs w:val="18"/>
                <w:vertAlign w:val="superscript"/>
              </w:rPr>
              <w:t>футзалу</w:t>
            </w:r>
            <w:proofErr w:type="spellEnd"/>
            <w:r w:rsidRPr="003346BA">
              <w:rPr>
                <w:rFonts w:ascii="Times New Roman" w:hAnsi="Times New Roman" w:cs="Times New Roman"/>
                <w:sz w:val="18"/>
                <w:szCs w:val="18"/>
                <w:vertAlign w:val="superscript"/>
              </w:rPr>
              <w:t xml:space="preserve"> / 75 чел.;</w:t>
            </w:r>
          </w:p>
          <w:p w:rsidR="00965A4C" w:rsidRPr="003346BA" w:rsidRDefault="00965A4C"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- 4 турнира по настольному теннису / 52 чел.</w:t>
            </w:r>
          </w:p>
          <w:p w:rsidR="00965A4C" w:rsidRPr="003346BA" w:rsidRDefault="00965A4C"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- 2 лыжные гонки, в том числе: «Лыжня России», открытие лыжного сезона  / 109 чел.</w:t>
            </w:r>
          </w:p>
          <w:p w:rsidR="00965A4C" w:rsidRPr="003346BA" w:rsidRDefault="00965A4C"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 турнира по бильярду /53 чел.</w:t>
            </w:r>
          </w:p>
          <w:p w:rsidR="00965A4C" w:rsidRPr="003346BA" w:rsidRDefault="00965A4C"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 турнира по шахматам/12 чел.</w:t>
            </w:r>
          </w:p>
          <w:p w:rsidR="00965A4C" w:rsidRPr="003346BA" w:rsidRDefault="00965A4C"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- 1 турнир по волейболу/23 чел.</w:t>
            </w:r>
          </w:p>
          <w:p w:rsidR="00965A4C" w:rsidRPr="003346BA" w:rsidRDefault="00965A4C"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 игровая эстафета «Веселые старты»/23 чел.</w:t>
            </w:r>
          </w:p>
          <w:p w:rsidR="00965A4C" w:rsidRPr="003346BA" w:rsidRDefault="00965A4C"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-1 легкоатлетическая эстафета/6 чел.</w:t>
            </w:r>
          </w:p>
          <w:p w:rsidR="00965A4C" w:rsidRPr="003346BA" w:rsidRDefault="00965A4C"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 турнира по шашкам/21 чел.</w:t>
            </w:r>
          </w:p>
          <w:p w:rsidR="00965A4C" w:rsidRPr="003346BA" w:rsidRDefault="00965A4C"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-зимний фестиваль ГТО/93 чел</w:t>
            </w:r>
          </w:p>
          <w:p w:rsidR="00965A4C" w:rsidRPr="003346BA" w:rsidRDefault="00965A4C" w:rsidP="00965A4C">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Общее кол-во участников - 453 чел., 257 из них несовершеннолетних. Кроме того 43 несовершеннолетних состоящих на проф. учетах посещают различные секции и кружки.</w:t>
            </w:r>
          </w:p>
        </w:tc>
      </w:tr>
      <w:tr w:rsidR="00965A4C" w:rsidRPr="003346BA" w:rsidTr="007F62F1">
        <w:trPr>
          <w:cantSplit/>
          <w:trHeight w:val="240"/>
        </w:trPr>
        <w:tc>
          <w:tcPr>
            <w:tcW w:w="2410" w:type="dxa"/>
            <w:tcBorders>
              <w:top w:val="single" w:sz="6" w:space="0" w:color="auto"/>
              <w:left w:val="single" w:sz="6" w:space="0" w:color="auto"/>
              <w:bottom w:val="single" w:sz="6" w:space="0" w:color="auto"/>
              <w:right w:val="single" w:sz="6" w:space="0" w:color="auto"/>
            </w:tcBorders>
          </w:tcPr>
          <w:p w:rsidR="00965A4C" w:rsidRPr="003346BA" w:rsidRDefault="00965A4C" w:rsidP="00333160">
            <w:pPr>
              <w:rPr>
                <w:sz w:val="18"/>
                <w:szCs w:val="18"/>
                <w:vertAlign w:val="superscript"/>
              </w:rPr>
            </w:pPr>
            <w:r w:rsidRPr="003346BA">
              <w:rPr>
                <w:sz w:val="18"/>
                <w:szCs w:val="18"/>
                <w:vertAlign w:val="superscript"/>
              </w:rPr>
              <w:lastRenderedPageBreak/>
              <w:t>3.1.1</w:t>
            </w:r>
          </w:p>
          <w:p w:rsidR="00965A4C" w:rsidRPr="003346BA" w:rsidRDefault="00965A4C" w:rsidP="00333160">
            <w:pPr>
              <w:rPr>
                <w:sz w:val="18"/>
                <w:szCs w:val="18"/>
                <w:vertAlign w:val="superscript"/>
              </w:rPr>
            </w:pPr>
            <w:r w:rsidRPr="003346BA">
              <w:rPr>
                <w:sz w:val="18"/>
                <w:szCs w:val="18"/>
                <w:vertAlign w:val="superscript"/>
              </w:rPr>
              <w:t xml:space="preserve">Обеспечение </w:t>
            </w:r>
            <w:proofErr w:type="gramStart"/>
            <w:r w:rsidRPr="003346BA">
              <w:rPr>
                <w:sz w:val="18"/>
                <w:szCs w:val="18"/>
                <w:vertAlign w:val="superscript"/>
              </w:rPr>
              <w:t>контроля за</w:t>
            </w:r>
            <w:proofErr w:type="gramEnd"/>
            <w:r w:rsidRPr="003346BA">
              <w:rPr>
                <w:sz w:val="18"/>
                <w:szCs w:val="18"/>
                <w:vertAlign w:val="superscript"/>
              </w:rPr>
              <w:t xml:space="preserve"> выявлением противоправных намерений лиц, освободившихся из мест лишения свободы</w:t>
            </w:r>
          </w:p>
        </w:tc>
        <w:tc>
          <w:tcPr>
            <w:tcW w:w="156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jc w:val="center"/>
              <w:rPr>
                <w:sz w:val="18"/>
                <w:szCs w:val="18"/>
                <w:vertAlign w:val="superscript"/>
              </w:rPr>
            </w:pPr>
            <w:r w:rsidRPr="003346BA">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965A4C" w:rsidRPr="003346BA" w:rsidRDefault="00965A4C" w:rsidP="00965A4C">
            <w:pPr>
              <w:autoSpaceDE w:val="0"/>
              <w:autoSpaceDN w:val="0"/>
              <w:adjustRightInd w:val="0"/>
              <w:outlineLvl w:val="1"/>
              <w:rPr>
                <w:sz w:val="18"/>
                <w:szCs w:val="18"/>
                <w:vertAlign w:val="superscript"/>
              </w:rPr>
            </w:pPr>
            <w:r w:rsidRPr="003346BA">
              <w:rPr>
                <w:sz w:val="18"/>
                <w:szCs w:val="18"/>
                <w:vertAlign w:val="superscript"/>
              </w:rPr>
              <w:t xml:space="preserve">Осуществляется постоянный </w:t>
            </w:r>
            <w:proofErr w:type="gramStart"/>
            <w:r w:rsidRPr="003346BA">
              <w:rPr>
                <w:sz w:val="18"/>
                <w:szCs w:val="18"/>
                <w:vertAlign w:val="superscript"/>
              </w:rPr>
              <w:t>контроль за</w:t>
            </w:r>
            <w:proofErr w:type="gramEnd"/>
            <w:r w:rsidRPr="003346BA">
              <w:rPr>
                <w:sz w:val="18"/>
                <w:szCs w:val="18"/>
                <w:vertAlign w:val="superscript"/>
              </w:rPr>
              <w:t xml:space="preserve"> выявлением противоправных намерений лиц, освободившихся из мест лишения свобод со стороны участковых уполномоченных полиции.  </w:t>
            </w:r>
          </w:p>
          <w:p w:rsidR="00965A4C" w:rsidRPr="003346BA" w:rsidRDefault="00965A4C" w:rsidP="00965A4C">
            <w:pPr>
              <w:autoSpaceDE w:val="0"/>
              <w:autoSpaceDN w:val="0"/>
              <w:adjustRightInd w:val="0"/>
              <w:outlineLvl w:val="1"/>
              <w:rPr>
                <w:sz w:val="18"/>
                <w:szCs w:val="18"/>
                <w:vertAlign w:val="superscript"/>
              </w:rPr>
            </w:pPr>
          </w:p>
        </w:tc>
      </w:tr>
      <w:tr w:rsidR="00965A4C" w:rsidRPr="003346BA" w:rsidTr="007F62F1">
        <w:trPr>
          <w:trHeight w:val="240"/>
        </w:trPr>
        <w:tc>
          <w:tcPr>
            <w:tcW w:w="2410" w:type="dxa"/>
            <w:tcBorders>
              <w:top w:val="single" w:sz="6" w:space="0" w:color="auto"/>
              <w:left w:val="single" w:sz="6" w:space="0" w:color="auto"/>
              <w:bottom w:val="single" w:sz="6" w:space="0" w:color="auto"/>
              <w:right w:val="single" w:sz="6" w:space="0" w:color="auto"/>
            </w:tcBorders>
          </w:tcPr>
          <w:p w:rsidR="00965A4C" w:rsidRPr="003346BA" w:rsidRDefault="00965A4C" w:rsidP="00333160">
            <w:pPr>
              <w:rPr>
                <w:sz w:val="18"/>
                <w:szCs w:val="18"/>
                <w:vertAlign w:val="superscript"/>
              </w:rPr>
            </w:pPr>
            <w:r w:rsidRPr="003346BA">
              <w:rPr>
                <w:sz w:val="18"/>
                <w:szCs w:val="18"/>
                <w:vertAlign w:val="superscript"/>
              </w:rPr>
              <w:t>3.1.2</w:t>
            </w:r>
          </w:p>
          <w:p w:rsidR="00965A4C" w:rsidRPr="003346BA" w:rsidRDefault="00965A4C" w:rsidP="00333160">
            <w:pPr>
              <w:rPr>
                <w:sz w:val="18"/>
                <w:szCs w:val="18"/>
                <w:vertAlign w:val="superscript"/>
              </w:rPr>
            </w:pPr>
            <w:r w:rsidRPr="003346BA">
              <w:rPr>
                <w:sz w:val="18"/>
                <w:szCs w:val="18"/>
                <w:vertAlign w:val="superscript"/>
              </w:rPr>
              <w:t>Организация индивидуальных консультаций по вопросам профессиональной ориентации для лиц, освободившихся из мест лишения свободы с целью содействия их трудоустройству.</w:t>
            </w:r>
          </w:p>
        </w:tc>
        <w:tc>
          <w:tcPr>
            <w:tcW w:w="156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jc w:val="center"/>
              <w:rPr>
                <w:sz w:val="18"/>
                <w:szCs w:val="18"/>
                <w:vertAlign w:val="superscript"/>
              </w:rPr>
            </w:pPr>
            <w:r w:rsidRPr="003346BA">
              <w:rPr>
                <w:sz w:val="18"/>
                <w:szCs w:val="18"/>
                <w:vertAlign w:val="superscript"/>
              </w:rPr>
              <w:t>Администрации поселений;</w:t>
            </w:r>
          </w:p>
          <w:p w:rsidR="00965A4C" w:rsidRPr="003346BA" w:rsidRDefault="00965A4C" w:rsidP="00333160">
            <w:pPr>
              <w:jc w:val="center"/>
              <w:rPr>
                <w:sz w:val="18"/>
                <w:szCs w:val="18"/>
                <w:vertAlign w:val="superscript"/>
              </w:rPr>
            </w:pPr>
            <w:r w:rsidRPr="003346BA">
              <w:rPr>
                <w:sz w:val="18"/>
                <w:szCs w:val="18"/>
                <w:vertAlign w:val="superscript"/>
              </w:rPr>
              <w:t>ЦЗН;</w:t>
            </w:r>
          </w:p>
          <w:p w:rsidR="00965A4C" w:rsidRPr="003346BA" w:rsidRDefault="00965A4C" w:rsidP="00333160">
            <w:pPr>
              <w:jc w:val="center"/>
              <w:rPr>
                <w:sz w:val="18"/>
                <w:szCs w:val="18"/>
                <w:vertAlign w:val="superscript"/>
              </w:rPr>
            </w:pPr>
            <w:r w:rsidRPr="003346BA">
              <w:rPr>
                <w:sz w:val="18"/>
                <w:szCs w:val="18"/>
                <w:vertAlign w:val="superscript"/>
              </w:rPr>
              <w:t xml:space="preserve"> ОМВД России по Ленскому району;</w:t>
            </w:r>
          </w:p>
          <w:p w:rsidR="00965A4C" w:rsidRPr="003346BA" w:rsidRDefault="00965A4C" w:rsidP="00333160">
            <w:pPr>
              <w:jc w:val="center"/>
              <w:rPr>
                <w:sz w:val="18"/>
                <w:szCs w:val="18"/>
                <w:vertAlign w:val="superscript"/>
              </w:rPr>
            </w:pPr>
            <w:r w:rsidRPr="003346BA">
              <w:rPr>
                <w:sz w:val="18"/>
                <w:szCs w:val="18"/>
                <w:vertAlign w:val="superscript"/>
              </w:rPr>
              <w:t>Филиал по Ленскому району ФКУ УИИ УФСИН</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965A4C" w:rsidRPr="003346BA" w:rsidRDefault="00965A4C" w:rsidP="00965A4C">
            <w:pPr>
              <w:autoSpaceDE w:val="0"/>
              <w:autoSpaceDN w:val="0"/>
              <w:adjustRightInd w:val="0"/>
              <w:jc w:val="both"/>
              <w:outlineLvl w:val="1"/>
              <w:rPr>
                <w:sz w:val="18"/>
                <w:szCs w:val="18"/>
                <w:vertAlign w:val="superscript"/>
              </w:rPr>
            </w:pPr>
            <w:r w:rsidRPr="003346BA">
              <w:rPr>
                <w:color w:val="000000" w:themeColor="text1"/>
                <w:sz w:val="18"/>
                <w:szCs w:val="18"/>
                <w:vertAlign w:val="superscript"/>
              </w:rPr>
              <w:t>За 3 месяца 2022 года проведено 3 индивидуальных консультаций по вопросам профессиональной ориентации для лиц, освободившихся из мест лишения свободы с целью содействия их трудоустройства, трудоустроенных нет.</w:t>
            </w:r>
          </w:p>
        </w:tc>
      </w:tr>
      <w:tr w:rsidR="00965A4C" w:rsidRPr="003346BA" w:rsidTr="007F62F1">
        <w:trPr>
          <w:trHeight w:val="699"/>
        </w:trPr>
        <w:tc>
          <w:tcPr>
            <w:tcW w:w="2410" w:type="dxa"/>
            <w:tcBorders>
              <w:top w:val="single" w:sz="6" w:space="0" w:color="auto"/>
              <w:left w:val="single" w:sz="6" w:space="0" w:color="auto"/>
              <w:bottom w:val="single" w:sz="6" w:space="0" w:color="auto"/>
              <w:right w:val="single" w:sz="6" w:space="0" w:color="auto"/>
            </w:tcBorders>
          </w:tcPr>
          <w:p w:rsidR="00965A4C" w:rsidRPr="003346BA" w:rsidRDefault="00965A4C" w:rsidP="00333160">
            <w:pPr>
              <w:rPr>
                <w:sz w:val="18"/>
                <w:szCs w:val="18"/>
                <w:vertAlign w:val="superscript"/>
              </w:rPr>
            </w:pPr>
            <w:r w:rsidRPr="003346BA">
              <w:rPr>
                <w:sz w:val="18"/>
                <w:szCs w:val="18"/>
                <w:vertAlign w:val="superscript"/>
              </w:rPr>
              <w:t>3.1.3</w:t>
            </w:r>
          </w:p>
          <w:p w:rsidR="00965A4C" w:rsidRPr="003346BA" w:rsidRDefault="00965A4C" w:rsidP="00333160">
            <w:pPr>
              <w:rPr>
                <w:sz w:val="18"/>
                <w:szCs w:val="18"/>
                <w:vertAlign w:val="superscript"/>
              </w:rPr>
            </w:pPr>
            <w:r w:rsidRPr="003346BA">
              <w:rPr>
                <w:sz w:val="18"/>
                <w:szCs w:val="18"/>
                <w:vertAlign w:val="superscript"/>
              </w:rPr>
              <w:t>Информирование органов местного самоуправления о лицах, освобождающихся из учреждений исполнения наказаний.</w:t>
            </w:r>
          </w:p>
        </w:tc>
        <w:tc>
          <w:tcPr>
            <w:tcW w:w="156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jc w:val="center"/>
              <w:rPr>
                <w:sz w:val="18"/>
                <w:szCs w:val="18"/>
                <w:vertAlign w:val="superscript"/>
              </w:rPr>
            </w:pPr>
            <w:r w:rsidRPr="003346BA">
              <w:rPr>
                <w:sz w:val="18"/>
                <w:szCs w:val="18"/>
                <w:vertAlign w:val="superscript"/>
              </w:rPr>
              <w:t>ОМВД России по Ленскому району;</w:t>
            </w:r>
          </w:p>
          <w:p w:rsidR="00965A4C" w:rsidRPr="003346BA" w:rsidRDefault="00965A4C" w:rsidP="00333160">
            <w:pPr>
              <w:jc w:val="center"/>
              <w:rPr>
                <w:sz w:val="18"/>
                <w:szCs w:val="18"/>
                <w:vertAlign w:val="superscript"/>
              </w:rPr>
            </w:pPr>
            <w:r w:rsidRPr="003346BA">
              <w:rPr>
                <w:sz w:val="18"/>
                <w:szCs w:val="18"/>
                <w:vertAlign w:val="superscript"/>
              </w:rPr>
              <w:t>Филиал по Ленскому району ФКУ УИИ УФСИН</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965A4C" w:rsidRPr="003346BA" w:rsidRDefault="00965A4C" w:rsidP="00965A4C">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Информирование органов местного </w:t>
            </w:r>
            <w:proofErr w:type="gramStart"/>
            <w:r w:rsidRPr="003346BA">
              <w:rPr>
                <w:rFonts w:ascii="Times New Roman" w:hAnsi="Times New Roman" w:cs="Times New Roman"/>
                <w:sz w:val="18"/>
                <w:szCs w:val="18"/>
                <w:vertAlign w:val="superscript"/>
              </w:rPr>
              <w:t>самоуправления</w:t>
            </w:r>
            <w:proofErr w:type="gramEnd"/>
            <w:r w:rsidRPr="003346BA">
              <w:rPr>
                <w:rFonts w:ascii="Times New Roman" w:hAnsi="Times New Roman" w:cs="Times New Roman"/>
                <w:sz w:val="18"/>
                <w:szCs w:val="18"/>
                <w:vertAlign w:val="superscript"/>
              </w:rPr>
              <w:t xml:space="preserve"> о лицах освобождающихся из учреждений исполнения наказаний происходит на постоянной основе. Обмен информации происходит между учреждениями и администрациями поселений.</w:t>
            </w:r>
          </w:p>
        </w:tc>
      </w:tr>
      <w:tr w:rsidR="00965A4C" w:rsidRPr="003346BA" w:rsidTr="007F62F1">
        <w:trPr>
          <w:cantSplit/>
          <w:trHeight w:val="2182"/>
        </w:trPr>
        <w:tc>
          <w:tcPr>
            <w:tcW w:w="2410" w:type="dxa"/>
            <w:tcBorders>
              <w:top w:val="single" w:sz="6" w:space="0" w:color="auto"/>
              <w:left w:val="single" w:sz="6" w:space="0" w:color="auto"/>
              <w:bottom w:val="single" w:sz="6" w:space="0" w:color="auto"/>
              <w:right w:val="single" w:sz="6" w:space="0" w:color="auto"/>
            </w:tcBorders>
          </w:tcPr>
          <w:p w:rsidR="00965A4C" w:rsidRPr="003346BA" w:rsidRDefault="00965A4C" w:rsidP="00333160">
            <w:pPr>
              <w:rPr>
                <w:sz w:val="18"/>
                <w:szCs w:val="18"/>
                <w:vertAlign w:val="superscript"/>
              </w:rPr>
            </w:pPr>
            <w:r w:rsidRPr="003346BA">
              <w:rPr>
                <w:sz w:val="18"/>
                <w:szCs w:val="18"/>
                <w:vertAlign w:val="superscript"/>
              </w:rPr>
              <w:t>3.1.4</w:t>
            </w:r>
          </w:p>
          <w:p w:rsidR="00965A4C" w:rsidRPr="003346BA" w:rsidRDefault="00965A4C" w:rsidP="00333160">
            <w:pPr>
              <w:rPr>
                <w:sz w:val="18"/>
                <w:szCs w:val="18"/>
                <w:vertAlign w:val="superscript"/>
              </w:rPr>
            </w:pPr>
            <w:r w:rsidRPr="003346BA">
              <w:rPr>
                <w:sz w:val="18"/>
                <w:szCs w:val="18"/>
                <w:vertAlign w:val="superscript"/>
              </w:rPr>
              <w:t>Анализ состояния работы по постановке на учет лиц, освободившихся из мест лишения свободы по концу срока или условно-досрочно. Обеспечение в отношении их действенного оперативного контроля и профилактической работы</w:t>
            </w:r>
          </w:p>
        </w:tc>
        <w:tc>
          <w:tcPr>
            <w:tcW w:w="156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jc w:val="center"/>
              <w:rPr>
                <w:sz w:val="18"/>
                <w:szCs w:val="18"/>
                <w:vertAlign w:val="superscript"/>
              </w:rPr>
            </w:pPr>
            <w:r w:rsidRPr="003346BA">
              <w:rPr>
                <w:sz w:val="18"/>
                <w:szCs w:val="18"/>
                <w:vertAlign w:val="superscript"/>
              </w:rPr>
              <w:t>Администрации поселений;</w:t>
            </w:r>
          </w:p>
          <w:p w:rsidR="00965A4C" w:rsidRPr="003346BA" w:rsidRDefault="00965A4C" w:rsidP="00333160">
            <w:pPr>
              <w:jc w:val="center"/>
              <w:rPr>
                <w:sz w:val="18"/>
                <w:szCs w:val="18"/>
                <w:vertAlign w:val="superscript"/>
              </w:rPr>
            </w:pPr>
            <w:r w:rsidRPr="003346BA">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965A4C" w:rsidRPr="003346BA" w:rsidRDefault="00965A4C" w:rsidP="00965A4C">
            <w:pPr>
              <w:pStyle w:val="ConsPlusCell"/>
              <w:widowControl/>
              <w:jc w:val="both"/>
              <w:rPr>
                <w:rFonts w:ascii="Times New Roman" w:hAnsi="Times New Roman" w:cs="Times New Roman"/>
                <w:color w:val="000000" w:themeColor="text1"/>
                <w:sz w:val="18"/>
                <w:szCs w:val="18"/>
                <w:vertAlign w:val="superscript"/>
              </w:rPr>
            </w:pPr>
            <w:r w:rsidRPr="003346BA">
              <w:rPr>
                <w:rFonts w:ascii="Times New Roman" w:hAnsi="Times New Roman" w:cs="Times New Roman"/>
                <w:color w:val="000000" w:themeColor="text1"/>
                <w:sz w:val="18"/>
                <w:szCs w:val="18"/>
                <w:vertAlign w:val="superscript"/>
              </w:rPr>
              <w:t xml:space="preserve">За 3 месяца 2022 года из мест лишения свободы освободились 7 человек отбывшие наказание, в том числе освобожденные условно - досрочно. </w:t>
            </w:r>
          </w:p>
          <w:p w:rsidR="00965A4C" w:rsidRPr="003346BA" w:rsidRDefault="00965A4C" w:rsidP="00965A4C">
            <w:pPr>
              <w:pStyle w:val="ConsPlusCell"/>
              <w:widowControl/>
              <w:jc w:val="both"/>
              <w:rPr>
                <w:rFonts w:ascii="Times New Roman" w:hAnsi="Times New Roman" w:cs="Times New Roman"/>
                <w:color w:val="000000" w:themeColor="text1"/>
                <w:sz w:val="18"/>
                <w:szCs w:val="18"/>
                <w:vertAlign w:val="superscript"/>
              </w:rPr>
            </w:pPr>
            <w:r w:rsidRPr="003346BA">
              <w:rPr>
                <w:rFonts w:ascii="Times New Roman" w:hAnsi="Times New Roman" w:cs="Times New Roman"/>
                <w:color w:val="000000" w:themeColor="text1"/>
                <w:sz w:val="18"/>
                <w:szCs w:val="18"/>
                <w:vertAlign w:val="superscript"/>
              </w:rPr>
              <w:t>В ОМВД установлен административный надзор в отношении   15 ранее судимых лиц.</w:t>
            </w:r>
          </w:p>
          <w:p w:rsidR="00965A4C" w:rsidRPr="003346BA" w:rsidRDefault="00965A4C" w:rsidP="00965A4C">
            <w:pPr>
              <w:pStyle w:val="ConsPlusCell"/>
              <w:widowControl/>
              <w:jc w:val="both"/>
              <w:rPr>
                <w:rFonts w:ascii="Times New Roman" w:hAnsi="Times New Roman" w:cs="Times New Roman"/>
                <w:sz w:val="18"/>
                <w:szCs w:val="18"/>
                <w:vertAlign w:val="superscript"/>
              </w:rPr>
            </w:pPr>
          </w:p>
        </w:tc>
      </w:tr>
      <w:tr w:rsidR="00965A4C" w:rsidRPr="003346BA" w:rsidTr="007F62F1">
        <w:trPr>
          <w:trHeight w:val="2031"/>
        </w:trPr>
        <w:tc>
          <w:tcPr>
            <w:tcW w:w="2410" w:type="dxa"/>
            <w:tcBorders>
              <w:top w:val="single" w:sz="6" w:space="0" w:color="auto"/>
              <w:left w:val="single" w:sz="6" w:space="0" w:color="auto"/>
              <w:bottom w:val="single" w:sz="6" w:space="0" w:color="auto"/>
              <w:right w:val="single" w:sz="6" w:space="0" w:color="auto"/>
            </w:tcBorders>
          </w:tcPr>
          <w:p w:rsidR="00965A4C" w:rsidRPr="003346BA" w:rsidRDefault="00965A4C" w:rsidP="00333160">
            <w:pPr>
              <w:pStyle w:val="ConsPlusNormal"/>
              <w:widowControl/>
              <w:ind w:firstLine="0"/>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3.1.5</w:t>
            </w:r>
          </w:p>
          <w:p w:rsidR="00965A4C" w:rsidRPr="003346BA" w:rsidRDefault="00965A4C" w:rsidP="00333160">
            <w:pPr>
              <w:pStyle w:val="ConsPlusNormal"/>
              <w:widowControl/>
              <w:ind w:firstLine="0"/>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Реализация совместных мероприятий по предупреждению и пресечению правонарушений со стороны осужденных к мерам наказания, не связанным с лишением свободы.</w:t>
            </w:r>
          </w:p>
        </w:tc>
        <w:tc>
          <w:tcPr>
            <w:tcW w:w="156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Normal"/>
              <w:widowControl/>
              <w:ind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ОМВД России по Ленскому району;</w:t>
            </w:r>
          </w:p>
          <w:p w:rsidR="00965A4C" w:rsidRPr="003346BA" w:rsidRDefault="00965A4C" w:rsidP="00333160">
            <w:pPr>
              <w:pStyle w:val="ConsPlusNormal"/>
              <w:widowControl/>
              <w:ind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 Филиал по Ленскому району ФКУ УИИ УФСИН</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965A4C" w:rsidRPr="003346BA" w:rsidRDefault="00965A4C" w:rsidP="00965A4C">
            <w:pPr>
              <w:autoSpaceDE w:val="0"/>
              <w:autoSpaceDN w:val="0"/>
              <w:adjustRightInd w:val="0"/>
              <w:jc w:val="both"/>
              <w:outlineLvl w:val="1"/>
              <w:rPr>
                <w:sz w:val="18"/>
                <w:szCs w:val="18"/>
                <w:vertAlign w:val="superscript"/>
              </w:rPr>
            </w:pPr>
            <w:r w:rsidRPr="003346BA">
              <w:rPr>
                <w:sz w:val="18"/>
                <w:szCs w:val="18"/>
                <w:vertAlign w:val="superscript"/>
              </w:rPr>
              <w:t>На учете в УИИ состоит 61 человек, осужденных к мерам наказанием не связанных с лишением свободы. Данные лица состоят на профилактическом учете у участковых уполномоченных полиции. Все данные лица проверены по месту проживания, с ними проведены профилактические беседы по недопущению совершения преступлений и правонарушений.</w:t>
            </w:r>
          </w:p>
          <w:p w:rsidR="00965A4C" w:rsidRPr="003346BA" w:rsidRDefault="00965A4C" w:rsidP="00965A4C">
            <w:pPr>
              <w:pStyle w:val="ConsPlusCell"/>
              <w:widowControl/>
              <w:ind w:right="497"/>
              <w:rPr>
                <w:rFonts w:ascii="Times New Roman" w:hAnsi="Times New Roman" w:cs="Times New Roman"/>
                <w:sz w:val="18"/>
                <w:szCs w:val="18"/>
                <w:vertAlign w:val="superscript"/>
              </w:rPr>
            </w:pPr>
          </w:p>
        </w:tc>
      </w:tr>
      <w:tr w:rsidR="00965A4C" w:rsidRPr="003346BA" w:rsidTr="007F62F1">
        <w:trPr>
          <w:trHeight w:val="3492"/>
        </w:trPr>
        <w:tc>
          <w:tcPr>
            <w:tcW w:w="2410" w:type="dxa"/>
            <w:tcBorders>
              <w:top w:val="single" w:sz="6" w:space="0" w:color="auto"/>
              <w:left w:val="single" w:sz="6" w:space="0" w:color="auto"/>
              <w:bottom w:val="single" w:sz="6" w:space="0" w:color="auto"/>
              <w:right w:val="single" w:sz="6" w:space="0" w:color="auto"/>
            </w:tcBorders>
          </w:tcPr>
          <w:p w:rsidR="00965A4C" w:rsidRPr="003346BA" w:rsidRDefault="00965A4C" w:rsidP="00333160">
            <w:pPr>
              <w:pStyle w:val="ae"/>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4.1.1</w:t>
            </w:r>
          </w:p>
          <w:p w:rsidR="00965A4C" w:rsidRPr="003346BA" w:rsidRDefault="00965A4C" w:rsidP="00333160">
            <w:pPr>
              <w:pStyle w:val="ae"/>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Осуществить подготовку материалов в СМИ и Интернет ресурсах по вопросам безопасности дорожного движения, направленных на формирование общественного правосознания и пропаганды правомерного поведения на дорогах, ориентированной на различные возрастные и социальные категории участников дорожного движения.</w:t>
            </w:r>
          </w:p>
        </w:tc>
        <w:tc>
          <w:tcPr>
            <w:tcW w:w="156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jc w:val="center"/>
              <w:rPr>
                <w:sz w:val="18"/>
                <w:szCs w:val="18"/>
                <w:vertAlign w:val="superscript"/>
              </w:rPr>
            </w:pPr>
            <w:r w:rsidRPr="003346BA">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965A4C" w:rsidRPr="003346BA" w:rsidRDefault="00965A4C" w:rsidP="00965A4C">
            <w:pPr>
              <w:pStyle w:val="ConsPlusCell"/>
              <w:widowControl/>
              <w:jc w:val="both"/>
              <w:rPr>
                <w:rFonts w:ascii="Times New Roman" w:hAnsi="Times New Roman" w:cs="Times New Roman"/>
                <w:color w:val="000000" w:themeColor="text1"/>
                <w:sz w:val="18"/>
                <w:szCs w:val="18"/>
                <w:vertAlign w:val="superscript"/>
              </w:rPr>
            </w:pPr>
            <w:r w:rsidRPr="003346BA">
              <w:rPr>
                <w:rFonts w:ascii="Times New Roman" w:hAnsi="Times New Roman" w:cs="Times New Roman"/>
                <w:color w:val="000000" w:themeColor="text1"/>
                <w:sz w:val="18"/>
                <w:szCs w:val="18"/>
                <w:vertAlign w:val="superscript"/>
              </w:rPr>
              <w:t>Регулярно в СМИ и сети интернет освящаются вопросы безопасности дорожного движения. За 3 месяца 2022 года опубликовано в сети интернет 112 материалов по вопросам безопасности дорожного движения, направленных на формирование общественного правосознания и пропаганды правомерного поведения на дорогах. 10 материалов опубликовано в районной газете «МАЯК».</w:t>
            </w:r>
          </w:p>
          <w:p w:rsidR="00965A4C" w:rsidRPr="003346BA" w:rsidRDefault="00965A4C" w:rsidP="00965A4C">
            <w:pPr>
              <w:pStyle w:val="ConsPlusCell"/>
              <w:widowControl/>
              <w:rPr>
                <w:rFonts w:ascii="Times New Roman" w:hAnsi="Times New Roman" w:cs="Times New Roman"/>
                <w:sz w:val="18"/>
                <w:szCs w:val="18"/>
                <w:vertAlign w:val="superscript"/>
              </w:rPr>
            </w:pPr>
          </w:p>
        </w:tc>
      </w:tr>
      <w:tr w:rsidR="00965A4C" w:rsidRPr="003346BA" w:rsidTr="007F62F1">
        <w:trPr>
          <w:cantSplit/>
          <w:trHeight w:val="240"/>
        </w:trPr>
        <w:tc>
          <w:tcPr>
            <w:tcW w:w="2410" w:type="dxa"/>
            <w:tcBorders>
              <w:top w:val="single" w:sz="6" w:space="0" w:color="auto"/>
              <w:left w:val="single" w:sz="6" w:space="0" w:color="auto"/>
              <w:bottom w:val="single" w:sz="6" w:space="0" w:color="auto"/>
              <w:right w:val="single" w:sz="6" w:space="0" w:color="auto"/>
            </w:tcBorders>
          </w:tcPr>
          <w:p w:rsidR="00965A4C" w:rsidRPr="003346BA" w:rsidRDefault="00965A4C" w:rsidP="00333160">
            <w:pPr>
              <w:pStyle w:val="ae"/>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4.1.2</w:t>
            </w:r>
          </w:p>
          <w:p w:rsidR="00965A4C" w:rsidRPr="003346BA" w:rsidRDefault="00965A4C" w:rsidP="00333160">
            <w:pPr>
              <w:pStyle w:val="ae"/>
              <w:rPr>
                <w:rFonts w:ascii="Times New Roman" w:eastAsia="MS Mincho" w:hAnsi="Times New Roman" w:cs="Times New Roman"/>
                <w:sz w:val="18"/>
                <w:szCs w:val="18"/>
                <w:vertAlign w:val="superscript"/>
              </w:rPr>
            </w:pPr>
            <w:r w:rsidRPr="003346BA">
              <w:rPr>
                <w:rFonts w:ascii="Times New Roman" w:hAnsi="Times New Roman" w:cs="Times New Roman"/>
                <w:sz w:val="18"/>
                <w:szCs w:val="18"/>
                <w:vertAlign w:val="superscript"/>
              </w:rPr>
              <w:t>Совместно с заинтересованными ведомствами провести комплексную проверку улично-дорожной сети на территории района, о результатах проинформировать органы исполнительной власти.</w:t>
            </w:r>
          </w:p>
        </w:tc>
        <w:tc>
          <w:tcPr>
            <w:tcW w:w="156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jc w:val="center"/>
              <w:rPr>
                <w:sz w:val="18"/>
                <w:szCs w:val="18"/>
                <w:vertAlign w:val="superscript"/>
              </w:rPr>
            </w:pPr>
            <w:r w:rsidRPr="003346BA">
              <w:rPr>
                <w:sz w:val="18"/>
                <w:szCs w:val="18"/>
                <w:vertAlign w:val="superscript"/>
              </w:rPr>
              <w:t>Администрация МО «Ленский муниципальный район»;</w:t>
            </w:r>
          </w:p>
          <w:p w:rsidR="00965A4C" w:rsidRPr="003346BA" w:rsidRDefault="00965A4C" w:rsidP="00333160">
            <w:pPr>
              <w:jc w:val="center"/>
              <w:rPr>
                <w:sz w:val="18"/>
                <w:szCs w:val="18"/>
                <w:vertAlign w:val="superscript"/>
              </w:rPr>
            </w:pPr>
            <w:r w:rsidRPr="003346BA">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965A4C" w:rsidRPr="003346BA" w:rsidRDefault="00965A4C" w:rsidP="00333160">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 12 месяцев 2021 года на территории района осуществлено 7 проверок улично-дорожной сети. По результатам проверок выдано 7 предписаний.</w:t>
            </w:r>
          </w:p>
          <w:p w:rsidR="00965A4C" w:rsidRPr="003346BA" w:rsidRDefault="00965A4C" w:rsidP="00333160">
            <w:pPr>
              <w:autoSpaceDE w:val="0"/>
              <w:autoSpaceDN w:val="0"/>
              <w:adjustRightInd w:val="0"/>
              <w:outlineLvl w:val="1"/>
              <w:rPr>
                <w:sz w:val="18"/>
                <w:szCs w:val="18"/>
                <w:vertAlign w:val="superscript"/>
              </w:rPr>
            </w:pPr>
          </w:p>
          <w:p w:rsidR="00965A4C" w:rsidRPr="003346BA" w:rsidRDefault="00965A4C" w:rsidP="00333160">
            <w:pPr>
              <w:autoSpaceDE w:val="0"/>
              <w:autoSpaceDN w:val="0"/>
              <w:adjustRightInd w:val="0"/>
              <w:jc w:val="both"/>
              <w:outlineLvl w:val="1"/>
              <w:rPr>
                <w:sz w:val="18"/>
                <w:szCs w:val="18"/>
                <w:vertAlign w:val="superscript"/>
              </w:rPr>
            </w:pPr>
            <w:r w:rsidRPr="003346BA">
              <w:rPr>
                <w:sz w:val="18"/>
                <w:szCs w:val="18"/>
                <w:vertAlign w:val="superscript"/>
              </w:rPr>
              <w:t xml:space="preserve">За неудовлетворительное содержание УДС за </w:t>
            </w:r>
            <w:proofErr w:type="gramStart"/>
            <w:r w:rsidRPr="003346BA">
              <w:rPr>
                <w:sz w:val="18"/>
                <w:szCs w:val="18"/>
                <w:vertAlign w:val="superscript"/>
              </w:rPr>
              <w:t xml:space="preserve">нарушения, предусмотренные </w:t>
            </w:r>
            <w:proofErr w:type="spellStart"/>
            <w:r w:rsidRPr="003346BA">
              <w:rPr>
                <w:sz w:val="18"/>
                <w:szCs w:val="18"/>
                <w:vertAlign w:val="superscript"/>
              </w:rPr>
              <w:t>КоАП</w:t>
            </w:r>
            <w:proofErr w:type="spellEnd"/>
            <w:r w:rsidRPr="003346BA">
              <w:rPr>
                <w:sz w:val="18"/>
                <w:szCs w:val="18"/>
                <w:vertAlign w:val="superscript"/>
              </w:rPr>
              <w:t xml:space="preserve"> РФ не составлялись</w:t>
            </w:r>
            <w:proofErr w:type="gramEnd"/>
            <w:r w:rsidRPr="003346BA">
              <w:rPr>
                <w:sz w:val="18"/>
                <w:szCs w:val="18"/>
                <w:vertAlign w:val="superscript"/>
              </w:rPr>
              <w:t xml:space="preserve">, вынесено одно определение о возбуждении дела об административном нарушении по ст.12.34 </w:t>
            </w:r>
            <w:proofErr w:type="spellStart"/>
            <w:r w:rsidRPr="003346BA">
              <w:rPr>
                <w:sz w:val="18"/>
                <w:szCs w:val="18"/>
                <w:vertAlign w:val="superscript"/>
              </w:rPr>
              <w:t>КоАП</w:t>
            </w:r>
            <w:proofErr w:type="spellEnd"/>
            <w:r w:rsidRPr="003346BA">
              <w:rPr>
                <w:sz w:val="18"/>
                <w:szCs w:val="18"/>
                <w:vertAlign w:val="superscript"/>
              </w:rPr>
              <w:t xml:space="preserve"> РФ</w:t>
            </w:r>
          </w:p>
        </w:tc>
      </w:tr>
      <w:tr w:rsidR="00965A4C" w:rsidRPr="003346BA" w:rsidTr="007F62F1">
        <w:trPr>
          <w:trHeight w:val="240"/>
        </w:trPr>
        <w:tc>
          <w:tcPr>
            <w:tcW w:w="2410" w:type="dxa"/>
            <w:tcBorders>
              <w:top w:val="single" w:sz="6" w:space="0" w:color="auto"/>
              <w:left w:val="single" w:sz="6" w:space="0" w:color="auto"/>
              <w:bottom w:val="single" w:sz="6" w:space="0" w:color="auto"/>
              <w:right w:val="single" w:sz="6" w:space="0" w:color="auto"/>
            </w:tcBorders>
          </w:tcPr>
          <w:p w:rsidR="00965A4C" w:rsidRPr="003346BA" w:rsidRDefault="00965A4C" w:rsidP="00333160">
            <w:pPr>
              <w:pStyle w:val="ae"/>
              <w:rPr>
                <w:rFonts w:ascii="Times New Roman" w:eastAsia="MS Mincho" w:hAnsi="Times New Roman" w:cs="Times New Roman"/>
                <w:sz w:val="18"/>
                <w:szCs w:val="18"/>
                <w:vertAlign w:val="superscript"/>
              </w:rPr>
            </w:pPr>
            <w:r w:rsidRPr="003346BA">
              <w:rPr>
                <w:rFonts w:ascii="Times New Roman" w:eastAsia="MS Mincho" w:hAnsi="Times New Roman" w:cs="Times New Roman"/>
                <w:sz w:val="18"/>
                <w:szCs w:val="18"/>
                <w:vertAlign w:val="superscript"/>
              </w:rPr>
              <w:t>4.1.3</w:t>
            </w:r>
          </w:p>
          <w:p w:rsidR="00965A4C" w:rsidRPr="003346BA" w:rsidRDefault="00965A4C" w:rsidP="00333160">
            <w:pPr>
              <w:pStyle w:val="ae"/>
              <w:rPr>
                <w:rFonts w:ascii="Times New Roman" w:eastAsia="MS Mincho" w:hAnsi="Times New Roman" w:cs="Times New Roman"/>
                <w:sz w:val="18"/>
                <w:szCs w:val="18"/>
                <w:vertAlign w:val="superscript"/>
              </w:rPr>
            </w:pPr>
            <w:r w:rsidRPr="003346BA">
              <w:rPr>
                <w:rFonts w:ascii="Times New Roman" w:eastAsia="MS Mincho" w:hAnsi="Times New Roman" w:cs="Times New Roman"/>
                <w:sz w:val="18"/>
                <w:szCs w:val="18"/>
                <w:vertAlign w:val="superscript"/>
              </w:rPr>
              <w:t xml:space="preserve">Осуществление постоянного </w:t>
            </w:r>
            <w:proofErr w:type="gramStart"/>
            <w:r w:rsidRPr="003346BA">
              <w:rPr>
                <w:rFonts w:ascii="Times New Roman" w:eastAsia="MS Mincho" w:hAnsi="Times New Roman" w:cs="Times New Roman"/>
                <w:sz w:val="18"/>
                <w:szCs w:val="18"/>
                <w:vertAlign w:val="superscript"/>
              </w:rPr>
              <w:t>контроля за</w:t>
            </w:r>
            <w:proofErr w:type="gramEnd"/>
            <w:r w:rsidRPr="003346BA">
              <w:rPr>
                <w:rFonts w:ascii="Times New Roman" w:eastAsia="MS Mincho" w:hAnsi="Times New Roman" w:cs="Times New Roman"/>
                <w:sz w:val="18"/>
                <w:szCs w:val="18"/>
                <w:vertAlign w:val="superscript"/>
              </w:rPr>
              <w:t xml:space="preserve"> открытием, содержанием, эксплуатацией и </w:t>
            </w:r>
            <w:r w:rsidRPr="003346BA">
              <w:rPr>
                <w:rFonts w:ascii="Times New Roman" w:eastAsia="MS Mincho" w:hAnsi="Times New Roman" w:cs="Times New Roman"/>
                <w:sz w:val="18"/>
                <w:szCs w:val="18"/>
                <w:vertAlign w:val="superscript"/>
              </w:rPr>
              <w:lastRenderedPageBreak/>
              <w:t>закрытием ледовых переправ, находящихся на территории района, и проездом транспорта, передвигающегося по ним.</w:t>
            </w:r>
          </w:p>
        </w:tc>
        <w:tc>
          <w:tcPr>
            <w:tcW w:w="156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jc w:val="center"/>
              <w:rPr>
                <w:sz w:val="18"/>
                <w:szCs w:val="18"/>
                <w:vertAlign w:val="superscript"/>
              </w:rPr>
            </w:pPr>
            <w:r w:rsidRPr="003346BA">
              <w:rPr>
                <w:sz w:val="18"/>
                <w:szCs w:val="18"/>
                <w:vertAlign w:val="superscript"/>
              </w:rPr>
              <w:lastRenderedPageBreak/>
              <w:t>Администрация МО «Ленский муниципальный район»;</w:t>
            </w:r>
          </w:p>
          <w:p w:rsidR="00965A4C" w:rsidRPr="003346BA" w:rsidRDefault="00965A4C" w:rsidP="00333160">
            <w:pPr>
              <w:jc w:val="center"/>
              <w:rPr>
                <w:sz w:val="18"/>
                <w:szCs w:val="18"/>
                <w:vertAlign w:val="superscript"/>
              </w:rPr>
            </w:pPr>
            <w:r w:rsidRPr="003346BA">
              <w:rPr>
                <w:sz w:val="18"/>
                <w:szCs w:val="18"/>
                <w:vertAlign w:val="superscript"/>
              </w:rPr>
              <w:lastRenderedPageBreak/>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965A4C" w:rsidRPr="003346BA" w:rsidRDefault="00965A4C" w:rsidP="00333160">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На территории района в осенне-зимний период 2020-2021 годов было оборудовано 2 переправы в районе д. </w:t>
            </w:r>
            <w:proofErr w:type="spellStart"/>
            <w:r w:rsidRPr="003346BA">
              <w:rPr>
                <w:rFonts w:ascii="Times New Roman" w:hAnsi="Times New Roman" w:cs="Times New Roman"/>
                <w:sz w:val="18"/>
                <w:szCs w:val="18"/>
                <w:vertAlign w:val="superscript"/>
              </w:rPr>
              <w:t>Паламыш</w:t>
            </w:r>
            <w:proofErr w:type="spellEnd"/>
            <w:r w:rsidRPr="003346BA">
              <w:rPr>
                <w:rFonts w:ascii="Times New Roman" w:hAnsi="Times New Roman" w:cs="Times New Roman"/>
                <w:sz w:val="18"/>
                <w:szCs w:val="18"/>
                <w:vertAlign w:val="superscript"/>
              </w:rPr>
              <w:t xml:space="preserve"> (понтонная) и ледовая переправа в районе п. </w:t>
            </w:r>
            <w:proofErr w:type="spellStart"/>
            <w:r w:rsidRPr="003346BA">
              <w:rPr>
                <w:rFonts w:ascii="Times New Roman" w:hAnsi="Times New Roman" w:cs="Times New Roman"/>
                <w:sz w:val="18"/>
                <w:szCs w:val="18"/>
                <w:vertAlign w:val="superscript"/>
              </w:rPr>
              <w:lastRenderedPageBreak/>
              <w:t>Литвино</w:t>
            </w:r>
            <w:proofErr w:type="spellEnd"/>
            <w:r w:rsidRPr="003346BA">
              <w:rPr>
                <w:rFonts w:ascii="Times New Roman" w:hAnsi="Times New Roman" w:cs="Times New Roman"/>
                <w:sz w:val="18"/>
                <w:szCs w:val="18"/>
                <w:vertAlign w:val="superscript"/>
              </w:rPr>
              <w:t xml:space="preserve">. </w:t>
            </w:r>
          </w:p>
          <w:p w:rsidR="00965A4C" w:rsidRPr="003346BA" w:rsidRDefault="00965A4C" w:rsidP="00333160">
            <w:pPr>
              <w:autoSpaceDE w:val="0"/>
              <w:autoSpaceDN w:val="0"/>
              <w:adjustRightInd w:val="0"/>
              <w:jc w:val="both"/>
              <w:outlineLvl w:val="1"/>
              <w:rPr>
                <w:sz w:val="18"/>
                <w:szCs w:val="18"/>
                <w:vertAlign w:val="superscript"/>
              </w:rPr>
            </w:pPr>
            <w:r w:rsidRPr="003346BA">
              <w:rPr>
                <w:sz w:val="18"/>
                <w:szCs w:val="18"/>
                <w:vertAlign w:val="superscript"/>
              </w:rPr>
              <w:t xml:space="preserve"> </w:t>
            </w:r>
          </w:p>
          <w:p w:rsidR="00965A4C" w:rsidRPr="003346BA" w:rsidRDefault="00965A4C" w:rsidP="00333160">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 </w:t>
            </w:r>
            <w:proofErr w:type="spellStart"/>
            <w:r w:rsidRPr="003346BA">
              <w:rPr>
                <w:rFonts w:ascii="Times New Roman" w:hAnsi="Times New Roman" w:cs="Times New Roman"/>
                <w:sz w:val="18"/>
                <w:szCs w:val="18"/>
                <w:vertAlign w:val="superscript"/>
              </w:rPr>
              <w:t>Вычегда</w:t>
            </w:r>
            <w:proofErr w:type="spellEnd"/>
            <w:r w:rsidRPr="003346BA">
              <w:rPr>
                <w:rFonts w:ascii="Times New Roman" w:hAnsi="Times New Roman" w:cs="Times New Roman"/>
                <w:sz w:val="18"/>
                <w:szCs w:val="18"/>
                <w:vertAlign w:val="superscript"/>
              </w:rPr>
              <w:t xml:space="preserve"> </w:t>
            </w:r>
            <w:proofErr w:type="gramStart"/>
            <w:r w:rsidRPr="003346BA">
              <w:rPr>
                <w:rFonts w:ascii="Times New Roman" w:hAnsi="Times New Roman" w:cs="Times New Roman"/>
                <w:sz w:val="18"/>
                <w:szCs w:val="18"/>
                <w:vertAlign w:val="superscript"/>
              </w:rPr>
              <w:t>районе</w:t>
            </w:r>
            <w:proofErr w:type="gramEnd"/>
            <w:r w:rsidRPr="003346BA">
              <w:rPr>
                <w:rFonts w:ascii="Times New Roman" w:hAnsi="Times New Roman" w:cs="Times New Roman"/>
                <w:sz w:val="18"/>
                <w:szCs w:val="18"/>
                <w:vertAlign w:val="superscript"/>
              </w:rPr>
              <w:t xml:space="preserve"> д. </w:t>
            </w:r>
            <w:proofErr w:type="spellStart"/>
            <w:r w:rsidRPr="003346BA">
              <w:rPr>
                <w:rFonts w:ascii="Times New Roman" w:hAnsi="Times New Roman" w:cs="Times New Roman"/>
                <w:sz w:val="18"/>
                <w:szCs w:val="18"/>
                <w:vertAlign w:val="superscript"/>
              </w:rPr>
              <w:t>Паламыш</w:t>
            </w:r>
            <w:proofErr w:type="spellEnd"/>
            <w:r w:rsidRPr="003346BA">
              <w:rPr>
                <w:rFonts w:ascii="Times New Roman" w:hAnsi="Times New Roman" w:cs="Times New Roman"/>
                <w:sz w:val="18"/>
                <w:szCs w:val="18"/>
                <w:vertAlign w:val="superscript"/>
              </w:rPr>
              <w:t xml:space="preserve"> (понтонная) и ледовая переправа в районе п. </w:t>
            </w:r>
            <w:proofErr w:type="spellStart"/>
            <w:r w:rsidRPr="003346BA">
              <w:rPr>
                <w:rFonts w:ascii="Times New Roman" w:hAnsi="Times New Roman" w:cs="Times New Roman"/>
                <w:sz w:val="18"/>
                <w:szCs w:val="18"/>
                <w:vertAlign w:val="superscript"/>
              </w:rPr>
              <w:t>Литвино</w:t>
            </w:r>
            <w:proofErr w:type="spellEnd"/>
            <w:r w:rsidRPr="003346BA">
              <w:rPr>
                <w:rFonts w:ascii="Times New Roman" w:hAnsi="Times New Roman" w:cs="Times New Roman"/>
                <w:sz w:val="18"/>
                <w:szCs w:val="18"/>
                <w:vertAlign w:val="superscript"/>
              </w:rPr>
              <w:t xml:space="preserve">. </w:t>
            </w:r>
          </w:p>
          <w:p w:rsidR="00965A4C" w:rsidRPr="003346BA" w:rsidRDefault="00965A4C" w:rsidP="00333160">
            <w:pPr>
              <w:autoSpaceDE w:val="0"/>
              <w:autoSpaceDN w:val="0"/>
              <w:adjustRightInd w:val="0"/>
              <w:jc w:val="both"/>
              <w:outlineLvl w:val="1"/>
              <w:rPr>
                <w:sz w:val="18"/>
                <w:szCs w:val="18"/>
                <w:vertAlign w:val="superscript"/>
              </w:rPr>
            </w:pPr>
            <w:r w:rsidRPr="003346BA">
              <w:rPr>
                <w:sz w:val="18"/>
                <w:szCs w:val="18"/>
                <w:vertAlign w:val="superscript"/>
              </w:rPr>
              <w:t xml:space="preserve"> </w:t>
            </w:r>
          </w:p>
          <w:p w:rsidR="00965A4C" w:rsidRPr="003346BA" w:rsidRDefault="00965A4C" w:rsidP="00333160">
            <w:pPr>
              <w:pStyle w:val="ConsPlusCell"/>
              <w:widowControl/>
              <w:rPr>
                <w:rFonts w:ascii="Times New Roman" w:hAnsi="Times New Roman" w:cs="Times New Roman"/>
                <w:sz w:val="18"/>
                <w:szCs w:val="18"/>
                <w:vertAlign w:val="superscript"/>
              </w:rPr>
            </w:pPr>
          </w:p>
        </w:tc>
      </w:tr>
      <w:tr w:rsidR="00965A4C" w:rsidRPr="003346BA" w:rsidTr="007F62F1">
        <w:trPr>
          <w:cantSplit/>
          <w:trHeight w:val="983"/>
        </w:trPr>
        <w:tc>
          <w:tcPr>
            <w:tcW w:w="2410" w:type="dxa"/>
            <w:tcBorders>
              <w:top w:val="single" w:sz="6" w:space="0" w:color="auto"/>
              <w:left w:val="single" w:sz="6" w:space="0" w:color="auto"/>
              <w:bottom w:val="single" w:sz="6" w:space="0" w:color="auto"/>
              <w:right w:val="single" w:sz="6" w:space="0" w:color="auto"/>
            </w:tcBorders>
          </w:tcPr>
          <w:p w:rsidR="00965A4C" w:rsidRPr="003346BA" w:rsidRDefault="00965A4C" w:rsidP="00333160">
            <w:pPr>
              <w:shd w:val="clear" w:color="auto" w:fill="FFFFFF"/>
              <w:rPr>
                <w:sz w:val="18"/>
                <w:szCs w:val="18"/>
                <w:vertAlign w:val="superscript"/>
              </w:rPr>
            </w:pPr>
            <w:r w:rsidRPr="003346BA">
              <w:rPr>
                <w:sz w:val="18"/>
                <w:szCs w:val="18"/>
                <w:vertAlign w:val="superscript"/>
              </w:rPr>
              <w:lastRenderedPageBreak/>
              <w:t>4.1.4</w:t>
            </w:r>
          </w:p>
          <w:p w:rsidR="00965A4C" w:rsidRPr="003346BA" w:rsidRDefault="00965A4C" w:rsidP="00333160">
            <w:pPr>
              <w:shd w:val="clear" w:color="auto" w:fill="FFFFFF"/>
              <w:rPr>
                <w:sz w:val="18"/>
                <w:szCs w:val="18"/>
                <w:vertAlign w:val="superscript"/>
              </w:rPr>
            </w:pPr>
            <w:r w:rsidRPr="003346BA">
              <w:rPr>
                <w:sz w:val="18"/>
                <w:szCs w:val="18"/>
                <w:vertAlign w:val="superscript"/>
              </w:rPr>
              <w:t>Организация обучения детей и подростков основам безопасности дорожного движения.</w:t>
            </w:r>
          </w:p>
          <w:p w:rsidR="00965A4C" w:rsidRPr="003346BA" w:rsidRDefault="00965A4C" w:rsidP="00333160">
            <w:pPr>
              <w:shd w:val="clear" w:color="auto" w:fill="FFFFFF"/>
              <w:rPr>
                <w:sz w:val="18"/>
                <w:szCs w:val="18"/>
                <w:vertAlign w:val="superscript"/>
              </w:rPr>
            </w:pPr>
          </w:p>
          <w:p w:rsidR="00965A4C" w:rsidRPr="003346BA" w:rsidRDefault="00965A4C" w:rsidP="00333160">
            <w:pPr>
              <w:pStyle w:val="ae"/>
              <w:rPr>
                <w:rFonts w:ascii="Times New Roman" w:eastAsia="MS Mincho" w:hAnsi="Times New Roman" w:cs="Times New Roman"/>
                <w:sz w:val="18"/>
                <w:szCs w:val="18"/>
                <w:vertAlign w:val="superscript"/>
              </w:rPr>
            </w:pPr>
          </w:p>
        </w:tc>
        <w:tc>
          <w:tcPr>
            <w:tcW w:w="156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jc w:val="center"/>
              <w:rPr>
                <w:sz w:val="18"/>
                <w:szCs w:val="18"/>
                <w:vertAlign w:val="superscript"/>
              </w:rPr>
            </w:pPr>
            <w:r w:rsidRPr="003346BA">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965A4C" w:rsidRPr="003346BA" w:rsidRDefault="00965A4C" w:rsidP="00333160">
            <w:pPr>
              <w:pStyle w:val="ConsPlusCell"/>
              <w:widowControl/>
              <w:jc w:val="both"/>
              <w:rPr>
                <w:rFonts w:ascii="Times New Roman" w:hAnsi="Times New Roman" w:cs="Times New Roman"/>
                <w:sz w:val="18"/>
                <w:szCs w:val="18"/>
                <w:vertAlign w:val="superscript"/>
              </w:rPr>
            </w:pPr>
            <w:proofErr w:type="gramStart"/>
            <w:r w:rsidRPr="003346BA">
              <w:rPr>
                <w:rFonts w:ascii="Times New Roman" w:hAnsi="Times New Roman" w:cs="Times New Roman"/>
                <w:sz w:val="18"/>
                <w:szCs w:val="18"/>
                <w:vertAlign w:val="superscript"/>
              </w:rPr>
              <w:t>С обучающимися основных и средних  образовательных учреждений за 12 месяцев 2021 года по основам безопасности дорожного движения проведено 143 беседы, с воспитанниками дошкольных учреждений 45 бесед.</w:t>
            </w:r>
            <w:proofErr w:type="gramEnd"/>
          </w:p>
        </w:tc>
      </w:tr>
      <w:tr w:rsidR="00965A4C" w:rsidRPr="003346BA" w:rsidTr="007F62F1">
        <w:trPr>
          <w:cantSplit/>
          <w:trHeight w:val="360"/>
        </w:trPr>
        <w:tc>
          <w:tcPr>
            <w:tcW w:w="2410" w:type="dxa"/>
            <w:tcBorders>
              <w:top w:val="single" w:sz="6" w:space="0" w:color="auto"/>
              <w:left w:val="single" w:sz="6" w:space="0" w:color="auto"/>
              <w:bottom w:val="single" w:sz="6" w:space="0" w:color="auto"/>
              <w:right w:val="single" w:sz="6" w:space="0" w:color="auto"/>
            </w:tcBorders>
          </w:tcPr>
          <w:p w:rsidR="00965A4C" w:rsidRPr="003346BA" w:rsidRDefault="00965A4C" w:rsidP="00333160">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Итого по   </w:t>
            </w:r>
            <w:r w:rsidRPr="003346BA">
              <w:rPr>
                <w:rFonts w:ascii="Times New Roman" w:hAnsi="Times New Roman" w:cs="Times New Roman"/>
                <w:sz w:val="18"/>
                <w:szCs w:val="18"/>
                <w:vertAlign w:val="superscript"/>
              </w:rPr>
              <w:br/>
              <w:t xml:space="preserve">Программе  </w:t>
            </w:r>
          </w:p>
        </w:tc>
        <w:tc>
          <w:tcPr>
            <w:tcW w:w="1560" w:type="dxa"/>
            <w:tcBorders>
              <w:top w:val="single" w:sz="6" w:space="0" w:color="auto"/>
              <w:left w:val="single" w:sz="6" w:space="0" w:color="auto"/>
              <w:bottom w:val="single" w:sz="6" w:space="0" w:color="auto"/>
              <w:right w:val="single" w:sz="6" w:space="0" w:color="auto"/>
            </w:tcBorders>
          </w:tcPr>
          <w:p w:rsidR="00965A4C" w:rsidRPr="003346BA" w:rsidRDefault="00965A4C" w:rsidP="00333160">
            <w:pPr>
              <w:pStyle w:val="ConsPlusCell"/>
              <w:widowControl/>
              <w:rPr>
                <w:rFonts w:ascii="Times New Roman" w:hAnsi="Times New Roman" w:cs="Times New Roman"/>
                <w:sz w:val="18"/>
                <w:szCs w:val="18"/>
                <w:vertAlign w:val="superscript"/>
              </w:rPr>
            </w:pPr>
          </w:p>
        </w:tc>
        <w:tc>
          <w:tcPr>
            <w:tcW w:w="708"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6,3</w:t>
            </w:r>
          </w:p>
        </w:tc>
        <w:tc>
          <w:tcPr>
            <w:tcW w:w="709"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6,3</w:t>
            </w:r>
          </w:p>
        </w:tc>
        <w:tc>
          <w:tcPr>
            <w:tcW w:w="851"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vAlign w:val="center"/>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965A4C" w:rsidRPr="003346BA" w:rsidRDefault="00965A4C" w:rsidP="00333160">
            <w:pPr>
              <w:pStyle w:val="ConsPlusCell"/>
              <w:widowControl/>
              <w:rPr>
                <w:rFonts w:ascii="Times New Roman" w:hAnsi="Times New Roman" w:cs="Times New Roman"/>
                <w:color w:val="FF0000"/>
                <w:sz w:val="18"/>
                <w:szCs w:val="18"/>
                <w:vertAlign w:val="superscript"/>
              </w:rPr>
            </w:pPr>
          </w:p>
        </w:tc>
      </w:tr>
    </w:tbl>
    <w:p w:rsidR="007602AE" w:rsidRPr="003346BA" w:rsidRDefault="007602AE" w:rsidP="003346BA">
      <w:pPr>
        <w:widowControl w:val="0"/>
        <w:spacing w:line="240" w:lineRule="atLeast"/>
        <w:outlineLvl w:val="0"/>
        <w:rPr>
          <w:b/>
          <w:i/>
          <w:color w:val="FF0000"/>
          <w:sz w:val="18"/>
          <w:szCs w:val="18"/>
          <w:vertAlign w:val="superscript"/>
        </w:rPr>
      </w:pPr>
    </w:p>
    <w:p w:rsidR="007602AE" w:rsidRPr="003346BA" w:rsidRDefault="007602AE" w:rsidP="00706C55">
      <w:pPr>
        <w:widowControl w:val="0"/>
        <w:spacing w:line="240" w:lineRule="atLeast"/>
        <w:jc w:val="center"/>
        <w:outlineLvl w:val="0"/>
        <w:rPr>
          <w:b/>
          <w:i/>
          <w:color w:val="FF0000"/>
          <w:sz w:val="18"/>
          <w:szCs w:val="18"/>
          <w:vertAlign w:val="superscript"/>
        </w:rPr>
      </w:pPr>
    </w:p>
    <w:p w:rsidR="003346BA" w:rsidRPr="003346BA" w:rsidRDefault="003346BA" w:rsidP="00706C55">
      <w:pPr>
        <w:widowControl w:val="0"/>
        <w:spacing w:line="240" w:lineRule="atLeast"/>
        <w:jc w:val="center"/>
        <w:outlineLvl w:val="0"/>
        <w:rPr>
          <w:b/>
          <w:i/>
          <w:sz w:val="18"/>
          <w:szCs w:val="18"/>
          <w:vertAlign w:val="superscript"/>
        </w:rPr>
      </w:pPr>
    </w:p>
    <w:p w:rsidR="003346BA" w:rsidRPr="003346BA" w:rsidRDefault="003346BA" w:rsidP="00706C55">
      <w:pPr>
        <w:widowControl w:val="0"/>
        <w:spacing w:line="240" w:lineRule="atLeast"/>
        <w:jc w:val="center"/>
        <w:outlineLvl w:val="0"/>
        <w:rPr>
          <w:b/>
          <w:i/>
          <w:sz w:val="18"/>
          <w:szCs w:val="18"/>
          <w:vertAlign w:val="superscript"/>
        </w:rPr>
      </w:pPr>
    </w:p>
    <w:p w:rsidR="003346BA" w:rsidRPr="003346BA" w:rsidRDefault="003346BA" w:rsidP="00706C55">
      <w:pPr>
        <w:widowControl w:val="0"/>
        <w:spacing w:line="240" w:lineRule="atLeast"/>
        <w:jc w:val="center"/>
        <w:outlineLvl w:val="0"/>
        <w:rPr>
          <w:b/>
          <w:i/>
          <w:sz w:val="18"/>
          <w:szCs w:val="18"/>
          <w:vertAlign w:val="superscript"/>
        </w:rPr>
      </w:pPr>
    </w:p>
    <w:p w:rsidR="003346BA" w:rsidRPr="003346BA" w:rsidRDefault="003346BA" w:rsidP="00706C55">
      <w:pPr>
        <w:widowControl w:val="0"/>
        <w:spacing w:line="240" w:lineRule="atLeast"/>
        <w:jc w:val="center"/>
        <w:outlineLvl w:val="0"/>
        <w:rPr>
          <w:b/>
          <w:i/>
          <w:sz w:val="18"/>
          <w:szCs w:val="18"/>
          <w:vertAlign w:val="superscript"/>
        </w:rPr>
      </w:pPr>
    </w:p>
    <w:p w:rsidR="003346BA" w:rsidRPr="003346BA" w:rsidRDefault="003346BA" w:rsidP="00706C55">
      <w:pPr>
        <w:widowControl w:val="0"/>
        <w:spacing w:line="240" w:lineRule="atLeast"/>
        <w:jc w:val="center"/>
        <w:outlineLvl w:val="0"/>
        <w:rPr>
          <w:b/>
          <w:i/>
          <w:sz w:val="18"/>
          <w:szCs w:val="18"/>
          <w:vertAlign w:val="superscript"/>
        </w:rPr>
      </w:pPr>
    </w:p>
    <w:p w:rsidR="003346BA" w:rsidRPr="003346BA" w:rsidRDefault="003346BA" w:rsidP="00706C55">
      <w:pPr>
        <w:widowControl w:val="0"/>
        <w:spacing w:line="240" w:lineRule="atLeast"/>
        <w:jc w:val="center"/>
        <w:outlineLvl w:val="0"/>
        <w:rPr>
          <w:b/>
          <w:i/>
          <w:sz w:val="18"/>
          <w:szCs w:val="18"/>
          <w:vertAlign w:val="superscript"/>
        </w:rPr>
      </w:pPr>
    </w:p>
    <w:p w:rsidR="003346BA" w:rsidRPr="003346BA" w:rsidRDefault="003346BA" w:rsidP="00706C55">
      <w:pPr>
        <w:widowControl w:val="0"/>
        <w:spacing w:line="240" w:lineRule="atLeast"/>
        <w:jc w:val="center"/>
        <w:outlineLvl w:val="0"/>
        <w:rPr>
          <w:b/>
          <w:i/>
          <w:sz w:val="18"/>
          <w:szCs w:val="18"/>
          <w:vertAlign w:val="superscript"/>
        </w:rPr>
      </w:pPr>
    </w:p>
    <w:p w:rsidR="003346BA" w:rsidRPr="003346BA" w:rsidRDefault="003346BA" w:rsidP="00706C55">
      <w:pPr>
        <w:widowControl w:val="0"/>
        <w:spacing w:line="240" w:lineRule="atLeast"/>
        <w:jc w:val="center"/>
        <w:outlineLvl w:val="0"/>
        <w:rPr>
          <w:b/>
          <w:i/>
          <w:sz w:val="18"/>
          <w:szCs w:val="18"/>
          <w:vertAlign w:val="superscript"/>
        </w:rPr>
      </w:pPr>
    </w:p>
    <w:p w:rsidR="003346BA" w:rsidRPr="003346BA" w:rsidRDefault="003346BA" w:rsidP="00706C55">
      <w:pPr>
        <w:widowControl w:val="0"/>
        <w:spacing w:line="240" w:lineRule="atLeast"/>
        <w:jc w:val="center"/>
        <w:outlineLvl w:val="0"/>
        <w:rPr>
          <w:b/>
          <w:i/>
          <w:sz w:val="18"/>
          <w:szCs w:val="18"/>
          <w:vertAlign w:val="superscript"/>
        </w:rPr>
      </w:pPr>
    </w:p>
    <w:p w:rsidR="003346BA" w:rsidRPr="003346BA" w:rsidRDefault="003346BA" w:rsidP="00706C55">
      <w:pPr>
        <w:widowControl w:val="0"/>
        <w:spacing w:line="240" w:lineRule="atLeast"/>
        <w:jc w:val="center"/>
        <w:outlineLvl w:val="0"/>
        <w:rPr>
          <w:b/>
          <w:i/>
          <w:sz w:val="18"/>
          <w:szCs w:val="18"/>
          <w:vertAlign w:val="superscript"/>
        </w:rPr>
      </w:pPr>
    </w:p>
    <w:p w:rsidR="003346BA" w:rsidRPr="003346BA" w:rsidRDefault="003346BA" w:rsidP="00706C55">
      <w:pPr>
        <w:widowControl w:val="0"/>
        <w:spacing w:line="240" w:lineRule="atLeast"/>
        <w:jc w:val="center"/>
        <w:outlineLvl w:val="0"/>
        <w:rPr>
          <w:b/>
          <w:i/>
          <w:sz w:val="18"/>
          <w:szCs w:val="18"/>
          <w:vertAlign w:val="superscript"/>
        </w:rPr>
      </w:pPr>
    </w:p>
    <w:p w:rsidR="003346BA" w:rsidRPr="003346BA" w:rsidRDefault="003346BA" w:rsidP="00706C55">
      <w:pPr>
        <w:widowControl w:val="0"/>
        <w:spacing w:line="240" w:lineRule="atLeast"/>
        <w:jc w:val="center"/>
        <w:outlineLvl w:val="0"/>
        <w:rPr>
          <w:b/>
          <w:i/>
          <w:sz w:val="18"/>
          <w:szCs w:val="18"/>
          <w:vertAlign w:val="superscript"/>
        </w:rPr>
      </w:pPr>
    </w:p>
    <w:p w:rsidR="003346BA" w:rsidRPr="003346BA" w:rsidRDefault="003346BA" w:rsidP="00706C55">
      <w:pPr>
        <w:widowControl w:val="0"/>
        <w:spacing w:line="240" w:lineRule="atLeast"/>
        <w:jc w:val="center"/>
        <w:outlineLvl w:val="0"/>
        <w:rPr>
          <w:b/>
          <w:i/>
          <w:sz w:val="18"/>
          <w:szCs w:val="18"/>
          <w:vertAlign w:val="superscript"/>
        </w:rPr>
      </w:pPr>
    </w:p>
    <w:p w:rsidR="003346BA" w:rsidRPr="003346BA" w:rsidRDefault="003346BA" w:rsidP="00706C55">
      <w:pPr>
        <w:widowControl w:val="0"/>
        <w:spacing w:line="240" w:lineRule="atLeast"/>
        <w:jc w:val="center"/>
        <w:outlineLvl w:val="0"/>
        <w:rPr>
          <w:b/>
          <w:i/>
          <w:sz w:val="18"/>
          <w:szCs w:val="18"/>
          <w:vertAlign w:val="superscript"/>
        </w:rPr>
      </w:pPr>
    </w:p>
    <w:p w:rsidR="003346BA" w:rsidRPr="003346BA" w:rsidRDefault="003346BA" w:rsidP="00706C55">
      <w:pPr>
        <w:widowControl w:val="0"/>
        <w:spacing w:line="240" w:lineRule="atLeast"/>
        <w:jc w:val="center"/>
        <w:outlineLvl w:val="0"/>
        <w:rPr>
          <w:b/>
          <w:i/>
          <w:sz w:val="18"/>
          <w:szCs w:val="18"/>
          <w:vertAlign w:val="superscript"/>
        </w:rPr>
      </w:pPr>
    </w:p>
    <w:p w:rsidR="003346BA" w:rsidRDefault="003346BA" w:rsidP="00EA777F">
      <w:pPr>
        <w:widowControl w:val="0"/>
        <w:spacing w:line="240" w:lineRule="atLeast"/>
        <w:outlineLvl w:val="0"/>
        <w:rPr>
          <w:b/>
          <w:i/>
          <w:sz w:val="18"/>
          <w:szCs w:val="18"/>
          <w:vertAlign w:val="superscript"/>
        </w:rPr>
      </w:pPr>
    </w:p>
    <w:p w:rsidR="00EA777F" w:rsidRDefault="00EA777F" w:rsidP="00EA777F">
      <w:pPr>
        <w:widowControl w:val="0"/>
        <w:spacing w:line="240" w:lineRule="atLeast"/>
        <w:outlineLvl w:val="0"/>
        <w:rPr>
          <w:b/>
          <w:i/>
          <w:sz w:val="18"/>
          <w:szCs w:val="18"/>
          <w:vertAlign w:val="superscript"/>
        </w:rPr>
      </w:pPr>
    </w:p>
    <w:p w:rsidR="00EA777F" w:rsidRPr="003346BA" w:rsidRDefault="00EA777F" w:rsidP="00EA777F">
      <w:pPr>
        <w:widowControl w:val="0"/>
        <w:spacing w:line="240" w:lineRule="atLeast"/>
        <w:outlineLvl w:val="0"/>
        <w:rPr>
          <w:b/>
          <w:i/>
          <w:sz w:val="18"/>
          <w:szCs w:val="18"/>
          <w:vertAlign w:val="superscript"/>
        </w:rPr>
      </w:pPr>
    </w:p>
    <w:p w:rsidR="003346BA" w:rsidRPr="003346BA" w:rsidRDefault="003346BA" w:rsidP="00706C55">
      <w:pPr>
        <w:widowControl w:val="0"/>
        <w:spacing w:line="240" w:lineRule="atLeast"/>
        <w:jc w:val="center"/>
        <w:outlineLvl w:val="0"/>
        <w:rPr>
          <w:b/>
          <w:i/>
          <w:sz w:val="18"/>
          <w:szCs w:val="18"/>
          <w:vertAlign w:val="superscript"/>
        </w:rPr>
      </w:pPr>
    </w:p>
    <w:p w:rsidR="00706C55" w:rsidRPr="00EA777F" w:rsidRDefault="00706C55" w:rsidP="00EA777F">
      <w:pPr>
        <w:widowControl w:val="0"/>
        <w:spacing w:line="240" w:lineRule="atLeast"/>
        <w:jc w:val="center"/>
        <w:outlineLvl w:val="0"/>
        <w:rPr>
          <w:b/>
          <w:i/>
          <w:sz w:val="18"/>
          <w:szCs w:val="18"/>
          <w:vertAlign w:val="superscript"/>
        </w:rPr>
      </w:pPr>
      <w:r w:rsidRPr="003346BA">
        <w:rPr>
          <w:b/>
          <w:i/>
          <w:sz w:val="18"/>
          <w:szCs w:val="18"/>
          <w:vertAlign w:val="superscript"/>
        </w:rPr>
        <w:lastRenderedPageBreak/>
        <w:t>«</w:t>
      </w:r>
      <w:r w:rsidRPr="003346BA">
        <w:rPr>
          <w:b/>
          <w:bCs/>
          <w:i/>
          <w:sz w:val="18"/>
          <w:szCs w:val="18"/>
          <w:vertAlign w:val="superscript"/>
        </w:rPr>
        <w:t xml:space="preserve">Совершенствование муниципального управления в </w:t>
      </w:r>
      <w:r w:rsidRPr="003346BA">
        <w:rPr>
          <w:b/>
          <w:i/>
          <w:sz w:val="18"/>
          <w:szCs w:val="18"/>
          <w:vertAlign w:val="superscript"/>
        </w:rPr>
        <w:t>МО «Ленский муниципальный район» на 2018–2023 годы»</w:t>
      </w:r>
    </w:p>
    <w:p w:rsidR="003346BA" w:rsidRPr="003346BA" w:rsidRDefault="003346BA" w:rsidP="00706C55">
      <w:pPr>
        <w:autoSpaceDE w:val="0"/>
        <w:autoSpaceDN w:val="0"/>
        <w:adjustRightInd w:val="0"/>
        <w:jc w:val="both"/>
        <w:outlineLvl w:val="1"/>
        <w:rPr>
          <w:sz w:val="18"/>
          <w:szCs w:val="18"/>
          <w:vertAlign w:val="superscript"/>
        </w:rPr>
      </w:pPr>
    </w:p>
    <w:tbl>
      <w:tblPr>
        <w:tblW w:w="31115" w:type="dxa"/>
        <w:tblInd w:w="70" w:type="dxa"/>
        <w:tblLayout w:type="fixed"/>
        <w:tblCellMar>
          <w:left w:w="70" w:type="dxa"/>
          <w:right w:w="70" w:type="dxa"/>
        </w:tblCellMar>
        <w:tblLook w:val="04A0"/>
      </w:tblPr>
      <w:tblGrid>
        <w:gridCol w:w="2294"/>
        <w:gridCol w:w="1250"/>
        <w:gridCol w:w="835"/>
        <w:gridCol w:w="16"/>
        <w:gridCol w:w="803"/>
        <w:gridCol w:w="12"/>
        <w:gridCol w:w="744"/>
        <w:gridCol w:w="10"/>
        <w:gridCol w:w="32"/>
        <w:gridCol w:w="13"/>
        <w:gridCol w:w="732"/>
        <w:gridCol w:w="13"/>
        <w:gridCol w:w="912"/>
        <w:gridCol w:w="17"/>
        <w:gridCol w:w="15"/>
        <w:gridCol w:w="24"/>
        <w:gridCol w:w="925"/>
        <w:gridCol w:w="17"/>
        <w:gridCol w:w="22"/>
        <w:gridCol w:w="18"/>
        <w:gridCol w:w="925"/>
        <w:gridCol w:w="51"/>
        <w:gridCol w:w="11"/>
        <w:gridCol w:w="105"/>
        <w:gridCol w:w="747"/>
        <w:gridCol w:w="89"/>
        <w:gridCol w:w="12"/>
        <w:gridCol w:w="18"/>
        <w:gridCol w:w="21"/>
        <w:gridCol w:w="357"/>
        <w:gridCol w:w="575"/>
        <w:gridCol w:w="12"/>
        <w:gridCol w:w="18"/>
        <w:gridCol w:w="34"/>
        <w:gridCol w:w="659"/>
        <w:gridCol w:w="8"/>
        <w:gridCol w:w="42"/>
        <w:gridCol w:w="655"/>
        <w:gridCol w:w="29"/>
        <w:gridCol w:w="535"/>
        <w:gridCol w:w="1716"/>
        <w:gridCol w:w="55"/>
        <w:gridCol w:w="949"/>
        <w:gridCol w:w="1056"/>
        <w:gridCol w:w="1056"/>
        <w:gridCol w:w="1056"/>
        <w:gridCol w:w="1056"/>
        <w:gridCol w:w="1056"/>
        <w:gridCol w:w="1056"/>
        <w:gridCol w:w="1056"/>
        <w:gridCol w:w="1056"/>
        <w:gridCol w:w="1056"/>
        <w:gridCol w:w="1056"/>
        <w:gridCol w:w="1056"/>
        <w:gridCol w:w="1056"/>
        <w:gridCol w:w="1056"/>
        <w:gridCol w:w="1060"/>
      </w:tblGrid>
      <w:tr w:rsidR="00706C55" w:rsidRPr="003346BA" w:rsidTr="00110EC1">
        <w:trPr>
          <w:gridAfter w:val="15"/>
          <w:wAfter w:w="15751" w:type="dxa"/>
          <w:trHeight w:val="425"/>
          <w:tblHeader/>
        </w:trPr>
        <w:tc>
          <w:tcPr>
            <w:tcW w:w="2294" w:type="dxa"/>
            <w:vMerge w:val="restart"/>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Номер  и наименование</w:t>
            </w:r>
            <w:r w:rsidRPr="003346BA">
              <w:rPr>
                <w:rFonts w:ascii="Times New Roman" w:hAnsi="Times New Roman" w:cs="Times New Roman"/>
                <w:sz w:val="18"/>
                <w:szCs w:val="18"/>
                <w:vertAlign w:val="superscript"/>
              </w:rPr>
              <w:br/>
              <w:t>мероприятия</w:t>
            </w:r>
            <w:r w:rsidRPr="003346BA">
              <w:rPr>
                <w:rFonts w:ascii="Times New Roman" w:hAnsi="Times New Roman" w:cs="Times New Roman"/>
                <w:sz w:val="18"/>
                <w:szCs w:val="18"/>
                <w:vertAlign w:val="superscript"/>
              </w:rPr>
              <w:br/>
              <w:t xml:space="preserve">Программы </w:t>
            </w:r>
          </w:p>
        </w:tc>
        <w:tc>
          <w:tcPr>
            <w:tcW w:w="1250" w:type="dxa"/>
            <w:vMerge w:val="restart"/>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Ответственный исполнитель</w:t>
            </w:r>
          </w:p>
          <w:p w:rsidR="00706C55" w:rsidRPr="003346BA" w:rsidRDefault="00706C5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соисполнитель</w:t>
            </w:r>
          </w:p>
        </w:tc>
        <w:tc>
          <w:tcPr>
            <w:tcW w:w="10048" w:type="dxa"/>
            <w:gridSpan w:val="38"/>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Объемы финансирования (тыс. руб.)</w:t>
            </w:r>
          </w:p>
        </w:tc>
        <w:tc>
          <w:tcPr>
            <w:tcW w:w="1772" w:type="dxa"/>
            <w:gridSpan w:val="2"/>
            <w:tcBorders>
              <w:top w:val="single" w:sz="6" w:space="0" w:color="auto"/>
              <w:left w:val="single" w:sz="6" w:space="0" w:color="auto"/>
              <w:bottom w:val="nil"/>
              <w:right w:val="single" w:sz="6" w:space="0" w:color="auto"/>
            </w:tcBorders>
            <w:hideMark/>
          </w:tcPr>
          <w:p w:rsidR="00706C55" w:rsidRPr="003346BA" w:rsidRDefault="00706C5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Фактический </w:t>
            </w:r>
            <w:r w:rsidRPr="003346BA">
              <w:rPr>
                <w:rFonts w:ascii="Times New Roman" w:hAnsi="Times New Roman" w:cs="Times New Roman"/>
                <w:sz w:val="18"/>
                <w:szCs w:val="18"/>
                <w:vertAlign w:val="superscript"/>
              </w:rPr>
              <w:br/>
              <w:t xml:space="preserve">результат  </w:t>
            </w:r>
            <w:r w:rsidRPr="003346BA">
              <w:rPr>
                <w:rFonts w:ascii="Times New Roman" w:hAnsi="Times New Roman" w:cs="Times New Roman"/>
                <w:sz w:val="18"/>
                <w:szCs w:val="18"/>
                <w:vertAlign w:val="superscript"/>
              </w:rPr>
              <w:br/>
              <w:t xml:space="preserve">выполнения </w:t>
            </w:r>
            <w:r w:rsidRPr="003346BA">
              <w:rPr>
                <w:rFonts w:ascii="Times New Roman" w:hAnsi="Times New Roman" w:cs="Times New Roman"/>
                <w:sz w:val="18"/>
                <w:szCs w:val="18"/>
                <w:vertAlign w:val="superscript"/>
              </w:rPr>
              <w:br/>
              <w:t xml:space="preserve">мероприятия </w:t>
            </w:r>
            <w:r w:rsidRPr="003346BA">
              <w:rPr>
                <w:rFonts w:ascii="Times New Roman" w:hAnsi="Times New Roman" w:cs="Times New Roman"/>
                <w:sz w:val="18"/>
                <w:szCs w:val="18"/>
                <w:vertAlign w:val="superscript"/>
              </w:rPr>
              <w:br/>
              <w:t xml:space="preserve">с указанием </w:t>
            </w:r>
            <w:r w:rsidRPr="003346BA">
              <w:rPr>
                <w:rFonts w:ascii="Times New Roman" w:hAnsi="Times New Roman" w:cs="Times New Roman"/>
                <w:sz w:val="18"/>
                <w:szCs w:val="18"/>
                <w:vertAlign w:val="superscript"/>
              </w:rPr>
              <w:br/>
              <w:t xml:space="preserve">причин   </w:t>
            </w:r>
            <w:r w:rsidRPr="003346BA">
              <w:rPr>
                <w:rFonts w:ascii="Times New Roman" w:hAnsi="Times New Roman" w:cs="Times New Roman"/>
                <w:sz w:val="18"/>
                <w:szCs w:val="18"/>
                <w:vertAlign w:val="superscript"/>
              </w:rPr>
              <w:br/>
              <w:t>невыполнения</w:t>
            </w:r>
          </w:p>
        </w:tc>
      </w:tr>
      <w:tr w:rsidR="00706C55" w:rsidRPr="003346BA" w:rsidTr="00110EC1">
        <w:trPr>
          <w:gridAfter w:val="15"/>
          <w:wAfter w:w="15751" w:type="dxa"/>
          <w:trHeight w:val="190"/>
          <w:tblHeader/>
        </w:trPr>
        <w:tc>
          <w:tcPr>
            <w:tcW w:w="2294" w:type="dxa"/>
            <w:vMerge/>
            <w:tcBorders>
              <w:top w:val="single" w:sz="6" w:space="0" w:color="auto"/>
              <w:left w:val="single" w:sz="6" w:space="0" w:color="auto"/>
              <w:bottom w:val="single" w:sz="6" w:space="0" w:color="auto"/>
              <w:right w:val="single" w:sz="6" w:space="0" w:color="auto"/>
            </w:tcBorders>
            <w:vAlign w:val="center"/>
            <w:hideMark/>
          </w:tcPr>
          <w:p w:rsidR="00706C55" w:rsidRPr="003346BA" w:rsidRDefault="00706C55">
            <w:pPr>
              <w:rPr>
                <w:sz w:val="18"/>
                <w:szCs w:val="18"/>
                <w:vertAlign w:val="superscript"/>
              </w:rPr>
            </w:pPr>
          </w:p>
        </w:tc>
        <w:tc>
          <w:tcPr>
            <w:tcW w:w="1250" w:type="dxa"/>
            <w:vMerge/>
            <w:tcBorders>
              <w:top w:val="single" w:sz="6" w:space="0" w:color="auto"/>
              <w:left w:val="single" w:sz="6" w:space="0" w:color="auto"/>
              <w:bottom w:val="single" w:sz="6" w:space="0" w:color="auto"/>
              <w:right w:val="single" w:sz="6" w:space="0" w:color="auto"/>
            </w:tcBorders>
            <w:vAlign w:val="center"/>
            <w:hideMark/>
          </w:tcPr>
          <w:p w:rsidR="00706C55" w:rsidRPr="003346BA" w:rsidRDefault="00706C55">
            <w:pPr>
              <w:rPr>
                <w:sz w:val="18"/>
                <w:szCs w:val="18"/>
                <w:vertAlign w:val="superscript"/>
              </w:rPr>
            </w:pPr>
          </w:p>
        </w:tc>
        <w:tc>
          <w:tcPr>
            <w:tcW w:w="1654" w:type="dxa"/>
            <w:gridSpan w:val="3"/>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всего  </w:t>
            </w:r>
          </w:p>
        </w:tc>
        <w:tc>
          <w:tcPr>
            <w:tcW w:w="1543" w:type="dxa"/>
            <w:gridSpan w:val="6"/>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 xml:space="preserve">бюджет   </w:t>
            </w:r>
          </w:p>
        </w:tc>
        <w:tc>
          <w:tcPr>
            <w:tcW w:w="1945" w:type="dxa"/>
            <w:gridSpan w:val="8"/>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бюджет МО «Ленский муниципальный район»      </w:t>
            </w:r>
          </w:p>
        </w:tc>
        <w:tc>
          <w:tcPr>
            <w:tcW w:w="1976" w:type="dxa"/>
            <w:gridSpan w:val="9"/>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Бюджеты поселений</w:t>
            </w:r>
          </w:p>
        </w:tc>
        <w:tc>
          <w:tcPr>
            <w:tcW w:w="1684" w:type="dxa"/>
            <w:gridSpan w:val="8"/>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 xml:space="preserve">бюджет  </w:t>
            </w:r>
          </w:p>
        </w:tc>
        <w:tc>
          <w:tcPr>
            <w:tcW w:w="1261" w:type="dxa"/>
            <w:gridSpan w:val="4"/>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 xml:space="preserve">источники  </w:t>
            </w:r>
          </w:p>
        </w:tc>
        <w:tc>
          <w:tcPr>
            <w:tcW w:w="1757" w:type="dxa"/>
            <w:gridSpan w:val="2"/>
            <w:tcBorders>
              <w:top w:val="nil"/>
              <w:left w:val="single" w:sz="6" w:space="0" w:color="auto"/>
              <w:bottom w:val="nil"/>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r>
      <w:tr w:rsidR="00706C55" w:rsidRPr="003346BA" w:rsidTr="00110EC1">
        <w:trPr>
          <w:gridAfter w:val="15"/>
          <w:wAfter w:w="15751" w:type="dxa"/>
          <w:trHeight w:val="380"/>
          <w:tblHeader/>
        </w:trPr>
        <w:tc>
          <w:tcPr>
            <w:tcW w:w="2294" w:type="dxa"/>
            <w:vMerge/>
            <w:tcBorders>
              <w:top w:val="single" w:sz="6" w:space="0" w:color="auto"/>
              <w:left w:val="single" w:sz="6" w:space="0" w:color="auto"/>
              <w:bottom w:val="single" w:sz="6" w:space="0" w:color="auto"/>
              <w:right w:val="single" w:sz="6" w:space="0" w:color="auto"/>
            </w:tcBorders>
            <w:vAlign w:val="center"/>
            <w:hideMark/>
          </w:tcPr>
          <w:p w:rsidR="00706C55" w:rsidRPr="003346BA" w:rsidRDefault="00706C55">
            <w:pPr>
              <w:rPr>
                <w:sz w:val="18"/>
                <w:szCs w:val="18"/>
                <w:vertAlign w:val="superscript"/>
              </w:rPr>
            </w:pPr>
          </w:p>
        </w:tc>
        <w:tc>
          <w:tcPr>
            <w:tcW w:w="1250" w:type="dxa"/>
            <w:vMerge/>
            <w:tcBorders>
              <w:top w:val="single" w:sz="6" w:space="0" w:color="auto"/>
              <w:left w:val="single" w:sz="6" w:space="0" w:color="auto"/>
              <w:bottom w:val="single" w:sz="6" w:space="0" w:color="auto"/>
              <w:right w:val="single" w:sz="6" w:space="0" w:color="auto"/>
            </w:tcBorders>
            <w:vAlign w:val="center"/>
            <w:hideMark/>
          </w:tcPr>
          <w:p w:rsidR="00706C55" w:rsidRPr="003346BA" w:rsidRDefault="00706C55">
            <w:pPr>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03" w:type="dxa"/>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66" w:type="dxa"/>
            <w:gridSpan w:val="3"/>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план </w:t>
            </w:r>
          </w:p>
        </w:tc>
        <w:tc>
          <w:tcPr>
            <w:tcW w:w="777" w:type="dxa"/>
            <w:gridSpan w:val="3"/>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 </w:t>
            </w:r>
          </w:p>
        </w:tc>
        <w:tc>
          <w:tcPr>
            <w:tcW w:w="957" w:type="dxa"/>
            <w:gridSpan w:val="4"/>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988" w:type="dxa"/>
            <w:gridSpan w:val="4"/>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994" w:type="dxa"/>
            <w:gridSpan w:val="3"/>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982" w:type="dxa"/>
            <w:gridSpan w:val="6"/>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 </w:t>
            </w:r>
          </w:p>
        </w:tc>
        <w:tc>
          <w:tcPr>
            <w:tcW w:w="983" w:type="dxa"/>
            <w:gridSpan w:val="5"/>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01" w:type="dxa"/>
            <w:gridSpan w:val="3"/>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 </w:t>
            </w:r>
          </w:p>
        </w:tc>
        <w:tc>
          <w:tcPr>
            <w:tcW w:w="726" w:type="dxa"/>
            <w:gridSpan w:val="3"/>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план </w:t>
            </w:r>
          </w:p>
        </w:tc>
        <w:tc>
          <w:tcPr>
            <w:tcW w:w="535" w:type="dxa"/>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 </w:t>
            </w:r>
          </w:p>
        </w:tc>
        <w:tc>
          <w:tcPr>
            <w:tcW w:w="1757" w:type="dxa"/>
            <w:gridSpan w:val="2"/>
            <w:tcBorders>
              <w:top w:val="nil"/>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r>
      <w:tr w:rsidR="00706C55" w:rsidRPr="003346BA" w:rsidTr="00110EC1">
        <w:trPr>
          <w:gridAfter w:val="15"/>
          <w:wAfter w:w="15751" w:type="dxa"/>
          <w:trHeight w:val="127"/>
          <w:tblHeader/>
        </w:trPr>
        <w:tc>
          <w:tcPr>
            <w:tcW w:w="2294" w:type="dxa"/>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1     </w:t>
            </w:r>
          </w:p>
        </w:tc>
        <w:tc>
          <w:tcPr>
            <w:tcW w:w="1250" w:type="dxa"/>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851"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803" w:type="dxa"/>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766" w:type="dxa"/>
            <w:gridSpan w:val="3"/>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777" w:type="dxa"/>
            <w:gridSpan w:val="3"/>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957" w:type="dxa"/>
            <w:gridSpan w:val="4"/>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tc>
        <w:tc>
          <w:tcPr>
            <w:tcW w:w="988"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p w:rsidR="00706C55" w:rsidRPr="003346BA" w:rsidRDefault="00706C55">
            <w:pPr>
              <w:pStyle w:val="ConsPlusCell"/>
              <w:widowControl/>
              <w:jc w:val="center"/>
              <w:rPr>
                <w:rFonts w:ascii="Times New Roman" w:hAnsi="Times New Roman" w:cs="Times New Roman"/>
                <w:sz w:val="18"/>
                <w:szCs w:val="18"/>
                <w:vertAlign w:val="superscript"/>
              </w:rPr>
            </w:pPr>
          </w:p>
        </w:tc>
        <w:tc>
          <w:tcPr>
            <w:tcW w:w="994" w:type="dxa"/>
            <w:gridSpan w:val="3"/>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982" w:type="dxa"/>
            <w:gridSpan w:val="6"/>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983" w:type="dxa"/>
            <w:gridSpan w:val="5"/>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701" w:type="dxa"/>
            <w:gridSpan w:val="3"/>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726" w:type="dxa"/>
            <w:gridSpan w:val="3"/>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535" w:type="dxa"/>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1757"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ind w:left="-70" w:firstLine="7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706C55" w:rsidRPr="003346BA" w:rsidTr="00110EC1">
        <w:trPr>
          <w:gridAfter w:val="15"/>
          <w:wAfter w:w="15751" w:type="dxa"/>
          <w:cantSplit/>
          <w:trHeight w:val="127"/>
        </w:trPr>
        <w:tc>
          <w:tcPr>
            <w:tcW w:w="15364" w:type="dxa"/>
            <w:gridSpan w:val="42"/>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         Подпрограмма №1 «Обеспечение деятельности Администрации МО «Ленский муниципальный район»</w:t>
            </w:r>
          </w:p>
        </w:tc>
      </w:tr>
      <w:tr w:rsidR="0082299B" w:rsidRPr="003346BA" w:rsidTr="00110EC1">
        <w:trPr>
          <w:gridAfter w:val="16"/>
          <w:wAfter w:w="15806" w:type="dxa"/>
          <w:cantSplit/>
          <w:trHeight w:val="127"/>
        </w:trPr>
        <w:tc>
          <w:tcPr>
            <w:tcW w:w="2294" w:type="dxa"/>
            <w:tcBorders>
              <w:top w:val="single" w:sz="6" w:space="0" w:color="auto"/>
              <w:left w:val="single" w:sz="6" w:space="0" w:color="auto"/>
              <w:bottom w:val="single" w:sz="6" w:space="0" w:color="auto"/>
              <w:right w:val="single" w:sz="6" w:space="0" w:color="auto"/>
            </w:tcBorders>
            <w:hideMark/>
          </w:tcPr>
          <w:p w:rsidR="0082299B" w:rsidRPr="003346BA" w:rsidRDefault="0082299B">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      1.1.Обеспечение выполнения функций и задач  Администрации МО «Ленский муниципальный район», Софинансирование части дополнительных расходов по повышению минимального размера оклада труда</w:t>
            </w:r>
          </w:p>
        </w:tc>
        <w:tc>
          <w:tcPr>
            <w:tcW w:w="1250" w:type="dxa"/>
            <w:tcBorders>
              <w:top w:val="single" w:sz="6" w:space="0" w:color="auto"/>
              <w:left w:val="single" w:sz="6" w:space="0" w:color="auto"/>
              <w:bottom w:val="single" w:sz="6" w:space="0" w:color="auto"/>
              <w:right w:val="single" w:sz="6" w:space="0" w:color="auto"/>
            </w:tcBorders>
            <w:hideMark/>
          </w:tcPr>
          <w:p w:rsidR="0082299B" w:rsidRPr="003346BA" w:rsidRDefault="0082299B">
            <w:pPr>
              <w:pStyle w:val="ConsPlusCel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Отделы Администрации</w:t>
            </w:r>
          </w:p>
        </w:tc>
        <w:tc>
          <w:tcPr>
            <w:tcW w:w="835" w:type="dxa"/>
            <w:tcBorders>
              <w:top w:val="single" w:sz="6" w:space="0" w:color="auto"/>
              <w:left w:val="single" w:sz="6" w:space="0" w:color="auto"/>
              <w:bottom w:val="single" w:sz="6" w:space="0" w:color="auto"/>
              <w:right w:val="single" w:sz="6" w:space="0" w:color="auto"/>
            </w:tcBorders>
            <w:hideMark/>
          </w:tcPr>
          <w:p w:rsidR="0082299B" w:rsidRPr="003346BA" w:rsidRDefault="0082299B">
            <w:pPr>
              <w:pStyle w:val="ac"/>
              <w:tabs>
                <w:tab w:val="left" w:pos="728"/>
              </w:tabs>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31194,2</w:t>
            </w:r>
          </w:p>
        </w:tc>
        <w:tc>
          <w:tcPr>
            <w:tcW w:w="831" w:type="dxa"/>
            <w:gridSpan w:val="3"/>
            <w:tcBorders>
              <w:top w:val="single" w:sz="6" w:space="0" w:color="auto"/>
              <w:left w:val="single" w:sz="6" w:space="0" w:color="auto"/>
              <w:bottom w:val="single" w:sz="6" w:space="0" w:color="auto"/>
              <w:right w:val="single" w:sz="6" w:space="0" w:color="auto"/>
            </w:tcBorders>
            <w:hideMark/>
          </w:tcPr>
          <w:p w:rsidR="0082299B" w:rsidRPr="003346BA" w:rsidRDefault="0082299B">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8866,3</w:t>
            </w:r>
          </w:p>
        </w:tc>
        <w:tc>
          <w:tcPr>
            <w:tcW w:w="799" w:type="dxa"/>
            <w:gridSpan w:val="4"/>
            <w:tcBorders>
              <w:top w:val="single" w:sz="6" w:space="0" w:color="auto"/>
              <w:left w:val="single" w:sz="6" w:space="0" w:color="auto"/>
              <w:bottom w:val="single" w:sz="6" w:space="0" w:color="auto"/>
              <w:right w:val="single" w:sz="6" w:space="0" w:color="auto"/>
            </w:tcBorders>
          </w:tcPr>
          <w:p w:rsidR="0082299B" w:rsidRPr="003346BA" w:rsidRDefault="0082299B">
            <w:pPr>
              <w:pStyle w:val="ac"/>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82299B" w:rsidRPr="003346BA" w:rsidRDefault="0082299B">
            <w:pPr>
              <w:pStyle w:val="ac"/>
              <w:rPr>
                <w:rFonts w:ascii="Times New Roman" w:hAnsi="Times New Roman" w:cs="Times New Roman"/>
                <w:sz w:val="18"/>
                <w:szCs w:val="18"/>
                <w:vertAlign w:val="superscript"/>
              </w:rPr>
            </w:pPr>
          </w:p>
        </w:tc>
        <w:tc>
          <w:tcPr>
            <w:tcW w:w="929" w:type="dxa"/>
            <w:gridSpan w:val="2"/>
            <w:tcBorders>
              <w:top w:val="single" w:sz="6" w:space="0" w:color="auto"/>
              <w:left w:val="single" w:sz="6" w:space="0" w:color="auto"/>
              <w:bottom w:val="single" w:sz="6" w:space="0" w:color="auto"/>
              <w:right w:val="single" w:sz="6" w:space="0" w:color="auto"/>
            </w:tcBorders>
            <w:hideMark/>
          </w:tcPr>
          <w:p w:rsidR="0082299B" w:rsidRPr="003346BA" w:rsidRDefault="0082299B" w:rsidP="00EA6B5C">
            <w:pPr>
              <w:pStyle w:val="ac"/>
              <w:tabs>
                <w:tab w:val="left" w:pos="728"/>
              </w:tabs>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31194,2</w:t>
            </w:r>
          </w:p>
        </w:tc>
        <w:tc>
          <w:tcPr>
            <w:tcW w:w="981" w:type="dxa"/>
            <w:gridSpan w:val="4"/>
            <w:tcBorders>
              <w:top w:val="single" w:sz="6" w:space="0" w:color="auto"/>
              <w:left w:val="single" w:sz="6" w:space="0" w:color="auto"/>
              <w:bottom w:val="single" w:sz="6" w:space="0" w:color="auto"/>
              <w:right w:val="single" w:sz="6" w:space="0" w:color="auto"/>
            </w:tcBorders>
            <w:hideMark/>
          </w:tcPr>
          <w:p w:rsidR="0082299B" w:rsidRPr="003346BA" w:rsidRDefault="0082299B" w:rsidP="00EA6B5C">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8866,3</w:t>
            </w:r>
          </w:p>
        </w:tc>
        <w:tc>
          <w:tcPr>
            <w:tcW w:w="1027" w:type="dxa"/>
            <w:gridSpan w:val="5"/>
            <w:tcBorders>
              <w:top w:val="single" w:sz="6" w:space="0" w:color="auto"/>
              <w:left w:val="single" w:sz="6" w:space="0" w:color="auto"/>
              <w:bottom w:val="single" w:sz="6" w:space="0" w:color="auto"/>
              <w:right w:val="single" w:sz="6" w:space="0" w:color="auto"/>
            </w:tcBorders>
          </w:tcPr>
          <w:p w:rsidR="0082299B" w:rsidRPr="003346BA" w:rsidRDefault="0082299B">
            <w:pPr>
              <w:pStyle w:val="ac"/>
              <w:rPr>
                <w:rFonts w:ascii="Times New Roman" w:hAnsi="Times New Roman" w:cs="Times New Roman"/>
                <w:sz w:val="18"/>
                <w:szCs w:val="18"/>
                <w:vertAlign w:val="superscript"/>
              </w:rPr>
            </w:pPr>
          </w:p>
        </w:tc>
        <w:tc>
          <w:tcPr>
            <w:tcW w:w="953" w:type="dxa"/>
            <w:gridSpan w:val="4"/>
            <w:tcBorders>
              <w:top w:val="single" w:sz="6" w:space="0" w:color="auto"/>
              <w:left w:val="single" w:sz="6" w:space="0" w:color="auto"/>
              <w:bottom w:val="single" w:sz="6" w:space="0" w:color="auto"/>
              <w:right w:val="single" w:sz="6" w:space="0" w:color="auto"/>
            </w:tcBorders>
          </w:tcPr>
          <w:p w:rsidR="0082299B" w:rsidRPr="003346BA" w:rsidRDefault="0082299B">
            <w:pPr>
              <w:pStyle w:val="ac"/>
              <w:rPr>
                <w:rFonts w:ascii="Times New Roman" w:hAnsi="Times New Roman" w:cs="Times New Roman"/>
                <w:sz w:val="18"/>
                <w:szCs w:val="18"/>
                <w:vertAlign w:val="superscript"/>
              </w:rPr>
            </w:pPr>
          </w:p>
        </w:tc>
        <w:tc>
          <w:tcPr>
            <w:tcW w:w="983" w:type="dxa"/>
            <w:gridSpan w:val="5"/>
            <w:tcBorders>
              <w:top w:val="single" w:sz="6" w:space="0" w:color="auto"/>
              <w:left w:val="single" w:sz="6" w:space="0" w:color="auto"/>
              <w:bottom w:val="single" w:sz="6" w:space="0" w:color="auto"/>
              <w:right w:val="single" w:sz="6" w:space="0" w:color="auto"/>
            </w:tcBorders>
          </w:tcPr>
          <w:p w:rsidR="0082299B" w:rsidRPr="003346BA" w:rsidRDefault="0082299B">
            <w:pPr>
              <w:pStyle w:val="ac"/>
              <w:rPr>
                <w:rFonts w:ascii="Times New Roman" w:hAnsi="Times New Roman" w:cs="Times New Roman"/>
                <w:sz w:val="18"/>
                <w:szCs w:val="18"/>
                <w:vertAlign w:val="superscript"/>
              </w:rPr>
            </w:pPr>
          </w:p>
        </w:tc>
        <w:tc>
          <w:tcPr>
            <w:tcW w:w="711" w:type="dxa"/>
            <w:gridSpan w:val="3"/>
            <w:tcBorders>
              <w:top w:val="single" w:sz="6" w:space="0" w:color="auto"/>
              <w:left w:val="single" w:sz="6" w:space="0" w:color="auto"/>
              <w:bottom w:val="single" w:sz="6" w:space="0" w:color="auto"/>
              <w:right w:val="single" w:sz="6" w:space="0" w:color="auto"/>
            </w:tcBorders>
          </w:tcPr>
          <w:p w:rsidR="0082299B" w:rsidRPr="003346BA" w:rsidRDefault="0082299B">
            <w:pPr>
              <w:pStyle w:val="ac"/>
              <w:rPr>
                <w:rFonts w:ascii="Times New Roman" w:hAnsi="Times New Roman" w:cs="Times New Roman"/>
                <w:sz w:val="18"/>
                <w:szCs w:val="18"/>
                <w:vertAlign w:val="superscript"/>
              </w:rPr>
            </w:pPr>
          </w:p>
        </w:tc>
        <w:tc>
          <w:tcPr>
            <w:tcW w:w="705" w:type="dxa"/>
            <w:gridSpan w:val="3"/>
            <w:tcBorders>
              <w:top w:val="single" w:sz="6" w:space="0" w:color="auto"/>
              <w:left w:val="single" w:sz="6" w:space="0" w:color="auto"/>
              <w:bottom w:val="single" w:sz="6" w:space="0" w:color="auto"/>
              <w:right w:val="single" w:sz="6" w:space="0" w:color="auto"/>
            </w:tcBorders>
          </w:tcPr>
          <w:p w:rsidR="0082299B" w:rsidRPr="003346BA" w:rsidRDefault="0082299B">
            <w:pPr>
              <w:pStyle w:val="ac"/>
              <w:rPr>
                <w:rFonts w:ascii="Times New Roman" w:hAnsi="Times New Roman" w:cs="Times New Roman"/>
                <w:sz w:val="18"/>
                <w:szCs w:val="18"/>
                <w:vertAlign w:val="superscript"/>
              </w:rPr>
            </w:pPr>
          </w:p>
        </w:tc>
        <w:tc>
          <w:tcPr>
            <w:tcW w:w="564" w:type="dxa"/>
            <w:gridSpan w:val="2"/>
            <w:tcBorders>
              <w:top w:val="single" w:sz="6" w:space="0" w:color="auto"/>
              <w:left w:val="single" w:sz="6" w:space="0" w:color="auto"/>
              <w:bottom w:val="single" w:sz="6" w:space="0" w:color="auto"/>
              <w:right w:val="single" w:sz="6" w:space="0" w:color="auto"/>
            </w:tcBorders>
          </w:tcPr>
          <w:p w:rsidR="0082299B" w:rsidRPr="003346BA" w:rsidRDefault="0082299B">
            <w:pPr>
              <w:pStyle w:val="ac"/>
              <w:rPr>
                <w:rFonts w:ascii="Times New Roman" w:hAnsi="Times New Roman" w:cs="Times New Roman"/>
                <w:sz w:val="18"/>
                <w:szCs w:val="18"/>
                <w:vertAlign w:val="superscript"/>
              </w:rPr>
            </w:pPr>
          </w:p>
        </w:tc>
        <w:tc>
          <w:tcPr>
            <w:tcW w:w="1702" w:type="dxa"/>
            <w:tcBorders>
              <w:top w:val="single" w:sz="6" w:space="0" w:color="auto"/>
              <w:left w:val="single" w:sz="6" w:space="0" w:color="auto"/>
              <w:bottom w:val="single" w:sz="6" w:space="0" w:color="auto"/>
              <w:right w:val="single" w:sz="6" w:space="0" w:color="auto"/>
            </w:tcBorders>
            <w:hideMark/>
          </w:tcPr>
          <w:p w:rsidR="0082299B" w:rsidRPr="003346BA" w:rsidRDefault="0082299B">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 xml:space="preserve">Финансирование функций и </w:t>
            </w:r>
            <w:proofErr w:type="gramStart"/>
            <w:r w:rsidRPr="003346BA">
              <w:rPr>
                <w:rFonts w:ascii="Times New Roman" w:hAnsi="Times New Roman" w:cs="Times New Roman"/>
                <w:bCs/>
                <w:sz w:val="18"/>
                <w:szCs w:val="18"/>
                <w:vertAlign w:val="superscript"/>
              </w:rPr>
              <w:t>задач</w:t>
            </w:r>
            <w:proofErr w:type="gramEnd"/>
            <w:r w:rsidRPr="003346BA">
              <w:rPr>
                <w:rFonts w:ascii="Times New Roman" w:hAnsi="Times New Roman" w:cs="Times New Roman"/>
                <w:bCs/>
                <w:sz w:val="18"/>
                <w:szCs w:val="18"/>
                <w:vertAlign w:val="superscript"/>
              </w:rPr>
              <w:t xml:space="preserve"> поставленных перед Администрацией</w:t>
            </w:r>
          </w:p>
        </w:tc>
      </w:tr>
      <w:tr w:rsidR="00706C55" w:rsidRPr="003346BA" w:rsidTr="00110EC1">
        <w:trPr>
          <w:gridAfter w:val="16"/>
          <w:wAfter w:w="15806" w:type="dxa"/>
          <w:cantSplit/>
          <w:trHeight w:val="127"/>
        </w:trPr>
        <w:tc>
          <w:tcPr>
            <w:tcW w:w="2294" w:type="dxa"/>
            <w:tcBorders>
              <w:top w:val="single" w:sz="6" w:space="0" w:color="auto"/>
              <w:left w:val="single" w:sz="6" w:space="0" w:color="auto"/>
              <w:bottom w:val="single" w:sz="6" w:space="0" w:color="auto"/>
              <w:right w:val="single" w:sz="6" w:space="0" w:color="auto"/>
            </w:tcBorders>
            <w:hideMark/>
          </w:tcPr>
          <w:p w:rsidR="00706C55" w:rsidRPr="003346BA" w:rsidRDefault="00706C55">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2.1. Укрепление материально-технической базы</w:t>
            </w:r>
          </w:p>
        </w:tc>
        <w:tc>
          <w:tcPr>
            <w:tcW w:w="1250" w:type="dxa"/>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Nonformat"/>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бухгалтерского учёта и отчётности</w:t>
            </w:r>
          </w:p>
        </w:tc>
        <w:tc>
          <w:tcPr>
            <w:tcW w:w="835"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831" w:type="dxa"/>
            <w:gridSpan w:val="3"/>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799"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929"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981"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1027" w:type="dxa"/>
            <w:gridSpan w:val="5"/>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953"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983" w:type="dxa"/>
            <w:gridSpan w:val="5"/>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711" w:type="dxa"/>
            <w:gridSpan w:val="3"/>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705" w:type="dxa"/>
            <w:gridSpan w:val="3"/>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564"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1702"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bCs/>
                <w:sz w:val="18"/>
                <w:szCs w:val="18"/>
                <w:vertAlign w:val="superscript"/>
              </w:rPr>
            </w:pPr>
          </w:p>
        </w:tc>
      </w:tr>
      <w:tr w:rsidR="00706C55" w:rsidRPr="003346BA" w:rsidTr="00110EC1">
        <w:trPr>
          <w:gridAfter w:val="16"/>
          <w:wAfter w:w="15806" w:type="dxa"/>
          <w:cantSplit/>
          <w:trHeight w:val="127"/>
        </w:trPr>
        <w:tc>
          <w:tcPr>
            <w:tcW w:w="2294" w:type="dxa"/>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3.1.Проведение специальной оценки условий труда в Администрации</w:t>
            </w:r>
          </w:p>
        </w:tc>
        <w:tc>
          <w:tcPr>
            <w:tcW w:w="1250" w:type="dxa"/>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Nonformat"/>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бухгалтерского учёта и отчётности,</w:t>
            </w:r>
          </w:p>
          <w:p w:rsidR="00706C55" w:rsidRPr="003346BA" w:rsidRDefault="00706C55">
            <w:pPr>
              <w:pStyle w:val="ConsPlusNonformat"/>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МКУ «Эксплуатационная служба»</w:t>
            </w:r>
          </w:p>
        </w:tc>
        <w:tc>
          <w:tcPr>
            <w:tcW w:w="835"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831" w:type="dxa"/>
            <w:gridSpan w:val="3"/>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99"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29"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81"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1027" w:type="dxa"/>
            <w:gridSpan w:val="5"/>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53"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83" w:type="dxa"/>
            <w:gridSpan w:val="5"/>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11" w:type="dxa"/>
            <w:gridSpan w:val="3"/>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05" w:type="dxa"/>
            <w:gridSpan w:val="3"/>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564"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1702"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bCs/>
                <w:sz w:val="18"/>
                <w:szCs w:val="18"/>
                <w:vertAlign w:val="superscript"/>
              </w:rPr>
            </w:pPr>
          </w:p>
        </w:tc>
      </w:tr>
      <w:tr w:rsidR="0082299B" w:rsidRPr="003346BA" w:rsidTr="00110EC1">
        <w:trPr>
          <w:gridAfter w:val="16"/>
          <w:wAfter w:w="15806" w:type="dxa"/>
          <w:cantSplit/>
          <w:trHeight w:val="1720"/>
        </w:trPr>
        <w:tc>
          <w:tcPr>
            <w:tcW w:w="2294" w:type="dxa"/>
            <w:tcBorders>
              <w:top w:val="single" w:sz="6" w:space="0" w:color="auto"/>
              <w:left w:val="single" w:sz="6" w:space="0" w:color="auto"/>
              <w:bottom w:val="single" w:sz="6" w:space="0" w:color="auto"/>
              <w:right w:val="single" w:sz="6" w:space="0" w:color="auto"/>
            </w:tcBorders>
            <w:hideMark/>
          </w:tcPr>
          <w:p w:rsidR="0082299B" w:rsidRPr="003346BA" w:rsidRDefault="0082299B" w:rsidP="00110EC1">
            <w:pPr>
              <w:pStyle w:val="ConsPlusNonformat"/>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4.1.МКУ «Эксплуатационная служба»</w:t>
            </w:r>
            <w:proofErr w:type="gramStart"/>
            <w:r w:rsidRPr="003346BA">
              <w:rPr>
                <w:rFonts w:ascii="Times New Roman" w:hAnsi="Times New Roman" w:cs="Times New Roman"/>
                <w:sz w:val="18"/>
                <w:szCs w:val="18"/>
                <w:vertAlign w:val="superscript"/>
              </w:rPr>
              <w:t xml:space="preserve"> ,</w:t>
            </w:r>
            <w:proofErr w:type="gramEnd"/>
            <w:r w:rsidRPr="003346BA">
              <w:rPr>
                <w:rFonts w:ascii="Times New Roman" w:hAnsi="Times New Roman" w:cs="Times New Roman"/>
                <w:sz w:val="18"/>
                <w:szCs w:val="18"/>
                <w:vertAlign w:val="superscript"/>
              </w:rPr>
              <w:t>Софинансирование части дополнительных расходов по повышению минимального размера оклада труда</w:t>
            </w:r>
          </w:p>
        </w:tc>
        <w:tc>
          <w:tcPr>
            <w:tcW w:w="1250" w:type="dxa"/>
            <w:tcBorders>
              <w:top w:val="single" w:sz="6" w:space="0" w:color="auto"/>
              <w:left w:val="single" w:sz="6" w:space="0" w:color="auto"/>
              <w:bottom w:val="single" w:sz="6" w:space="0" w:color="auto"/>
              <w:right w:val="single" w:sz="6" w:space="0" w:color="auto"/>
            </w:tcBorders>
            <w:hideMark/>
          </w:tcPr>
          <w:p w:rsidR="0082299B" w:rsidRPr="003346BA" w:rsidRDefault="0082299B">
            <w:pPr>
              <w:pStyle w:val="ConsPlusNonformat"/>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Подведомственное учреждение</w:t>
            </w:r>
          </w:p>
        </w:tc>
        <w:tc>
          <w:tcPr>
            <w:tcW w:w="835" w:type="dxa"/>
            <w:tcBorders>
              <w:top w:val="single" w:sz="6" w:space="0" w:color="auto"/>
              <w:left w:val="single" w:sz="6" w:space="0" w:color="auto"/>
              <w:bottom w:val="single" w:sz="6" w:space="0" w:color="auto"/>
              <w:right w:val="single" w:sz="6" w:space="0" w:color="auto"/>
            </w:tcBorders>
            <w:hideMark/>
          </w:tcPr>
          <w:p w:rsidR="0082299B" w:rsidRPr="003346BA" w:rsidRDefault="0082299B">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12994,5</w:t>
            </w:r>
          </w:p>
        </w:tc>
        <w:tc>
          <w:tcPr>
            <w:tcW w:w="831" w:type="dxa"/>
            <w:gridSpan w:val="3"/>
            <w:tcBorders>
              <w:top w:val="single" w:sz="6" w:space="0" w:color="auto"/>
              <w:left w:val="single" w:sz="6" w:space="0" w:color="auto"/>
              <w:bottom w:val="single" w:sz="6" w:space="0" w:color="auto"/>
              <w:right w:val="single" w:sz="6" w:space="0" w:color="auto"/>
            </w:tcBorders>
            <w:hideMark/>
          </w:tcPr>
          <w:p w:rsidR="0082299B" w:rsidRPr="003346BA" w:rsidRDefault="0082299B" w:rsidP="0082299B">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2706,6</w:t>
            </w:r>
          </w:p>
        </w:tc>
        <w:tc>
          <w:tcPr>
            <w:tcW w:w="799" w:type="dxa"/>
            <w:gridSpan w:val="4"/>
            <w:tcBorders>
              <w:top w:val="single" w:sz="6" w:space="0" w:color="auto"/>
              <w:left w:val="single" w:sz="6" w:space="0" w:color="auto"/>
              <w:bottom w:val="single" w:sz="6" w:space="0" w:color="auto"/>
              <w:right w:val="single" w:sz="6" w:space="0" w:color="auto"/>
            </w:tcBorders>
          </w:tcPr>
          <w:p w:rsidR="0082299B" w:rsidRPr="003346BA" w:rsidRDefault="0082299B">
            <w:pPr>
              <w:pStyle w:val="ConsPlusCell"/>
              <w:widowControl/>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82299B" w:rsidRPr="003346BA" w:rsidRDefault="0082299B">
            <w:pPr>
              <w:pStyle w:val="ConsPlusCell"/>
              <w:widowControl/>
              <w:rPr>
                <w:rFonts w:ascii="Times New Roman" w:hAnsi="Times New Roman" w:cs="Times New Roman"/>
                <w:sz w:val="18"/>
                <w:szCs w:val="18"/>
                <w:vertAlign w:val="superscript"/>
              </w:rPr>
            </w:pPr>
          </w:p>
        </w:tc>
        <w:tc>
          <w:tcPr>
            <w:tcW w:w="929" w:type="dxa"/>
            <w:gridSpan w:val="2"/>
            <w:tcBorders>
              <w:top w:val="single" w:sz="6" w:space="0" w:color="auto"/>
              <w:left w:val="single" w:sz="6" w:space="0" w:color="auto"/>
              <w:bottom w:val="single" w:sz="6" w:space="0" w:color="auto"/>
              <w:right w:val="single" w:sz="6" w:space="0" w:color="auto"/>
            </w:tcBorders>
            <w:hideMark/>
          </w:tcPr>
          <w:p w:rsidR="0082299B" w:rsidRPr="003346BA" w:rsidRDefault="0082299B" w:rsidP="00EA6B5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12994,5</w:t>
            </w:r>
          </w:p>
        </w:tc>
        <w:tc>
          <w:tcPr>
            <w:tcW w:w="981" w:type="dxa"/>
            <w:gridSpan w:val="4"/>
            <w:tcBorders>
              <w:top w:val="single" w:sz="6" w:space="0" w:color="auto"/>
              <w:left w:val="single" w:sz="6" w:space="0" w:color="auto"/>
              <w:bottom w:val="single" w:sz="6" w:space="0" w:color="auto"/>
              <w:right w:val="single" w:sz="6" w:space="0" w:color="auto"/>
            </w:tcBorders>
            <w:hideMark/>
          </w:tcPr>
          <w:p w:rsidR="0082299B" w:rsidRPr="003346BA" w:rsidRDefault="0082299B" w:rsidP="00EA6B5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2706,6</w:t>
            </w:r>
          </w:p>
        </w:tc>
        <w:tc>
          <w:tcPr>
            <w:tcW w:w="1027" w:type="dxa"/>
            <w:gridSpan w:val="5"/>
            <w:tcBorders>
              <w:top w:val="single" w:sz="6" w:space="0" w:color="auto"/>
              <w:left w:val="single" w:sz="6" w:space="0" w:color="auto"/>
              <w:bottom w:val="single" w:sz="6" w:space="0" w:color="auto"/>
              <w:right w:val="single" w:sz="6" w:space="0" w:color="auto"/>
            </w:tcBorders>
            <w:hideMark/>
          </w:tcPr>
          <w:p w:rsidR="0082299B" w:rsidRPr="003346BA" w:rsidRDefault="0082299B">
            <w:pPr>
              <w:pStyle w:val="ConsPlusCell"/>
              <w:widowControl/>
              <w:rPr>
                <w:rFonts w:ascii="Times New Roman" w:hAnsi="Times New Roman" w:cs="Times New Roman"/>
                <w:sz w:val="18"/>
                <w:szCs w:val="18"/>
                <w:vertAlign w:val="superscript"/>
              </w:rPr>
            </w:pPr>
          </w:p>
        </w:tc>
        <w:tc>
          <w:tcPr>
            <w:tcW w:w="953" w:type="dxa"/>
            <w:gridSpan w:val="4"/>
            <w:tcBorders>
              <w:top w:val="single" w:sz="6" w:space="0" w:color="auto"/>
              <w:left w:val="single" w:sz="6" w:space="0" w:color="auto"/>
              <w:bottom w:val="single" w:sz="6" w:space="0" w:color="auto"/>
              <w:right w:val="single" w:sz="6" w:space="0" w:color="auto"/>
            </w:tcBorders>
          </w:tcPr>
          <w:p w:rsidR="0082299B" w:rsidRPr="003346BA" w:rsidRDefault="0082299B">
            <w:pPr>
              <w:pStyle w:val="ConsPlusCell"/>
              <w:widowControl/>
              <w:rPr>
                <w:rFonts w:ascii="Times New Roman" w:hAnsi="Times New Roman" w:cs="Times New Roman"/>
                <w:sz w:val="18"/>
                <w:szCs w:val="18"/>
                <w:vertAlign w:val="superscript"/>
              </w:rPr>
            </w:pPr>
          </w:p>
        </w:tc>
        <w:tc>
          <w:tcPr>
            <w:tcW w:w="983" w:type="dxa"/>
            <w:gridSpan w:val="5"/>
            <w:tcBorders>
              <w:top w:val="single" w:sz="6" w:space="0" w:color="auto"/>
              <w:left w:val="single" w:sz="6" w:space="0" w:color="auto"/>
              <w:bottom w:val="single" w:sz="6" w:space="0" w:color="auto"/>
              <w:right w:val="single" w:sz="6" w:space="0" w:color="auto"/>
            </w:tcBorders>
          </w:tcPr>
          <w:p w:rsidR="0082299B" w:rsidRPr="003346BA" w:rsidRDefault="0082299B">
            <w:pPr>
              <w:pStyle w:val="ConsPlusCell"/>
              <w:widowControl/>
              <w:rPr>
                <w:rFonts w:ascii="Times New Roman" w:hAnsi="Times New Roman" w:cs="Times New Roman"/>
                <w:sz w:val="18"/>
                <w:szCs w:val="18"/>
                <w:vertAlign w:val="superscript"/>
              </w:rPr>
            </w:pPr>
          </w:p>
        </w:tc>
        <w:tc>
          <w:tcPr>
            <w:tcW w:w="711" w:type="dxa"/>
            <w:gridSpan w:val="3"/>
            <w:tcBorders>
              <w:top w:val="single" w:sz="6" w:space="0" w:color="auto"/>
              <w:left w:val="single" w:sz="6" w:space="0" w:color="auto"/>
              <w:bottom w:val="single" w:sz="6" w:space="0" w:color="auto"/>
              <w:right w:val="single" w:sz="6" w:space="0" w:color="auto"/>
            </w:tcBorders>
          </w:tcPr>
          <w:p w:rsidR="0082299B" w:rsidRPr="003346BA" w:rsidRDefault="0082299B">
            <w:pPr>
              <w:pStyle w:val="ConsPlusCell"/>
              <w:widowControl/>
              <w:rPr>
                <w:rFonts w:ascii="Times New Roman" w:hAnsi="Times New Roman" w:cs="Times New Roman"/>
                <w:sz w:val="18"/>
                <w:szCs w:val="18"/>
                <w:vertAlign w:val="superscript"/>
              </w:rPr>
            </w:pPr>
          </w:p>
        </w:tc>
        <w:tc>
          <w:tcPr>
            <w:tcW w:w="705" w:type="dxa"/>
            <w:gridSpan w:val="3"/>
            <w:tcBorders>
              <w:top w:val="single" w:sz="6" w:space="0" w:color="auto"/>
              <w:left w:val="single" w:sz="6" w:space="0" w:color="auto"/>
              <w:bottom w:val="single" w:sz="6" w:space="0" w:color="auto"/>
              <w:right w:val="single" w:sz="6" w:space="0" w:color="auto"/>
            </w:tcBorders>
          </w:tcPr>
          <w:p w:rsidR="0082299B" w:rsidRPr="003346BA" w:rsidRDefault="0082299B">
            <w:pPr>
              <w:pStyle w:val="ConsPlusCell"/>
              <w:widowControl/>
              <w:rPr>
                <w:rFonts w:ascii="Times New Roman" w:hAnsi="Times New Roman" w:cs="Times New Roman"/>
                <w:sz w:val="18"/>
                <w:szCs w:val="18"/>
                <w:vertAlign w:val="superscript"/>
              </w:rPr>
            </w:pPr>
          </w:p>
        </w:tc>
        <w:tc>
          <w:tcPr>
            <w:tcW w:w="564" w:type="dxa"/>
            <w:gridSpan w:val="2"/>
            <w:tcBorders>
              <w:top w:val="single" w:sz="6" w:space="0" w:color="auto"/>
              <w:left w:val="single" w:sz="6" w:space="0" w:color="auto"/>
              <w:bottom w:val="single" w:sz="6" w:space="0" w:color="auto"/>
              <w:right w:val="single" w:sz="6" w:space="0" w:color="auto"/>
            </w:tcBorders>
          </w:tcPr>
          <w:p w:rsidR="0082299B" w:rsidRPr="003346BA" w:rsidRDefault="0082299B">
            <w:pPr>
              <w:pStyle w:val="ConsPlusCell"/>
              <w:widowControl/>
              <w:rPr>
                <w:rFonts w:ascii="Times New Roman" w:hAnsi="Times New Roman" w:cs="Times New Roman"/>
                <w:sz w:val="18"/>
                <w:szCs w:val="18"/>
                <w:vertAlign w:val="superscript"/>
              </w:rPr>
            </w:pPr>
          </w:p>
        </w:tc>
        <w:tc>
          <w:tcPr>
            <w:tcW w:w="1702" w:type="dxa"/>
            <w:tcBorders>
              <w:top w:val="single" w:sz="6" w:space="0" w:color="auto"/>
              <w:left w:val="single" w:sz="6" w:space="0" w:color="auto"/>
              <w:bottom w:val="single" w:sz="6" w:space="0" w:color="auto"/>
              <w:right w:val="single" w:sz="6" w:space="0" w:color="auto"/>
            </w:tcBorders>
            <w:hideMark/>
          </w:tcPr>
          <w:p w:rsidR="0082299B" w:rsidRPr="003346BA" w:rsidRDefault="0082299B">
            <w:pPr>
              <w:pStyle w:val="ConsPlusCell"/>
              <w:widowControl/>
              <w:rPr>
                <w:rFonts w:ascii="Times New Roman" w:hAnsi="Times New Roman" w:cs="Times New Roman"/>
                <w:bCs/>
                <w:sz w:val="18"/>
                <w:szCs w:val="18"/>
                <w:vertAlign w:val="superscript"/>
              </w:rPr>
            </w:pPr>
            <w:r w:rsidRPr="003346BA">
              <w:rPr>
                <w:rFonts w:ascii="Times New Roman" w:hAnsi="Times New Roman" w:cs="Times New Roman"/>
                <w:sz w:val="18"/>
                <w:szCs w:val="18"/>
                <w:vertAlign w:val="superscript"/>
              </w:rPr>
              <w:t>Финансирование обеспечения деятельности Администрации</w:t>
            </w:r>
          </w:p>
        </w:tc>
      </w:tr>
      <w:tr w:rsidR="00706C55" w:rsidRPr="003346BA" w:rsidTr="00110EC1">
        <w:trPr>
          <w:gridAfter w:val="16"/>
          <w:wAfter w:w="15806" w:type="dxa"/>
          <w:cantSplit/>
          <w:trHeight w:val="127"/>
        </w:trPr>
        <w:tc>
          <w:tcPr>
            <w:tcW w:w="2294" w:type="dxa"/>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5.1.Приобретение транспортных средств</w:t>
            </w:r>
          </w:p>
        </w:tc>
        <w:tc>
          <w:tcPr>
            <w:tcW w:w="1250" w:type="dxa"/>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Nonformat"/>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Подведомственное учреждение</w:t>
            </w:r>
          </w:p>
        </w:tc>
        <w:tc>
          <w:tcPr>
            <w:tcW w:w="835"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831" w:type="dxa"/>
            <w:gridSpan w:val="3"/>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799"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929"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981"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1027" w:type="dxa"/>
            <w:gridSpan w:val="5"/>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953"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983" w:type="dxa"/>
            <w:gridSpan w:val="5"/>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711" w:type="dxa"/>
            <w:gridSpan w:val="3"/>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705" w:type="dxa"/>
            <w:gridSpan w:val="3"/>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564"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1702"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bCs/>
                <w:sz w:val="18"/>
                <w:szCs w:val="18"/>
                <w:vertAlign w:val="superscript"/>
              </w:rPr>
            </w:pPr>
          </w:p>
        </w:tc>
      </w:tr>
      <w:tr w:rsidR="00706C55" w:rsidRPr="003346BA" w:rsidTr="00110EC1">
        <w:trPr>
          <w:gridAfter w:val="16"/>
          <w:wAfter w:w="15806" w:type="dxa"/>
          <w:cantSplit/>
          <w:trHeight w:val="127"/>
        </w:trPr>
        <w:tc>
          <w:tcPr>
            <w:tcW w:w="2294" w:type="dxa"/>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6.1 Обеспечение выполнение функций и задач на проведение Всероссийской переписи населения 2020 года</w:t>
            </w:r>
          </w:p>
        </w:tc>
        <w:tc>
          <w:tcPr>
            <w:tcW w:w="1250"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Nonformat"/>
              <w:rPr>
                <w:rFonts w:ascii="Times New Roman" w:hAnsi="Times New Roman" w:cs="Times New Roman"/>
                <w:sz w:val="18"/>
                <w:szCs w:val="18"/>
                <w:vertAlign w:val="superscript"/>
              </w:rPr>
            </w:pPr>
          </w:p>
        </w:tc>
        <w:tc>
          <w:tcPr>
            <w:tcW w:w="835" w:type="dxa"/>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rPr>
                <w:rFonts w:ascii="Times New Roman" w:hAnsi="Times New Roman" w:cs="Times New Roman"/>
                <w:sz w:val="18"/>
                <w:szCs w:val="18"/>
                <w:vertAlign w:val="superscript"/>
              </w:rPr>
            </w:pPr>
          </w:p>
        </w:tc>
        <w:tc>
          <w:tcPr>
            <w:tcW w:w="831" w:type="dxa"/>
            <w:gridSpan w:val="3"/>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799" w:type="dxa"/>
            <w:gridSpan w:val="4"/>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929"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rPr>
                <w:rFonts w:ascii="Times New Roman" w:hAnsi="Times New Roman" w:cs="Times New Roman"/>
                <w:sz w:val="18"/>
                <w:szCs w:val="18"/>
                <w:vertAlign w:val="superscript"/>
              </w:rPr>
            </w:pPr>
          </w:p>
        </w:tc>
        <w:tc>
          <w:tcPr>
            <w:tcW w:w="981"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1027" w:type="dxa"/>
            <w:gridSpan w:val="5"/>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953"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983" w:type="dxa"/>
            <w:gridSpan w:val="5"/>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711" w:type="dxa"/>
            <w:gridSpan w:val="3"/>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705" w:type="dxa"/>
            <w:gridSpan w:val="3"/>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564"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1702"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bCs/>
                <w:sz w:val="18"/>
                <w:szCs w:val="18"/>
                <w:vertAlign w:val="superscript"/>
              </w:rPr>
            </w:pPr>
          </w:p>
        </w:tc>
      </w:tr>
      <w:tr w:rsidR="0082299B" w:rsidRPr="003346BA" w:rsidTr="00110EC1">
        <w:trPr>
          <w:gridAfter w:val="16"/>
          <w:wAfter w:w="15806" w:type="dxa"/>
          <w:cantSplit/>
          <w:trHeight w:val="127"/>
        </w:trPr>
        <w:tc>
          <w:tcPr>
            <w:tcW w:w="2294" w:type="dxa"/>
            <w:tcBorders>
              <w:top w:val="single" w:sz="6" w:space="0" w:color="auto"/>
              <w:left w:val="single" w:sz="6" w:space="0" w:color="auto"/>
              <w:bottom w:val="single" w:sz="6" w:space="0" w:color="auto"/>
              <w:right w:val="single" w:sz="6" w:space="0" w:color="auto"/>
            </w:tcBorders>
            <w:hideMark/>
          </w:tcPr>
          <w:p w:rsidR="0082299B" w:rsidRPr="003346BA" w:rsidRDefault="0082299B">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Итого по подпрограмме 1</w:t>
            </w:r>
          </w:p>
        </w:tc>
        <w:tc>
          <w:tcPr>
            <w:tcW w:w="1250" w:type="dxa"/>
            <w:tcBorders>
              <w:top w:val="single" w:sz="6" w:space="0" w:color="auto"/>
              <w:left w:val="single" w:sz="6" w:space="0" w:color="auto"/>
              <w:bottom w:val="single" w:sz="6" w:space="0" w:color="auto"/>
              <w:right w:val="single" w:sz="6" w:space="0" w:color="auto"/>
            </w:tcBorders>
          </w:tcPr>
          <w:p w:rsidR="0082299B" w:rsidRPr="003346BA" w:rsidRDefault="0082299B">
            <w:pPr>
              <w:pStyle w:val="ConsPlusNonformat"/>
              <w:rPr>
                <w:rFonts w:ascii="Times New Roman" w:hAnsi="Times New Roman" w:cs="Times New Roman"/>
                <w:b/>
                <w:sz w:val="18"/>
                <w:szCs w:val="18"/>
                <w:vertAlign w:val="superscript"/>
              </w:rPr>
            </w:pPr>
          </w:p>
        </w:tc>
        <w:tc>
          <w:tcPr>
            <w:tcW w:w="835" w:type="dxa"/>
            <w:tcBorders>
              <w:top w:val="single" w:sz="6" w:space="0" w:color="auto"/>
              <w:left w:val="single" w:sz="6" w:space="0" w:color="auto"/>
              <w:bottom w:val="single" w:sz="6" w:space="0" w:color="auto"/>
              <w:right w:val="single" w:sz="6" w:space="0" w:color="auto"/>
            </w:tcBorders>
            <w:hideMark/>
          </w:tcPr>
          <w:p w:rsidR="0082299B" w:rsidRPr="003346BA" w:rsidRDefault="0082299B">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52188,7</w:t>
            </w:r>
          </w:p>
        </w:tc>
        <w:tc>
          <w:tcPr>
            <w:tcW w:w="831" w:type="dxa"/>
            <w:gridSpan w:val="3"/>
            <w:tcBorders>
              <w:top w:val="single" w:sz="6" w:space="0" w:color="auto"/>
              <w:left w:val="single" w:sz="6" w:space="0" w:color="auto"/>
              <w:bottom w:val="single" w:sz="6" w:space="0" w:color="auto"/>
              <w:right w:val="single" w:sz="6" w:space="0" w:color="auto"/>
            </w:tcBorders>
            <w:hideMark/>
          </w:tcPr>
          <w:p w:rsidR="0082299B" w:rsidRPr="003346BA" w:rsidRDefault="0082299B">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11572,9</w:t>
            </w:r>
          </w:p>
        </w:tc>
        <w:tc>
          <w:tcPr>
            <w:tcW w:w="799" w:type="dxa"/>
            <w:gridSpan w:val="4"/>
            <w:tcBorders>
              <w:top w:val="single" w:sz="6" w:space="0" w:color="auto"/>
              <w:left w:val="single" w:sz="6" w:space="0" w:color="auto"/>
              <w:bottom w:val="single" w:sz="6" w:space="0" w:color="auto"/>
              <w:right w:val="single" w:sz="6" w:space="0" w:color="auto"/>
            </w:tcBorders>
            <w:hideMark/>
          </w:tcPr>
          <w:p w:rsidR="0082299B" w:rsidRPr="003346BA" w:rsidRDefault="0082299B">
            <w:pPr>
              <w:pStyle w:val="ConsPlusCell"/>
              <w:widowControl/>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82299B" w:rsidRPr="003346BA" w:rsidRDefault="0082299B" w:rsidP="00110EC1">
            <w:pPr>
              <w:pStyle w:val="ConsPlusCell"/>
              <w:widowControl/>
              <w:rPr>
                <w:rFonts w:ascii="Times New Roman" w:hAnsi="Times New Roman" w:cs="Times New Roman"/>
                <w:sz w:val="18"/>
                <w:szCs w:val="18"/>
                <w:vertAlign w:val="superscript"/>
              </w:rPr>
            </w:pPr>
          </w:p>
        </w:tc>
        <w:tc>
          <w:tcPr>
            <w:tcW w:w="929" w:type="dxa"/>
            <w:gridSpan w:val="2"/>
            <w:tcBorders>
              <w:top w:val="single" w:sz="6" w:space="0" w:color="auto"/>
              <w:left w:val="single" w:sz="6" w:space="0" w:color="auto"/>
              <w:bottom w:val="single" w:sz="6" w:space="0" w:color="auto"/>
              <w:right w:val="single" w:sz="6" w:space="0" w:color="auto"/>
            </w:tcBorders>
            <w:hideMark/>
          </w:tcPr>
          <w:p w:rsidR="0082299B" w:rsidRPr="003346BA" w:rsidRDefault="0082299B" w:rsidP="00EA6B5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52188,7</w:t>
            </w:r>
          </w:p>
        </w:tc>
        <w:tc>
          <w:tcPr>
            <w:tcW w:w="981" w:type="dxa"/>
            <w:gridSpan w:val="4"/>
            <w:tcBorders>
              <w:top w:val="single" w:sz="6" w:space="0" w:color="auto"/>
              <w:left w:val="single" w:sz="6" w:space="0" w:color="auto"/>
              <w:bottom w:val="single" w:sz="6" w:space="0" w:color="auto"/>
              <w:right w:val="single" w:sz="6" w:space="0" w:color="auto"/>
            </w:tcBorders>
            <w:hideMark/>
          </w:tcPr>
          <w:p w:rsidR="0082299B" w:rsidRPr="003346BA" w:rsidRDefault="0082299B" w:rsidP="00EA6B5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11572,9</w:t>
            </w:r>
          </w:p>
        </w:tc>
        <w:tc>
          <w:tcPr>
            <w:tcW w:w="1027" w:type="dxa"/>
            <w:gridSpan w:val="5"/>
            <w:tcBorders>
              <w:top w:val="single" w:sz="6" w:space="0" w:color="auto"/>
              <w:left w:val="single" w:sz="6" w:space="0" w:color="auto"/>
              <w:bottom w:val="single" w:sz="6" w:space="0" w:color="auto"/>
              <w:right w:val="single" w:sz="6" w:space="0" w:color="auto"/>
            </w:tcBorders>
          </w:tcPr>
          <w:p w:rsidR="0082299B" w:rsidRPr="003346BA" w:rsidRDefault="0082299B">
            <w:pPr>
              <w:pStyle w:val="ConsPlusCell"/>
              <w:widowControl/>
              <w:rPr>
                <w:rFonts w:ascii="Times New Roman" w:hAnsi="Times New Roman" w:cs="Times New Roman"/>
                <w:sz w:val="18"/>
                <w:szCs w:val="18"/>
                <w:vertAlign w:val="superscript"/>
              </w:rPr>
            </w:pPr>
          </w:p>
        </w:tc>
        <w:tc>
          <w:tcPr>
            <w:tcW w:w="953" w:type="dxa"/>
            <w:gridSpan w:val="4"/>
            <w:tcBorders>
              <w:top w:val="single" w:sz="6" w:space="0" w:color="auto"/>
              <w:left w:val="single" w:sz="6" w:space="0" w:color="auto"/>
              <w:bottom w:val="single" w:sz="6" w:space="0" w:color="auto"/>
              <w:right w:val="single" w:sz="6" w:space="0" w:color="auto"/>
            </w:tcBorders>
          </w:tcPr>
          <w:p w:rsidR="0082299B" w:rsidRPr="003346BA" w:rsidRDefault="0082299B">
            <w:pPr>
              <w:pStyle w:val="ConsPlusCell"/>
              <w:widowControl/>
              <w:rPr>
                <w:rFonts w:ascii="Times New Roman" w:hAnsi="Times New Roman" w:cs="Times New Roman"/>
                <w:sz w:val="18"/>
                <w:szCs w:val="18"/>
                <w:vertAlign w:val="superscript"/>
              </w:rPr>
            </w:pPr>
          </w:p>
        </w:tc>
        <w:tc>
          <w:tcPr>
            <w:tcW w:w="983" w:type="dxa"/>
            <w:gridSpan w:val="5"/>
            <w:tcBorders>
              <w:top w:val="single" w:sz="6" w:space="0" w:color="auto"/>
              <w:left w:val="single" w:sz="6" w:space="0" w:color="auto"/>
              <w:bottom w:val="single" w:sz="6" w:space="0" w:color="auto"/>
              <w:right w:val="single" w:sz="6" w:space="0" w:color="auto"/>
            </w:tcBorders>
          </w:tcPr>
          <w:p w:rsidR="0082299B" w:rsidRPr="003346BA" w:rsidRDefault="0082299B">
            <w:pPr>
              <w:pStyle w:val="ConsPlusCell"/>
              <w:widowControl/>
              <w:rPr>
                <w:rFonts w:ascii="Times New Roman" w:hAnsi="Times New Roman" w:cs="Times New Roman"/>
                <w:sz w:val="18"/>
                <w:szCs w:val="18"/>
                <w:vertAlign w:val="superscript"/>
              </w:rPr>
            </w:pPr>
          </w:p>
        </w:tc>
        <w:tc>
          <w:tcPr>
            <w:tcW w:w="711" w:type="dxa"/>
            <w:gridSpan w:val="3"/>
            <w:tcBorders>
              <w:top w:val="single" w:sz="6" w:space="0" w:color="auto"/>
              <w:left w:val="single" w:sz="6" w:space="0" w:color="auto"/>
              <w:bottom w:val="single" w:sz="6" w:space="0" w:color="auto"/>
              <w:right w:val="single" w:sz="6" w:space="0" w:color="auto"/>
            </w:tcBorders>
          </w:tcPr>
          <w:p w:rsidR="0082299B" w:rsidRPr="003346BA" w:rsidRDefault="0082299B">
            <w:pPr>
              <w:pStyle w:val="ConsPlusCell"/>
              <w:widowControl/>
              <w:ind w:right="-179"/>
              <w:rPr>
                <w:rFonts w:ascii="Times New Roman" w:hAnsi="Times New Roman" w:cs="Times New Roman"/>
                <w:sz w:val="18"/>
                <w:szCs w:val="18"/>
                <w:vertAlign w:val="superscript"/>
              </w:rPr>
            </w:pPr>
          </w:p>
        </w:tc>
        <w:tc>
          <w:tcPr>
            <w:tcW w:w="705" w:type="dxa"/>
            <w:gridSpan w:val="3"/>
            <w:tcBorders>
              <w:top w:val="single" w:sz="6" w:space="0" w:color="auto"/>
              <w:left w:val="single" w:sz="6" w:space="0" w:color="auto"/>
              <w:bottom w:val="single" w:sz="6" w:space="0" w:color="auto"/>
              <w:right w:val="single" w:sz="6" w:space="0" w:color="auto"/>
            </w:tcBorders>
          </w:tcPr>
          <w:p w:rsidR="0082299B" w:rsidRPr="003346BA" w:rsidRDefault="0082299B">
            <w:pPr>
              <w:pStyle w:val="ConsPlusCell"/>
              <w:widowControl/>
              <w:rPr>
                <w:rFonts w:ascii="Times New Roman" w:hAnsi="Times New Roman" w:cs="Times New Roman"/>
                <w:sz w:val="18"/>
                <w:szCs w:val="18"/>
                <w:vertAlign w:val="superscript"/>
              </w:rPr>
            </w:pPr>
          </w:p>
        </w:tc>
        <w:tc>
          <w:tcPr>
            <w:tcW w:w="564" w:type="dxa"/>
            <w:gridSpan w:val="2"/>
            <w:tcBorders>
              <w:top w:val="single" w:sz="6" w:space="0" w:color="auto"/>
              <w:left w:val="single" w:sz="6" w:space="0" w:color="auto"/>
              <w:bottom w:val="single" w:sz="6" w:space="0" w:color="auto"/>
              <w:right w:val="single" w:sz="6" w:space="0" w:color="auto"/>
            </w:tcBorders>
          </w:tcPr>
          <w:p w:rsidR="0082299B" w:rsidRPr="003346BA" w:rsidRDefault="0082299B">
            <w:pPr>
              <w:pStyle w:val="ConsPlusCell"/>
              <w:widowControl/>
              <w:rPr>
                <w:rFonts w:ascii="Times New Roman" w:hAnsi="Times New Roman" w:cs="Times New Roman"/>
                <w:sz w:val="18"/>
                <w:szCs w:val="18"/>
                <w:vertAlign w:val="superscript"/>
              </w:rPr>
            </w:pPr>
          </w:p>
        </w:tc>
        <w:tc>
          <w:tcPr>
            <w:tcW w:w="1702" w:type="dxa"/>
            <w:tcBorders>
              <w:top w:val="single" w:sz="6" w:space="0" w:color="auto"/>
              <w:left w:val="single" w:sz="6" w:space="0" w:color="auto"/>
              <w:bottom w:val="single" w:sz="6" w:space="0" w:color="auto"/>
              <w:right w:val="single" w:sz="6" w:space="0" w:color="auto"/>
            </w:tcBorders>
          </w:tcPr>
          <w:p w:rsidR="0082299B" w:rsidRPr="003346BA" w:rsidRDefault="0082299B">
            <w:pPr>
              <w:pStyle w:val="ConsPlusCell"/>
              <w:widowControl/>
              <w:rPr>
                <w:rFonts w:ascii="Times New Roman" w:hAnsi="Times New Roman" w:cs="Times New Roman"/>
                <w:sz w:val="18"/>
                <w:szCs w:val="18"/>
                <w:vertAlign w:val="superscript"/>
              </w:rPr>
            </w:pPr>
          </w:p>
        </w:tc>
      </w:tr>
      <w:tr w:rsidR="00706C55" w:rsidRPr="003346BA" w:rsidTr="00110EC1">
        <w:trPr>
          <w:gridAfter w:val="15"/>
          <w:wAfter w:w="15751" w:type="dxa"/>
          <w:cantSplit/>
          <w:trHeight w:val="127"/>
        </w:trPr>
        <w:tc>
          <w:tcPr>
            <w:tcW w:w="15364" w:type="dxa"/>
            <w:gridSpan w:val="42"/>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b/>
                <w:bCs/>
                <w:sz w:val="18"/>
                <w:szCs w:val="18"/>
                <w:vertAlign w:val="superscript"/>
              </w:rPr>
              <w:t xml:space="preserve">Подпрограмма №2 </w:t>
            </w:r>
            <w:r w:rsidRPr="003346BA">
              <w:rPr>
                <w:rFonts w:ascii="Times New Roman" w:hAnsi="Times New Roman" w:cs="Times New Roman"/>
                <w:b/>
                <w:sz w:val="18"/>
                <w:szCs w:val="18"/>
                <w:vertAlign w:val="superscript"/>
              </w:rPr>
              <w:t>«Совершенствование системы  муниципальной службы  в  муниципальном  образовании «Ленский  муниципальный район» на  2018 – 2023  годы»</w:t>
            </w:r>
          </w:p>
        </w:tc>
      </w:tr>
      <w:tr w:rsidR="00706C55" w:rsidRPr="003346BA" w:rsidTr="00110EC1">
        <w:trPr>
          <w:gridAfter w:val="15"/>
          <w:wAfter w:w="15751" w:type="dxa"/>
          <w:cantSplit/>
          <w:trHeight w:val="127"/>
        </w:trPr>
        <w:tc>
          <w:tcPr>
            <w:tcW w:w="15364" w:type="dxa"/>
            <w:gridSpan w:val="42"/>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rPr>
                <w:rFonts w:ascii="Times New Roman" w:hAnsi="Times New Roman" w:cs="Times New Roman"/>
                <w:b/>
                <w:bCs/>
                <w:sz w:val="18"/>
                <w:szCs w:val="18"/>
                <w:vertAlign w:val="superscript"/>
              </w:rPr>
            </w:pPr>
            <w:r w:rsidRPr="003346BA">
              <w:rPr>
                <w:rFonts w:ascii="Times New Roman" w:hAnsi="Times New Roman" w:cs="Times New Roman"/>
                <w:bCs/>
                <w:sz w:val="18"/>
                <w:szCs w:val="18"/>
                <w:vertAlign w:val="superscript"/>
              </w:rPr>
              <w:lastRenderedPageBreak/>
              <w:t>Задача 1.</w:t>
            </w:r>
            <w:r w:rsidRPr="003346BA">
              <w:rPr>
                <w:rFonts w:ascii="Times New Roman" w:hAnsi="Times New Roman" w:cs="Times New Roman"/>
                <w:sz w:val="18"/>
                <w:szCs w:val="18"/>
                <w:vertAlign w:val="superscript"/>
              </w:rPr>
              <w:t xml:space="preserve"> Совершенствование координации кадровой работы и управления персоналом в Администрации и органах местной Администрации</w:t>
            </w:r>
          </w:p>
        </w:tc>
      </w:tr>
      <w:tr w:rsidR="00706C55" w:rsidRPr="003346BA" w:rsidTr="007D01A5">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706C55" w:rsidRPr="003346BA" w:rsidRDefault="00706C55">
            <w:pPr>
              <w:tabs>
                <w:tab w:val="left" w:pos="588"/>
              </w:tabs>
              <w:rPr>
                <w:bCs/>
                <w:sz w:val="18"/>
                <w:szCs w:val="18"/>
                <w:vertAlign w:val="superscript"/>
              </w:rPr>
            </w:pPr>
            <w:r w:rsidRPr="003346BA">
              <w:rPr>
                <w:sz w:val="18"/>
                <w:szCs w:val="18"/>
                <w:vertAlign w:val="superscript"/>
              </w:rPr>
              <w:t xml:space="preserve">1.2. Проведение мониторинга и экспертизы муниципальных правовых актов по вопросам  кадровой политики и муниципальной службы </w:t>
            </w:r>
          </w:p>
        </w:tc>
        <w:tc>
          <w:tcPr>
            <w:tcW w:w="1250" w:type="dxa"/>
            <w:tcBorders>
              <w:top w:val="single" w:sz="6" w:space="0" w:color="auto"/>
              <w:left w:val="single" w:sz="6" w:space="0" w:color="auto"/>
              <w:bottom w:val="single" w:sz="6" w:space="0" w:color="auto"/>
              <w:right w:val="single" w:sz="6" w:space="0" w:color="auto"/>
            </w:tcBorders>
            <w:hideMark/>
          </w:tcPr>
          <w:p w:rsidR="00706C55" w:rsidRPr="003346BA" w:rsidRDefault="00706C55">
            <w:pPr>
              <w:tabs>
                <w:tab w:val="left" w:pos="588"/>
              </w:tabs>
              <w:autoSpaceDE w:val="0"/>
              <w:autoSpaceDN w:val="0"/>
              <w:adjustRightInd w:val="0"/>
              <w:rPr>
                <w:sz w:val="18"/>
                <w:szCs w:val="18"/>
                <w:vertAlign w:val="superscript"/>
              </w:rPr>
            </w:pPr>
            <w:r w:rsidRPr="003346BA">
              <w:rPr>
                <w:sz w:val="18"/>
                <w:szCs w:val="18"/>
                <w:vertAlign w:val="superscript"/>
              </w:rPr>
              <w:t>Юридический отдел</w:t>
            </w:r>
          </w:p>
        </w:tc>
        <w:tc>
          <w:tcPr>
            <w:tcW w:w="851"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56"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87"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25"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81"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82"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98" w:type="dxa"/>
            <w:gridSpan w:val="5"/>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83" w:type="dxa"/>
            <w:gridSpan w:val="5"/>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18"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29"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1717" w:type="dxa"/>
            <w:tcBorders>
              <w:top w:val="single" w:sz="6" w:space="0" w:color="auto"/>
              <w:left w:val="single" w:sz="6" w:space="0" w:color="auto"/>
              <w:bottom w:val="single" w:sz="6" w:space="0" w:color="auto"/>
              <w:right w:val="single" w:sz="6" w:space="0" w:color="auto"/>
            </w:tcBorders>
            <w:hideMark/>
          </w:tcPr>
          <w:p w:rsidR="00706C55" w:rsidRPr="003346BA" w:rsidRDefault="00706C55">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Не проводилась из-за отсутствия необходимости</w:t>
            </w:r>
          </w:p>
        </w:tc>
      </w:tr>
      <w:tr w:rsidR="00706C55" w:rsidRPr="003346BA" w:rsidTr="007D01A5">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706C55" w:rsidRPr="003346BA" w:rsidRDefault="00706C55">
            <w:pPr>
              <w:tabs>
                <w:tab w:val="left" w:pos="588"/>
              </w:tabs>
              <w:rPr>
                <w:sz w:val="18"/>
                <w:szCs w:val="18"/>
                <w:vertAlign w:val="superscript"/>
              </w:rPr>
            </w:pPr>
            <w:r w:rsidRPr="003346BA">
              <w:rPr>
                <w:sz w:val="18"/>
                <w:szCs w:val="18"/>
                <w:vertAlign w:val="superscript"/>
              </w:rPr>
              <w:t>2.2.Проведение  мониторинга общественного  мнения   об  уровне престижности   муниципальной  службы муниципального образования  муниципального района (раз в год)</w:t>
            </w:r>
          </w:p>
        </w:tc>
        <w:tc>
          <w:tcPr>
            <w:tcW w:w="1250" w:type="dxa"/>
            <w:tcBorders>
              <w:top w:val="single" w:sz="6" w:space="0" w:color="auto"/>
              <w:left w:val="single" w:sz="6" w:space="0" w:color="auto"/>
              <w:bottom w:val="single" w:sz="6" w:space="0" w:color="auto"/>
              <w:right w:val="single" w:sz="6" w:space="0" w:color="auto"/>
            </w:tcBorders>
          </w:tcPr>
          <w:p w:rsidR="00706C55" w:rsidRPr="003346BA" w:rsidRDefault="00706C55">
            <w:pPr>
              <w:tabs>
                <w:tab w:val="left" w:pos="588"/>
              </w:tabs>
              <w:autoSpaceDE w:val="0"/>
              <w:autoSpaceDN w:val="0"/>
              <w:adjustRightInd w:val="0"/>
              <w:rPr>
                <w:sz w:val="18"/>
                <w:szCs w:val="18"/>
                <w:vertAlign w:val="superscript"/>
              </w:rPr>
            </w:pPr>
            <w:r w:rsidRPr="003346BA">
              <w:rPr>
                <w:sz w:val="18"/>
                <w:szCs w:val="18"/>
                <w:vertAlign w:val="superscript"/>
              </w:rPr>
              <w:t xml:space="preserve"> Общий отдел</w:t>
            </w:r>
          </w:p>
          <w:p w:rsidR="00706C55" w:rsidRPr="003346BA" w:rsidRDefault="00706C55">
            <w:pPr>
              <w:tabs>
                <w:tab w:val="left" w:pos="588"/>
              </w:tabs>
              <w:autoSpaceDE w:val="0"/>
              <w:autoSpaceDN w:val="0"/>
              <w:adjustRightInd w:val="0"/>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56"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87"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25"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81"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82"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98" w:type="dxa"/>
            <w:gridSpan w:val="5"/>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83" w:type="dxa"/>
            <w:gridSpan w:val="5"/>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18"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29"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1717" w:type="dxa"/>
            <w:tcBorders>
              <w:top w:val="single" w:sz="6" w:space="0" w:color="auto"/>
              <w:left w:val="single" w:sz="6" w:space="0" w:color="auto"/>
              <w:bottom w:val="single" w:sz="6" w:space="0" w:color="auto"/>
              <w:right w:val="single" w:sz="6" w:space="0" w:color="auto"/>
            </w:tcBorders>
            <w:hideMark/>
          </w:tcPr>
          <w:p w:rsidR="00706C55" w:rsidRPr="003346BA" w:rsidRDefault="00706C55">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Мероприятие не выполнено в связи с отсутствием финансирования</w:t>
            </w:r>
          </w:p>
        </w:tc>
      </w:tr>
      <w:tr w:rsidR="00706C55" w:rsidRPr="003346BA" w:rsidTr="007D01A5">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706C55" w:rsidRPr="003346BA" w:rsidRDefault="00706C55">
            <w:pPr>
              <w:tabs>
                <w:tab w:val="left" w:pos="588"/>
              </w:tabs>
              <w:rPr>
                <w:sz w:val="18"/>
                <w:szCs w:val="18"/>
                <w:vertAlign w:val="superscript"/>
              </w:rPr>
            </w:pPr>
            <w:r w:rsidRPr="003346BA">
              <w:rPr>
                <w:sz w:val="18"/>
                <w:szCs w:val="18"/>
                <w:vertAlign w:val="superscript"/>
              </w:rPr>
              <w:t>3.2. Разработка и принятие обновленных муниципальных правовых актов по вопросам муниципальной службы и кадровому делопроизводству (постоянно)</w:t>
            </w:r>
          </w:p>
        </w:tc>
        <w:tc>
          <w:tcPr>
            <w:tcW w:w="1250" w:type="dxa"/>
            <w:tcBorders>
              <w:top w:val="single" w:sz="6" w:space="0" w:color="auto"/>
              <w:left w:val="single" w:sz="6" w:space="0" w:color="auto"/>
              <w:bottom w:val="single" w:sz="6" w:space="0" w:color="auto"/>
              <w:right w:val="single" w:sz="6" w:space="0" w:color="auto"/>
            </w:tcBorders>
            <w:hideMark/>
          </w:tcPr>
          <w:p w:rsidR="00706C55" w:rsidRPr="003346BA" w:rsidRDefault="00706C55">
            <w:pPr>
              <w:tabs>
                <w:tab w:val="left" w:pos="588"/>
              </w:tabs>
              <w:autoSpaceDE w:val="0"/>
              <w:autoSpaceDN w:val="0"/>
              <w:adjustRightInd w:val="0"/>
              <w:rPr>
                <w:sz w:val="18"/>
                <w:szCs w:val="18"/>
                <w:vertAlign w:val="superscript"/>
              </w:rPr>
            </w:pPr>
            <w:r w:rsidRPr="003346BA">
              <w:rPr>
                <w:sz w:val="18"/>
                <w:szCs w:val="18"/>
                <w:vertAlign w:val="superscript"/>
              </w:rPr>
              <w:t>Юридический отдел, Общий отдел</w:t>
            </w:r>
          </w:p>
        </w:tc>
        <w:tc>
          <w:tcPr>
            <w:tcW w:w="851"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56"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87"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25"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81"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82"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98" w:type="dxa"/>
            <w:gridSpan w:val="5"/>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83" w:type="dxa"/>
            <w:gridSpan w:val="5"/>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18"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29"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1717" w:type="dxa"/>
            <w:tcBorders>
              <w:top w:val="single" w:sz="6" w:space="0" w:color="auto"/>
              <w:left w:val="single" w:sz="6" w:space="0" w:color="auto"/>
              <w:bottom w:val="single" w:sz="6" w:space="0" w:color="auto"/>
              <w:right w:val="single" w:sz="6" w:space="0" w:color="auto"/>
            </w:tcBorders>
            <w:hideMark/>
          </w:tcPr>
          <w:p w:rsidR="00706C55" w:rsidRPr="003346BA" w:rsidRDefault="0082299B">
            <w:pPr>
              <w:pStyle w:val="ac"/>
              <w:rPr>
                <w:rFonts w:ascii="Times New Roman" w:hAnsi="Times New Roman" w:cs="Times New Roman"/>
                <w:sz w:val="18"/>
                <w:szCs w:val="18"/>
                <w:highlight w:val="yellow"/>
                <w:vertAlign w:val="superscript"/>
              </w:rPr>
            </w:pPr>
            <w:r w:rsidRPr="003346BA">
              <w:rPr>
                <w:rFonts w:ascii="Times New Roman" w:hAnsi="Times New Roman" w:cs="Times New Roman"/>
                <w:sz w:val="18"/>
                <w:szCs w:val="18"/>
                <w:vertAlign w:val="superscript"/>
              </w:rPr>
              <w:t xml:space="preserve">Своевременно </w:t>
            </w:r>
            <w:r w:rsidR="00706C55" w:rsidRPr="003346BA">
              <w:rPr>
                <w:rFonts w:ascii="Times New Roman" w:hAnsi="Times New Roman" w:cs="Times New Roman"/>
                <w:sz w:val="18"/>
                <w:szCs w:val="18"/>
                <w:vertAlign w:val="superscript"/>
              </w:rPr>
              <w:t xml:space="preserve">внесены изменения в действующие правовые и локальные акты в связи с изменением  законодательства по вопросам организации аттестации </w:t>
            </w:r>
            <w:proofErr w:type="gramStart"/>
            <w:r w:rsidR="00706C55" w:rsidRPr="003346BA">
              <w:rPr>
                <w:rFonts w:ascii="Times New Roman" w:hAnsi="Times New Roman" w:cs="Times New Roman"/>
                <w:sz w:val="18"/>
                <w:szCs w:val="18"/>
                <w:vertAlign w:val="superscript"/>
              </w:rPr>
              <w:t>муниципальный</w:t>
            </w:r>
            <w:proofErr w:type="gramEnd"/>
            <w:r w:rsidR="00706C55" w:rsidRPr="003346BA">
              <w:rPr>
                <w:rFonts w:ascii="Times New Roman" w:hAnsi="Times New Roman" w:cs="Times New Roman"/>
                <w:sz w:val="18"/>
                <w:szCs w:val="18"/>
                <w:vertAlign w:val="superscript"/>
              </w:rPr>
              <w:t xml:space="preserve"> служащих</w:t>
            </w:r>
          </w:p>
        </w:tc>
      </w:tr>
      <w:tr w:rsidR="00706C55" w:rsidRPr="003346BA" w:rsidTr="007D01A5">
        <w:trPr>
          <w:gridAfter w:val="16"/>
          <w:wAfter w:w="15806" w:type="dxa"/>
          <w:cantSplit/>
          <w:trHeight w:val="3274"/>
        </w:trPr>
        <w:tc>
          <w:tcPr>
            <w:tcW w:w="2294" w:type="dxa"/>
            <w:tcBorders>
              <w:top w:val="single" w:sz="6" w:space="0" w:color="auto"/>
              <w:left w:val="single" w:sz="6" w:space="0" w:color="auto"/>
              <w:bottom w:val="single" w:sz="6" w:space="0" w:color="auto"/>
              <w:right w:val="single" w:sz="6" w:space="0" w:color="auto"/>
            </w:tcBorders>
            <w:hideMark/>
          </w:tcPr>
          <w:p w:rsidR="00706C55" w:rsidRPr="003346BA" w:rsidRDefault="00706C55">
            <w:pPr>
              <w:tabs>
                <w:tab w:val="left" w:pos="588"/>
              </w:tabs>
              <w:rPr>
                <w:sz w:val="18"/>
                <w:szCs w:val="18"/>
                <w:vertAlign w:val="superscript"/>
              </w:rPr>
            </w:pPr>
            <w:r w:rsidRPr="003346BA">
              <w:rPr>
                <w:sz w:val="18"/>
                <w:szCs w:val="18"/>
                <w:vertAlign w:val="superscript"/>
              </w:rPr>
              <w:t>4.2.Проведение  и участие муниципальных служащих в семинарах, круглых столах, в том числе в режиме видеоконференцсвязи, проведение консультаций по вопросам развития системы муниципальной службы (не реже 1 раза в квартал)</w:t>
            </w:r>
          </w:p>
        </w:tc>
        <w:tc>
          <w:tcPr>
            <w:tcW w:w="1250" w:type="dxa"/>
            <w:tcBorders>
              <w:top w:val="single" w:sz="6" w:space="0" w:color="auto"/>
              <w:left w:val="single" w:sz="6" w:space="0" w:color="auto"/>
              <w:bottom w:val="single" w:sz="6" w:space="0" w:color="auto"/>
              <w:right w:val="single" w:sz="6" w:space="0" w:color="auto"/>
            </w:tcBorders>
            <w:hideMark/>
          </w:tcPr>
          <w:p w:rsidR="00706C55" w:rsidRPr="003346BA" w:rsidRDefault="00706C55">
            <w:pPr>
              <w:tabs>
                <w:tab w:val="left" w:pos="588"/>
              </w:tabs>
              <w:autoSpaceDE w:val="0"/>
              <w:autoSpaceDN w:val="0"/>
              <w:adjustRightInd w:val="0"/>
              <w:rPr>
                <w:sz w:val="18"/>
                <w:szCs w:val="18"/>
                <w:vertAlign w:val="superscript"/>
              </w:rPr>
            </w:pPr>
            <w:r w:rsidRPr="003346BA">
              <w:rPr>
                <w:sz w:val="18"/>
                <w:szCs w:val="18"/>
                <w:vertAlign w:val="superscript"/>
              </w:rPr>
              <w:t>Общий отдел, Юридический отдел</w:t>
            </w:r>
          </w:p>
        </w:tc>
        <w:tc>
          <w:tcPr>
            <w:tcW w:w="851"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56"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87"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25"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81"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82"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1054" w:type="dxa"/>
            <w:gridSpan w:val="8"/>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649"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29"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1717"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 круглых столах, обучающих семи</w:t>
            </w:r>
            <w:r w:rsidR="00F17444" w:rsidRPr="003346BA">
              <w:rPr>
                <w:rFonts w:ascii="Times New Roman" w:hAnsi="Times New Roman" w:cs="Times New Roman"/>
                <w:sz w:val="18"/>
                <w:szCs w:val="18"/>
                <w:vertAlign w:val="superscript"/>
              </w:rPr>
              <w:t>нарах-</w:t>
            </w:r>
            <w:r w:rsidR="0082299B" w:rsidRPr="003346BA">
              <w:rPr>
                <w:rFonts w:ascii="Times New Roman" w:hAnsi="Times New Roman" w:cs="Times New Roman"/>
                <w:sz w:val="18"/>
                <w:szCs w:val="18"/>
                <w:vertAlign w:val="superscript"/>
              </w:rPr>
              <w:t>совещаниях 8</w:t>
            </w:r>
            <w:r w:rsidRPr="003346BA">
              <w:rPr>
                <w:rFonts w:ascii="Times New Roman" w:hAnsi="Times New Roman" w:cs="Times New Roman"/>
                <w:sz w:val="18"/>
                <w:szCs w:val="18"/>
                <w:vertAlign w:val="superscript"/>
              </w:rPr>
              <w:t xml:space="preserve"> чел., т.ч.</w:t>
            </w:r>
            <w:r w:rsidR="0082299B" w:rsidRPr="003346BA">
              <w:rPr>
                <w:rFonts w:ascii="Times New Roman" w:hAnsi="Times New Roman" w:cs="Times New Roman"/>
                <w:sz w:val="18"/>
                <w:szCs w:val="18"/>
                <w:vertAlign w:val="superscript"/>
              </w:rPr>
              <w:t xml:space="preserve"> в форме </w:t>
            </w:r>
            <w:proofErr w:type="spellStart"/>
            <w:r w:rsidR="0082299B" w:rsidRPr="003346BA">
              <w:rPr>
                <w:rFonts w:ascii="Times New Roman" w:hAnsi="Times New Roman" w:cs="Times New Roman"/>
                <w:sz w:val="18"/>
                <w:szCs w:val="18"/>
                <w:vertAlign w:val="superscript"/>
              </w:rPr>
              <w:t>вкс</w:t>
            </w:r>
            <w:proofErr w:type="spellEnd"/>
            <w:r w:rsidR="0082299B" w:rsidRPr="003346BA">
              <w:rPr>
                <w:rFonts w:ascii="Times New Roman" w:hAnsi="Times New Roman" w:cs="Times New Roman"/>
                <w:sz w:val="18"/>
                <w:szCs w:val="18"/>
                <w:vertAlign w:val="superscript"/>
              </w:rPr>
              <w:t xml:space="preserve">, приняли участие </w:t>
            </w:r>
            <w:r w:rsidR="00F17444" w:rsidRPr="003346BA">
              <w:rPr>
                <w:rFonts w:ascii="Times New Roman" w:hAnsi="Times New Roman" w:cs="Times New Roman"/>
                <w:sz w:val="18"/>
                <w:szCs w:val="18"/>
                <w:vertAlign w:val="superscript"/>
              </w:rPr>
              <w:t>2</w:t>
            </w:r>
            <w:r w:rsidRPr="003346BA">
              <w:rPr>
                <w:rFonts w:ascii="Times New Roman" w:hAnsi="Times New Roman" w:cs="Times New Roman"/>
                <w:sz w:val="18"/>
                <w:szCs w:val="18"/>
                <w:vertAlign w:val="superscript"/>
              </w:rPr>
              <w:t xml:space="preserve"> человек, консультации по вопросам зап</w:t>
            </w:r>
            <w:r w:rsidR="0082299B" w:rsidRPr="003346BA">
              <w:rPr>
                <w:rFonts w:ascii="Times New Roman" w:hAnsi="Times New Roman" w:cs="Times New Roman"/>
                <w:sz w:val="18"/>
                <w:szCs w:val="18"/>
                <w:vertAlign w:val="superscript"/>
              </w:rPr>
              <w:t>олнения сведений о доходах – 86</w:t>
            </w:r>
            <w:r w:rsidRPr="003346BA">
              <w:rPr>
                <w:rFonts w:ascii="Times New Roman" w:hAnsi="Times New Roman" w:cs="Times New Roman"/>
                <w:sz w:val="18"/>
                <w:szCs w:val="18"/>
                <w:vertAlign w:val="superscript"/>
              </w:rPr>
              <w:t xml:space="preserve"> чел.</w:t>
            </w:r>
            <w:r w:rsidR="00F17444" w:rsidRPr="003346BA">
              <w:rPr>
                <w:rFonts w:ascii="Times New Roman" w:hAnsi="Times New Roman" w:cs="Times New Roman"/>
                <w:sz w:val="18"/>
                <w:szCs w:val="18"/>
                <w:vertAlign w:val="superscript"/>
              </w:rPr>
              <w:t xml:space="preserve"> (</w:t>
            </w:r>
            <w:r w:rsidR="0082299B" w:rsidRPr="003346BA">
              <w:rPr>
                <w:rFonts w:ascii="Times New Roman" w:hAnsi="Times New Roman" w:cs="Times New Roman"/>
                <w:sz w:val="18"/>
                <w:szCs w:val="18"/>
                <w:vertAlign w:val="superscript"/>
              </w:rPr>
              <w:t>депутаты поселений, Главы поселений, муниципальные служащие администрации МО «</w:t>
            </w:r>
            <w:proofErr w:type="spellStart"/>
            <w:r w:rsidR="0082299B" w:rsidRPr="003346BA">
              <w:rPr>
                <w:rFonts w:ascii="Times New Roman" w:hAnsi="Times New Roman" w:cs="Times New Roman"/>
                <w:sz w:val="18"/>
                <w:szCs w:val="18"/>
                <w:vertAlign w:val="superscript"/>
              </w:rPr>
              <w:t>Сафроновское</w:t>
            </w:r>
            <w:proofErr w:type="spellEnd"/>
            <w:r w:rsidR="0082299B" w:rsidRPr="003346BA">
              <w:rPr>
                <w:rFonts w:ascii="Times New Roman" w:hAnsi="Times New Roman" w:cs="Times New Roman"/>
                <w:sz w:val="18"/>
                <w:szCs w:val="18"/>
                <w:vertAlign w:val="superscript"/>
              </w:rPr>
              <w:t>», руководители подведомственных учреждений</w:t>
            </w:r>
            <w:r w:rsidR="00F17444" w:rsidRPr="003346BA">
              <w:rPr>
                <w:rFonts w:ascii="Times New Roman" w:hAnsi="Times New Roman" w:cs="Times New Roman"/>
                <w:sz w:val="18"/>
                <w:szCs w:val="18"/>
                <w:vertAlign w:val="superscript"/>
              </w:rPr>
              <w:t>)</w:t>
            </w:r>
            <w:r w:rsidRPr="003346BA">
              <w:rPr>
                <w:rFonts w:ascii="Times New Roman" w:hAnsi="Times New Roman" w:cs="Times New Roman"/>
                <w:sz w:val="18"/>
                <w:szCs w:val="18"/>
                <w:vertAlign w:val="superscript"/>
              </w:rPr>
              <w:t xml:space="preserve"> </w:t>
            </w:r>
          </w:p>
          <w:p w:rsidR="00706C55" w:rsidRPr="003346BA" w:rsidRDefault="00706C55">
            <w:pPr>
              <w:pStyle w:val="ac"/>
              <w:rPr>
                <w:rFonts w:ascii="Times New Roman" w:hAnsi="Times New Roman" w:cs="Times New Roman"/>
                <w:sz w:val="18"/>
                <w:szCs w:val="18"/>
                <w:vertAlign w:val="superscript"/>
              </w:rPr>
            </w:pPr>
          </w:p>
        </w:tc>
      </w:tr>
      <w:tr w:rsidR="00706C55" w:rsidRPr="003346BA" w:rsidTr="007D01A5">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706C55" w:rsidRPr="003346BA" w:rsidRDefault="00706C55">
            <w:pPr>
              <w:tabs>
                <w:tab w:val="left" w:pos="588"/>
              </w:tabs>
              <w:rPr>
                <w:sz w:val="18"/>
                <w:szCs w:val="18"/>
                <w:vertAlign w:val="superscript"/>
              </w:rPr>
            </w:pPr>
            <w:r w:rsidRPr="003346BA">
              <w:rPr>
                <w:sz w:val="18"/>
                <w:szCs w:val="18"/>
                <w:vertAlign w:val="superscript"/>
              </w:rPr>
              <w:lastRenderedPageBreak/>
              <w:t>5.2.Совершенствование системы конкурсного замещения вакантных должностей муниципальной службы, и замещение должностей муниципальной службы из кадрового резерва</w:t>
            </w:r>
          </w:p>
        </w:tc>
        <w:tc>
          <w:tcPr>
            <w:tcW w:w="1250" w:type="dxa"/>
            <w:tcBorders>
              <w:top w:val="single" w:sz="6" w:space="0" w:color="auto"/>
              <w:left w:val="single" w:sz="6" w:space="0" w:color="auto"/>
              <w:bottom w:val="single" w:sz="6" w:space="0" w:color="auto"/>
              <w:right w:val="single" w:sz="6" w:space="0" w:color="auto"/>
            </w:tcBorders>
          </w:tcPr>
          <w:p w:rsidR="00706C55" w:rsidRPr="003346BA" w:rsidRDefault="00706C55">
            <w:pPr>
              <w:tabs>
                <w:tab w:val="left" w:pos="588"/>
              </w:tabs>
              <w:autoSpaceDE w:val="0"/>
              <w:autoSpaceDN w:val="0"/>
              <w:adjustRightInd w:val="0"/>
              <w:rPr>
                <w:sz w:val="18"/>
                <w:szCs w:val="18"/>
                <w:vertAlign w:val="superscript"/>
              </w:rPr>
            </w:pPr>
            <w:r w:rsidRPr="003346BA">
              <w:rPr>
                <w:sz w:val="18"/>
                <w:szCs w:val="18"/>
                <w:vertAlign w:val="superscript"/>
              </w:rPr>
              <w:t>Общий отдел</w:t>
            </w:r>
          </w:p>
          <w:p w:rsidR="00706C55" w:rsidRPr="003346BA" w:rsidRDefault="00706C55">
            <w:pPr>
              <w:tabs>
                <w:tab w:val="left" w:pos="588"/>
              </w:tabs>
              <w:autoSpaceDE w:val="0"/>
              <w:autoSpaceDN w:val="0"/>
              <w:adjustRightInd w:val="0"/>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756"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787"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925"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981"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982"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1054" w:type="dxa"/>
            <w:gridSpan w:val="8"/>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649"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729"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1717" w:type="dxa"/>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rPr>
                <w:rFonts w:ascii="Times New Roman" w:hAnsi="Times New Roman" w:cs="Times New Roman"/>
                <w:sz w:val="18"/>
                <w:szCs w:val="18"/>
                <w:highlight w:val="yellow"/>
                <w:vertAlign w:val="superscript"/>
              </w:rPr>
            </w:pPr>
            <w:r w:rsidRPr="003346BA">
              <w:rPr>
                <w:rFonts w:ascii="Times New Roman" w:hAnsi="Times New Roman" w:cs="Times New Roman"/>
                <w:bCs/>
                <w:sz w:val="18"/>
                <w:szCs w:val="18"/>
                <w:vertAlign w:val="superscript"/>
              </w:rPr>
              <w:t>мероприятия не проводились в связи с отсутствием вакансий</w:t>
            </w:r>
          </w:p>
        </w:tc>
      </w:tr>
      <w:tr w:rsidR="00706C55" w:rsidRPr="003346BA" w:rsidTr="007D01A5">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706C55" w:rsidRPr="003346BA" w:rsidRDefault="00706C55">
            <w:pPr>
              <w:tabs>
                <w:tab w:val="left" w:pos="588"/>
              </w:tabs>
              <w:rPr>
                <w:sz w:val="18"/>
                <w:szCs w:val="18"/>
                <w:vertAlign w:val="superscript"/>
              </w:rPr>
            </w:pPr>
            <w:r w:rsidRPr="003346BA">
              <w:rPr>
                <w:sz w:val="18"/>
                <w:szCs w:val="18"/>
                <w:vertAlign w:val="superscript"/>
              </w:rPr>
              <w:t>6.2.Разработка профессиональных тестов и практических заданий по оценке профессионального потенциала муниципальных служащих (раз в год)</w:t>
            </w:r>
          </w:p>
        </w:tc>
        <w:tc>
          <w:tcPr>
            <w:tcW w:w="1250" w:type="dxa"/>
            <w:tcBorders>
              <w:top w:val="single" w:sz="6" w:space="0" w:color="auto"/>
              <w:left w:val="single" w:sz="6" w:space="0" w:color="auto"/>
              <w:bottom w:val="single" w:sz="6" w:space="0" w:color="auto"/>
              <w:right w:val="single" w:sz="6" w:space="0" w:color="auto"/>
            </w:tcBorders>
          </w:tcPr>
          <w:p w:rsidR="00706C55" w:rsidRPr="003346BA" w:rsidRDefault="00706C55">
            <w:pPr>
              <w:tabs>
                <w:tab w:val="left" w:pos="588"/>
              </w:tabs>
              <w:autoSpaceDE w:val="0"/>
              <w:autoSpaceDN w:val="0"/>
              <w:adjustRightInd w:val="0"/>
              <w:rPr>
                <w:sz w:val="18"/>
                <w:szCs w:val="18"/>
                <w:vertAlign w:val="superscript"/>
              </w:rPr>
            </w:pPr>
            <w:r w:rsidRPr="003346BA">
              <w:rPr>
                <w:sz w:val="18"/>
                <w:szCs w:val="18"/>
                <w:vertAlign w:val="superscript"/>
              </w:rPr>
              <w:t>Общий отдел</w:t>
            </w:r>
          </w:p>
          <w:p w:rsidR="00706C55" w:rsidRPr="003346BA" w:rsidRDefault="00706C55">
            <w:pPr>
              <w:tabs>
                <w:tab w:val="left" w:pos="588"/>
              </w:tabs>
              <w:autoSpaceDE w:val="0"/>
              <w:autoSpaceDN w:val="0"/>
              <w:adjustRightInd w:val="0"/>
              <w:rPr>
                <w:sz w:val="18"/>
                <w:szCs w:val="18"/>
                <w:vertAlign w:val="superscript"/>
              </w:rPr>
            </w:pPr>
          </w:p>
          <w:p w:rsidR="00706C55" w:rsidRPr="003346BA" w:rsidRDefault="00706C55">
            <w:pPr>
              <w:tabs>
                <w:tab w:val="left" w:pos="588"/>
              </w:tabs>
              <w:autoSpaceDE w:val="0"/>
              <w:autoSpaceDN w:val="0"/>
              <w:adjustRightInd w:val="0"/>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56"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87"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25"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81"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82"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1054" w:type="dxa"/>
            <w:gridSpan w:val="8"/>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649"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29"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1717" w:type="dxa"/>
            <w:tcBorders>
              <w:top w:val="single" w:sz="6" w:space="0" w:color="auto"/>
              <w:left w:val="single" w:sz="6" w:space="0" w:color="auto"/>
              <w:bottom w:val="single" w:sz="6" w:space="0" w:color="auto"/>
              <w:right w:val="single" w:sz="6" w:space="0" w:color="auto"/>
            </w:tcBorders>
            <w:hideMark/>
          </w:tcPr>
          <w:p w:rsidR="00706C55" w:rsidRPr="003346BA" w:rsidRDefault="00706C55">
            <w:pPr>
              <w:pStyle w:val="ac"/>
              <w:rPr>
                <w:rFonts w:ascii="Times New Roman" w:hAnsi="Times New Roman" w:cs="Times New Roman"/>
                <w:sz w:val="18"/>
                <w:szCs w:val="18"/>
                <w:highlight w:val="yellow"/>
                <w:vertAlign w:val="superscript"/>
              </w:rPr>
            </w:pPr>
            <w:r w:rsidRPr="003346BA">
              <w:rPr>
                <w:rFonts w:ascii="Times New Roman" w:hAnsi="Times New Roman" w:cs="Times New Roman"/>
                <w:bCs/>
                <w:sz w:val="18"/>
                <w:szCs w:val="18"/>
                <w:vertAlign w:val="superscript"/>
              </w:rPr>
              <w:t xml:space="preserve">мероприятия не проводились  в связи с отсутствием финансирования </w:t>
            </w:r>
          </w:p>
        </w:tc>
      </w:tr>
      <w:tr w:rsidR="00706C55" w:rsidRPr="003346BA" w:rsidTr="007D01A5">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706C55" w:rsidRPr="003346BA" w:rsidRDefault="00706C55">
            <w:pPr>
              <w:tabs>
                <w:tab w:val="left" w:pos="588"/>
              </w:tabs>
              <w:rPr>
                <w:sz w:val="18"/>
                <w:szCs w:val="18"/>
                <w:vertAlign w:val="superscript"/>
              </w:rPr>
            </w:pPr>
            <w:r w:rsidRPr="003346BA">
              <w:rPr>
                <w:sz w:val="18"/>
                <w:szCs w:val="18"/>
                <w:vertAlign w:val="superscript"/>
              </w:rPr>
              <w:t xml:space="preserve">7.2.Приведение должностных инструкций муниципальных служащих </w:t>
            </w:r>
          </w:p>
          <w:p w:rsidR="00706C55" w:rsidRPr="003346BA" w:rsidRDefault="00706C55">
            <w:pPr>
              <w:tabs>
                <w:tab w:val="left" w:pos="588"/>
              </w:tabs>
              <w:spacing w:line="230" w:lineRule="auto"/>
              <w:rPr>
                <w:sz w:val="18"/>
                <w:szCs w:val="18"/>
                <w:vertAlign w:val="superscript"/>
              </w:rPr>
            </w:pPr>
            <w:r w:rsidRPr="003346BA">
              <w:rPr>
                <w:sz w:val="18"/>
                <w:szCs w:val="18"/>
                <w:vertAlign w:val="superscript"/>
              </w:rPr>
              <w:t>в соответствие с установленными требованиями (раз в год)</w:t>
            </w:r>
          </w:p>
        </w:tc>
        <w:tc>
          <w:tcPr>
            <w:tcW w:w="1250" w:type="dxa"/>
            <w:tcBorders>
              <w:top w:val="single" w:sz="6" w:space="0" w:color="auto"/>
              <w:left w:val="single" w:sz="6" w:space="0" w:color="auto"/>
              <w:bottom w:val="single" w:sz="6" w:space="0" w:color="auto"/>
              <w:right w:val="single" w:sz="6" w:space="0" w:color="auto"/>
            </w:tcBorders>
          </w:tcPr>
          <w:p w:rsidR="00706C55" w:rsidRPr="003346BA" w:rsidRDefault="00706C55">
            <w:pPr>
              <w:tabs>
                <w:tab w:val="left" w:pos="588"/>
              </w:tabs>
              <w:autoSpaceDE w:val="0"/>
              <w:autoSpaceDN w:val="0"/>
              <w:adjustRightInd w:val="0"/>
              <w:rPr>
                <w:sz w:val="18"/>
                <w:szCs w:val="18"/>
                <w:vertAlign w:val="superscript"/>
              </w:rPr>
            </w:pPr>
            <w:r w:rsidRPr="003346BA">
              <w:rPr>
                <w:sz w:val="18"/>
                <w:szCs w:val="18"/>
                <w:vertAlign w:val="superscript"/>
              </w:rPr>
              <w:t xml:space="preserve"> Общий отдел</w:t>
            </w:r>
          </w:p>
          <w:p w:rsidR="00706C55" w:rsidRPr="003346BA" w:rsidRDefault="00706C55">
            <w:pPr>
              <w:tabs>
                <w:tab w:val="left" w:pos="588"/>
              </w:tabs>
              <w:autoSpaceDE w:val="0"/>
              <w:autoSpaceDN w:val="0"/>
              <w:adjustRightInd w:val="0"/>
              <w:rPr>
                <w:sz w:val="18"/>
                <w:szCs w:val="18"/>
                <w:vertAlign w:val="superscript"/>
              </w:rPr>
            </w:pPr>
          </w:p>
          <w:p w:rsidR="00706C55" w:rsidRPr="003346BA" w:rsidRDefault="00706C55">
            <w:pPr>
              <w:tabs>
                <w:tab w:val="left" w:pos="588"/>
              </w:tabs>
              <w:autoSpaceDE w:val="0"/>
              <w:autoSpaceDN w:val="0"/>
              <w:adjustRightInd w:val="0"/>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56"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87"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25"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81"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82"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1054" w:type="dxa"/>
            <w:gridSpan w:val="8"/>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649"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29"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1717" w:type="dxa"/>
            <w:tcBorders>
              <w:top w:val="single" w:sz="6" w:space="0" w:color="auto"/>
              <w:left w:val="single" w:sz="6" w:space="0" w:color="auto"/>
              <w:bottom w:val="single" w:sz="6" w:space="0" w:color="auto"/>
              <w:right w:val="single" w:sz="6" w:space="0" w:color="auto"/>
            </w:tcBorders>
            <w:hideMark/>
          </w:tcPr>
          <w:p w:rsidR="00706C55" w:rsidRPr="003346BA" w:rsidRDefault="00706C55">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должностные инструкции имеются. Корректировка должностных инструкций проводится по мере необходимости</w:t>
            </w:r>
          </w:p>
        </w:tc>
      </w:tr>
      <w:tr w:rsidR="00706C55" w:rsidRPr="003346BA" w:rsidTr="007D01A5">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706C55" w:rsidRPr="003346BA" w:rsidRDefault="00706C55">
            <w:pPr>
              <w:tabs>
                <w:tab w:val="left" w:pos="588"/>
              </w:tabs>
              <w:rPr>
                <w:sz w:val="18"/>
                <w:szCs w:val="18"/>
                <w:vertAlign w:val="superscript"/>
              </w:rPr>
            </w:pPr>
            <w:r w:rsidRPr="003346BA">
              <w:rPr>
                <w:sz w:val="18"/>
                <w:szCs w:val="18"/>
                <w:vertAlign w:val="superscript"/>
              </w:rPr>
              <w:t>8.2.Ведение на официальном сайте Администрации раздела по вопросам организации и прохождения муниципальной службы в органах местного самоуправления (постоянно)</w:t>
            </w:r>
          </w:p>
        </w:tc>
        <w:tc>
          <w:tcPr>
            <w:tcW w:w="1250" w:type="dxa"/>
            <w:tcBorders>
              <w:top w:val="single" w:sz="6" w:space="0" w:color="auto"/>
              <w:left w:val="single" w:sz="6" w:space="0" w:color="auto"/>
              <w:bottom w:val="single" w:sz="6" w:space="0" w:color="auto"/>
              <w:right w:val="single" w:sz="6" w:space="0" w:color="auto"/>
            </w:tcBorders>
          </w:tcPr>
          <w:p w:rsidR="00706C55" w:rsidRPr="003346BA" w:rsidRDefault="00706C55">
            <w:pPr>
              <w:tabs>
                <w:tab w:val="left" w:pos="588"/>
              </w:tabs>
              <w:autoSpaceDE w:val="0"/>
              <w:autoSpaceDN w:val="0"/>
              <w:adjustRightInd w:val="0"/>
              <w:rPr>
                <w:sz w:val="18"/>
                <w:szCs w:val="18"/>
                <w:vertAlign w:val="superscript"/>
              </w:rPr>
            </w:pPr>
            <w:r w:rsidRPr="003346BA">
              <w:rPr>
                <w:sz w:val="18"/>
                <w:szCs w:val="18"/>
                <w:vertAlign w:val="superscript"/>
              </w:rPr>
              <w:t xml:space="preserve"> Общий отдел,</w:t>
            </w:r>
          </w:p>
          <w:p w:rsidR="00706C55" w:rsidRPr="003346BA" w:rsidRDefault="00706C55">
            <w:pPr>
              <w:tabs>
                <w:tab w:val="left" w:pos="588"/>
              </w:tabs>
              <w:autoSpaceDE w:val="0"/>
              <w:autoSpaceDN w:val="0"/>
              <w:adjustRightInd w:val="0"/>
              <w:rPr>
                <w:sz w:val="18"/>
                <w:szCs w:val="18"/>
                <w:vertAlign w:val="superscript"/>
              </w:rPr>
            </w:pPr>
            <w:r w:rsidRPr="003346BA">
              <w:rPr>
                <w:sz w:val="18"/>
                <w:szCs w:val="18"/>
                <w:vertAlign w:val="superscript"/>
              </w:rPr>
              <w:t>Отдел информационных технологий.</w:t>
            </w:r>
          </w:p>
          <w:p w:rsidR="00706C55" w:rsidRPr="003346BA" w:rsidRDefault="00706C55">
            <w:pPr>
              <w:tabs>
                <w:tab w:val="left" w:pos="588"/>
              </w:tabs>
              <w:autoSpaceDE w:val="0"/>
              <w:autoSpaceDN w:val="0"/>
              <w:adjustRightInd w:val="0"/>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56"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87"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25"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81"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82"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1054" w:type="dxa"/>
            <w:gridSpan w:val="8"/>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649"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29"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1717" w:type="dxa"/>
            <w:tcBorders>
              <w:top w:val="single" w:sz="6" w:space="0" w:color="auto"/>
              <w:left w:val="single" w:sz="6" w:space="0" w:color="auto"/>
              <w:bottom w:val="single" w:sz="6" w:space="0" w:color="auto"/>
              <w:right w:val="single" w:sz="6" w:space="0" w:color="auto"/>
            </w:tcBorders>
            <w:hideMark/>
          </w:tcPr>
          <w:p w:rsidR="00706C55" w:rsidRPr="003346BA" w:rsidRDefault="00706C55">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 xml:space="preserve">материалы обновляются по мере необходимости </w:t>
            </w:r>
          </w:p>
        </w:tc>
      </w:tr>
      <w:tr w:rsidR="00706C55" w:rsidRPr="003346BA" w:rsidTr="00110EC1">
        <w:trPr>
          <w:gridAfter w:val="15"/>
          <w:wAfter w:w="15751" w:type="dxa"/>
          <w:cantSplit/>
          <w:trHeight w:val="190"/>
        </w:trPr>
        <w:tc>
          <w:tcPr>
            <w:tcW w:w="15364" w:type="dxa"/>
            <w:gridSpan w:val="42"/>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Задача 2. Создание условий для профессионального развития  и подготовки кадров муниципальной службы</w:t>
            </w:r>
          </w:p>
        </w:tc>
      </w:tr>
      <w:tr w:rsidR="00706C55" w:rsidRPr="003346BA" w:rsidTr="00110EC1">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706C55" w:rsidRPr="003346BA" w:rsidRDefault="00706C55">
            <w:pPr>
              <w:tabs>
                <w:tab w:val="left" w:pos="588"/>
              </w:tabs>
              <w:rPr>
                <w:sz w:val="18"/>
                <w:szCs w:val="18"/>
                <w:vertAlign w:val="superscript"/>
              </w:rPr>
            </w:pPr>
            <w:r w:rsidRPr="003346BA">
              <w:rPr>
                <w:sz w:val="18"/>
                <w:szCs w:val="18"/>
                <w:vertAlign w:val="superscript"/>
              </w:rPr>
              <w:t xml:space="preserve">9.2. Повышение квалификации и профессиональная  переподготовка муниципальных </w:t>
            </w:r>
            <w:proofErr w:type="gramStart"/>
            <w:r w:rsidRPr="003346BA">
              <w:rPr>
                <w:sz w:val="18"/>
                <w:szCs w:val="18"/>
                <w:vertAlign w:val="superscript"/>
              </w:rPr>
              <w:t>служащих</w:t>
            </w:r>
            <w:proofErr w:type="gramEnd"/>
            <w:r w:rsidRPr="003346BA">
              <w:rPr>
                <w:sz w:val="18"/>
                <w:szCs w:val="18"/>
                <w:vertAlign w:val="superscript"/>
              </w:rPr>
              <w:t xml:space="preserve"> в том числе с использованием дистанционных технологий обучения </w:t>
            </w:r>
          </w:p>
        </w:tc>
        <w:tc>
          <w:tcPr>
            <w:tcW w:w="1250" w:type="dxa"/>
            <w:tcBorders>
              <w:top w:val="single" w:sz="6" w:space="0" w:color="auto"/>
              <w:left w:val="single" w:sz="6" w:space="0" w:color="auto"/>
              <w:bottom w:val="single" w:sz="6" w:space="0" w:color="auto"/>
              <w:right w:val="single" w:sz="6" w:space="0" w:color="auto"/>
            </w:tcBorders>
          </w:tcPr>
          <w:p w:rsidR="00706C55" w:rsidRPr="003346BA" w:rsidRDefault="00706C55">
            <w:pPr>
              <w:tabs>
                <w:tab w:val="left" w:pos="588"/>
              </w:tabs>
              <w:autoSpaceDE w:val="0"/>
              <w:autoSpaceDN w:val="0"/>
              <w:adjustRightInd w:val="0"/>
              <w:rPr>
                <w:sz w:val="18"/>
                <w:szCs w:val="18"/>
                <w:vertAlign w:val="superscript"/>
              </w:rPr>
            </w:pPr>
            <w:r w:rsidRPr="003346BA">
              <w:rPr>
                <w:sz w:val="18"/>
                <w:szCs w:val="18"/>
                <w:vertAlign w:val="superscript"/>
              </w:rPr>
              <w:t xml:space="preserve">  Общий отдел,</w:t>
            </w:r>
          </w:p>
          <w:p w:rsidR="00706C55" w:rsidRPr="003346BA" w:rsidRDefault="00706C55">
            <w:pPr>
              <w:tabs>
                <w:tab w:val="left" w:pos="588"/>
              </w:tabs>
              <w:autoSpaceDE w:val="0"/>
              <w:autoSpaceDN w:val="0"/>
              <w:adjustRightInd w:val="0"/>
              <w:rPr>
                <w:sz w:val="18"/>
                <w:szCs w:val="18"/>
                <w:vertAlign w:val="superscript"/>
              </w:rPr>
            </w:pPr>
            <w:r w:rsidRPr="003346BA">
              <w:rPr>
                <w:sz w:val="18"/>
                <w:szCs w:val="18"/>
                <w:vertAlign w:val="superscript"/>
              </w:rPr>
              <w:t>Отдел бухгалтерского учёта и отчетности</w:t>
            </w:r>
          </w:p>
          <w:p w:rsidR="00706C55" w:rsidRPr="003346BA" w:rsidRDefault="00706C55">
            <w:pPr>
              <w:tabs>
                <w:tab w:val="left" w:pos="588"/>
              </w:tabs>
              <w:autoSpaceDE w:val="0"/>
              <w:autoSpaceDN w:val="0"/>
              <w:adjustRightInd w:val="0"/>
              <w:jc w:val="center"/>
              <w:rPr>
                <w:sz w:val="18"/>
                <w:szCs w:val="18"/>
                <w:vertAlign w:val="superscript"/>
              </w:rPr>
            </w:pPr>
          </w:p>
          <w:p w:rsidR="00706C55" w:rsidRPr="003346BA" w:rsidRDefault="00706C55">
            <w:pPr>
              <w:tabs>
                <w:tab w:val="left" w:pos="588"/>
              </w:tabs>
              <w:autoSpaceDE w:val="0"/>
              <w:autoSpaceDN w:val="0"/>
              <w:adjustRightInd w:val="0"/>
              <w:jc w:val="center"/>
              <w:rPr>
                <w:b/>
                <w:sz w:val="18"/>
                <w:szCs w:val="18"/>
                <w:vertAlign w:val="superscript"/>
              </w:rPr>
            </w:pPr>
          </w:p>
          <w:p w:rsidR="00706C55" w:rsidRPr="003346BA" w:rsidRDefault="00706C55">
            <w:pPr>
              <w:tabs>
                <w:tab w:val="left" w:pos="588"/>
              </w:tabs>
              <w:autoSpaceDE w:val="0"/>
              <w:autoSpaceDN w:val="0"/>
              <w:adjustRightInd w:val="0"/>
              <w:rPr>
                <w:b/>
                <w:sz w:val="18"/>
                <w:szCs w:val="18"/>
                <w:vertAlign w:val="superscript"/>
              </w:rPr>
            </w:pPr>
            <w:r w:rsidRPr="003346BA">
              <w:rPr>
                <w:b/>
                <w:sz w:val="18"/>
                <w:szCs w:val="18"/>
                <w:vertAlign w:val="superscript"/>
              </w:rPr>
              <w:t xml:space="preserve"> </w:t>
            </w:r>
          </w:p>
        </w:tc>
        <w:tc>
          <w:tcPr>
            <w:tcW w:w="851"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98"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81" w:type="dxa"/>
            <w:gridSpan w:val="5"/>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82"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1092"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47"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497" w:type="dxa"/>
            <w:gridSpan w:val="5"/>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639"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669"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1717" w:type="dxa"/>
            <w:tcBorders>
              <w:top w:val="single" w:sz="6" w:space="0" w:color="auto"/>
              <w:left w:val="single" w:sz="6" w:space="0" w:color="auto"/>
              <w:bottom w:val="single" w:sz="6" w:space="0" w:color="auto"/>
              <w:right w:val="single" w:sz="6" w:space="0" w:color="auto"/>
            </w:tcBorders>
            <w:hideMark/>
          </w:tcPr>
          <w:p w:rsidR="00706C55" w:rsidRPr="003346BA" w:rsidRDefault="0082299B" w:rsidP="0082299B">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прошли курсовую подготовку –1</w:t>
            </w:r>
            <w:r w:rsidR="00706C55" w:rsidRPr="003346BA">
              <w:rPr>
                <w:rFonts w:ascii="Times New Roman" w:hAnsi="Times New Roman" w:cs="Times New Roman"/>
                <w:sz w:val="18"/>
                <w:szCs w:val="18"/>
                <w:vertAlign w:val="superscript"/>
              </w:rPr>
              <w:t xml:space="preserve"> чел.</w:t>
            </w:r>
          </w:p>
        </w:tc>
      </w:tr>
      <w:tr w:rsidR="006A50AC" w:rsidRPr="003346BA" w:rsidTr="00110EC1">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6A50AC" w:rsidRPr="003346BA" w:rsidRDefault="006A50AC">
            <w:pPr>
              <w:tabs>
                <w:tab w:val="left" w:pos="588"/>
              </w:tabs>
              <w:autoSpaceDE w:val="0"/>
              <w:autoSpaceDN w:val="0"/>
              <w:adjustRightInd w:val="0"/>
              <w:rPr>
                <w:sz w:val="18"/>
                <w:szCs w:val="18"/>
                <w:vertAlign w:val="superscript"/>
              </w:rPr>
            </w:pPr>
            <w:r w:rsidRPr="003346BA">
              <w:rPr>
                <w:sz w:val="18"/>
                <w:szCs w:val="18"/>
                <w:vertAlign w:val="superscript"/>
              </w:rPr>
              <w:t>10.2. Организация поступления на муниципальную службу на конкурсной основе</w:t>
            </w:r>
          </w:p>
        </w:tc>
        <w:tc>
          <w:tcPr>
            <w:tcW w:w="1250" w:type="dxa"/>
            <w:tcBorders>
              <w:top w:val="single" w:sz="6" w:space="0" w:color="auto"/>
              <w:left w:val="single" w:sz="6" w:space="0" w:color="auto"/>
              <w:bottom w:val="single" w:sz="6" w:space="0" w:color="auto"/>
              <w:right w:val="single" w:sz="6" w:space="0" w:color="auto"/>
            </w:tcBorders>
          </w:tcPr>
          <w:p w:rsidR="006A50AC" w:rsidRPr="003346BA" w:rsidRDefault="006A50AC">
            <w:pPr>
              <w:tabs>
                <w:tab w:val="left" w:pos="588"/>
              </w:tabs>
              <w:autoSpaceDE w:val="0"/>
              <w:autoSpaceDN w:val="0"/>
              <w:adjustRightInd w:val="0"/>
              <w:rPr>
                <w:sz w:val="18"/>
                <w:szCs w:val="18"/>
                <w:vertAlign w:val="superscript"/>
              </w:rPr>
            </w:pPr>
            <w:r w:rsidRPr="003346BA">
              <w:rPr>
                <w:sz w:val="18"/>
                <w:szCs w:val="18"/>
                <w:vertAlign w:val="superscript"/>
              </w:rPr>
              <w:t xml:space="preserve"> Общий отдел</w:t>
            </w:r>
          </w:p>
          <w:p w:rsidR="006A50AC" w:rsidRPr="003346BA" w:rsidRDefault="006A50AC">
            <w:pPr>
              <w:tabs>
                <w:tab w:val="left" w:pos="588"/>
              </w:tabs>
              <w:autoSpaceDE w:val="0"/>
              <w:autoSpaceDN w:val="0"/>
              <w:adjustRightInd w:val="0"/>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798" w:type="dxa"/>
            <w:gridSpan w:val="4"/>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981" w:type="dxa"/>
            <w:gridSpan w:val="5"/>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982" w:type="dxa"/>
            <w:gridSpan w:val="4"/>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1092" w:type="dxa"/>
            <w:gridSpan w:val="4"/>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747" w:type="dxa"/>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1136" w:type="dxa"/>
            <w:gridSpan w:val="9"/>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669" w:type="dxa"/>
            <w:gridSpan w:val="2"/>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1717" w:type="dxa"/>
            <w:tcBorders>
              <w:top w:val="single" w:sz="6" w:space="0" w:color="auto"/>
              <w:left w:val="single" w:sz="6" w:space="0" w:color="auto"/>
              <w:bottom w:val="single" w:sz="6" w:space="0" w:color="auto"/>
              <w:right w:val="single" w:sz="6" w:space="0" w:color="auto"/>
            </w:tcBorders>
            <w:hideMark/>
          </w:tcPr>
          <w:p w:rsidR="006A50AC" w:rsidRPr="003346BA" w:rsidRDefault="006A50AC">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конкурс в истекший период не проводился в связи с отсутствием необходимости</w:t>
            </w:r>
          </w:p>
        </w:tc>
      </w:tr>
      <w:tr w:rsidR="006A50AC" w:rsidRPr="003346BA" w:rsidTr="00110EC1">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6A50AC" w:rsidRPr="003346BA" w:rsidRDefault="006A50AC">
            <w:pPr>
              <w:tabs>
                <w:tab w:val="left" w:pos="588"/>
              </w:tabs>
              <w:autoSpaceDE w:val="0"/>
              <w:autoSpaceDN w:val="0"/>
              <w:adjustRightInd w:val="0"/>
              <w:rPr>
                <w:sz w:val="18"/>
                <w:szCs w:val="18"/>
                <w:vertAlign w:val="superscript"/>
              </w:rPr>
            </w:pPr>
            <w:r w:rsidRPr="003346BA">
              <w:rPr>
                <w:sz w:val="18"/>
                <w:szCs w:val="18"/>
                <w:vertAlign w:val="superscript"/>
              </w:rPr>
              <w:t>11.2. Организация прохождения практики студентами высших учебных заведений в Администрац</w:t>
            </w:r>
            <w:proofErr w:type="gramStart"/>
            <w:r w:rsidRPr="003346BA">
              <w:rPr>
                <w:sz w:val="18"/>
                <w:szCs w:val="18"/>
                <w:vertAlign w:val="superscript"/>
              </w:rPr>
              <w:t>ии и ее</w:t>
            </w:r>
            <w:proofErr w:type="gramEnd"/>
            <w:r w:rsidRPr="003346BA">
              <w:rPr>
                <w:sz w:val="18"/>
                <w:szCs w:val="18"/>
                <w:vertAlign w:val="superscript"/>
              </w:rPr>
              <w:t xml:space="preserve"> структурных подразделениях (по договоренности)</w:t>
            </w:r>
          </w:p>
        </w:tc>
        <w:tc>
          <w:tcPr>
            <w:tcW w:w="1250" w:type="dxa"/>
            <w:tcBorders>
              <w:top w:val="single" w:sz="6" w:space="0" w:color="auto"/>
              <w:left w:val="single" w:sz="6" w:space="0" w:color="auto"/>
              <w:bottom w:val="single" w:sz="6" w:space="0" w:color="auto"/>
              <w:right w:val="single" w:sz="6" w:space="0" w:color="auto"/>
            </w:tcBorders>
          </w:tcPr>
          <w:p w:rsidR="006A50AC" w:rsidRPr="003346BA" w:rsidRDefault="006A50AC">
            <w:pPr>
              <w:tabs>
                <w:tab w:val="left" w:pos="588"/>
              </w:tabs>
              <w:autoSpaceDE w:val="0"/>
              <w:autoSpaceDN w:val="0"/>
              <w:adjustRightInd w:val="0"/>
              <w:rPr>
                <w:sz w:val="18"/>
                <w:szCs w:val="18"/>
                <w:vertAlign w:val="superscript"/>
              </w:rPr>
            </w:pPr>
            <w:r w:rsidRPr="003346BA">
              <w:rPr>
                <w:sz w:val="18"/>
                <w:szCs w:val="18"/>
                <w:vertAlign w:val="superscript"/>
              </w:rPr>
              <w:t xml:space="preserve"> Общий отдел</w:t>
            </w:r>
          </w:p>
          <w:p w:rsidR="006A50AC" w:rsidRPr="003346BA" w:rsidRDefault="006A50AC">
            <w:pPr>
              <w:tabs>
                <w:tab w:val="left" w:pos="588"/>
              </w:tabs>
              <w:autoSpaceDE w:val="0"/>
              <w:autoSpaceDN w:val="0"/>
              <w:adjustRightInd w:val="0"/>
              <w:rPr>
                <w:b/>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798" w:type="dxa"/>
            <w:gridSpan w:val="4"/>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981" w:type="dxa"/>
            <w:gridSpan w:val="5"/>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982" w:type="dxa"/>
            <w:gridSpan w:val="4"/>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1092" w:type="dxa"/>
            <w:gridSpan w:val="4"/>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747" w:type="dxa"/>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1136" w:type="dxa"/>
            <w:gridSpan w:val="9"/>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669" w:type="dxa"/>
            <w:gridSpan w:val="2"/>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1717" w:type="dxa"/>
            <w:tcBorders>
              <w:top w:val="single" w:sz="6" w:space="0" w:color="auto"/>
              <w:left w:val="single" w:sz="6" w:space="0" w:color="auto"/>
              <w:bottom w:val="single" w:sz="6" w:space="0" w:color="auto"/>
              <w:right w:val="single" w:sz="6" w:space="0" w:color="auto"/>
            </w:tcBorders>
            <w:hideMark/>
          </w:tcPr>
          <w:p w:rsidR="006A50AC" w:rsidRPr="003346BA" w:rsidRDefault="0082299B" w:rsidP="00F17444">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0</w:t>
            </w:r>
            <w:r w:rsidR="00F17444" w:rsidRPr="003346BA">
              <w:rPr>
                <w:rFonts w:ascii="Times New Roman" w:hAnsi="Times New Roman" w:cs="Times New Roman"/>
                <w:bCs/>
                <w:sz w:val="18"/>
                <w:szCs w:val="18"/>
                <w:vertAlign w:val="superscript"/>
              </w:rPr>
              <w:t xml:space="preserve"> человек</w:t>
            </w:r>
          </w:p>
        </w:tc>
      </w:tr>
      <w:tr w:rsidR="006A50AC" w:rsidRPr="003346BA" w:rsidTr="00110EC1">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6A50AC" w:rsidRPr="003346BA" w:rsidRDefault="006A50AC">
            <w:pPr>
              <w:tabs>
                <w:tab w:val="left" w:pos="588"/>
              </w:tabs>
              <w:rPr>
                <w:sz w:val="18"/>
                <w:szCs w:val="18"/>
                <w:vertAlign w:val="superscript"/>
              </w:rPr>
            </w:pPr>
            <w:r w:rsidRPr="003346BA">
              <w:rPr>
                <w:sz w:val="18"/>
                <w:szCs w:val="18"/>
                <w:vertAlign w:val="superscript"/>
              </w:rPr>
              <w:lastRenderedPageBreak/>
              <w:t>12.2.Организация и проведение аттестации муниципальных служащих (в соответствии с законодательством)</w:t>
            </w:r>
          </w:p>
        </w:tc>
        <w:tc>
          <w:tcPr>
            <w:tcW w:w="1250" w:type="dxa"/>
            <w:tcBorders>
              <w:top w:val="single" w:sz="6" w:space="0" w:color="auto"/>
              <w:left w:val="single" w:sz="6" w:space="0" w:color="auto"/>
              <w:bottom w:val="single" w:sz="6" w:space="0" w:color="auto"/>
              <w:right w:val="single" w:sz="6" w:space="0" w:color="auto"/>
            </w:tcBorders>
            <w:hideMark/>
          </w:tcPr>
          <w:p w:rsidR="006A50AC" w:rsidRPr="003346BA" w:rsidRDefault="006A50AC">
            <w:pPr>
              <w:tabs>
                <w:tab w:val="left" w:pos="588"/>
              </w:tabs>
              <w:autoSpaceDE w:val="0"/>
              <w:autoSpaceDN w:val="0"/>
              <w:adjustRightInd w:val="0"/>
              <w:rPr>
                <w:sz w:val="18"/>
                <w:szCs w:val="18"/>
                <w:vertAlign w:val="superscript"/>
              </w:rPr>
            </w:pPr>
            <w:r w:rsidRPr="003346BA">
              <w:rPr>
                <w:sz w:val="18"/>
                <w:szCs w:val="18"/>
                <w:vertAlign w:val="superscript"/>
              </w:rPr>
              <w:t xml:space="preserve"> Общий отдел</w:t>
            </w:r>
          </w:p>
        </w:tc>
        <w:tc>
          <w:tcPr>
            <w:tcW w:w="851" w:type="dxa"/>
            <w:gridSpan w:val="2"/>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798" w:type="dxa"/>
            <w:gridSpan w:val="4"/>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981" w:type="dxa"/>
            <w:gridSpan w:val="5"/>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982" w:type="dxa"/>
            <w:gridSpan w:val="4"/>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1092" w:type="dxa"/>
            <w:gridSpan w:val="4"/>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747" w:type="dxa"/>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1136" w:type="dxa"/>
            <w:gridSpan w:val="9"/>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669" w:type="dxa"/>
            <w:gridSpan w:val="2"/>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1717" w:type="dxa"/>
            <w:tcBorders>
              <w:top w:val="single" w:sz="6" w:space="0" w:color="auto"/>
              <w:left w:val="single" w:sz="6" w:space="0" w:color="auto"/>
              <w:bottom w:val="single" w:sz="6" w:space="0" w:color="auto"/>
              <w:right w:val="single" w:sz="6" w:space="0" w:color="auto"/>
            </w:tcBorders>
            <w:hideMark/>
          </w:tcPr>
          <w:p w:rsidR="006A50AC" w:rsidRPr="003346BA" w:rsidRDefault="006A50AC">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аттестация муниципальных служащих запла</w:t>
            </w:r>
            <w:r w:rsidR="0082299B" w:rsidRPr="003346BA">
              <w:rPr>
                <w:rFonts w:ascii="Times New Roman" w:hAnsi="Times New Roman" w:cs="Times New Roman"/>
                <w:bCs/>
                <w:sz w:val="18"/>
                <w:szCs w:val="18"/>
                <w:vertAlign w:val="superscript"/>
              </w:rPr>
              <w:t>нирована на 2</w:t>
            </w:r>
            <w:r w:rsidR="00F17444" w:rsidRPr="003346BA">
              <w:rPr>
                <w:rFonts w:ascii="Times New Roman" w:hAnsi="Times New Roman" w:cs="Times New Roman"/>
                <w:bCs/>
                <w:sz w:val="18"/>
                <w:szCs w:val="18"/>
                <w:vertAlign w:val="superscript"/>
              </w:rPr>
              <w:t xml:space="preserve"> квартал 2022</w:t>
            </w:r>
            <w:r w:rsidRPr="003346BA">
              <w:rPr>
                <w:rFonts w:ascii="Times New Roman" w:hAnsi="Times New Roman" w:cs="Times New Roman"/>
                <w:bCs/>
                <w:sz w:val="18"/>
                <w:szCs w:val="18"/>
                <w:vertAlign w:val="superscript"/>
              </w:rPr>
              <w:t xml:space="preserve"> года</w:t>
            </w:r>
          </w:p>
        </w:tc>
      </w:tr>
      <w:tr w:rsidR="006A50AC" w:rsidRPr="003346BA" w:rsidTr="00110EC1">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6A50AC" w:rsidRPr="003346BA" w:rsidRDefault="006A50AC">
            <w:pPr>
              <w:tabs>
                <w:tab w:val="left" w:pos="588"/>
              </w:tabs>
              <w:autoSpaceDE w:val="0"/>
              <w:autoSpaceDN w:val="0"/>
              <w:adjustRightInd w:val="0"/>
              <w:rPr>
                <w:sz w:val="18"/>
                <w:szCs w:val="18"/>
                <w:vertAlign w:val="superscript"/>
              </w:rPr>
            </w:pPr>
            <w:r w:rsidRPr="003346BA">
              <w:rPr>
                <w:sz w:val="18"/>
                <w:szCs w:val="18"/>
                <w:vertAlign w:val="superscript"/>
              </w:rPr>
              <w:t xml:space="preserve">13.2.Оказание органам местного  самоуправления  сельских  поселений практической помощи: </w:t>
            </w:r>
            <w:r w:rsidRPr="003346BA">
              <w:rPr>
                <w:sz w:val="18"/>
                <w:szCs w:val="18"/>
                <w:vertAlign w:val="superscript"/>
              </w:rPr>
              <w:br/>
              <w:t xml:space="preserve">- в организации проведения аттестаций,              </w:t>
            </w:r>
            <w:r w:rsidRPr="003346BA">
              <w:rPr>
                <w:sz w:val="18"/>
                <w:szCs w:val="18"/>
                <w:vertAlign w:val="superscript"/>
              </w:rPr>
              <w:br/>
              <w:t xml:space="preserve">муниципальных   служащих;            </w:t>
            </w:r>
            <w:r w:rsidRPr="003346BA">
              <w:rPr>
                <w:sz w:val="18"/>
                <w:szCs w:val="18"/>
                <w:vertAlign w:val="superscript"/>
              </w:rPr>
              <w:br/>
              <w:t>-    в    организации проведения, оформления  заседаний комиссий  по</w:t>
            </w:r>
            <w:r w:rsidRPr="003346BA">
              <w:rPr>
                <w:sz w:val="18"/>
                <w:szCs w:val="18"/>
                <w:vertAlign w:val="superscript"/>
              </w:rPr>
              <w:br/>
              <w:t xml:space="preserve">урегулированию   конфликта   интересов на   муниципальной службе  в  разработке проектов  муниципальных правовых актов </w:t>
            </w:r>
            <w:proofErr w:type="gramStart"/>
            <w:r w:rsidRPr="003346BA">
              <w:rPr>
                <w:sz w:val="18"/>
                <w:szCs w:val="18"/>
                <w:vertAlign w:val="superscript"/>
              </w:rPr>
              <w:t xml:space="preserve">( </w:t>
            </w:r>
            <w:proofErr w:type="gramEnd"/>
            <w:r w:rsidRPr="003346BA">
              <w:rPr>
                <w:sz w:val="18"/>
                <w:szCs w:val="18"/>
                <w:vertAlign w:val="superscript"/>
              </w:rPr>
              <w:t xml:space="preserve">по мере необходимости)      </w:t>
            </w:r>
          </w:p>
        </w:tc>
        <w:tc>
          <w:tcPr>
            <w:tcW w:w="1250" w:type="dxa"/>
            <w:tcBorders>
              <w:top w:val="single" w:sz="6" w:space="0" w:color="auto"/>
              <w:left w:val="single" w:sz="6" w:space="0" w:color="auto"/>
              <w:bottom w:val="single" w:sz="6" w:space="0" w:color="auto"/>
              <w:right w:val="single" w:sz="6" w:space="0" w:color="auto"/>
            </w:tcBorders>
            <w:hideMark/>
          </w:tcPr>
          <w:p w:rsidR="006A50AC" w:rsidRPr="003346BA" w:rsidRDefault="006A50AC">
            <w:pPr>
              <w:tabs>
                <w:tab w:val="left" w:pos="588"/>
              </w:tabs>
              <w:autoSpaceDE w:val="0"/>
              <w:autoSpaceDN w:val="0"/>
              <w:adjustRightInd w:val="0"/>
              <w:rPr>
                <w:sz w:val="18"/>
                <w:szCs w:val="18"/>
                <w:vertAlign w:val="superscript"/>
              </w:rPr>
            </w:pPr>
            <w:r w:rsidRPr="003346BA">
              <w:rPr>
                <w:sz w:val="18"/>
                <w:szCs w:val="18"/>
                <w:vertAlign w:val="superscript"/>
              </w:rPr>
              <w:t xml:space="preserve"> Общий отдел</w:t>
            </w:r>
          </w:p>
        </w:tc>
        <w:tc>
          <w:tcPr>
            <w:tcW w:w="851" w:type="dxa"/>
            <w:gridSpan w:val="2"/>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798" w:type="dxa"/>
            <w:gridSpan w:val="4"/>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981" w:type="dxa"/>
            <w:gridSpan w:val="5"/>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982" w:type="dxa"/>
            <w:gridSpan w:val="4"/>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1092" w:type="dxa"/>
            <w:gridSpan w:val="4"/>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747" w:type="dxa"/>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1136" w:type="dxa"/>
            <w:gridSpan w:val="9"/>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669" w:type="dxa"/>
            <w:gridSpan w:val="2"/>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1717" w:type="dxa"/>
            <w:tcBorders>
              <w:top w:val="single" w:sz="6" w:space="0" w:color="auto"/>
              <w:left w:val="single" w:sz="6" w:space="0" w:color="auto"/>
              <w:bottom w:val="single" w:sz="6" w:space="0" w:color="auto"/>
              <w:right w:val="single" w:sz="6" w:space="0" w:color="auto"/>
            </w:tcBorders>
            <w:hideMark/>
          </w:tcPr>
          <w:p w:rsidR="006A50AC" w:rsidRPr="003346BA" w:rsidRDefault="006A50AC">
            <w:pPr>
              <w:pStyle w:val="ac"/>
              <w:rPr>
                <w:rFonts w:ascii="Times New Roman" w:hAnsi="Times New Roman" w:cs="Times New Roman"/>
                <w:sz w:val="18"/>
                <w:szCs w:val="18"/>
                <w:vertAlign w:val="superscript"/>
              </w:rPr>
            </w:pPr>
            <w:proofErr w:type="gramStart"/>
            <w:r w:rsidRPr="003346BA">
              <w:rPr>
                <w:rFonts w:ascii="Times New Roman" w:hAnsi="Times New Roman" w:cs="Times New Roman"/>
                <w:bCs/>
                <w:sz w:val="18"/>
                <w:szCs w:val="18"/>
                <w:vertAlign w:val="superscript"/>
              </w:rPr>
              <w:t>оказывается</w:t>
            </w:r>
            <w:proofErr w:type="gramEnd"/>
            <w:r w:rsidRPr="003346BA">
              <w:rPr>
                <w:rFonts w:ascii="Times New Roman" w:hAnsi="Times New Roman" w:cs="Times New Roman"/>
                <w:bCs/>
                <w:sz w:val="18"/>
                <w:szCs w:val="18"/>
                <w:vertAlign w:val="superscript"/>
              </w:rPr>
              <w:t xml:space="preserve"> по мере необходимости</w:t>
            </w:r>
          </w:p>
        </w:tc>
      </w:tr>
      <w:tr w:rsidR="00706C55" w:rsidRPr="003346BA" w:rsidTr="00110EC1">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706C55" w:rsidRPr="003346BA" w:rsidRDefault="00706C55">
            <w:pPr>
              <w:tabs>
                <w:tab w:val="left" w:pos="588"/>
              </w:tabs>
              <w:autoSpaceDE w:val="0"/>
              <w:autoSpaceDN w:val="0"/>
              <w:adjustRightInd w:val="0"/>
              <w:rPr>
                <w:sz w:val="18"/>
                <w:szCs w:val="18"/>
                <w:vertAlign w:val="superscript"/>
              </w:rPr>
            </w:pPr>
            <w:r w:rsidRPr="003346BA">
              <w:rPr>
                <w:sz w:val="18"/>
                <w:szCs w:val="18"/>
                <w:vertAlign w:val="superscript"/>
              </w:rPr>
              <w:t>14.2. Ведение реестра кадрового резерва на должности муниципальной службы (постоянно)</w:t>
            </w:r>
          </w:p>
        </w:tc>
        <w:tc>
          <w:tcPr>
            <w:tcW w:w="1250" w:type="dxa"/>
            <w:tcBorders>
              <w:top w:val="single" w:sz="6" w:space="0" w:color="auto"/>
              <w:left w:val="single" w:sz="6" w:space="0" w:color="auto"/>
              <w:bottom w:val="single" w:sz="6" w:space="0" w:color="auto"/>
              <w:right w:val="single" w:sz="6" w:space="0" w:color="auto"/>
            </w:tcBorders>
            <w:hideMark/>
          </w:tcPr>
          <w:p w:rsidR="00706C55" w:rsidRPr="003346BA" w:rsidRDefault="00706C55">
            <w:pPr>
              <w:tabs>
                <w:tab w:val="left" w:pos="588"/>
              </w:tabs>
              <w:autoSpaceDE w:val="0"/>
              <w:autoSpaceDN w:val="0"/>
              <w:adjustRightInd w:val="0"/>
              <w:rPr>
                <w:b/>
                <w:sz w:val="18"/>
                <w:szCs w:val="18"/>
                <w:vertAlign w:val="superscript"/>
              </w:rPr>
            </w:pPr>
            <w:r w:rsidRPr="003346BA">
              <w:rPr>
                <w:sz w:val="18"/>
                <w:szCs w:val="18"/>
                <w:vertAlign w:val="superscript"/>
              </w:rPr>
              <w:t xml:space="preserve"> Общий отдел</w:t>
            </w:r>
          </w:p>
        </w:tc>
        <w:tc>
          <w:tcPr>
            <w:tcW w:w="851"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color w:val="FF0000"/>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color w:val="FF0000"/>
                <w:sz w:val="18"/>
                <w:szCs w:val="18"/>
                <w:vertAlign w:val="superscript"/>
              </w:rPr>
            </w:pPr>
          </w:p>
        </w:tc>
        <w:tc>
          <w:tcPr>
            <w:tcW w:w="798"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color w:val="FF0000"/>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981" w:type="dxa"/>
            <w:gridSpan w:val="5"/>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982"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1092"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747"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497" w:type="dxa"/>
            <w:gridSpan w:val="5"/>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639" w:type="dxa"/>
            <w:gridSpan w:val="4"/>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669"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1717" w:type="dxa"/>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Изменения в реестр вносятся по мере необходимости</w:t>
            </w:r>
          </w:p>
        </w:tc>
      </w:tr>
      <w:tr w:rsidR="00706C55" w:rsidRPr="003346BA" w:rsidTr="00110EC1">
        <w:trPr>
          <w:gridAfter w:val="15"/>
          <w:wAfter w:w="15751" w:type="dxa"/>
          <w:cantSplit/>
          <w:trHeight w:val="190"/>
        </w:trPr>
        <w:tc>
          <w:tcPr>
            <w:tcW w:w="15364" w:type="dxa"/>
            <w:gridSpan w:val="42"/>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Задача 3. Повышение профессиональной заинтересованности муниципальных служащих в прохождении  муниципальной службы</w:t>
            </w:r>
          </w:p>
        </w:tc>
      </w:tr>
      <w:tr w:rsidR="006A50AC" w:rsidRPr="003346BA" w:rsidTr="000A6C96">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6A50AC" w:rsidRPr="003346BA" w:rsidRDefault="006A50AC">
            <w:pPr>
              <w:tabs>
                <w:tab w:val="left" w:pos="588"/>
              </w:tabs>
              <w:autoSpaceDE w:val="0"/>
              <w:autoSpaceDN w:val="0"/>
              <w:adjustRightInd w:val="0"/>
              <w:rPr>
                <w:sz w:val="18"/>
                <w:szCs w:val="18"/>
                <w:vertAlign w:val="superscript"/>
              </w:rPr>
            </w:pPr>
            <w:r w:rsidRPr="003346BA">
              <w:rPr>
                <w:sz w:val="18"/>
                <w:szCs w:val="18"/>
                <w:vertAlign w:val="superscript"/>
              </w:rPr>
              <w:t>15. 2. Организация и проведение конкурса «Лучший муниципальный служащий года»</w:t>
            </w:r>
          </w:p>
        </w:tc>
        <w:tc>
          <w:tcPr>
            <w:tcW w:w="1250" w:type="dxa"/>
            <w:tcBorders>
              <w:top w:val="single" w:sz="6" w:space="0" w:color="auto"/>
              <w:left w:val="single" w:sz="6" w:space="0" w:color="auto"/>
              <w:bottom w:val="single" w:sz="6" w:space="0" w:color="auto"/>
              <w:right w:val="single" w:sz="6" w:space="0" w:color="auto"/>
            </w:tcBorders>
            <w:hideMark/>
          </w:tcPr>
          <w:p w:rsidR="006A50AC" w:rsidRPr="003346BA" w:rsidRDefault="006A50AC">
            <w:pPr>
              <w:tabs>
                <w:tab w:val="left" w:pos="588"/>
              </w:tabs>
              <w:autoSpaceDE w:val="0"/>
              <w:autoSpaceDN w:val="0"/>
              <w:adjustRightInd w:val="0"/>
              <w:rPr>
                <w:b/>
                <w:sz w:val="18"/>
                <w:szCs w:val="18"/>
                <w:vertAlign w:val="superscript"/>
              </w:rPr>
            </w:pPr>
            <w:r w:rsidRPr="003346BA">
              <w:rPr>
                <w:sz w:val="18"/>
                <w:szCs w:val="18"/>
                <w:vertAlign w:val="superscript"/>
              </w:rPr>
              <w:t xml:space="preserve"> Общий отдел</w:t>
            </w:r>
          </w:p>
        </w:tc>
        <w:tc>
          <w:tcPr>
            <w:tcW w:w="851" w:type="dxa"/>
            <w:gridSpan w:val="2"/>
            <w:tcBorders>
              <w:top w:val="single" w:sz="6" w:space="0" w:color="auto"/>
              <w:left w:val="single" w:sz="6" w:space="0" w:color="auto"/>
              <w:bottom w:val="single" w:sz="6" w:space="0" w:color="auto"/>
              <w:right w:val="single" w:sz="6" w:space="0" w:color="auto"/>
            </w:tcBorders>
          </w:tcPr>
          <w:p w:rsidR="0082299B" w:rsidRPr="003346BA" w:rsidRDefault="0082299B">
            <w:pPr>
              <w:pStyle w:val="ac"/>
              <w:rPr>
                <w:rFonts w:ascii="Times New Roman" w:hAnsi="Times New Roman" w:cs="Times New Roman"/>
                <w:color w:val="FF0000"/>
                <w:sz w:val="18"/>
                <w:szCs w:val="18"/>
                <w:vertAlign w:val="superscript"/>
              </w:rPr>
            </w:pPr>
          </w:p>
          <w:p w:rsidR="0082299B" w:rsidRPr="003346BA" w:rsidRDefault="0082299B" w:rsidP="0082299B">
            <w:pPr>
              <w:rPr>
                <w:sz w:val="18"/>
                <w:szCs w:val="18"/>
                <w:vertAlign w:val="superscript"/>
              </w:rPr>
            </w:pPr>
          </w:p>
          <w:p w:rsidR="006A50AC" w:rsidRPr="003346BA" w:rsidRDefault="006A50AC" w:rsidP="0082299B">
            <w:pPr>
              <w:rPr>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color w:val="FF0000"/>
                <w:sz w:val="18"/>
                <w:szCs w:val="18"/>
                <w:vertAlign w:val="superscript"/>
              </w:rPr>
            </w:pPr>
          </w:p>
        </w:tc>
        <w:tc>
          <w:tcPr>
            <w:tcW w:w="756" w:type="dxa"/>
            <w:gridSpan w:val="2"/>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color w:val="FF0000"/>
                <w:sz w:val="18"/>
                <w:szCs w:val="18"/>
                <w:vertAlign w:val="superscript"/>
              </w:rPr>
            </w:pPr>
          </w:p>
        </w:tc>
        <w:tc>
          <w:tcPr>
            <w:tcW w:w="787" w:type="dxa"/>
            <w:gridSpan w:val="4"/>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942" w:type="dxa"/>
            <w:gridSpan w:val="3"/>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1003" w:type="dxa"/>
            <w:gridSpan w:val="5"/>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994" w:type="dxa"/>
            <w:gridSpan w:val="3"/>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1003" w:type="dxa"/>
            <w:gridSpan w:val="7"/>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669" w:type="dxa"/>
            <w:gridSpan w:val="2"/>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6A50AC" w:rsidRPr="003346BA" w:rsidRDefault="006A50AC">
            <w:pPr>
              <w:pStyle w:val="ac"/>
              <w:rPr>
                <w:rFonts w:ascii="Times New Roman" w:hAnsi="Times New Roman" w:cs="Times New Roman"/>
                <w:sz w:val="18"/>
                <w:szCs w:val="18"/>
                <w:vertAlign w:val="superscript"/>
              </w:rPr>
            </w:pPr>
          </w:p>
        </w:tc>
        <w:tc>
          <w:tcPr>
            <w:tcW w:w="1717" w:type="dxa"/>
            <w:tcBorders>
              <w:top w:val="single" w:sz="6" w:space="0" w:color="auto"/>
              <w:left w:val="single" w:sz="6" w:space="0" w:color="auto"/>
              <w:bottom w:val="single" w:sz="6" w:space="0" w:color="auto"/>
              <w:right w:val="single" w:sz="6" w:space="0" w:color="auto"/>
            </w:tcBorders>
            <w:hideMark/>
          </w:tcPr>
          <w:p w:rsidR="006A50AC" w:rsidRPr="003346BA" w:rsidRDefault="006A50AC">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Нет исполнения из-за отсутствия финансирования</w:t>
            </w:r>
          </w:p>
        </w:tc>
      </w:tr>
      <w:tr w:rsidR="0082299B" w:rsidRPr="003346BA" w:rsidTr="000A6C96">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82299B" w:rsidRPr="003346BA" w:rsidRDefault="0082299B">
            <w:pPr>
              <w:tabs>
                <w:tab w:val="left" w:pos="588"/>
              </w:tabs>
              <w:autoSpaceDE w:val="0"/>
              <w:autoSpaceDN w:val="0"/>
              <w:adjustRightInd w:val="0"/>
              <w:rPr>
                <w:sz w:val="18"/>
                <w:szCs w:val="18"/>
                <w:vertAlign w:val="superscript"/>
              </w:rPr>
            </w:pPr>
            <w:r w:rsidRPr="003346BA">
              <w:rPr>
                <w:sz w:val="18"/>
                <w:szCs w:val="18"/>
                <w:vertAlign w:val="superscript"/>
              </w:rPr>
              <w:t>16.2.Установление и выплата ежемесячной доплаты к государственной пенсии за выслугу лет на муниципальной службе</w:t>
            </w:r>
          </w:p>
        </w:tc>
        <w:tc>
          <w:tcPr>
            <w:tcW w:w="1250" w:type="dxa"/>
            <w:tcBorders>
              <w:top w:val="single" w:sz="6" w:space="0" w:color="auto"/>
              <w:left w:val="single" w:sz="6" w:space="0" w:color="auto"/>
              <w:bottom w:val="single" w:sz="6" w:space="0" w:color="auto"/>
              <w:right w:val="single" w:sz="6" w:space="0" w:color="auto"/>
            </w:tcBorders>
          </w:tcPr>
          <w:p w:rsidR="0082299B" w:rsidRPr="003346BA" w:rsidRDefault="0082299B">
            <w:pPr>
              <w:tabs>
                <w:tab w:val="left" w:pos="588"/>
              </w:tabs>
              <w:autoSpaceDE w:val="0"/>
              <w:autoSpaceDN w:val="0"/>
              <w:adjustRightInd w:val="0"/>
              <w:rPr>
                <w:sz w:val="18"/>
                <w:szCs w:val="18"/>
                <w:vertAlign w:val="superscript"/>
              </w:rPr>
            </w:pPr>
            <w:r w:rsidRPr="003346BA">
              <w:rPr>
                <w:sz w:val="18"/>
                <w:szCs w:val="18"/>
                <w:vertAlign w:val="superscript"/>
              </w:rPr>
              <w:t xml:space="preserve"> Общий отдел,</w:t>
            </w:r>
          </w:p>
          <w:p w:rsidR="0082299B" w:rsidRPr="003346BA" w:rsidRDefault="0082299B">
            <w:pPr>
              <w:tabs>
                <w:tab w:val="left" w:pos="588"/>
              </w:tabs>
              <w:autoSpaceDE w:val="0"/>
              <w:autoSpaceDN w:val="0"/>
              <w:adjustRightInd w:val="0"/>
              <w:rPr>
                <w:sz w:val="18"/>
                <w:szCs w:val="18"/>
                <w:vertAlign w:val="superscript"/>
              </w:rPr>
            </w:pPr>
            <w:r w:rsidRPr="003346BA">
              <w:rPr>
                <w:sz w:val="18"/>
                <w:szCs w:val="18"/>
                <w:vertAlign w:val="superscript"/>
              </w:rPr>
              <w:t>Отдел бухгалтерского учёта и отчетности</w:t>
            </w:r>
          </w:p>
          <w:p w:rsidR="0082299B" w:rsidRPr="003346BA" w:rsidRDefault="0082299B">
            <w:pPr>
              <w:tabs>
                <w:tab w:val="left" w:pos="588"/>
              </w:tabs>
              <w:autoSpaceDE w:val="0"/>
              <w:autoSpaceDN w:val="0"/>
              <w:adjustRightInd w:val="0"/>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hideMark/>
          </w:tcPr>
          <w:p w:rsidR="0082299B" w:rsidRPr="003346BA" w:rsidRDefault="0082299B">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2520,0</w:t>
            </w:r>
          </w:p>
        </w:tc>
        <w:tc>
          <w:tcPr>
            <w:tcW w:w="803" w:type="dxa"/>
            <w:tcBorders>
              <w:top w:val="single" w:sz="6" w:space="0" w:color="auto"/>
              <w:left w:val="single" w:sz="6" w:space="0" w:color="auto"/>
              <w:bottom w:val="single" w:sz="6" w:space="0" w:color="auto"/>
              <w:right w:val="single" w:sz="6" w:space="0" w:color="auto"/>
            </w:tcBorders>
            <w:hideMark/>
          </w:tcPr>
          <w:p w:rsidR="0082299B" w:rsidRPr="003346BA" w:rsidRDefault="0082299B">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362,9</w:t>
            </w:r>
          </w:p>
        </w:tc>
        <w:tc>
          <w:tcPr>
            <w:tcW w:w="756" w:type="dxa"/>
            <w:gridSpan w:val="2"/>
            <w:tcBorders>
              <w:top w:val="single" w:sz="6" w:space="0" w:color="auto"/>
              <w:left w:val="single" w:sz="6" w:space="0" w:color="auto"/>
              <w:bottom w:val="single" w:sz="6" w:space="0" w:color="auto"/>
              <w:right w:val="single" w:sz="6" w:space="0" w:color="auto"/>
            </w:tcBorders>
          </w:tcPr>
          <w:p w:rsidR="0082299B" w:rsidRPr="003346BA" w:rsidRDefault="0082299B">
            <w:pPr>
              <w:pStyle w:val="ac"/>
              <w:rPr>
                <w:rFonts w:ascii="Times New Roman" w:hAnsi="Times New Roman" w:cs="Times New Roman"/>
                <w:sz w:val="18"/>
                <w:szCs w:val="18"/>
                <w:vertAlign w:val="superscript"/>
              </w:rPr>
            </w:pPr>
          </w:p>
        </w:tc>
        <w:tc>
          <w:tcPr>
            <w:tcW w:w="787" w:type="dxa"/>
            <w:gridSpan w:val="4"/>
            <w:tcBorders>
              <w:top w:val="single" w:sz="6" w:space="0" w:color="auto"/>
              <w:left w:val="single" w:sz="6" w:space="0" w:color="auto"/>
              <w:bottom w:val="single" w:sz="6" w:space="0" w:color="auto"/>
              <w:right w:val="single" w:sz="6" w:space="0" w:color="auto"/>
            </w:tcBorders>
          </w:tcPr>
          <w:p w:rsidR="0082299B" w:rsidRPr="003346BA" w:rsidRDefault="0082299B">
            <w:pPr>
              <w:pStyle w:val="ac"/>
              <w:rPr>
                <w:rFonts w:ascii="Times New Roman" w:hAnsi="Times New Roman" w:cs="Times New Roman"/>
                <w:sz w:val="18"/>
                <w:szCs w:val="18"/>
                <w:vertAlign w:val="superscript"/>
              </w:rPr>
            </w:pPr>
          </w:p>
        </w:tc>
        <w:tc>
          <w:tcPr>
            <w:tcW w:w="942" w:type="dxa"/>
            <w:gridSpan w:val="3"/>
            <w:tcBorders>
              <w:top w:val="single" w:sz="6" w:space="0" w:color="auto"/>
              <w:left w:val="single" w:sz="6" w:space="0" w:color="auto"/>
              <w:bottom w:val="single" w:sz="6" w:space="0" w:color="auto"/>
              <w:right w:val="single" w:sz="6" w:space="0" w:color="auto"/>
            </w:tcBorders>
            <w:hideMark/>
          </w:tcPr>
          <w:p w:rsidR="0082299B" w:rsidRPr="003346BA" w:rsidRDefault="0082299B" w:rsidP="00EA6B5C">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2520,0</w:t>
            </w:r>
          </w:p>
        </w:tc>
        <w:tc>
          <w:tcPr>
            <w:tcW w:w="1003" w:type="dxa"/>
            <w:gridSpan w:val="5"/>
            <w:tcBorders>
              <w:top w:val="single" w:sz="6" w:space="0" w:color="auto"/>
              <w:left w:val="single" w:sz="6" w:space="0" w:color="auto"/>
              <w:bottom w:val="single" w:sz="6" w:space="0" w:color="auto"/>
              <w:right w:val="single" w:sz="6" w:space="0" w:color="auto"/>
            </w:tcBorders>
            <w:hideMark/>
          </w:tcPr>
          <w:p w:rsidR="0082299B" w:rsidRPr="003346BA" w:rsidRDefault="0082299B" w:rsidP="00EA6B5C">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362,9</w:t>
            </w:r>
          </w:p>
        </w:tc>
        <w:tc>
          <w:tcPr>
            <w:tcW w:w="994" w:type="dxa"/>
            <w:gridSpan w:val="3"/>
            <w:tcBorders>
              <w:top w:val="single" w:sz="6" w:space="0" w:color="auto"/>
              <w:left w:val="single" w:sz="6" w:space="0" w:color="auto"/>
              <w:bottom w:val="single" w:sz="6" w:space="0" w:color="auto"/>
              <w:right w:val="single" w:sz="6" w:space="0" w:color="auto"/>
            </w:tcBorders>
            <w:hideMark/>
          </w:tcPr>
          <w:p w:rsidR="0082299B" w:rsidRPr="003346BA" w:rsidRDefault="0082299B">
            <w:pPr>
              <w:pStyle w:val="ac"/>
              <w:rPr>
                <w:rFonts w:ascii="Times New Roman" w:hAnsi="Times New Roman" w:cs="Times New Roman"/>
                <w:sz w:val="18"/>
                <w:szCs w:val="18"/>
                <w:vertAlign w:val="superscript"/>
              </w:rPr>
            </w:pPr>
          </w:p>
        </w:tc>
        <w:tc>
          <w:tcPr>
            <w:tcW w:w="1003" w:type="dxa"/>
            <w:gridSpan w:val="7"/>
            <w:tcBorders>
              <w:top w:val="single" w:sz="6" w:space="0" w:color="auto"/>
              <w:left w:val="single" w:sz="6" w:space="0" w:color="auto"/>
              <w:bottom w:val="single" w:sz="6" w:space="0" w:color="auto"/>
              <w:right w:val="single" w:sz="6" w:space="0" w:color="auto"/>
            </w:tcBorders>
          </w:tcPr>
          <w:p w:rsidR="0082299B" w:rsidRPr="003346BA" w:rsidRDefault="0082299B">
            <w:pPr>
              <w:pStyle w:val="ac"/>
              <w:rPr>
                <w:rFonts w:ascii="Times New Roman" w:hAnsi="Times New Roman" w:cs="Times New Roman"/>
                <w:sz w:val="18"/>
                <w:szCs w:val="18"/>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82299B" w:rsidRPr="003346BA" w:rsidRDefault="0082299B">
            <w:pPr>
              <w:pStyle w:val="ac"/>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82299B" w:rsidRPr="003346BA" w:rsidRDefault="0082299B">
            <w:pPr>
              <w:pStyle w:val="ac"/>
              <w:rPr>
                <w:rFonts w:ascii="Times New Roman" w:hAnsi="Times New Roman" w:cs="Times New Roman"/>
                <w:sz w:val="18"/>
                <w:szCs w:val="18"/>
                <w:vertAlign w:val="superscript"/>
              </w:rPr>
            </w:pPr>
          </w:p>
        </w:tc>
        <w:tc>
          <w:tcPr>
            <w:tcW w:w="669" w:type="dxa"/>
            <w:gridSpan w:val="2"/>
            <w:tcBorders>
              <w:top w:val="single" w:sz="6" w:space="0" w:color="auto"/>
              <w:left w:val="single" w:sz="6" w:space="0" w:color="auto"/>
              <w:bottom w:val="single" w:sz="6" w:space="0" w:color="auto"/>
              <w:right w:val="single" w:sz="6" w:space="0" w:color="auto"/>
            </w:tcBorders>
          </w:tcPr>
          <w:p w:rsidR="0082299B" w:rsidRPr="003346BA" w:rsidRDefault="0082299B">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82299B" w:rsidRPr="003346BA" w:rsidRDefault="0082299B">
            <w:pPr>
              <w:pStyle w:val="ac"/>
              <w:rPr>
                <w:rFonts w:ascii="Times New Roman" w:hAnsi="Times New Roman" w:cs="Times New Roman"/>
                <w:sz w:val="18"/>
                <w:szCs w:val="18"/>
                <w:vertAlign w:val="superscript"/>
              </w:rPr>
            </w:pPr>
          </w:p>
        </w:tc>
        <w:tc>
          <w:tcPr>
            <w:tcW w:w="1717" w:type="dxa"/>
            <w:tcBorders>
              <w:top w:val="single" w:sz="6" w:space="0" w:color="auto"/>
              <w:left w:val="single" w:sz="6" w:space="0" w:color="auto"/>
              <w:bottom w:val="single" w:sz="6" w:space="0" w:color="auto"/>
              <w:right w:val="single" w:sz="6" w:space="0" w:color="auto"/>
            </w:tcBorders>
            <w:hideMark/>
          </w:tcPr>
          <w:p w:rsidR="0082299B" w:rsidRPr="003346BA" w:rsidRDefault="0082299B">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Ежемесячная  выплата муниципальной пенсии осуществляется согласно положению. </w:t>
            </w:r>
          </w:p>
        </w:tc>
      </w:tr>
      <w:tr w:rsidR="008D549B" w:rsidRPr="003346BA" w:rsidTr="000A6C96">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8D549B" w:rsidRPr="003346BA" w:rsidRDefault="008D549B">
            <w:pPr>
              <w:tabs>
                <w:tab w:val="left" w:pos="588"/>
              </w:tabs>
              <w:autoSpaceDE w:val="0"/>
              <w:autoSpaceDN w:val="0"/>
              <w:adjustRightInd w:val="0"/>
              <w:rPr>
                <w:sz w:val="18"/>
                <w:szCs w:val="18"/>
                <w:vertAlign w:val="superscript"/>
              </w:rPr>
            </w:pPr>
            <w:r w:rsidRPr="003346BA">
              <w:rPr>
                <w:sz w:val="18"/>
                <w:szCs w:val="18"/>
                <w:vertAlign w:val="superscript"/>
              </w:rPr>
              <w:lastRenderedPageBreak/>
              <w:t xml:space="preserve">17.2.Выплата единовременного поощрения за выслугу лет в связи с выходом на пенсию </w:t>
            </w:r>
          </w:p>
        </w:tc>
        <w:tc>
          <w:tcPr>
            <w:tcW w:w="1250" w:type="dxa"/>
            <w:tcBorders>
              <w:top w:val="single" w:sz="6" w:space="0" w:color="auto"/>
              <w:left w:val="single" w:sz="6" w:space="0" w:color="auto"/>
              <w:bottom w:val="single" w:sz="6" w:space="0" w:color="auto"/>
              <w:right w:val="single" w:sz="6" w:space="0" w:color="auto"/>
            </w:tcBorders>
            <w:hideMark/>
          </w:tcPr>
          <w:p w:rsidR="008D549B" w:rsidRPr="003346BA" w:rsidRDefault="008D549B">
            <w:pPr>
              <w:tabs>
                <w:tab w:val="left" w:pos="588"/>
              </w:tabs>
              <w:autoSpaceDE w:val="0"/>
              <w:autoSpaceDN w:val="0"/>
              <w:adjustRightInd w:val="0"/>
              <w:rPr>
                <w:sz w:val="18"/>
                <w:szCs w:val="18"/>
                <w:vertAlign w:val="superscript"/>
              </w:rPr>
            </w:pPr>
            <w:r w:rsidRPr="003346BA">
              <w:rPr>
                <w:sz w:val="18"/>
                <w:szCs w:val="18"/>
                <w:vertAlign w:val="superscript"/>
              </w:rPr>
              <w:t>Отдел бухгалтерского учета и отчетности</w:t>
            </w:r>
          </w:p>
        </w:tc>
        <w:tc>
          <w:tcPr>
            <w:tcW w:w="851" w:type="dxa"/>
            <w:gridSpan w:val="2"/>
            <w:tcBorders>
              <w:top w:val="single" w:sz="6" w:space="0" w:color="auto"/>
              <w:left w:val="single" w:sz="6" w:space="0" w:color="auto"/>
              <w:bottom w:val="single" w:sz="6" w:space="0" w:color="auto"/>
              <w:right w:val="single" w:sz="6" w:space="0" w:color="auto"/>
            </w:tcBorders>
            <w:hideMark/>
          </w:tcPr>
          <w:p w:rsidR="008D549B" w:rsidRPr="003346BA" w:rsidRDefault="008D549B">
            <w:pPr>
              <w:pStyle w:val="ConsPlusCell"/>
              <w:widowControl/>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hideMark/>
          </w:tcPr>
          <w:p w:rsidR="008D549B" w:rsidRPr="003346BA" w:rsidRDefault="008D549B">
            <w:pPr>
              <w:pStyle w:val="ConsPlusCell"/>
              <w:widowControl/>
              <w:rPr>
                <w:rFonts w:ascii="Times New Roman" w:hAnsi="Times New Roman" w:cs="Times New Roman"/>
                <w:sz w:val="18"/>
                <w:szCs w:val="18"/>
                <w:vertAlign w:val="superscript"/>
              </w:rPr>
            </w:pPr>
          </w:p>
        </w:tc>
        <w:tc>
          <w:tcPr>
            <w:tcW w:w="756" w:type="dxa"/>
            <w:gridSpan w:val="2"/>
            <w:tcBorders>
              <w:top w:val="single" w:sz="6" w:space="0" w:color="auto"/>
              <w:left w:val="single" w:sz="6" w:space="0" w:color="auto"/>
              <w:bottom w:val="single" w:sz="6" w:space="0" w:color="auto"/>
              <w:right w:val="single" w:sz="6" w:space="0" w:color="auto"/>
            </w:tcBorders>
          </w:tcPr>
          <w:p w:rsidR="008D549B" w:rsidRPr="003346BA" w:rsidRDefault="008D549B">
            <w:pPr>
              <w:pStyle w:val="ConsPlusCell"/>
              <w:widowControl/>
              <w:rPr>
                <w:rFonts w:ascii="Times New Roman" w:hAnsi="Times New Roman" w:cs="Times New Roman"/>
                <w:sz w:val="18"/>
                <w:szCs w:val="18"/>
                <w:vertAlign w:val="superscript"/>
              </w:rPr>
            </w:pPr>
          </w:p>
        </w:tc>
        <w:tc>
          <w:tcPr>
            <w:tcW w:w="787" w:type="dxa"/>
            <w:gridSpan w:val="4"/>
            <w:tcBorders>
              <w:top w:val="single" w:sz="6" w:space="0" w:color="auto"/>
              <w:left w:val="single" w:sz="6" w:space="0" w:color="auto"/>
              <w:bottom w:val="single" w:sz="6" w:space="0" w:color="auto"/>
              <w:right w:val="single" w:sz="6" w:space="0" w:color="auto"/>
            </w:tcBorders>
          </w:tcPr>
          <w:p w:rsidR="008D549B" w:rsidRPr="003346BA" w:rsidRDefault="008D549B">
            <w:pPr>
              <w:pStyle w:val="ConsPlusCell"/>
              <w:widowControl/>
              <w:rPr>
                <w:rFonts w:ascii="Times New Roman" w:hAnsi="Times New Roman" w:cs="Times New Roman"/>
                <w:sz w:val="18"/>
                <w:szCs w:val="18"/>
                <w:vertAlign w:val="superscript"/>
              </w:rPr>
            </w:pPr>
          </w:p>
        </w:tc>
        <w:tc>
          <w:tcPr>
            <w:tcW w:w="942" w:type="dxa"/>
            <w:gridSpan w:val="3"/>
            <w:tcBorders>
              <w:top w:val="single" w:sz="6" w:space="0" w:color="auto"/>
              <w:left w:val="single" w:sz="6" w:space="0" w:color="auto"/>
              <w:bottom w:val="single" w:sz="6" w:space="0" w:color="auto"/>
              <w:right w:val="single" w:sz="6" w:space="0" w:color="auto"/>
            </w:tcBorders>
            <w:hideMark/>
          </w:tcPr>
          <w:p w:rsidR="008D549B" w:rsidRPr="003346BA" w:rsidRDefault="008D549B" w:rsidP="00110EC1">
            <w:pPr>
              <w:pStyle w:val="ConsPlusCell"/>
              <w:widowControl/>
              <w:rPr>
                <w:rFonts w:ascii="Times New Roman" w:hAnsi="Times New Roman" w:cs="Times New Roman"/>
                <w:sz w:val="18"/>
                <w:szCs w:val="18"/>
                <w:vertAlign w:val="superscript"/>
              </w:rPr>
            </w:pPr>
          </w:p>
        </w:tc>
        <w:tc>
          <w:tcPr>
            <w:tcW w:w="1003" w:type="dxa"/>
            <w:gridSpan w:val="5"/>
            <w:tcBorders>
              <w:top w:val="single" w:sz="6" w:space="0" w:color="auto"/>
              <w:left w:val="single" w:sz="6" w:space="0" w:color="auto"/>
              <w:bottom w:val="single" w:sz="6" w:space="0" w:color="auto"/>
              <w:right w:val="single" w:sz="6" w:space="0" w:color="auto"/>
            </w:tcBorders>
            <w:hideMark/>
          </w:tcPr>
          <w:p w:rsidR="008D549B" w:rsidRPr="003346BA" w:rsidRDefault="008D549B" w:rsidP="00110EC1">
            <w:pPr>
              <w:pStyle w:val="ConsPlusCell"/>
              <w:widowControl/>
              <w:rPr>
                <w:rFonts w:ascii="Times New Roman" w:hAnsi="Times New Roman" w:cs="Times New Roman"/>
                <w:sz w:val="18"/>
                <w:szCs w:val="18"/>
                <w:vertAlign w:val="superscript"/>
              </w:rPr>
            </w:pPr>
          </w:p>
        </w:tc>
        <w:tc>
          <w:tcPr>
            <w:tcW w:w="994" w:type="dxa"/>
            <w:gridSpan w:val="3"/>
            <w:tcBorders>
              <w:top w:val="single" w:sz="6" w:space="0" w:color="auto"/>
              <w:left w:val="single" w:sz="6" w:space="0" w:color="auto"/>
              <w:bottom w:val="single" w:sz="6" w:space="0" w:color="auto"/>
              <w:right w:val="single" w:sz="6" w:space="0" w:color="auto"/>
            </w:tcBorders>
            <w:hideMark/>
          </w:tcPr>
          <w:p w:rsidR="008D549B" w:rsidRPr="003346BA" w:rsidRDefault="008D549B">
            <w:pPr>
              <w:pStyle w:val="ConsPlusCell"/>
              <w:widowControl/>
              <w:rPr>
                <w:rFonts w:ascii="Times New Roman" w:hAnsi="Times New Roman" w:cs="Times New Roman"/>
                <w:sz w:val="18"/>
                <w:szCs w:val="18"/>
                <w:vertAlign w:val="superscript"/>
              </w:rPr>
            </w:pPr>
          </w:p>
        </w:tc>
        <w:tc>
          <w:tcPr>
            <w:tcW w:w="1003" w:type="dxa"/>
            <w:gridSpan w:val="7"/>
            <w:tcBorders>
              <w:top w:val="single" w:sz="6" w:space="0" w:color="auto"/>
              <w:left w:val="single" w:sz="6" w:space="0" w:color="auto"/>
              <w:bottom w:val="single" w:sz="6" w:space="0" w:color="auto"/>
              <w:right w:val="single" w:sz="6" w:space="0" w:color="auto"/>
            </w:tcBorders>
          </w:tcPr>
          <w:p w:rsidR="008D549B" w:rsidRPr="003346BA" w:rsidRDefault="008D549B">
            <w:pPr>
              <w:pStyle w:val="ConsPlusCell"/>
              <w:widowControl/>
              <w:rPr>
                <w:rFonts w:ascii="Times New Roman" w:hAnsi="Times New Roman" w:cs="Times New Roman"/>
                <w:sz w:val="18"/>
                <w:szCs w:val="18"/>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8D549B" w:rsidRPr="003346BA" w:rsidRDefault="008D549B">
            <w:pPr>
              <w:pStyle w:val="ConsPlusCell"/>
              <w:widowControl/>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8D549B" w:rsidRPr="003346BA" w:rsidRDefault="008D549B">
            <w:pPr>
              <w:pStyle w:val="ConsPlusCell"/>
              <w:widowControl/>
              <w:rPr>
                <w:rFonts w:ascii="Times New Roman" w:hAnsi="Times New Roman" w:cs="Times New Roman"/>
                <w:sz w:val="18"/>
                <w:szCs w:val="18"/>
                <w:vertAlign w:val="superscript"/>
              </w:rPr>
            </w:pPr>
          </w:p>
        </w:tc>
        <w:tc>
          <w:tcPr>
            <w:tcW w:w="669" w:type="dxa"/>
            <w:gridSpan w:val="2"/>
            <w:tcBorders>
              <w:top w:val="single" w:sz="6" w:space="0" w:color="auto"/>
              <w:left w:val="single" w:sz="6" w:space="0" w:color="auto"/>
              <w:bottom w:val="single" w:sz="6" w:space="0" w:color="auto"/>
              <w:right w:val="single" w:sz="6" w:space="0" w:color="auto"/>
            </w:tcBorders>
          </w:tcPr>
          <w:p w:rsidR="008D549B" w:rsidRPr="003346BA" w:rsidRDefault="008D549B">
            <w:pPr>
              <w:pStyle w:val="ConsPlusCell"/>
              <w:widowControl/>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8D549B" w:rsidRPr="003346BA" w:rsidRDefault="008D549B">
            <w:pPr>
              <w:pStyle w:val="ConsPlusCell"/>
              <w:widowControl/>
              <w:rPr>
                <w:rFonts w:ascii="Times New Roman" w:hAnsi="Times New Roman" w:cs="Times New Roman"/>
                <w:sz w:val="18"/>
                <w:szCs w:val="18"/>
                <w:vertAlign w:val="superscript"/>
              </w:rPr>
            </w:pPr>
          </w:p>
        </w:tc>
        <w:tc>
          <w:tcPr>
            <w:tcW w:w="1717" w:type="dxa"/>
            <w:tcBorders>
              <w:top w:val="single" w:sz="6" w:space="0" w:color="auto"/>
              <w:left w:val="single" w:sz="6" w:space="0" w:color="auto"/>
              <w:bottom w:val="single" w:sz="6" w:space="0" w:color="auto"/>
              <w:right w:val="single" w:sz="6" w:space="0" w:color="auto"/>
            </w:tcBorders>
            <w:hideMark/>
          </w:tcPr>
          <w:p w:rsidR="008D549B" w:rsidRPr="003346BA" w:rsidRDefault="008D549B">
            <w:pPr>
              <w:pStyle w:val="ConsPlusCell"/>
              <w:widowControl/>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осуществляется в соответствии с областным законом. Кассовый расход по распоряжению финансового отдела Администрации МО «Ленский муниципальный район», лимиты утверждены на сессии районных депутатов</w:t>
            </w:r>
          </w:p>
        </w:tc>
      </w:tr>
      <w:tr w:rsidR="00687E50" w:rsidRPr="003346BA" w:rsidTr="000A6C96">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687E50" w:rsidRPr="003346BA" w:rsidRDefault="00687E50">
            <w:pPr>
              <w:tabs>
                <w:tab w:val="left" w:pos="588"/>
              </w:tabs>
              <w:rPr>
                <w:sz w:val="18"/>
                <w:szCs w:val="18"/>
                <w:vertAlign w:val="superscript"/>
              </w:rPr>
            </w:pPr>
            <w:r w:rsidRPr="003346BA">
              <w:rPr>
                <w:sz w:val="18"/>
                <w:szCs w:val="18"/>
                <w:vertAlign w:val="superscript"/>
              </w:rPr>
              <w:t>18.2.Расширение   практики использования  испытательного срока при приеме на работу в органы МСУ</w:t>
            </w:r>
          </w:p>
        </w:tc>
        <w:tc>
          <w:tcPr>
            <w:tcW w:w="1250" w:type="dxa"/>
            <w:tcBorders>
              <w:top w:val="single" w:sz="6" w:space="0" w:color="auto"/>
              <w:left w:val="single" w:sz="6" w:space="0" w:color="auto"/>
              <w:bottom w:val="single" w:sz="6" w:space="0" w:color="auto"/>
              <w:right w:val="single" w:sz="6" w:space="0" w:color="auto"/>
            </w:tcBorders>
          </w:tcPr>
          <w:p w:rsidR="00687E50" w:rsidRPr="003346BA" w:rsidRDefault="00687E50">
            <w:pPr>
              <w:tabs>
                <w:tab w:val="left" w:pos="588"/>
              </w:tabs>
              <w:autoSpaceDE w:val="0"/>
              <w:autoSpaceDN w:val="0"/>
              <w:adjustRightInd w:val="0"/>
              <w:rPr>
                <w:sz w:val="18"/>
                <w:szCs w:val="18"/>
                <w:vertAlign w:val="superscript"/>
              </w:rPr>
            </w:pPr>
            <w:r w:rsidRPr="003346BA">
              <w:rPr>
                <w:sz w:val="18"/>
                <w:szCs w:val="18"/>
                <w:vertAlign w:val="superscript"/>
              </w:rPr>
              <w:t xml:space="preserve"> Общий отдел</w:t>
            </w:r>
          </w:p>
          <w:p w:rsidR="00687E50" w:rsidRPr="003346BA" w:rsidRDefault="00687E50">
            <w:pPr>
              <w:tabs>
                <w:tab w:val="left" w:pos="588"/>
              </w:tabs>
              <w:autoSpaceDE w:val="0"/>
              <w:autoSpaceDN w:val="0"/>
              <w:adjustRightInd w:val="0"/>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687E50" w:rsidRPr="003346BA" w:rsidRDefault="00687E50">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687E50" w:rsidRPr="003346BA" w:rsidRDefault="00687E50">
            <w:pPr>
              <w:pStyle w:val="ac"/>
              <w:rPr>
                <w:rFonts w:ascii="Times New Roman" w:hAnsi="Times New Roman" w:cs="Times New Roman"/>
                <w:sz w:val="18"/>
                <w:szCs w:val="18"/>
                <w:vertAlign w:val="superscript"/>
              </w:rPr>
            </w:pPr>
          </w:p>
        </w:tc>
        <w:tc>
          <w:tcPr>
            <w:tcW w:w="756" w:type="dxa"/>
            <w:gridSpan w:val="2"/>
            <w:tcBorders>
              <w:top w:val="single" w:sz="6" w:space="0" w:color="auto"/>
              <w:left w:val="single" w:sz="6" w:space="0" w:color="auto"/>
              <w:bottom w:val="single" w:sz="6" w:space="0" w:color="auto"/>
              <w:right w:val="single" w:sz="6" w:space="0" w:color="auto"/>
            </w:tcBorders>
          </w:tcPr>
          <w:p w:rsidR="00687E50" w:rsidRPr="003346BA" w:rsidRDefault="00687E50">
            <w:pPr>
              <w:pStyle w:val="ac"/>
              <w:rPr>
                <w:rFonts w:ascii="Times New Roman" w:hAnsi="Times New Roman" w:cs="Times New Roman"/>
                <w:sz w:val="18"/>
                <w:szCs w:val="18"/>
                <w:vertAlign w:val="superscript"/>
              </w:rPr>
            </w:pPr>
          </w:p>
        </w:tc>
        <w:tc>
          <w:tcPr>
            <w:tcW w:w="787" w:type="dxa"/>
            <w:gridSpan w:val="4"/>
            <w:tcBorders>
              <w:top w:val="single" w:sz="6" w:space="0" w:color="auto"/>
              <w:left w:val="single" w:sz="6" w:space="0" w:color="auto"/>
              <w:bottom w:val="single" w:sz="6" w:space="0" w:color="auto"/>
              <w:right w:val="single" w:sz="6" w:space="0" w:color="auto"/>
            </w:tcBorders>
          </w:tcPr>
          <w:p w:rsidR="00687E50" w:rsidRPr="003346BA" w:rsidRDefault="00687E50">
            <w:pPr>
              <w:pStyle w:val="ac"/>
              <w:rPr>
                <w:rFonts w:ascii="Times New Roman" w:hAnsi="Times New Roman" w:cs="Times New Roman"/>
                <w:sz w:val="18"/>
                <w:szCs w:val="18"/>
                <w:vertAlign w:val="superscript"/>
              </w:rPr>
            </w:pPr>
          </w:p>
        </w:tc>
        <w:tc>
          <w:tcPr>
            <w:tcW w:w="942" w:type="dxa"/>
            <w:gridSpan w:val="3"/>
            <w:tcBorders>
              <w:top w:val="single" w:sz="6" w:space="0" w:color="auto"/>
              <w:left w:val="single" w:sz="6" w:space="0" w:color="auto"/>
              <w:bottom w:val="single" w:sz="6" w:space="0" w:color="auto"/>
              <w:right w:val="single" w:sz="6" w:space="0" w:color="auto"/>
            </w:tcBorders>
          </w:tcPr>
          <w:p w:rsidR="00687E50" w:rsidRPr="003346BA" w:rsidRDefault="00687E50">
            <w:pPr>
              <w:pStyle w:val="ac"/>
              <w:rPr>
                <w:rFonts w:ascii="Times New Roman" w:hAnsi="Times New Roman" w:cs="Times New Roman"/>
                <w:sz w:val="18"/>
                <w:szCs w:val="18"/>
                <w:vertAlign w:val="superscript"/>
              </w:rPr>
            </w:pPr>
          </w:p>
        </w:tc>
        <w:tc>
          <w:tcPr>
            <w:tcW w:w="1003" w:type="dxa"/>
            <w:gridSpan w:val="5"/>
            <w:tcBorders>
              <w:top w:val="single" w:sz="6" w:space="0" w:color="auto"/>
              <w:left w:val="single" w:sz="6" w:space="0" w:color="auto"/>
              <w:bottom w:val="single" w:sz="6" w:space="0" w:color="auto"/>
              <w:right w:val="single" w:sz="6" w:space="0" w:color="auto"/>
            </w:tcBorders>
          </w:tcPr>
          <w:p w:rsidR="00687E50" w:rsidRPr="003346BA" w:rsidRDefault="00687E50">
            <w:pPr>
              <w:pStyle w:val="ac"/>
              <w:rPr>
                <w:rFonts w:ascii="Times New Roman" w:hAnsi="Times New Roman" w:cs="Times New Roman"/>
                <w:sz w:val="18"/>
                <w:szCs w:val="18"/>
                <w:vertAlign w:val="superscript"/>
              </w:rPr>
            </w:pPr>
          </w:p>
        </w:tc>
        <w:tc>
          <w:tcPr>
            <w:tcW w:w="994" w:type="dxa"/>
            <w:gridSpan w:val="3"/>
            <w:tcBorders>
              <w:top w:val="single" w:sz="6" w:space="0" w:color="auto"/>
              <w:left w:val="single" w:sz="6" w:space="0" w:color="auto"/>
              <w:bottom w:val="single" w:sz="6" w:space="0" w:color="auto"/>
              <w:right w:val="single" w:sz="6" w:space="0" w:color="auto"/>
            </w:tcBorders>
          </w:tcPr>
          <w:p w:rsidR="00687E50" w:rsidRPr="003346BA" w:rsidRDefault="00687E50">
            <w:pPr>
              <w:pStyle w:val="ac"/>
              <w:rPr>
                <w:rFonts w:ascii="Times New Roman" w:hAnsi="Times New Roman" w:cs="Times New Roman"/>
                <w:sz w:val="18"/>
                <w:szCs w:val="18"/>
                <w:vertAlign w:val="superscript"/>
              </w:rPr>
            </w:pPr>
          </w:p>
        </w:tc>
        <w:tc>
          <w:tcPr>
            <w:tcW w:w="1003" w:type="dxa"/>
            <w:gridSpan w:val="7"/>
            <w:tcBorders>
              <w:top w:val="single" w:sz="6" w:space="0" w:color="auto"/>
              <w:left w:val="single" w:sz="6" w:space="0" w:color="auto"/>
              <w:bottom w:val="single" w:sz="6" w:space="0" w:color="auto"/>
              <w:right w:val="single" w:sz="6" w:space="0" w:color="auto"/>
            </w:tcBorders>
          </w:tcPr>
          <w:p w:rsidR="00687E50" w:rsidRPr="003346BA" w:rsidRDefault="00687E50">
            <w:pPr>
              <w:pStyle w:val="ac"/>
              <w:rPr>
                <w:rFonts w:ascii="Times New Roman" w:hAnsi="Times New Roman" w:cs="Times New Roman"/>
                <w:sz w:val="18"/>
                <w:szCs w:val="18"/>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687E50" w:rsidRPr="003346BA" w:rsidRDefault="00687E50">
            <w:pPr>
              <w:pStyle w:val="ac"/>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687E50" w:rsidRPr="003346BA" w:rsidRDefault="00687E50">
            <w:pPr>
              <w:pStyle w:val="ac"/>
              <w:rPr>
                <w:rFonts w:ascii="Times New Roman" w:hAnsi="Times New Roman" w:cs="Times New Roman"/>
                <w:sz w:val="18"/>
                <w:szCs w:val="18"/>
                <w:vertAlign w:val="superscript"/>
              </w:rPr>
            </w:pPr>
          </w:p>
        </w:tc>
        <w:tc>
          <w:tcPr>
            <w:tcW w:w="669" w:type="dxa"/>
            <w:gridSpan w:val="2"/>
            <w:tcBorders>
              <w:top w:val="single" w:sz="6" w:space="0" w:color="auto"/>
              <w:left w:val="single" w:sz="6" w:space="0" w:color="auto"/>
              <w:bottom w:val="single" w:sz="6" w:space="0" w:color="auto"/>
              <w:right w:val="single" w:sz="6" w:space="0" w:color="auto"/>
            </w:tcBorders>
          </w:tcPr>
          <w:p w:rsidR="00687E50" w:rsidRPr="003346BA" w:rsidRDefault="00687E50">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687E50" w:rsidRPr="003346BA" w:rsidRDefault="00687E50">
            <w:pPr>
              <w:pStyle w:val="ac"/>
              <w:rPr>
                <w:rFonts w:ascii="Times New Roman" w:hAnsi="Times New Roman" w:cs="Times New Roman"/>
                <w:sz w:val="18"/>
                <w:szCs w:val="18"/>
                <w:vertAlign w:val="superscript"/>
              </w:rPr>
            </w:pPr>
          </w:p>
        </w:tc>
        <w:tc>
          <w:tcPr>
            <w:tcW w:w="1717" w:type="dxa"/>
            <w:tcBorders>
              <w:top w:val="single" w:sz="6" w:space="0" w:color="auto"/>
              <w:left w:val="single" w:sz="6" w:space="0" w:color="auto"/>
              <w:bottom w:val="single" w:sz="6" w:space="0" w:color="auto"/>
              <w:right w:val="single" w:sz="6" w:space="0" w:color="auto"/>
            </w:tcBorders>
            <w:hideMark/>
          </w:tcPr>
          <w:p w:rsidR="00687E50" w:rsidRPr="003346BA" w:rsidRDefault="00687E50">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при приеме на работу испытательный срок устанавливается в соответствии с действующим законодательством</w:t>
            </w:r>
          </w:p>
        </w:tc>
      </w:tr>
      <w:tr w:rsidR="00884CB1" w:rsidRPr="003346BA" w:rsidTr="000A6C96">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884CB1" w:rsidRPr="003346BA" w:rsidRDefault="00884CB1">
            <w:pPr>
              <w:tabs>
                <w:tab w:val="left" w:pos="588"/>
              </w:tabs>
              <w:rPr>
                <w:sz w:val="18"/>
                <w:szCs w:val="18"/>
                <w:vertAlign w:val="superscript"/>
              </w:rPr>
            </w:pPr>
            <w:r w:rsidRPr="003346BA">
              <w:rPr>
                <w:sz w:val="18"/>
                <w:szCs w:val="18"/>
                <w:vertAlign w:val="superscript"/>
              </w:rPr>
              <w:t>19.2.Проведение комплекса мероприятий, проводимых с целью сохранения и укрепления физического и психического здоровья, а также определения рисков развития заболеваний, муниципального служащего (диспансеризация – раз в год)</w:t>
            </w:r>
          </w:p>
        </w:tc>
        <w:tc>
          <w:tcPr>
            <w:tcW w:w="1250" w:type="dxa"/>
            <w:tcBorders>
              <w:top w:val="single" w:sz="6" w:space="0" w:color="auto"/>
              <w:left w:val="single" w:sz="6" w:space="0" w:color="auto"/>
              <w:bottom w:val="single" w:sz="6" w:space="0" w:color="auto"/>
              <w:right w:val="single" w:sz="6" w:space="0" w:color="auto"/>
            </w:tcBorders>
          </w:tcPr>
          <w:p w:rsidR="00884CB1" w:rsidRPr="003346BA" w:rsidRDefault="00884CB1">
            <w:pPr>
              <w:tabs>
                <w:tab w:val="left" w:pos="588"/>
              </w:tabs>
              <w:autoSpaceDE w:val="0"/>
              <w:autoSpaceDN w:val="0"/>
              <w:adjustRightInd w:val="0"/>
              <w:rPr>
                <w:sz w:val="18"/>
                <w:szCs w:val="18"/>
                <w:vertAlign w:val="superscript"/>
              </w:rPr>
            </w:pPr>
            <w:r w:rsidRPr="003346BA">
              <w:rPr>
                <w:sz w:val="18"/>
                <w:szCs w:val="18"/>
                <w:vertAlign w:val="superscript"/>
              </w:rPr>
              <w:t xml:space="preserve"> Общий отдел</w:t>
            </w:r>
          </w:p>
          <w:p w:rsidR="00884CB1" w:rsidRPr="003346BA" w:rsidRDefault="00884CB1">
            <w:pPr>
              <w:tabs>
                <w:tab w:val="left" w:pos="588"/>
              </w:tabs>
              <w:autoSpaceDE w:val="0"/>
              <w:autoSpaceDN w:val="0"/>
              <w:adjustRightInd w:val="0"/>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756" w:type="dxa"/>
            <w:gridSpan w:val="2"/>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787" w:type="dxa"/>
            <w:gridSpan w:val="4"/>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942" w:type="dxa"/>
            <w:gridSpan w:val="3"/>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1003" w:type="dxa"/>
            <w:gridSpan w:val="5"/>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994" w:type="dxa"/>
            <w:gridSpan w:val="3"/>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1003" w:type="dxa"/>
            <w:gridSpan w:val="7"/>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669" w:type="dxa"/>
            <w:gridSpan w:val="2"/>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1717" w:type="dxa"/>
            <w:tcBorders>
              <w:top w:val="single" w:sz="6" w:space="0" w:color="auto"/>
              <w:left w:val="single" w:sz="6" w:space="0" w:color="auto"/>
              <w:bottom w:val="single" w:sz="6" w:space="0" w:color="auto"/>
              <w:right w:val="single" w:sz="6" w:space="0" w:color="auto"/>
            </w:tcBorders>
            <w:hideMark/>
          </w:tcPr>
          <w:p w:rsidR="00884CB1" w:rsidRPr="003346BA" w:rsidRDefault="00884CB1">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Отсутствие финансирования</w:t>
            </w:r>
          </w:p>
        </w:tc>
      </w:tr>
      <w:tr w:rsidR="00706C55" w:rsidRPr="003346BA" w:rsidTr="00515F1C">
        <w:trPr>
          <w:cantSplit/>
          <w:trHeight w:val="331"/>
        </w:trPr>
        <w:tc>
          <w:tcPr>
            <w:tcW w:w="15364" w:type="dxa"/>
            <w:gridSpan w:val="42"/>
            <w:tcBorders>
              <w:top w:val="single" w:sz="6" w:space="0" w:color="auto"/>
              <w:left w:val="single" w:sz="6" w:space="0" w:color="auto"/>
              <w:bottom w:val="single" w:sz="6" w:space="0" w:color="auto"/>
              <w:right w:val="single" w:sz="6" w:space="0" w:color="auto"/>
            </w:tcBorders>
            <w:hideMark/>
          </w:tcPr>
          <w:p w:rsidR="00706C55" w:rsidRPr="003346BA" w:rsidRDefault="00706C55">
            <w:pPr>
              <w:autoSpaceDE w:val="0"/>
              <w:autoSpaceDN w:val="0"/>
              <w:adjustRightInd w:val="0"/>
              <w:jc w:val="center"/>
              <w:rPr>
                <w:sz w:val="18"/>
                <w:szCs w:val="18"/>
                <w:vertAlign w:val="superscript"/>
              </w:rPr>
            </w:pPr>
            <w:r w:rsidRPr="003346BA">
              <w:rPr>
                <w:sz w:val="18"/>
                <w:szCs w:val="18"/>
                <w:vertAlign w:val="superscript"/>
              </w:rPr>
              <w:t>Задача 4.  Совершенствование базы информационного и аналитического обеспечения кадровых процессов</w:t>
            </w:r>
          </w:p>
        </w:tc>
        <w:tc>
          <w:tcPr>
            <w:tcW w:w="949" w:type="dxa"/>
          </w:tcPr>
          <w:p w:rsidR="00706C55" w:rsidRPr="003346BA" w:rsidRDefault="00706C55">
            <w:pPr>
              <w:jc w:val="center"/>
              <w:rPr>
                <w:color w:val="FF0000"/>
                <w:sz w:val="18"/>
                <w:szCs w:val="18"/>
                <w:vertAlign w:val="superscript"/>
              </w:rPr>
            </w:pPr>
          </w:p>
        </w:tc>
        <w:tc>
          <w:tcPr>
            <w:tcW w:w="1057" w:type="dxa"/>
          </w:tcPr>
          <w:p w:rsidR="00706C55" w:rsidRPr="003346BA" w:rsidRDefault="00706C55">
            <w:pPr>
              <w:rPr>
                <w:color w:val="FF0000"/>
                <w:sz w:val="18"/>
                <w:szCs w:val="18"/>
                <w:vertAlign w:val="superscript"/>
              </w:rPr>
            </w:pPr>
          </w:p>
        </w:tc>
        <w:tc>
          <w:tcPr>
            <w:tcW w:w="1057" w:type="dxa"/>
          </w:tcPr>
          <w:p w:rsidR="00706C55" w:rsidRPr="003346BA" w:rsidRDefault="00706C55">
            <w:pPr>
              <w:rPr>
                <w:color w:val="FF0000"/>
                <w:sz w:val="18"/>
                <w:szCs w:val="18"/>
                <w:vertAlign w:val="superscript"/>
              </w:rPr>
            </w:pPr>
          </w:p>
        </w:tc>
        <w:tc>
          <w:tcPr>
            <w:tcW w:w="1057" w:type="dxa"/>
          </w:tcPr>
          <w:p w:rsidR="00706C55" w:rsidRPr="003346BA" w:rsidRDefault="00706C55">
            <w:pPr>
              <w:rPr>
                <w:color w:val="FF0000"/>
                <w:sz w:val="18"/>
                <w:szCs w:val="18"/>
                <w:vertAlign w:val="superscript"/>
              </w:rPr>
            </w:pPr>
          </w:p>
        </w:tc>
        <w:tc>
          <w:tcPr>
            <w:tcW w:w="1057" w:type="dxa"/>
          </w:tcPr>
          <w:p w:rsidR="00706C55" w:rsidRPr="003346BA" w:rsidRDefault="00706C55">
            <w:pPr>
              <w:rPr>
                <w:color w:val="FF0000"/>
                <w:sz w:val="18"/>
                <w:szCs w:val="18"/>
                <w:vertAlign w:val="superscript"/>
              </w:rPr>
            </w:pPr>
          </w:p>
        </w:tc>
        <w:tc>
          <w:tcPr>
            <w:tcW w:w="1057" w:type="dxa"/>
          </w:tcPr>
          <w:p w:rsidR="00706C55" w:rsidRPr="003346BA" w:rsidRDefault="00706C55">
            <w:pPr>
              <w:rPr>
                <w:color w:val="FF0000"/>
                <w:sz w:val="18"/>
                <w:szCs w:val="18"/>
                <w:vertAlign w:val="superscript"/>
              </w:rPr>
            </w:pPr>
          </w:p>
        </w:tc>
        <w:tc>
          <w:tcPr>
            <w:tcW w:w="1057" w:type="dxa"/>
          </w:tcPr>
          <w:p w:rsidR="00706C55" w:rsidRPr="003346BA" w:rsidRDefault="00706C55">
            <w:pPr>
              <w:rPr>
                <w:color w:val="FF0000"/>
                <w:sz w:val="18"/>
                <w:szCs w:val="18"/>
                <w:vertAlign w:val="superscript"/>
              </w:rPr>
            </w:pPr>
          </w:p>
        </w:tc>
        <w:tc>
          <w:tcPr>
            <w:tcW w:w="1057" w:type="dxa"/>
          </w:tcPr>
          <w:p w:rsidR="00706C55" w:rsidRPr="003346BA" w:rsidRDefault="00706C55">
            <w:pPr>
              <w:rPr>
                <w:color w:val="FF0000"/>
                <w:sz w:val="18"/>
                <w:szCs w:val="18"/>
                <w:vertAlign w:val="superscript"/>
              </w:rPr>
            </w:pPr>
          </w:p>
        </w:tc>
        <w:tc>
          <w:tcPr>
            <w:tcW w:w="1057" w:type="dxa"/>
          </w:tcPr>
          <w:p w:rsidR="00706C55" w:rsidRPr="003346BA" w:rsidRDefault="00706C55">
            <w:pPr>
              <w:rPr>
                <w:color w:val="FF0000"/>
                <w:sz w:val="18"/>
                <w:szCs w:val="18"/>
                <w:vertAlign w:val="superscript"/>
              </w:rPr>
            </w:pPr>
          </w:p>
        </w:tc>
        <w:tc>
          <w:tcPr>
            <w:tcW w:w="1057" w:type="dxa"/>
          </w:tcPr>
          <w:p w:rsidR="00706C55" w:rsidRPr="003346BA" w:rsidRDefault="00706C55">
            <w:pPr>
              <w:rPr>
                <w:color w:val="FF0000"/>
                <w:sz w:val="18"/>
                <w:szCs w:val="18"/>
                <w:vertAlign w:val="superscript"/>
              </w:rPr>
            </w:pPr>
          </w:p>
        </w:tc>
        <w:tc>
          <w:tcPr>
            <w:tcW w:w="1057" w:type="dxa"/>
          </w:tcPr>
          <w:p w:rsidR="00706C55" w:rsidRPr="003346BA" w:rsidRDefault="00706C55">
            <w:pPr>
              <w:rPr>
                <w:color w:val="FF0000"/>
                <w:sz w:val="18"/>
                <w:szCs w:val="18"/>
                <w:vertAlign w:val="superscript"/>
              </w:rPr>
            </w:pPr>
          </w:p>
        </w:tc>
        <w:tc>
          <w:tcPr>
            <w:tcW w:w="1057" w:type="dxa"/>
          </w:tcPr>
          <w:p w:rsidR="00706C55" w:rsidRPr="003346BA" w:rsidRDefault="00706C55">
            <w:pPr>
              <w:rPr>
                <w:color w:val="FF0000"/>
                <w:sz w:val="18"/>
                <w:szCs w:val="18"/>
                <w:vertAlign w:val="superscript"/>
              </w:rPr>
            </w:pPr>
          </w:p>
        </w:tc>
        <w:tc>
          <w:tcPr>
            <w:tcW w:w="1057" w:type="dxa"/>
          </w:tcPr>
          <w:p w:rsidR="00706C55" w:rsidRPr="003346BA" w:rsidRDefault="00706C55">
            <w:pPr>
              <w:rPr>
                <w:color w:val="FF0000"/>
                <w:sz w:val="18"/>
                <w:szCs w:val="18"/>
                <w:vertAlign w:val="superscript"/>
              </w:rPr>
            </w:pPr>
          </w:p>
        </w:tc>
        <w:tc>
          <w:tcPr>
            <w:tcW w:w="1057" w:type="dxa"/>
          </w:tcPr>
          <w:p w:rsidR="00706C55" w:rsidRPr="003346BA" w:rsidRDefault="00706C55">
            <w:pPr>
              <w:rPr>
                <w:color w:val="FF0000"/>
                <w:sz w:val="18"/>
                <w:szCs w:val="18"/>
                <w:vertAlign w:val="superscript"/>
              </w:rPr>
            </w:pPr>
          </w:p>
        </w:tc>
        <w:tc>
          <w:tcPr>
            <w:tcW w:w="1061" w:type="dxa"/>
            <w:hideMark/>
          </w:tcPr>
          <w:p w:rsidR="00706C55" w:rsidRPr="003346BA" w:rsidRDefault="00706C55">
            <w:pPr>
              <w:pStyle w:val="ConsPlusCell"/>
              <w:widowControl/>
              <w:rPr>
                <w:rFonts w:ascii="Times New Roman" w:hAnsi="Times New Roman" w:cs="Times New Roman"/>
                <w:color w:val="FF0000"/>
                <w:sz w:val="18"/>
                <w:szCs w:val="18"/>
                <w:vertAlign w:val="superscript"/>
              </w:rPr>
            </w:pPr>
            <w:r w:rsidRPr="003346BA">
              <w:rPr>
                <w:rFonts w:ascii="Times New Roman" w:hAnsi="Times New Roman" w:cs="Times New Roman"/>
                <w:bCs/>
                <w:color w:val="FF0000"/>
                <w:sz w:val="18"/>
                <w:szCs w:val="18"/>
                <w:vertAlign w:val="superscript"/>
              </w:rPr>
              <w:t>Нет исполнения из-за отсутствия финансирования</w:t>
            </w:r>
          </w:p>
        </w:tc>
      </w:tr>
      <w:tr w:rsidR="00884CB1" w:rsidRPr="003346BA" w:rsidTr="00110EC1">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tcPr>
          <w:p w:rsidR="00884CB1" w:rsidRPr="003346BA" w:rsidRDefault="00884CB1">
            <w:pPr>
              <w:tabs>
                <w:tab w:val="left" w:pos="588"/>
              </w:tabs>
              <w:rPr>
                <w:sz w:val="18"/>
                <w:szCs w:val="18"/>
                <w:vertAlign w:val="superscript"/>
              </w:rPr>
            </w:pPr>
            <w:r w:rsidRPr="003346BA">
              <w:rPr>
                <w:sz w:val="18"/>
                <w:szCs w:val="18"/>
                <w:vertAlign w:val="superscript"/>
              </w:rPr>
              <w:t>20.2.Внедрение информационных технологий в систему управления кадровыми ресурсами и в кадровое делопроизводство</w:t>
            </w:r>
          </w:p>
          <w:p w:rsidR="00884CB1" w:rsidRPr="003346BA" w:rsidRDefault="00884CB1">
            <w:pPr>
              <w:tabs>
                <w:tab w:val="left" w:pos="588"/>
              </w:tabs>
              <w:autoSpaceDE w:val="0"/>
              <w:autoSpaceDN w:val="0"/>
              <w:adjustRightInd w:val="0"/>
              <w:rPr>
                <w:sz w:val="18"/>
                <w:szCs w:val="18"/>
                <w:vertAlign w:val="superscript"/>
              </w:rPr>
            </w:pPr>
          </w:p>
        </w:tc>
        <w:tc>
          <w:tcPr>
            <w:tcW w:w="1250" w:type="dxa"/>
            <w:tcBorders>
              <w:top w:val="single" w:sz="6" w:space="0" w:color="auto"/>
              <w:left w:val="single" w:sz="6" w:space="0" w:color="auto"/>
              <w:bottom w:val="single" w:sz="6" w:space="0" w:color="auto"/>
              <w:right w:val="single" w:sz="6" w:space="0" w:color="auto"/>
            </w:tcBorders>
            <w:hideMark/>
          </w:tcPr>
          <w:p w:rsidR="00884CB1" w:rsidRPr="003346BA" w:rsidRDefault="00884CB1">
            <w:pPr>
              <w:tabs>
                <w:tab w:val="left" w:pos="588"/>
              </w:tabs>
              <w:autoSpaceDE w:val="0"/>
              <w:autoSpaceDN w:val="0"/>
              <w:adjustRightInd w:val="0"/>
              <w:rPr>
                <w:sz w:val="18"/>
                <w:szCs w:val="18"/>
                <w:vertAlign w:val="superscript"/>
              </w:rPr>
            </w:pPr>
            <w:r w:rsidRPr="003346BA">
              <w:rPr>
                <w:sz w:val="18"/>
                <w:szCs w:val="18"/>
                <w:vertAlign w:val="superscript"/>
              </w:rPr>
              <w:t>Общий отдел,</w:t>
            </w:r>
          </w:p>
          <w:p w:rsidR="00884CB1" w:rsidRPr="003346BA" w:rsidRDefault="00884CB1">
            <w:pPr>
              <w:tabs>
                <w:tab w:val="left" w:pos="588"/>
              </w:tabs>
              <w:autoSpaceDE w:val="0"/>
              <w:autoSpaceDN w:val="0"/>
              <w:adjustRightInd w:val="0"/>
              <w:rPr>
                <w:sz w:val="18"/>
                <w:szCs w:val="18"/>
                <w:vertAlign w:val="superscript"/>
              </w:rPr>
            </w:pPr>
            <w:r w:rsidRPr="003346BA">
              <w:rPr>
                <w:sz w:val="18"/>
                <w:szCs w:val="18"/>
                <w:vertAlign w:val="superscript"/>
              </w:rPr>
              <w:t>Отдел информационных технологий.</w:t>
            </w:r>
          </w:p>
          <w:p w:rsidR="00884CB1" w:rsidRPr="003346BA" w:rsidRDefault="00884CB1">
            <w:pPr>
              <w:tabs>
                <w:tab w:val="left" w:pos="588"/>
              </w:tabs>
              <w:autoSpaceDE w:val="0"/>
              <w:autoSpaceDN w:val="0"/>
              <w:adjustRightInd w:val="0"/>
              <w:jc w:val="center"/>
              <w:rPr>
                <w:sz w:val="18"/>
                <w:szCs w:val="18"/>
                <w:vertAlign w:val="superscript"/>
              </w:rPr>
            </w:pPr>
            <w:r w:rsidRPr="003346BA">
              <w:rPr>
                <w:sz w:val="18"/>
                <w:szCs w:val="18"/>
                <w:vertAlign w:val="superscript"/>
              </w:rPr>
              <w:t xml:space="preserve"> </w:t>
            </w:r>
          </w:p>
        </w:tc>
        <w:tc>
          <w:tcPr>
            <w:tcW w:w="851" w:type="dxa"/>
            <w:gridSpan w:val="2"/>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798" w:type="dxa"/>
            <w:gridSpan w:val="4"/>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942" w:type="dxa"/>
            <w:gridSpan w:val="3"/>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1003" w:type="dxa"/>
            <w:gridSpan w:val="5"/>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994" w:type="dxa"/>
            <w:gridSpan w:val="3"/>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1003" w:type="dxa"/>
            <w:gridSpan w:val="7"/>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669" w:type="dxa"/>
            <w:gridSpan w:val="2"/>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1717" w:type="dxa"/>
            <w:tcBorders>
              <w:top w:val="single" w:sz="6" w:space="0" w:color="auto"/>
              <w:left w:val="single" w:sz="6" w:space="0" w:color="auto"/>
              <w:bottom w:val="single" w:sz="6" w:space="0" w:color="auto"/>
              <w:right w:val="single" w:sz="6" w:space="0" w:color="auto"/>
            </w:tcBorders>
            <w:hideMark/>
          </w:tcPr>
          <w:p w:rsidR="00884CB1" w:rsidRPr="003346BA" w:rsidRDefault="00884CB1">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Нет исполнения из-за отсутствия финансирования</w:t>
            </w:r>
          </w:p>
        </w:tc>
      </w:tr>
      <w:tr w:rsidR="00515F1C" w:rsidRPr="003346BA" w:rsidTr="00110EC1">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tcPr>
          <w:p w:rsidR="00515F1C" w:rsidRPr="003346BA" w:rsidRDefault="00515F1C">
            <w:pPr>
              <w:pStyle w:val="ConsPlusCell"/>
              <w:widowControl/>
              <w:rPr>
                <w:rFonts w:ascii="Times New Roman" w:hAnsi="Times New Roman" w:cs="Times New Roman"/>
                <w:sz w:val="18"/>
                <w:szCs w:val="18"/>
                <w:vertAlign w:val="superscript"/>
              </w:rPr>
            </w:pPr>
          </w:p>
          <w:p w:rsidR="00515F1C" w:rsidRPr="003346BA" w:rsidRDefault="00515F1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Итого по подпрограмме</w:t>
            </w:r>
          </w:p>
        </w:tc>
        <w:tc>
          <w:tcPr>
            <w:tcW w:w="1250" w:type="dxa"/>
            <w:tcBorders>
              <w:top w:val="single" w:sz="6" w:space="0" w:color="auto"/>
              <w:left w:val="single" w:sz="6" w:space="0" w:color="auto"/>
              <w:bottom w:val="single" w:sz="6" w:space="0" w:color="auto"/>
              <w:right w:val="single" w:sz="6" w:space="0" w:color="auto"/>
            </w:tcBorders>
          </w:tcPr>
          <w:p w:rsidR="00515F1C" w:rsidRPr="003346BA" w:rsidRDefault="00515F1C">
            <w:pPr>
              <w:pStyle w:val="ConsPlusCell"/>
              <w:widowControl/>
              <w:rPr>
                <w:rFonts w:ascii="Times New Roman" w:hAnsi="Times New Roman" w:cs="Times New Roman"/>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hideMark/>
          </w:tcPr>
          <w:p w:rsidR="00515F1C" w:rsidRPr="003346BA" w:rsidRDefault="00515F1C">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2520,0</w:t>
            </w:r>
          </w:p>
        </w:tc>
        <w:tc>
          <w:tcPr>
            <w:tcW w:w="803" w:type="dxa"/>
            <w:tcBorders>
              <w:top w:val="single" w:sz="6" w:space="0" w:color="auto"/>
              <w:left w:val="single" w:sz="6" w:space="0" w:color="auto"/>
              <w:bottom w:val="single" w:sz="6" w:space="0" w:color="auto"/>
              <w:right w:val="single" w:sz="6" w:space="0" w:color="auto"/>
            </w:tcBorders>
            <w:hideMark/>
          </w:tcPr>
          <w:p w:rsidR="00515F1C" w:rsidRPr="003346BA" w:rsidRDefault="00515F1C">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362,9</w:t>
            </w:r>
          </w:p>
        </w:tc>
        <w:tc>
          <w:tcPr>
            <w:tcW w:w="798" w:type="dxa"/>
            <w:gridSpan w:val="4"/>
            <w:tcBorders>
              <w:top w:val="single" w:sz="6" w:space="0" w:color="auto"/>
              <w:left w:val="single" w:sz="6" w:space="0" w:color="auto"/>
              <w:bottom w:val="single" w:sz="6" w:space="0" w:color="auto"/>
              <w:right w:val="single" w:sz="6" w:space="0" w:color="auto"/>
            </w:tcBorders>
          </w:tcPr>
          <w:p w:rsidR="00515F1C" w:rsidRPr="003346BA" w:rsidRDefault="00515F1C">
            <w:pPr>
              <w:pStyle w:val="ac"/>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515F1C" w:rsidRPr="003346BA" w:rsidRDefault="00515F1C">
            <w:pPr>
              <w:pStyle w:val="ac"/>
              <w:rPr>
                <w:rFonts w:ascii="Times New Roman" w:hAnsi="Times New Roman" w:cs="Times New Roman"/>
                <w:sz w:val="18"/>
                <w:szCs w:val="18"/>
                <w:vertAlign w:val="superscript"/>
              </w:rPr>
            </w:pPr>
          </w:p>
        </w:tc>
        <w:tc>
          <w:tcPr>
            <w:tcW w:w="942" w:type="dxa"/>
            <w:gridSpan w:val="3"/>
            <w:tcBorders>
              <w:top w:val="single" w:sz="6" w:space="0" w:color="auto"/>
              <w:left w:val="single" w:sz="6" w:space="0" w:color="auto"/>
              <w:bottom w:val="single" w:sz="6" w:space="0" w:color="auto"/>
              <w:right w:val="single" w:sz="6" w:space="0" w:color="auto"/>
            </w:tcBorders>
            <w:hideMark/>
          </w:tcPr>
          <w:p w:rsidR="00515F1C" w:rsidRPr="003346BA" w:rsidRDefault="00515F1C" w:rsidP="00EA6B5C">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2520,0</w:t>
            </w:r>
          </w:p>
        </w:tc>
        <w:tc>
          <w:tcPr>
            <w:tcW w:w="1003" w:type="dxa"/>
            <w:gridSpan w:val="5"/>
            <w:tcBorders>
              <w:top w:val="single" w:sz="6" w:space="0" w:color="auto"/>
              <w:left w:val="single" w:sz="6" w:space="0" w:color="auto"/>
              <w:bottom w:val="single" w:sz="6" w:space="0" w:color="auto"/>
              <w:right w:val="single" w:sz="6" w:space="0" w:color="auto"/>
            </w:tcBorders>
            <w:hideMark/>
          </w:tcPr>
          <w:p w:rsidR="00515F1C" w:rsidRPr="003346BA" w:rsidRDefault="00515F1C" w:rsidP="00EA6B5C">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362,9</w:t>
            </w:r>
          </w:p>
        </w:tc>
        <w:tc>
          <w:tcPr>
            <w:tcW w:w="994" w:type="dxa"/>
            <w:gridSpan w:val="3"/>
            <w:tcBorders>
              <w:top w:val="single" w:sz="6" w:space="0" w:color="auto"/>
              <w:left w:val="single" w:sz="6" w:space="0" w:color="auto"/>
              <w:bottom w:val="single" w:sz="6" w:space="0" w:color="auto"/>
              <w:right w:val="single" w:sz="6" w:space="0" w:color="auto"/>
            </w:tcBorders>
            <w:hideMark/>
          </w:tcPr>
          <w:p w:rsidR="00515F1C" w:rsidRPr="003346BA" w:rsidRDefault="00515F1C">
            <w:pPr>
              <w:pStyle w:val="ac"/>
              <w:rPr>
                <w:rFonts w:ascii="Times New Roman" w:hAnsi="Times New Roman" w:cs="Times New Roman"/>
                <w:sz w:val="18"/>
                <w:szCs w:val="18"/>
                <w:vertAlign w:val="superscript"/>
              </w:rPr>
            </w:pPr>
          </w:p>
        </w:tc>
        <w:tc>
          <w:tcPr>
            <w:tcW w:w="1003" w:type="dxa"/>
            <w:gridSpan w:val="7"/>
            <w:tcBorders>
              <w:top w:val="single" w:sz="6" w:space="0" w:color="auto"/>
              <w:left w:val="single" w:sz="6" w:space="0" w:color="auto"/>
              <w:bottom w:val="single" w:sz="6" w:space="0" w:color="auto"/>
              <w:right w:val="single" w:sz="6" w:space="0" w:color="auto"/>
            </w:tcBorders>
          </w:tcPr>
          <w:p w:rsidR="00515F1C" w:rsidRPr="003346BA" w:rsidRDefault="00515F1C">
            <w:pPr>
              <w:pStyle w:val="ac"/>
              <w:rPr>
                <w:rFonts w:ascii="Times New Roman" w:hAnsi="Times New Roman" w:cs="Times New Roman"/>
                <w:sz w:val="18"/>
                <w:szCs w:val="18"/>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515F1C" w:rsidRPr="003346BA" w:rsidRDefault="00515F1C">
            <w:pPr>
              <w:pStyle w:val="ConsPlusCell"/>
              <w:widowControl/>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515F1C" w:rsidRPr="003346BA" w:rsidRDefault="00515F1C">
            <w:pPr>
              <w:pStyle w:val="ConsPlusCell"/>
              <w:widowControl/>
              <w:rPr>
                <w:rFonts w:ascii="Times New Roman" w:hAnsi="Times New Roman" w:cs="Times New Roman"/>
                <w:sz w:val="18"/>
                <w:szCs w:val="18"/>
                <w:vertAlign w:val="superscript"/>
              </w:rPr>
            </w:pPr>
          </w:p>
        </w:tc>
        <w:tc>
          <w:tcPr>
            <w:tcW w:w="669" w:type="dxa"/>
            <w:gridSpan w:val="2"/>
            <w:tcBorders>
              <w:top w:val="single" w:sz="6" w:space="0" w:color="auto"/>
              <w:left w:val="single" w:sz="6" w:space="0" w:color="auto"/>
              <w:bottom w:val="single" w:sz="6" w:space="0" w:color="auto"/>
              <w:right w:val="single" w:sz="6" w:space="0" w:color="auto"/>
            </w:tcBorders>
          </w:tcPr>
          <w:p w:rsidR="00515F1C" w:rsidRPr="003346BA" w:rsidRDefault="00515F1C">
            <w:pPr>
              <w:pStyle w:val="ConsPlusCell"/>
              <w:widowControl/>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hideMark/>
          </w:tcPr>
          <w:p w:rsidR="00515F1C" w:rsidRPr="003346BA" w:rsidRDefault="00515F1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1717" w:type="dxa"/>
            <w:tcBorders>
              <w:top w:val="single" w:sz="6" w:space="0" w:color="auto"/>
              <w:left w:val="single" w:sz="6" w:space="0" w:color="auto"/>
              <w:bottom w:val="single" w:sz="6" w:space="0" w:color="auto"/>
              <w:right w:val="single" w:sz="6" w:space="0" w:color="auto"/>
            </w:tcBorders>
          </w:tcPr>
          <w:p w:rsidR="00515F1C" w:rsidRPr="003346BA" w:rsidRDefault="00515F1C">
            <w:pPr>
              <w:pStyle w:val="ConsPlusCell"/>
              <w:widowControl/>
              <w:rPr>
                <w:rFonts w:ascii="Times New Roman" w:hAnsi="Times New Roman" w:cs="Times New Roman"/>
                <w:sz w:val="18"/>
                <w:szCs w:val="18"/>
                <w:vertAlign w:val="superscript"/>
              </w:rPr>
            </w:pPr>
          </w:p>
        </w:tc>
      </w:tr>
      <w:tr w:rsidR="00706C55" w:rsidRPr="003346BA" w:rsidTr="00110EC1">
        <w:trPr>
          <w:gridAfter w:val="15"/>
          <w:wAfter w:w="15751" w:type="dxa"/>
          <w:cantSplit/>
          <w:trHeight w:val="190"/>
        </w:trPr>
        <w:tc>
          <w:tcPr>
            <w:tcW w:w="15364" w:type="dxa"/>
            <w:gridSpan w:val="42"/>
            <w:tcBorders>
              <w:top w:val="single" w:sz="6" w:space="0" w:color="auto"/>
              <w:left w:val="single" w:sz="6" w:space="0" w:color="auto"/>
              <w:bottom w:val="single" w:sz="6" w:space="0" w:color="auto"/>
              <w:right w:val="single" w:sz="6" w:space="0" w:color="auto"/>
            </w:tcBorders>
          </w:tcPr>
          <w:p w:rsidR="00706C55" w:rsidRPr="003346BA" w:rsidRDefault="00706C55">
            <w:pPr>
              <w:jc w:val="center"/>
              <w:rPr>
                <w:b/>
                <w:bCs/>
                <w:sz w:val="18"/>
                <w:szCs w:val="18"/>
                <w:vertAlign w:val="superscript"/>
              </w:rPr>
            </w:pPr>
            <w:r w:rsidRPr="003346BA">
              <w:rPr>
                <w:b/>
                <w:bCs/>
                <w:sz w:val="18"/>
                <w:szCs w:val="18"/>
                <w:vertAlign w:val="superscript"/>
              </w:rPr>
              <w:t xml:space="preserve">Подпрограмма №3 </w:t>
            </w:r>
            <w:r w:rsidRPr="003346BA">
              <w:rPr>
                <w:b/>
                <w:sz w:val="18"/>
                <w:szCs w:val="18"/>
                <w:vertAlign w:val="superscript"/>
              </w:rPr>
              <w:t>«</w:t>
            </w:r>
            <w:r w:rsidRPr="003346BA">
              <w:rPr>
                <w:b/>
                <w:bCs/>
                <w:sz w:val="18"/>
                <w:szCs w:val="18"/>
                <w:vertAlign w:val="superscript"/>
              </w:rPr>
              <w:t>Обеспечение доступности и качества предоставления государственных и муниципальных услуг»</w:t>
            </w:r>
          </w:p>
          <w:p w:rsidR="00706C55" w:rsidRPr="003346BA" w:rsidRDefault="00706C55">
            <w:pPr>
              <w:pStyle w:val="ConsPlusCell"/>
              <w:widowControl/>
              <w:rPr>
                <w:rFonts w:ascii="Times New Roman" w:hAnsi="Times New Roman" w:cs="Times New Roman"/>
                <w:sz w:val="18"/>
                <w:szCs w:val="18"/>
                <w:vertAlign w:val="superscript"/>
              </w:rPr>
            </w:pPr>
          </w:p>
        </w:tc>
      </w:tr>
      <w:tr w:rsidR="00706C55" w:rsidRPr="003346BA" w:rsidTr="00110EC1">
        <w:trPr>
          <w:gridAfter w:val="15"/>
          <w:wAfter w:w="15751" w:type="dxa"/>
          <w:cantSplit/>
          <w:trHeight w:val="190"/>
        </w:trPr>
        <w:tc>
          <w:tcPr>
            <w:tcW w:w="15364" w:type="dxa"/>
            <w:gridSpan w:val="42"/>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Задача 1.</w:t>
            </w:r>
            <w:r w:rsidRPr="003346BA">
              <w:rPr>
                <w:rFonts w:ascii="Times New Roman" w:hAnsi="Times New Roman" w:cs="Times New Roman"/>
                <w:b/>
                <w:bCs/>
                <w:sz w:val="18"/>
                <w:szCs w:val="18"/>
                <w:vertAlign w:val="superscript"/>
              </w:rPr>
              <w:t xml:space="preserve"> </w:t>
            </w:r>
            <w:r w:rsidRPr="003346BA">
              <w:rPr>
                <w:rFonts w:ascii="Times New Roman" w:hAnsi="Times New Roman" w:cs="Times New Roman"/>
                <w:spacing w:val="-1"/>
                <w:sz w:val="18"/>
                <w:szCs w:val="18"/>
                <w:vertAlign w:val="superscript"/>
              </w:rPr>
              <w:t>Организация эффективного управления по вопросу предоставления государственных и муниципальных</w:t>
            </w:r>
            <w:r w:rsidRPr="003346BA">
              <w:rPr>
                <w:rFonts w:ascii="Times New Roman" w:hAnsi="Times New Roman" w:cs="Times New Roman"/>
                <w:sz w:val="18"/>
                <w:szCs w:val="18"/>
                <w:vertAlign w:val="superscript"/>
              </w:rPr>
              <w:t xml:space="preserve"> услуг на муниципальном уровне</w:t>
            </w:r>
            <w:r w:rsidRPr="003346BA">
              <w:rPr>
                <w:rFonts w:ascii="Times New Roman" w:hAnsi="Times New Roman" w:cs="Times New Roman"/>
                <w:i/>
                <w:sz w:val="18"/>
                <w:szCs w:val="18"/>
                <w:vertAlign w:val="superscript"/>
              </w:rPr>
              <w:t>.</w:t>
            </w:r>
          </w:p>
        </w:tc>
      </w:tr>
      <w:tr w:rsidR="00884CB1" w:rsidRPr="003346BA" w:rsidTr="00515F1C">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884CB1" w:rsidRPr="003346BA" w:rsidRDefault="00884CB1">
            <w:pPr>
              <w:tabs>
                <w:tab w:val="left" w:pos="588"/>
              </w:tabs>
              <w:rPr>
                <w:bCs/>
                <w:sz w:val="18"/>
                <w:szCs w:val="18"/>
                <w:vertAlign w:val="superscript"/>
              </w:rPr>
            </w:pPr>
            <w:r w:rsidRPr="003346BA">
              <w:rPr>
                <w:sz w:val="18"/>
                <w:szCs w:val="18"/>
                <w:vertAlign w:val="superscript"/>
              </w:rPr>
              <w:lastRenderedPageBreak/>
              <w:t>1.3.  Своевременная разработка и утверждение административных регламентов предоставления государственных  и муниципальных услуг и размещение их на соответствующих сайтах</w:t>
            </w:r>
          </w:p>
        </w:tc>
        <w:tc>
          <w:tcPr>
            <w:tcW w:w="1250" w:type="dxa"/>
            <w:tcBorders>
              <w:top w:val="single" w:sz="6" w:space="0" w:color="auto"/>
              <w:left w:val="single" w:sz="6" w:space="0" w:color="auto"/>
              <w:bottom w:val="single" w:sz="6" w:space="0" w:color="auto"/>
              <w:right w:val="single" w:sz="6" w:space="0" w:color="auto"/>
            </w:tcBorders>
          </w:tcPr>
          <w:p w:rsidR="00884CB1" w:rsidRPr="003346BA" w:rsidRDefault="00884CB1">
            <w:pPr>
              <w:tabs>
                <w:tab w:val="left" w:pos="588"/>
              </w:tabs>
              <w:rPr>
                <w:bCs/>
                <w:sz w:val="18"/>
                <w:szCs w:val="18"/>
                <w:vertAlign w:val="superscript"/>
              </w:rPr>
            </w:pPr>
            <w:r w:rsidRPr="003346BA">
              <w:rPr>
                <w:bCs/>
                <w:sz w:val="18"/>
                <w:szCs w:val="18"/>
                <w:vertAlign w:val="superscript"/>
              </w:rPr>
              <w:t xml:space="preserve">- специалисты </w:t>
            </w:r>
            <w:proofErr w:type="gramStart"/>
            <w:r w:rsidRPr="003346BA">
              <w:rPr>
                <w:bCs/>
                <w:sz w:val="18"/>
                <w:szCs w:val="18"/>
                <w:vertAlign w:val="superscript"/>
              </w:rPr>
              <w:t>Администрации</w:t>
            </w:r>
            <w:proofErr w:type="gramEnd"/>
            <w:r w:rsidRPr="003346BA">
              <w:rPr>
                <w:bCs/>
                <w:sz w:val="18"/>
                <w:szCs w:val="18"/>
                <w:vertAlign w:val="superscript"/>
              </w:rPr>
              <w:t xml:space="preserve"> оказывающие услуги, </w:t>
            </w:r>
          </w:p>
          <w:p w:rsidR="00884CB1" w:rsidRPr="003346BA" w:rsidRDefault="00884CB1">
            <w:pPr>
              <w:tabs>
                <w:tab w:val="left" w:pos="588"/>
              </w:tabs>
              <w:rPr>
                <w:bCs/>
                <w:sz w:val="18"/>
                <w:szCs w:val="18"/>
                <w:vertAlign w:val="superscript"/>
              </w:rPr>
            </w:pPr>
            <w:r w:rsidRPr="003346BA">
              <w:rPr>
                <w:bCs/>
                <w:sz w:val="18"/>
                <w:szCs w:val="18"/>
                <w:vertAlign w:val="superscript"/>
              </w:rPr>
              <w:t xml:space="preserve">- юридический отдел </w:t>
            </w:r>
          </w:p>
          <w:p w:rsidR="00884CB1" w:rsidRPr="003346BA" w:rsidRDefault="00884CB1">
            <w:pPr>
              <w:tabs>
                <w:tab w:val="left" w:pos="588"/>
              </w:tabs>
              <w:rPr>
                <w:bCs/>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798" w:type="dxa"/>
            <w:gridSpan w:val="4"/>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942" w:type="dxa"/>
            <w:gridSpan w:val="3"/>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1003" w:type="dxa"/>
            <w:gridSpan w:val="5"/>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1110" w:type="dxa"/>
            <w:gridSpan w:val="5"/>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836" w:type="dxa"/>
            <w:gridSpan w:val="2"/>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1047" w:type="dxa"/>
            <w:gridSpan w:val="8"/>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669" w:type="dxa"/>
            <w:gridSpan w:val="2"/>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1717" w:type="dxa"/>
            <w:tcBorders>
              <w:top w:val="single" w:sz="6" w:space="0" w:color="auto"/>
              <w:left w:val="single" w:sz="6" w:space="0" w:color="auto"/>
              <w:bottom w:val="single" w:sz="6" w:space="0" w:color="auto"/>
              <w:right w:val="single" w:sz="6" w:space="0" w:color="auto"/>
            </w:tcBorders>
            <w:hideMark/>
          </w:tcPr>
          <w:p w:rsidR="00884CB1" w:rsidRPr="003346BA" w:rsidRDefault="00884CB1">
            <w:pPr>
              <w:pStyle w:val="ac"/>
              <w:rPr>
                <w:rFonts w:ascii="Times New Roman" w:hAnsi="Times New Roman" w:cs="Times New Roman"/>
                <w:sz w:val="18"/>
                <w:szCs w:val="18"/>
                <w:vertAlign w:val="superscript"/>
              </w:rPr>
            </w:pPr>
            <w:proofErr w:type="gramStart"/>
            <w:r w:rsidRPr="003346BA">
              <w:rPr>
                <w:rFonts w:ascii="Times New Roman" w:hAnsi="Times New Roman" w:cs="Times New Roman"/>
                <w:sz w:val="18"/>
                <w:szCs w:val="18"/>
                <w:vertAlign w:val="superscript"/>
              </w:rPr>
              <w:t>Утверждены</w:t>
            </w:r>
            <w:proofErr w:type="gramEnd"/>
            <w:r w:rsidRPr="003346BA">
              <w:rPr>
                <w:rFonts w:ascii="Times New Roman" w:hAnsi="Times New Roman" w:cs="Times New Roman"/>
                <w:sz w:val="18"/>
                <w:szCs w:val="18"/>
                <w:vertAlign w:val="superscript"/>
              </w:rPr>
              <w:t xml:space="preserve"> 12 административных регламентов по предоставлению муниципальных услуг,</w:t>
            </w:r>
          </w:p>
        </w:tc>
      </w:tr>
      <w:tr w:rsidR="00884CB1" w:rsidRPr="003346BA" w:rsidTr="00110EC1">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884CB1" w:rsidRPr="003346BA" w:rsidRDefault="00884CB1">
            <w:pPr>
              <w:rPr>
                <w:sz w:val="18"/>
                <w:szCs w:val="18"/>
                <w:vertAlign w:val="superscript"/>
              </w:rPr>
            </w:pPr>
            <w:r w:rsidRPr="003346BA">
              <w:rPr>
                <w:sz w:val="18"/>
                <w:szCs w:val="18"/>
                <w:vertAlign w:val="superscript"/>
              </w:rPr>
              <w:t>2.3. Внесение изменений в административные регламенты муниципальных услуг</w:t>
            </w:r>
          </w:p>
        </w:tc>
        <w:tc>
          <w:tcPr>
            <w:tcW w:w="1250" w:type="dxa"/>
            <w:tcBorders>
              <w:top w:val="single" w:sz="6" w:space="0" w:color="auto"/>
              <w:left w:val="single" w:sz="6" w:space="0" w:color="auto"/>
              <w:bottom w:val="single" w:sz="6" w:space="0" w:color="auto"/>
              <w:right w:val="single" w:sz="6" w:space="0" w:color="auto"/>
            </w:tcBorders>
            <w:hideMark/>
          </w:tcPr>
          <w:p w:rsidR="00884CB1" w:rsidRPr="003346BA" w:rsidRDefault="00884CB1">
            <w:pPr>
              <w:rPr>
                <w:bCs/>
                <w:sz w:val="18"/>
                <w:szCs w:val="18"/>
                <w:vertAlign w:val="superscript"/>
              </w:rPr>
            </w:pPr>
            <w:r w:rsidRPr="003346BA">
              <w:rPr>
                <w:bCs/>
                <w:sz w:val="18"/>
                <w:szCs w:val="18"/>
                <w:vertAlign w:val="superscript"/>
              </w:rPr>
              <w:t xml:space="preserve">- юридический отдел; </w:t>
            </w:r>
          </w:p>
          <w:p w:rsidR="00884CB1" w:rsidRPr="003346BA" w:rsidRDefault="00884CB1">
            <w:pPr>
              <w:rPr>
                <w:bCs/>
                <w:sz w:val="18"/>
                <w:szCs w:val="18"/>
                <w:vertAlign w:val="superscript"/>
              </w:rPr>
            </w:pPr>
            <w:r w:rsidRPr="003346BA">
              <w:rPr>
                <w:bCs/>
                <w:sz w:val="18"/>
                <w:szCs w:val="18"/>
                <w:vertAlign w:val="superscript"/>
              </w:rPr>
              <w:t xml:space="preserve">специалисты </w:t>
            </w:r>
            <w:proofErr w:type="gramStart"/>
            <w:r w:rsidRPr="003346BA">
              <w:rPr>
                <w:bCs/>
                <w:sz w:val="18"/>
                <w:szCs w:val="18"/>
                <w:vertAlign w:val="superscript"/>
              </w:rPr>
              <w:t>Администрации</w:t>
            </w:r>
            <w:proofErr w:type="gramEnd"/>
            <w:r w:rsidRPr="003346BA">
              <w:rPr>
                <w:bCs/>
                <w:sz w:val="18"/>
                <w:szCs w:val="18"/>
                <w:vertAlign w:val="superscript"/>
              </w:rPr>
              <w:t xml:space="preserve"> оказывающие услуги, </w:t>
            </w:r>
          </w:p>
        </w:tc>
        <w:tc>
          <w:tcPr>
            <w:tcW w:w="851" w:type="dxa"/>
            <w:gridSpan w:val="2"/>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798" w:type="dxa"/>
            <w:gridSpan w:val="4"/>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942" w:type="dxa"/>
            <w:gridSpan w:val="3"/>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1003" w:type="dxa"/>
            <w:gridSpan w:val="5"/>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1005" w:type="dxa"/>
            <w:gridSpan w:val="4"/>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992" w:type="dxa"/>
            <w:gridSpan w:val="6"/>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669" w:type="dxa"/>
            <w:gridSpan w:val="2"/>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1717" w:type="dxa"/>
            <w:tcBorders>
              <w:top w:val="single" w:sz="6" w:space="0" w:color="auto"/>
              <w:left w:val="single" w:sz="6" w:space="0" w:color="auto"/>
              <w:bottom w:val="single" w:sz="6" w:space="0" w:color="auto"/>
              <w:right w:val="single" w:sz="6" w:space="0" w:color="auto"/>
            </w:tcBorders>
            <w:hideMark/>
          </w:tcPr>
          <w:p w:rsidR="00884CB1" w:rsidRPr="003346BA" w:rsidRDefault="00884CB1">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внесены изменения в 6 административных регламентов</w:t>
            </w:r>
          </w:p>
        </w:tc>
      </w:tr>
      <w:tr w:rsidR="00884CB1" w:rsidRPr="003346BA" w:rsidTr="00110EC1">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884CB1" w:rsidRPr="003346BA" w:rsidRDefault="00884CB1">
            <w:pPr>
              <w:tabs>
                <w:tab w:val="left" w:pos="588"/>
              </w:tabs>
              <w:rPr>
                <w:sz w:val="18"/>
                <w:szCs w:val="18"/>
                <w:vertAlign w:val="superscript"/>
              </w:rPr>
            </w:pPr>
            <w:r w:rsidRPr="003346BA">
              <w:rPr>
                <w:sz w:val="18"/>
                <w:szCs w:val="18"/>
                <w:vertAlign w:val="superscript"/>
              </w:rPr>
              <w:t xml:space="preserve">3.3. Разработка необходимых нормативных документов регламентирующих предоставление государственных и муниципальных услуг, размещение их, иной информации об оказании услуг на сайте Администрации </w:t>
            </w:r>
          </w:p>
        </w:tc>
        <w:tc>
          <w:tcPr>
            <w:tcW w:w="1250" w:type="dxa"/>
            <w:tcBorders>
              <w:top w:val="single" w:sz="6" w:space="0" w:color="auto"/>
              <w:left w:val="single" w:sz="6" w:space="0" w:color="auto"/>
              <w:bottom w:val="single" w:sz="6" w:space="0" w:color="auto"/>
              <w:right w:val="single" w:sz="6" w:space="0" w:color="auto"/>
            </w:tcBorders>
          </w:tcPr>
          <w:p w:rsidR="00884CB1" w:rsidRPr="003346BA" w:rsidRDefault="00884CB1">
            <w:pPr>
              <w:tabs>
                <w:tab w:val="left" w:pos="588"/>
              </w:tabs>
              <w:rPr>
                <w:bCs/>
                <w:sz w:val="18"/>
                <w:szCs w:val="18"/>
                <w:vertAlign w:val="superscript"/>
              </w:rPr>
            </w:pPr>
            <w:r w:rsidRPr="003346BA">
              <w:rPr>
                <w:bCs/>
                <w:sz w:val="18"/>
                <w:szCs w:val="18"/>
                <w:vertAlign w:val="superscript"/>
              </w:rPr>
              <w:t>- специалисты Администрации, - отдел информационных технологий;</w:t>
            </w:r>
          </w:p>
          <w:p w:rsidR="00884CB1" w:rsidRPr="003346BA" w:rsidRDefault="00884CB1">
            <w:pPr>
              <w:tabs>
                <w:tab w:val="left" w:pos="588"/>
              </w:tabs>
              <w:rPr>
                <w:bCs/>
                <w:sz w:val="18"/>
                <w:szCs w:val="18"/>
                <w:vertAlign w:val="superscript"/>
              </w:rPr>
            </w:pPr>
            <w:r w:rsidRPr="003346BA">
              <w:rPr>
                <w:bCs/>
                <w:sz w:val="18"/>
                <w:szCs w:val="18"/>
                <w:vertAlign w:val="superscript"/>
              </w:rPr>
              <w:t xml:space="preserve">- юридический отдел </w:t>
            </w:r>
          </w:p>
          <w:p w:rsidR="00884CB1" w:rsidRPr="003346BA" w:rsidRDefault="00884CB1">
            <w:pPr>
              <w:tabs>
                <w:tab w:val="left" w:pos="588"/>
              </w:tabs>
              <w:rPr>
                <w:bCs/>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798" w:type="dxa"/>
            <w:gridSpan w:val="4"/>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942" w:type="dxa"/>
            <w:gridSpan w:val="3"/>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1003" w:type="dxa"/>
            <w:gridSpan w:val="5"/>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1005" w:type="dxa"/>
            <w:gridSpan w:val="4"/>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992" w:type="dxa"/>
            <w:gridSpan w:val="6"/>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669" w:type="dxa"/>
            <w:gridSpan w:val="2"/>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1717" w:type="dxa"/>
            <w:tcBorders>
              <w:top w:val="single" w:sz="6" w:space="0" w:color="auto"/>
              <w:left w:val="single" w:sz="6" w:space="0" w:color="auto"/>
              <w:bottom w:val="single" w:sz="6" w:space="0" w:color="auto"/>
              <w:right w:val="single" w:sz="6" w:space="0" w:color="auto"/>
            </w:tcBorders>
            <w:hideMark/>
          </w:tcPr>
          <w:p w:rsidR="00884CB1" w:rsidRPr="003346BA" w:rsidRDefault="00884CB1">
            <w:pPr>
              <w:pStyle w:val="ac"/>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Разработан и утвержден Порядок формирования и ведения реестра муниципальных услуг.</w:t>
            </w:r>
          </w:p>
          <w:p w:rsidR="00884CB1" w:rsidRPr="003346BA" w:rsidRDefault="00884CB1">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 xml:space="preserve">Необходимые НПА разработаны ранее, </w:t>
            </w:r>
          </w:p>
        </w:tc>
      </w:tr>
      <w:tr w:rsidR="00884CB1" w:rsidRPr="003346BA" w:rsidTr="00110EC1">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884CB1" w:rsidRPr="003346BA" w:rsidRDefault="00884CB1">
            <w:pPr>
              <w:tabs>
                <w:tab w:val="left" w:pos="588"/>
              </w:tabs>
              <w:rPr>
                <w:sz w:val="18"/>
                <w:szCs w:val="18"/>
                <w:vertAlign w:val="superscript"/>
              </w:rPr>
            </w:pPr>
            <w:r w:rsidRPr="003346BA">
              <w:rPr>
                <w:sz w:val="18"/>
                <w:szCs w:val="18"/>
                <w:vertAlign w:val="superscript"/>
              </w:rPr>
              <w:t>4.3.Внесение и корректировка информации об услугах на портале государственных и муниципальных услуг</w:t>
            </w:r>
          </w:p>
        </w:tc>
        <w:tc>
          <w:tcPr>
            <w:tcW w:w="1250" w:type="dxa"/>
            <w:tcBorders>
              <w:top w:val="single" w:sz="6" w:space="0" w:color="auto"/>
              <w:left w:val="single" w:sz="6" w:space="0" w:color="auto"/>
              <w:bottom w:val="single" w:sz="6" w:space="0" w:color="auto"/>
              <w:right w:val="single" w:sz="6" w:space="0" w:color="auto"/>
            </w:tcBorders>
          </w:tcPr>
          <w:p w:rsidR="00884CB1" w:rsidRPr="003346BA" w:rsidRDefault="00884CB1">
            <w:pPr>
              <w:tabs>
                <w:tab w:val="left" w:pos="588"/>
              </w:tabs>
              <w:rPr>
                <w:bCs/>
                <w:sz w:val="18"/>
                <w:szCs w:val="18"/>
                <w:vertAlign w:val="superscript"/>
              </w:rPr>
            </w:pPr>
            <w:r w:rsidRPr="003346BA">
              <w:rPr>
                <w:bCs/>
                <w:sz w:val="18"/>
                <w:szCs w:val="18"/>
                <w:vertAlign w:val="superscript"/>
              </w:rPr>
              <w:t>- специалисты Администрации, - отдел информационных технологий;</w:t>
            </w:r>
          </w:p>
          <w:p w:rsidR="00884CB1" w:rsidRPr="003346BA" w:rsidRDefault="00884CB1">
            <w:pPr>
              <w:tabs>
                <w:tab w:val="left" w:pos="588"/>
              </w:tabs>
              <w:rPr>
                <w:bCs/>
                <w:sz w:val="18"/>
                <w:szCs w:val="18"/>
                <w:vertAlign w:val="superscript"/>
              </w:rPr>
            </w:pPr>
            <w:r w:rsidRPr="003346BA">
              <w:rPr>
                <w:bCs/>
                <w:sz w:val="18"/>
                <w:szCs w:val="18"/>
                <w:vertAlign w:val="superscript"/>
              </w:rPr>
              <w:t xml:space="preserve">- юридический отдел </w:t>
            </w:r>
          </w:p>
          <w:p w:rsidR="00884CB1" w:rsidRPr="003346BA" w:rsidRDefault="00884CB1">
            <w:pPr>
              <w:tabs>
                <w:tab w:val="left" w:pos="588"/>
              </w:tabs>
              <w:rPr>
                <w:bCs/>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798" w:type="dxa"/>
            <w:gridSpan w:val="4"/>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942" w:type="dxa"/>
            <w:gridSpan w:val="3"/>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1003" w:type="dxa"/>
            <w:gridSpan w:val="5"/>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1005" w:type="dxa"/>
            <w:gridSpan w:val="4"/>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992" w:type="dxa"/>
            <w:gridSpan w:val="6"/>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669" w:type="dxa"/>
            <w:gridSpan w:val="2"/>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1717" w:type="dxa"/>
            <w:tcBorders>
              <w:top w:val="single" w:sz="6" w:space="0" w:color="auto"/>
              <w:left w:val="single" w:sz="6" w:space="0" w:color="auto"/>
              <w:bottom w:val="single" w:sz="6" w:space="0" w:color="auto"/>
              <w:right w:val="single" w:sz="6" w:space="0" w:color="auto"/>
            </w:tcBorders>
            <w:hideMark/>
          </w:tcPr>
          <w:p w:rsidR="00884CB1" w:rsidRPr="003346BA" w:rsidRDefault="00884CB1">
            <w:pPr>
              <w:pStyle w:val="ac"/>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Вносится и корректируется информация в РГУ АО</w:t>
            </w:r>
          </w:p>
          <w:p w:rsidR="00884CB1" w:rsidRPr="003346BA" w:rsidRDefault="007E6FD4">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На 01.01.22</w:t>
            </w:r>
            <w:r w:rsidR="00884CB1" w:rsidRPr="003346BA">
              <w:rPr>
                <w:rFonts w:ascii="Times New Roman" w:hAnsi="Times New Roman" w:cs="Times New Roman"/>
                <w:bCs/>
                <w:sz w:val="18"/>
                <w:szCs w:val="18"/>
                <w:vertAlign w:val="superscript"/>
              </w:rPr>
              <w:t xml:space="preserve"> на сайте </w:t>
            </w:r>
            <w:proofErr w:type="spellStart"/>
            <w:r w:rsidR="00884CB1" w:rsidRPr="003346BA">
              <w:rPr>
                <w:rFonts w:ascii="Times New Roman" w:hAnsi="Times New Roman" w:cs="Times New Roman"/>
                <w:bCs/>
                <w:sz w:val="18"/>
                <w:szCs w:val="18"/>
                <w:vertAlign w:val="superscript"/>
                <w:lang w:val="en-US"/>
              </w:rPr>
              <w:t>gosuslugi</w:t>
            </w:r>
            <w:proofErr w:type="spellEnd"/>
            <w:r w:rsidR="00884CB1" w:rsidRPr="003346BA">
              <w:rPr>
                <w:rFonts w:ascii="Times New Roman" w:hAnsi="Times New Roman" w:cs="Times New Roman"/>
                <w:bCs/>
                <w:sz w:val="18"/>
                <w:szCs w:val="18"/>
                <w:vertAlign w:val="superscript"/>
              </w:rPr>
              <w:t>29.</w:t>
            </w:r>
            <w:proofErr w:type="spellStart"/>
            <w:r w:rsidR="00884CB1" w:rsidRPr="003346BA">
              <w:rPr>
                <w:rFonts w:ascii="Times New Roman" w:hAnsi="Times New Roman" w:cs="Times New Roman"/>
                <w:bCs/>
                <w:sz w:val="18"/>
                <w:szCs w:val="18"/>
                <w:vertAlign w:val="superscript"/>
                <w:lang w:val="en-US"/>
              </w:rPr>
              <w:t>ru</w:t>
            </w:r>
            <w:proofErr w:type="spellEnd"/>
            <w:r w:rsidR="00884CB1" w:rsidRPr="003346BA">
              <w:rPr>
                <w:rFonts w:ascii="Times New Roman" w:hAnsi="Times New Roman" w:cs="Times New Roman"/>
                <w:bCs/>
                <w:sz w:val="18"/>
                <w:szCs w:val="18"/>
                <w:vertAlign w:val="superscript"/>
              </w:rPr>
              <w:t xml:space="preserve"> опубликовано 25 муниципальных услуг</w:t>
            </w:r>
          </w:p>
        </w:tc>
      </w:tr>
      <w:tr w:rsidR="00884CB1" w:rsidRPr="003346BA" w:rsidTr="00110EC1">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tcPr>
          <w:p w:rsidR="00884CB1" w:rsidRPr="003346BA" w:rsidRDefault="00884CB1">
            <w:pPr>
              <w:tabs>
                <w:tab w:val="left" w:pos="588"/>
              </w:tabs>
              <w:rPr>
                <w:sz w:val="18"/>
                <w:szCs w:val="18"/>
                <w:vertAlign w:val="superscript"/>
              </w:rPr>
            </w:pPr>
            <w:r w:rsidRPr="003346BA">
              <w:rPr>
                <w:sz w:val="18"/>
                <w:szCs w:val="18"/>
                <w:vertAlign w:val="superscript"/>
              </w:rPr>
              <w:t xml:space="preserve">5.3.Формирование и актуализация перечней услуг, предоставляемых Администрацией района, </w:t>
            </w:r>
          </w:p>
          <w:p w:rsidR="00884CB1" w:rsidRPr="003346BA" w:rsidRDefault="00884CB1">
            <w:pPr>
              <w:tabs>
                <w:tab w:val="left" w:pos="588"/>
              </w:tabs>
              <w:rPr>
                <w:sz w:val="18"/>
                <w:szCs w:val="18"/>
                <w:vertAlign w:val="superscript"/>
              </w:rPr>
            </w:pPr>
          </w:p>
          <w:p w:rsidR="00884CB1" w:rsidRPr="003346BA" w:rsidRDefault="00884CB1">
            <w:pPr>
              <w:tabs>
                <w:tab w:val="left" w:pos="588"/>
              </w:tabs>
              <w:rPr>
                <w:bCs/>
                <w:sz w:val="18"/>
                <w:szCs w:val="18"/>
                <w:vertAlign w:val="superscript"/>
              </w:rPr>
            </w:pPr>
          </w:p>
        </w:tc>
        <w:tc>
          <w:tcPr>
            <w:tcW w:w="1250" w:type="dxa"/>
            <w:tcBorders>
              <w:top w:val="single" w:sz="6" w:space="0" w:color="auto"/>
              <w:left w:val="single" w:sz="6" w:space="0" w:color="auto"/>
              <w:bottom w:val="single" w:sz="6" w:space="0" w:color="auto"/>
              <w:right w:val="single" w:sz="6" w:space="0" w:color="auto"/>
            </w:tcBorders>
          </w:tcPr>
          <w:p w:rsidR="00884CB1" w:rsidRPr="003346BA" w:rsidRDefault="00884CB1">
            <w:pPr>
              <w:tabs>
                <w:tab w:val="left" w:pos="588"/>
              </w:tabs>
              <w:rPr>
                <w:bCs/>
                <w:sz w:val="18"/>
                <w:szCs w:val="18"/>
                <w:vertAlign w:val="superscript"/>
              </w:rPr>
            </w:pPr>
            <w:r w:rsidRPr="003346BA">
              <w:rPr>
                <w:bCs/>
                <w:sz w:val="18"/>
                <w:szCs w:val="18"/>
                <w:vertAlign w:val="superscript"/>
              </w:rPr>
              <w:t xml:space="preserve">юридический отдел </w:t>
            </w:r>
          </w:p>
          <w:p w:rsidR="00884CB1" w:rsidRPr="003346BA" w:rsidRDefault="00884CB1">
            <w:pPr>
              <w:tabs>
                <w:tab w:val="left" w:pos="588"/>
              </w:tabs>
              <w:rPr>
                <w:bCs/>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798" w:type="dxa"/>
            <w:gridSpan w:val="4"/>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942" w:type="dxa"/>
            <w:gridSpan w:val="3"/>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1003" w:type="dxa"/>
            <w:gridSpan w:val="5"/>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1005" w:type="dxa"/>
            <w:gridSpan w:val="4"/>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992" w:type="dxa"/>
            <w:gridSpan w:val="6"/>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669" w:type="dxa"/>
            <w:gridSpan w:val="2"/>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1717" w:type="dxa"/>
            <w:tcBorders>
              <w:top w:val="single" w:sz="6" w:space="0" w:color="auto"/>
              <w:left w:val="single" w:sz="6" w:space="0" w:color="auto"/>
              <w:bottom w:val="single" w:sz="6" w:space="0" w:color="auto"/>
              <w:right w:val="single" w:sz="6" w:space="0" w:color="auto"/>
            </w:tcBorders>
            <w:hideMark/>
          </w:tcPr>
          <w:p w:rsidR="00884CB1" w:rsidRPr="003346BA" w:rsidRDefault="00884CB1">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актуализирован перечень муниципальных услуг, предоставляемых Администрацией</w:t>
            </w:r>
          </w:p>
        </w:tc>
      </w:tr>
      <w:tr w:rsidR="00884CB1" w:rsidRPr="003346BA" w:rsidTr="00110EC1">
        <w:trPr>
          <w:gridAfter w:val="16"/>
          <w:wAfter w:w="15806" w:type="dxa"/>
          <w:cantSplit/>
          <w:trHeight w:val="266"/>
        </w:trPr>
        <w:tc>
          <w:tcPr>
            <w:tcW w:w="2294" w:type="dxa"/>
            <w:tcBorders>
              <w:top w:val="single" w:sz="6" w:space="0" w:color="auto"/>
              <w:left w:val="single" w:sz="6" w:space="0" w:color="auto"/>
              <w:bottom w:val="single" w:sz="6" w:space="0" w:color="auto"/>
              <w:right w:val="single" w:sz="6" w:space="0" w:color="auto"/>
            </w:tcBorders>
            <w:hideMark/>
          </w:tcPr>
          <w:p w:rsidR="00884CB1" w:rsidRPr="003346BA" w:rsidRDefault="00884CB1">
            <w:pPr>
              <w:tabs>
                <w:tab w:val="left" w:pos="588"/>
              </w:tabs>
              <w:rPr>
                <w:bCs/>
                <w:sz w:val="18"/>
                <w:szCs w:val="18"/>
                <w:vertAlign w:val="superscript"/>
              </w:rPr>
            </w:pPr>
            <w:r w:rsidRPr="003346BA">
              <w:rPr>
                <w:bCs/>
                <w:sz w:val="18"/>
                <w:szCs w:val="18"/>
                <w:vertAlign w:val="superscript"/>
              </w:rPr>
              <w:lastRenderedPageBreak/>
              <w:t>6.3.</w:t>
            </w:r>
            <w:r w:rsidRPr="003346BA">
              <w:rPr>
                <w:sz w:val="18"/>
                <w:szCs w:val="18"/>
                <w:vertAlign w:val="superscript"/>
              </w:rPr>
              <w:t xml:space="preserve"> </w:t>
            </w:r>
            <w:proofErr w:type="gramStart"/>
            <w:r w:rsidRPr="003346BA">
              <w:rPr>
                <w:sz w:val="18"/>
                <w:szCs w:val="18"/>
                <w:vertAlign w:val="superscript"/>
              </w:rPr>
              <w:t>Проведение мониторинга качества и доступности предоставляемых услуг (в т.ч. по принципу «одного окна»</w:t>
            </w:r>
            <w:proofErr w:type="gramEnd"/>
          </w:p>
        </w:tc>
        <w:tc>
          <w:tcPr>
            <w:tcW w:w="1250" w:type="dxa"/>
            <w:tcBorders>
              <w:top w:val="single" w:sz="6" w:space="0" w:color="auto"/>
              <w:left w:val="single" w:sz="6" w:space="0" w:color="auto"/>
              <w:bottom w:val="single" w:sz="6" w:space="0" w:color="auto"/>
              <w:right w:val="single" w:sz="6" w:space="0" w:color="auto"/>
            </w:tcBorders>
          </w:tcPr>
          <w:p w:rsidR="00884CB1" w:rsidRPr="003346BA" w:rsidRDefault="00884CB1">
            <w:pPr>
              <w:tabs>
                <w:tab w:val="left" w:pos="588"/>
              </w:tabs>
              <w:rPr>
                <w:bCs/>
                <w:sz w:val="18"/>
                <w:szCs w:val="18"/>
                <w:vertAlign w:val="superscript"/>
              </w:rPr>
            </w:pPr>
            <w:r w:rsidRPr="003346BA">
              <w:rPr>
                <w:bCs/>
                <w:sz w:val="18"/>
                <w:szCs w:val="18"/>
                <w:vertAlign w:val="superscript"/>
              </w:rPr>
              <w:t xml:space="preserve">- юридический отдел </w:t>
            </w:r>
          </w:p>
          <w:p w:rsidR="00884CB1" w:rsidRPr="003346BA" w:rsidRDefault="00884CB1">
            <w:pPr>
              <w:tabs>
                <w:tab w:val="left" w:pos="588"/>
              </w:tabs>
              <w:rPr>
                <w:bCs/>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798" w:type="dxa"/>
            <w:gridSpan w:val="4"/>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942" w:type="dxa"/>
            <w:gridSpan w:val="3"/>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1003" w:type="dxa"/>
            <w:gridSpan w:val="5"/>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1005" w:type="dxa"/>
            <w:gridSpan w:val="4"/>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992" w:type="dxa"/>
            <w:gridSpan w:val="6"/>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669" w:type="dxa"/>
            <w:gridSpan w:val="2"/>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1717" w:type="dxa"/>
            <w:tcBorders>
              <w:top w:val="single" w:sz="6" w:space="0" w:color="auto"/>
              <w:left w:val="single" w:sz="6" w:space="0" w:color="auto"/>
              <w:bottom w:val="single" w:sz="6" w:space="0" w:color="auto"/>
              <w:right w:val="single" w:sz="6" w:space="0" w:color="auto"/>
            </w:tcBorders>
            <w:hideMark/>
          </w:tcPr>
          <w:p w:rsidR="00884CB1" w:rsidRPr="003346BA" w:rsidRDefault="00884CB1">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В связи с внесенными изменениями проводится ежемесячно через систему КИАС </w:t>
            </w:r>
          </w:p>
        </w:tc>
      </w:tr>
      <w:tr w:rsidR="00884CB1" w:rsidRPr="003346BA" w:rsidTr="00110EC1">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884CB1" w:rsidRPr="003346BA" w:rsidRDefault="00884CB1">
            <w:pPr>
              <w:tabs>
                <w:tab w:val="left" w:pos="588"/>
              </w:tabs>
              <w:rPr>
                <w:bCs/>
                <w:sz w:val="18"/>
                <w:szCs w:val="18"/>
                <w:vertAlign w:val="superscript"/>
              </w:rPr>
            </w:pPr>
            <w:r w:rsidRPr="003346BA">
              <w:rPr>
                <w:bCs/>
                <w:sz w:val="18"/>
                <w:szCs w:val="18"/>
                <w:vertAlign w:val="superscript"/>
              </w:rPr>
              <w:t>7.3. Проведение обучающих семинаров, консультаций  для специалистов предоставляющих услуги</w:t>
            </w:r>
          </w:p>
        </w:tc>
        <w:tc>
          <w:tcPr>
            <w:tcW w:w="1250" w:type="dxa"/>
            <w:tcBorders>
              <w:top w:val="single" w:sz="6" w:space="0" w:color="auto"/>
              <w:left w:val="single" w:sz="6" w:space="0" w:color="auto"/>
              <w:bottom w:val="single" w:sz="6" w:space="0" w:color="auto"/>
              <w:right w:val="single" w:sz="6" w:space="0" w:color="auto"/>
            </w:tcBorders>
            <w:hideMark/>
          </w:tcPr>
          <w:p w:rsidR="00884CB1" w:rsidRPr="003346BA" w:rsidRDefault="00884CB1">
            <w:pPr>
              <w:tabs>
                <w:tab w:val="left" w:pos="588"/>
              </w:tabs>
              <w:rPr>
                <w:bCs/>
                <w:sz w:val="18"/>
                <w:szCs w:val="18"/>
                <w:vertAlign w:val="superscript"/>
              </w:rPr>
            </w:pPr>
            <w:r w:rsidRPr="003346BA">
              <w:rPr>
                <w:bCs/>
                <w:sz w:val="18"/>
                <w:szCs w:val="18"/>
                <w:vertAlign w:val="superscript"/>
              </w:rPr>
              <w:t xml:space="preserve">- юридический отдел; </w:t>
            </w:r>
          </w:p>
          <w:p w:rsidR="00884CB1" w:rsidRPr="003346BA" w:rsidRDefault="00884CB1">
            <w:pPr>
              <w:tabs>
                <w:tab w:val="left" w:pos="588"/>
              </w:tabs>
              <w:rPr>
                <w:bCs/>
                <w:sz w:val="18"/>
                <w:szCs w:val="18"/>
                <w:vertAlign w:val="superscript"/>
              </w:rPr>
            </w:pPr>
            <w:r w:rsidRPr="003346BA">
              <w:rPr>
                <w:bCs/>
                <w:sz w:val="18"/>
                <w:szCs w:val="18"/>
                <w:vertAlign w:val="superscript"/>
              </w:rPr>
              <w:t>- 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798" w:type="dxa"/>
            <w:gridSpan w:val="4"/>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942" w:type="dxa"/>
            <w:gridSpan w:val="3"/>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1003" w:type="dxa"/>
            <w:gridSpan w:val="5"/>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1005" w:type="dxa"/>
            <w:gridSpan w:val="4"/>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992" w:type="dxa"/>
            <w:gridSpan w:val="6"/>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669" w:type="dxa"/>
            <w:gridSpan w:val="2"/>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1717" w:type="dxa"/>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Проводились консультации</w:t>
            </w:r>
            <w:r w:rsidRPr="003346BA">
              <w:rPr>
                <w:rFonts w:ascii="Times New Roman" w:hAnsi="Times New Roman" w:cs="Times New Roman"/>
                <w:sz w:val="18"/>
                <w:szCs w:val="18"/>
                <w:vertAlign w:val="superscript"/>
              </w:rPr>
              <w:t xml:space="preserve"> </w:t>
            </w:r>
          </w:p>
          <w:p w:rsidR="00884CB1" w:rsidRPr="003346BA" w:rsidRDefault="00884CB1">
            <w:pPr>
              <w:pStyle w:val="ac"/>
              <w:rPr>
                <w:rFonts w:ascii="Times New Roman" w:hAnsi="Times New Roman" w:cs="Times New Roman"/>
                <w:sz w:val="18"/>
                <w:szCs w:val="18"/>
                <w:vertAlign w:val="superscript"/>
              </w:rPr>
            </w:pPr>
          </w:p>
        </w:tc>
      </w:tr>
      <w:tr w:rsidR="00884CB1" w:rsidRPr="003346BA" w:rsidTr="00110EC1">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884CB1" w:rsidRPr="003346BA" w:rsidRDefault="00884CB1">
            <w:pPr>
              <w:tabs>
                <w:tab w:val="left" w:pos="588"/>
              </w:tabs>
              <w:rPr>
                <w:sz w:val="18"/>
                <w:szCs w:val="18"/>
                <w:vertAlign w:val="superscript"/>
              </w:rPr>
            </w:pPr>
            <w:r w:rsidRPr="003346BA">
              <w:rPr>
                <w:sz w:val="18"/>
                <w:szCs w:val="18"/>
                <w:vertAlign w:val="superscript"/>
              </w:rPr>
              <w:t>8.3.Подготовка и размещение информации в СМИ (печатные СМИ, электронные СМИ и интернет, радио и телевидение)</w:t>
            </w:r>
          </w:p>
        </w:tc>
        <w:tc>
          <w:tcPr>
            <w:tcW w:w="1250" w:type="dxa"/>
            <w:tcBorders>
              <w:top w:val="single" w:sz="6" w:space="0" w:color="auto"/>
              <w:left w:val="single" w:sz="6" w:space="0" w:color="auto"/>
              <w:bottom w:val="single" w:sz="6" w:space="0" w:color="auto"/>
              <w:right w:val="single" w:sz="6" w:space="0" w:color="auto"/>
            </w:tcBorders>
          </w:tcPr>
          <w:p w:rsidR="00884CB1" w:rsidRPr="003346BA" w:rsidRDefault="00884CB1">
            <w:pPr>
              <w:tabs>
                <w:tab w:val="left" w:pos="588"/>
              </w:tabs>
              <w:rPr>
                <w:bCs/>
                <w:sz w:val="18"/>
                <w:szCs w:val="18"/>
                <w:vertAlign w:val="superscript"/>
              </w:rPr>
            </w:pPr>
            <w:r w:rsidRPr="003346BA">
              <w:rPr>
                <w:bCs/>
                <w:sz w:val="18"/>
                <w:szCs w:val="18"/>
                <w:vertAlign w:val="superscript"/>
              </w:rPr>
              <w:t xml:space="preserve">- юридический отдел </w:t>
            </w:r>
          </w:p>
          <w:p w:rsidR="00884CB1" w:rsidRPr="003346BA" w:rsidRDefault="00884CB1">
            <w:pPr>
              <w:tabs>
                <w:tab w:val="left" w:pos="588"/>
              </w:tabs>
              <w:rPr>
                <w:bCs/>
                <w:sz w:val="18"/>
                <w:szCs w:val="18"/>
                <w:vertAlign w:val="superscript"/>
              </w:rPr>
            </w:pPr>
          </w:p>
          <w:p w:rsidR="00884CB1" w:rsidRPr="003346BA" w:rsidRDefault="00884CB1">
            <w:pPr>
              <w:tabs>
                <w:tab w:val="left" w:pos="588"/>
              </w:tabs>
              <w:rPr>
                <w:bCs/>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798" w:type="dxa"/>
            <w:gridSpan w:val="4"/>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942" w:type="dxa"/>
            <w:gridSpan w:val="3"/>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1003" w:type="dxa"/>
            <w:gridSpan w:val="5"/>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1005" w:type="dxa"/>
            <w:gridSpan w:val="4"/>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992" w:type="dxa"/>
            <w:gridSpan w:val="6"/>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669" w:type="dxa"/>
            <w:gridSpan w:val="2"/>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p>
        </w:tc>
        <w:tc>
          <w:tcPr>
            <w:tcW w:w="1717" w:type="dxa"/>
            <w:tcBorders>
              <w:top w:val="single" w:sz="6" w:space="0" w:color="auto"/>
              <w:left w:val="single" w:sz="6" w:space="0" w:color="auto"/>
              <w:bottom w:val="single" w:sz="6" w:space="0" w:color="auto"/>
              <w:right w:val="single" w:sz="6" w:space="0" w:color="auto"/>
            </w:tcBorders>
            <w:hideMark/>
          </w:tcPr>
          <w:p w:rsidR="00884CB1" w:rsidRPr="003346BA" w:rsidRDefault="00884CB1">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Информация размещена на официальном сайте Администрации</w:t>
            </w:r>
          </w:p>
        </w:tc>
      </w:tr>
    </w:tbl>
    <w:p w:rsidR="00706C55" w:rsidRPr="003346BA" w:rsidRDefault="00706C55" w:rsidP="00706C55">
      <w:pPr>
        <w:rPr>
          <w:vanish/>
          <w:color w:val="FF0000"/>
          <w:sz w:val="18"/>
          <w:szCs w:val="18"/>
          <w:vertAlign w:val="superscript"/>
        </w:rPr>
      </w:pPr>
    </w:p>
    <w:tbl>
      <w:tblPr>
        <w:tblW w:w="31501" w:type="dxa"/>
        <w:tblInd w:w="70" w:type="dxa"/>
        <w:tblLayout w:type="fixed"/>
        <w:tblCellMar>
          <w:left w:w="70" w:type="dxa"/>
          <w:right w:w="70" w:type="dxa"/>
        </w:tblCellMar>
        <w:tblLook w:val="04A0"/>
      </w:tblPr>
      <w:tblGrid>
        <w:gridCol w:w="2268"/>
        <w:gridCol w:w="67"/>
        <w:gridCol w:w="1209"/>
        <w:gridCol w:w="851"/>
        <w:gridCol w:w="850"/>
        <w:gridCol w:w="709"/>
        <w:gridCol w:w="709"/>
        <w:gridCol w:w="993"/>
        <w:gridCol w:w="992"/>
        <w:gridCol w:w="992"/>
        <w:gridCol w:w="992"/>
        <w:gridCol w:w="992"/>
        <w:gridCol w:w="425"/>
        <w:gridCol w:w="984"/>
        <w:gridCol w:w="160"/>
        <w:gridCol w:w="415"/>
        <w:gridCol w:w="182"/>
        <w:gridCol w:w="1078"/>
        <w:gridCol w:w="16036"/>
        <w:gridCol w:w="597"/>
      </w:tblGrid>
      <w:tr w:rsidR="00884CB1" w:rsidRPr="003346BA" w:rsidTr="00515F1C">
        <w:trPr>
          <w:gridAfter w:val="1"/>
          <w:wAfter w:w="597" w:type="dxa"/>
          <w:cantSplit/>
          <w:trHeight w:val="360"/>
        </w:trPr>
        <w:tc>
          <w:tcPr>
            <w:tcW w:w="2268" w:type="dxa"/>
            <w:tcBorders>
              <w:top w:val="single" w:sz="6" w:space="0" w:color="auto"/>
              <w:left w:val="single" w:sz="6" w:space="0" w:color="auto"/>
              <w:bottom w:val="single" w:sz="6" w:space="0" w:color="auto"/>
              <w:right w:val="single" w:sz="6" w:space="0" w:color="auto"/>
            </w:tcBorders>
            <w:hideMark/>
          </w:tcPr>
          <w:p w:rsidR="00884CB1" w:rsidRPr="003346BA" w:rsidRDefault="00884CB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Итого по подпрограмме</w:t>
            </w:r>
          </w:p>
        </w:tc>
        <w:tc>
          <w:tcPr>
            <w:tcW w:w="1276" w:type="dxa"/>
            <w:gridSpan w:val="2"/>
            <w:tcBorders>
              <w:top w:val="single" w:sz="6" w:space="0" w:color="auto"/>
              <w:left w:val="single" w:sz="6" w:space="0" w:color="auto"/>
              <w:bottom w:val="single" w:sz="6" w:space="0" w:color="auto"/>
              <w:right w:val="single" w:sz="6" w:space="0" w:color="auto"/>
            </w:tcBorders>
          </w:tcPr>
          <w:p w:rsidR="00884CB1" w:rsidRPr="003346BA" w:rsidRDefault="00884CB1">
            <w:pPr>
              <w:pStyle w:val="ConsPlusCell"/>
              <w:widowControl/>
              <w:rPr>
                <w:rFonts w:ascii="Times New Roman" w:hAnsi="Times New Roman" w:cs="Times New Roman"/>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hideMark/>
          </w:tcPr>
          <w:p w:rsidR="00884CB1" w:rsidRPr="003346BA" w:rsidRDefault="00884CB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hideMark/>
          </w:tcPr>
          <w:p w:rsidR="00884CB1" w:rsidRPr="003346BA" w:rsidRDefault="00884CB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hideMark/>
          </w:tcPr>
          <w:p w:rsidR="00884CB1" w:rsidRPr="003346BA" w:rsidRDefault="00884CB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hideMark/>
          </w:tcPr>
          <w:p w:rsidR="00884CB1" w:rsidRPr="003346BA" w:rsidRDefault="00884CB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93" w:type="dxa"/>
            <w:tcBorders>
              <w:top w:val="single" w:sz="6" w:space="0" w:color="auto"/>
              <w:left w:val="single" w:sz="6" w:space="0" w:color="auto"/>
              <w:bottom w:val="single" w:sz="6" w:space="0" w:color="auto"/>
              <w:right w:val="single" w:sz="6" w:space="0" w:color="auto"/>
            </w:tcBorders>
            <w:hideMark/>
          </w:tcPr>
          <w:p w:rsidR="00884CB1" w:rsidRPr="003346BA" w:rsidRDefault="00884CB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hideMark/>
          </w:tcPr>
          <w:p w:rsidR="00884CB1" w:rsidRPr="003346BA" w:rsidRDefault="00884CB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hideMark/>
          </w:tcPr>
          <w:p w:rsidR="00884CB1" w:rsidRPr="003346BA" w:rsidRDefault="00884CB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hideMark/>
          </w:tcPr>
          <w:p w:rsidR="00884CB1" w:rsidRPr="003346BA" w:rsidRDefault="00884CB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hideMark/>
          </w:tcPr>
          <w:p w:rsidR="00884CB1" w:rsidRPr="003346BA" w:rsidRDefault="00884CB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425" w:type="dxa"/>
            <w:tcBorders>
              <w:top w:val="single" w:sz="6" w:space="0" w:color="auto"/>
              <w:left w:val="single" w:sz="6" w:space="0" w:color="auto"/>
              <w:bottom w:val="single" w:sz="6" w:space="0" w:color="auto"/>
              <w:right w:val="single" w:sz="6" w:space="0" w:color="auto"/>
            </w:tcBorders>
            <w:hideMark/>
          </w:tcPr>
          <w:p w:rsidR="00884CB1" w:rsidRPr="003346BA" w:rsidRDefault="00884CB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84" w:type="dxa"/>
            <w:tcBorders>
              <w:top w:val="single" w:sz="6" w:space="0" w:color="auto"/>
              <w:left w:val="single" w:sz="6" w:space="0" w:color="auto"/>
              <w:bottom w:val="single" w:sz="6" w:space="0" w:color="auto"/>
              <w:right w:val="single" w:sz="6" w:space="0" w:color="auto"/>
            </w:tcBorders>
            <w:hideMark/>
          </w:tcPr>
          <w:p w:rsidR="00884CB1" w:rsidRPr="003346BA" w:rsidRDefault="00884CB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160" w:type="dxa"/>
            <w:tcBorders>
              <w:top w:val="single" w:sz="6" w:space="0" w:color="auto"/>
              <w:left w:val="single" w:sz="6" w:space="0" w:color="auto"/>
              <w:bottom w:val="single" w:sz="6" w:space="0" w:color="auto"/>
              <w:right w:val="single" w:sz="6" w:space="0" w:color="auto"/>
            </w:tcBorders>
          </w:tcPr>
          <w:p w:rsidR="00884CB1" w:rsidRPr="003346BA" w:rsidRDefault="00884CB1">
            <w:pPr>
              <w:pStyle w:val="ConsPlusCell"/>
              <w:widowControl/>
              <w:rPr>
                <w:rFonts w:ascii="Times New Roman" w:hAnsi="Times New Roman" w:cs="Times New Roman"/>
                <w:sz w:val="18"/>
                <w:szCs w:val="18"/>
                <w:vertAlign w:val="superscript"/>
              </w:rPr>
            </w:pPr>
          </w:p>
        </w:tc>
        <w:tc>
          <w:tcPr>
            <w:tcW w:w="17711" w:type="dxa"/>
            <w:gridSpan w:val="4"/>
            <w:tcBorders>
              <w:top w:val="single" w:sz="6" w:space="0" w:color="auto"/>
              <w:left w:val="single" w:sz="6" w:space="0" w:color="auto"/>
              <w:bottom w:val="single" w:sz="6" w:space="0" w:color="auto"/>
              <w:right w:val="single" w:sz="6" w:space="0" w:color="auto"/>
            </w:tcBorders>
          </w:tcPr>
          <w:p w:rsidR="00884CB1" w:rsidRPr="003346BA" w:rsidRDefault="00884CB1" w:rsidP="00515F1C">
            <w:pPr>
              <w:pStyle w:val="ConsPlusCell"/>
              <w:widowControl/>
              <w:tabs>
                <w:tab w:val="left" w:pos="2897"/>
              </w:tabs>
              <w:rPr>
                <w:rFonts w:ascii="Times New Roman" w:hAnsi="Times New Roman" w:cs="Times New Roman"/>
                <w:color w:val="FF0000"/>
                <w:sz w:val="18"/>
                <w:szCs w:val="18"/>
                <w:vertAlign w:val="superscript"/>
              </w:rPr>
            </w:pPr>
          </w:p>
        </w:tc>
      </w:tr>
      <w:tr w:rsidR="00706C55" w:rsidRPr="003346BA" w:rsidTr="00515F1C">
        <w:trPr>
          <w:gridAfter w:val="2"/>
          <w:wAfter w:w="16633" w:type="dxa"/>
          <w:cantSplit/>
          <w:trHeight w:val="360"/>
        </w:trPr>
        <w:tc>
          <w:tcPr>
            <w:tcW w:w="14868" w:type="dxa"/>
            <w:gridSpan w:val="18"/>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b/>
                <w:bCs/>
                <w:sz w:val="18"/>
                <w:szCs w:val="18"/>
                <w:vertAlign w:val="superscript"/>
              </w:rPr>
              <w:t>Подпрограмма №4 «Информатизация органов местного самоуправления Муниципального образования «Ленский муниципальный район» на 2018-2023 годы»</w:t>
            </w:r>
          </w:p>
        </w:tc>
      </w:tr>
      <w:tr w:rsidR="00706C55" w:rsidRPr="003346BA" w:rsidTr="00515F1C">
        <w:trPr>
          <w:gridAfter w:val="2"/>
          <w:wAfter w:w="16633" w:type="dxa"/>
          <w:cantSplit/>
          <w:trHeight w:val="360"/>
        </w:trPr>
        <w:tc>
          <w:tcPr>
            <w:tcW w:w="14868" w:type="dxa"/>
            <w:gridSpan w:val="18"/>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Задача 1. Обеспечение условий для осуществления качественного предоставления государственных и муниципальных услуг на основе использования информационно-коммуникационных технологий</w:t>
            </w:r>
          </w:p>
        </w:tc>
      </w:tr>
      <w:tr w:rsidR="00706C55" w:rsidRPr="003346BA" w:rsidTr="00515F1C">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pPr>
              <w:shd w:val="clear" w:color="auto" w:fill="FFFFFF"/>
              <w:rPr>
                <w:bCs/>
                <w:sz w:val="18"/>
                <w:szCs w:val="18"/>
                <w:vertAlign w:val="superscript"/>
              </w:rPr>
            </w:pPr>
            <w:r w:rsidRPr="003346BA">
              <w:rPr>
                <w:bCs/>
                <w:sz w:val="18"/>
                <w:szCs w:val="18"/>
                <w:vertAlign w:val="superscript"/>
              </w:rPr>
              <w:t>1.1. Переход на современные технологии ВОЛС (оптоволокно) с большей скоростью Интернета</w:t>
            </w:r>
          </w:p>
        </w:tc>
        <w:tc>
          <w:tcPr>
            <w:tcW w:w="1209" w:type="dxa"/>
            <w:tcBorders>
              <w:top w:val="single" w:sz="6" w:space="0" w:color="auto"/>
              <w:left w:val="single" w:sz="6" w:space="0" w:color="auto"/>
              <w:bottom w:val="single" w:sz="6" w:space="0" w:color="auto"/>
              <w:right w:val="single" w:sz="6" w:space="0" w:color="auto"/>
            </w:tcBorders>
            <w:hideMark/>
          </w:tcPr>
          <w:p w:rsidR="00706C55" w:rsidRPr="003346BA" w:rsidRDefault="00706C55">
            <w:pPr>
              <w:rPr>
                <w:bCs/>
                <w:sz w:val="18"/>
                <w:szCs w:val="18"/>
                <w:vertAlign w:val="superscript"/>
              </w:rPr>
            </w:pPr>
            <w:r w:rsidRPr="003346BA">
              <w:rPr>
                <w:bCs/>
                <w:sz w:val="18"/>
                <w:szCs w:val="18"/>
                <w:vertAlign w:val="superscript"/>
              </w:rPr>
              <w:t>Отдел информационных технологий</w:t>
            </w:r>
          </w:p>
        </w:tc>
        <w:tc>
          <w:tcPr>
            <w:tcW w:w="851"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3346BA" w:rsidRDefault="00706C55" w:rsidP="00515F1C">
            <w:pPr>
              <w:pStyle w:val="ac"/>
              <w:ind w:right="-70"/>
              <w:rPr>
                <w:rFonts w:ascii="Times New Roman" w:hAnsi="Times New Roman" w:cs="Times New Roman"/>
                <w:sz w:val="18"/>
                <w:szCs w:val="18"/>
                <w:vertAlign w:val="superscript"/>
              </w:rPr>
            </w:pPr>
          </w:p>
        </w:tc>
        <w:tc>
          <w:tcPr>
            <w:tcW w:w="993"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425"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84"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160"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415"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17893" w:type="dxa"/>
            <w:gridSpan w:val="4"/>
            <w:tcBorders>
              <w:top w:val="single" w:sz="6" w:space="0" w:color="auto"/>
              <w:left w:val="single" w:sz="6" w:space="0" w:color="auto"/>
              <w:bottom w:val="single" w:sz="6" w:space="0" w:color="auto"/>
              <w:right w:val="single" w:sz="6" w:space="0" w:color="auto"/>
            </w:tcBorders>
            <w:hideMark/>
          </w:tcPr>
          <w:p w:rsidR="00515F1C" w:rsidRPr="003346BA" w:rsidRDefault="00706C55" w:rsidP="00515F1C">
            <w:pPr>
              <w:pStyle w:val="ac"/>
              <w:tabs>
                <w:tab w:val="left" w:pos="2431"/>
              </w:tabs>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 xml:space="preserve">Осуществлён перевод </w:t>
            </w:r>
          </w:p>
          <w:p w:rsidR="00515F1C" w:rsidRPr="003346BA" w:rsidRDefault="00706C55" w:rsidP="00515F1C">
            <w:pPr>
              <w:pStyle w:val="ac"/>
              <w:tabs>
                <w:tab w:val="left" w:pos="2431"/>
              </w:tabs>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 xml:space="preserve">интернета Администрации </w:t>
            </w:r>
          </w:p>
          <w:p w:rsidR="00515F1C" w:rsidRPr="003346BA" w:rsidRDefault="00706C55" w:rsidP="00515F1C">
            <w:pPr>
              <w:pStyle w:val="ac"/>
              <w:tabs>
                <w:tab w:val="left" w:pos="2431"/>
              </w:tabs>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на оптоволокно 2</w:t>
            </w:r>
          </w:p>
          <w:p w:rsidR="00706C55" w:rsidRPr="003346BA" w:rsidRDefault="00706C55" w:rsidP="00515F1C">
            <w:pPr>
              <w:pStyle w:val="ac"/>
              <w:tabs>
                <w:tab w:val="left" w:pos="2431"/>
              </w:tabs>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2 марта 2018 года</w:t>
            </w:r>
          </w:p>
        </w:tc>
      </w:tr>
      <w:tr w:rsidR="00706C55" w:rsidRPr="003346BA" w:rsidTr="00515F1C">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pPr>
              <w:shd w:val="clear" w:color="auto" w:fill="FFFFFF"/>
              <w:rPr>
                <w:bCs/>
                <w:sz w:val="18"/>
                <w:szCs w:val="18"/>
                <w:vertAlign w:val="superscript"/>
              </w:rPr>
            </w:pPr>
            <w:r w:rsidRPr="003346BA">
              <w:rPr>
                <w:bCs/>
                <w:sz w:val="18"/>
                <w:szCs w:val="18"/>
                <w:vertAlign w:val="superscript"/>
              </w:rPr>
              <w:t xml:space="preserve">1.2. Закупка МФУ для рабочих </w:t>
            </w:r>
            <w:proofErr w:type="gramStart"/>
            <w:r w:rsidRPr="003346BA">
              <w:rPr>
                <w:bCs/>
                <w:sz w:val="18"/>
                <w:szCs w:val="18"/>
                <w:vertAlign w:val="superscript"/>
              </w:rPr>
              <w:t>мест</w:t>
            </w:r>
            <w:proofErr w:type="gramEnd"/>
            <w:r w:rsidRPr="003346BA">
              <w:rPr>
                <w:bCs/>
                <w:sz w:val="18"/>
                <w:szCs w:val="18"/>
                <w:vertAlign w:val="superscript"/>
              </w:rPr>
              <w:t xml:space="preserve"> где предоставляются услуги (для сканирования входящих документов и внесения их в систему исполнения регламентов)</w:t>
            </w:r>
          </w:p>
        </w:tc>
        <w:tc>
          <w:tcPr>
            <w:tcW w:w="1209" w:type="dxa"/>
            <w:tcBorders>
              <w:top w:val="single" w:sz="6" w:space="0" w:color="auto"/>
              <w:left w:val="single" w:sz="6" w:space="0" w:color="auto"/>
              <w:bottom w:val="single" w:sz="6" w:space="0" w:color="auto"/>
              <w:right w:val="single" w:sz="6" w:space="0" w:color="auto"/>
            </w:tcBorders>
            <w:hideMark/>
          </w:tcPr>
          <w:p w:rsidR="00706C55" w:rsidRPr="003346BA" w:rsidRDefault="00706C55">
            <w:pPr>
              <w:rPr>
                <w:bCs/>
                <w:sz w:val="18"/>
                <w:szCs w:val="18"/>
                <w:vertAlign w:val="superscript"/>
              </w:rPr>
            </w:pPr>
            <w:r w:rsidRPr="003346BA">
              <w:rPr>
                <w:bCs/>
                <w:sz w:val="18"/>
                <w:szCs w:val="18"/>
                <w:vertAlign w:val="superscript"/>
              </w:rPr>
              <w:t>Отдел информационных технологий</w:t>
            </w:r>
          </w:p>
        </w:tc>
        <w:tc>
          <w:tcPr>
            <w:tcW w:w="851"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993"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425"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984"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160"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415"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17893" w:type="dxa"/>
            <w:gridSpan w:val="4"/>
            <w:tcBorders>
              <w:top w:val="single" w:sz="6" w:space="0" w:color="auto"/>
              <w:left w:val="single" w:sz="6" w:space="0" w:color="auto"/>
              <w:bottom w:val="single" w:sz="6" w:space="0" w:color="auto"/>
              <w:right w:val="single" w:sz="6" w:space="0" w:color="auto"/>
            </w:tcBorders>
            <w:hideMark/>
          </w:tcPr>
          <w:p w:rsidR="0012387D" w:rsidRPr="003346BA" w:rsidRDefault="00706C55">
            <w:pPr>
              <w:pStyle w:val="ConsPlusCell"/>
              <w:widowControl/>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Нет исполнения</w:t>
            </w:r>
          </w:p>
          <w:p w:rsidR="0012387D" w:rsidRPr="003346BA" w:rsidRDefault="00706C55">
            <w:pPr>
              <w:pStyle w:val="ConsPlusCell"/>
              <w:widowControl/>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 xml:space="preserve"> из-за отсутствия</w:t>
            </w:r>
          </w:p>
          <w:p w:rsidR="00706C55" w:rsidRPr="003346BA" w:rsidRDefault="00706C5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 xml:space="preserve"> финансирования</w:t>
            </w:r>
          </w:p>
        </w:tc>
      </w:tr>
      <w:tr w:rsidR="0012387D" w:rsidRPr="003346BA" w:rsidTr="00515F1C">
        <w:trPr>
          <w:gridAfter w:val="2"/>
          <w:wAfter w:w="16633" w:type="dxa"/>
          <w:cantSplit/>
          <w:trHeight w:val="360"/>
        </w:trPr>
        <w:tc>
          <w:tcPr>
            <w:tcW w:w="14868" w:type="dxa"/>
            <w:gridSpan w:val="18"/>
            <w:tcBorders>
              <w:top w:val="single" w:sz="6" w:space="0" w:color="auto"/>
              <w:left w:val="single" w:sz="6" w:space="0" w:color="auto"/>
              <w:bottom w:val="single" w:sz="6" w:space="0" w:color="auto"/>
            </w:tcBorders>
            <w:hideMark/>
          </w:tcPr>
          <w:p w:rsidR="0012387D" w:rsidRPr="003346BA" w:rsidRDefault="0012387D">
            <w:pPr>
              <w:pStyle w:val="ConsPlusCell"/>
              <w:widowControl/>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Задача 2. Обеспечение защиты информации, содержащейся в информационных системах муниципального образования и передаваемой по каналам связи при предоставлении услуг</w:t>
            </w:r>
          </w:p>
        </w:tc>
      </w:tr>
      <w:tr w:rsidR="00706C55" w:rsidRPr="003346BA" w:rsidTr="00515F1C">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pPr>
              <w:shd w:val="clear" w:color="auto" w:fill="FFFFFF"/>
              <w:tabs>
                <w:tab w:val="left" w:pos="588"/>
              </w:tabs>
              <w:rPr>
                <w:bCs/>
                <w:sz w:val="18"/>
                <w:szCs w:val="18"/>
                <w:vertAlign w:val="superscript"/>
              </w:rPr>
            </w:pPr>
            <w:r w:rsidRPr="003346BA">
              <w:rPr>
                <w:bCs/>
                <w:sz w:val="18"/>
                <w:szCs w:val="18"/>
                <w:vertAlign w:val="superscript"/>
              </w:rPr>
              <w:t xml:space="preserve">2.1. Покупка и установка </w:t>
            </w:r>
            <w:proofErr w:type="spellStart"/>
            <w:r w:rsidRPr="003346BA">
              <w:rPr>
                <w:bCs/>
                <w:sz w:val="18"/>
                <w:szCs w:val="18"/>
                <w:vertAlign w:val="superscript"/>
                <w:lang w:val="en-US"/>
              </w:rPr>
              <w:t>VIPNet</w:t>
            </w:r>
            <w:proofErr w:type="spellEnd"/>
            <w:r w:rsidRPr="003346BA">
              <w:rPr>
                <w:bCs/>
                <w:sz w:val="18"/>
                <w:szCs w:val="18"/>
                <w:vertAlign w:val="superscript"/>
              </w:rPr>
              <w:t xml:space="preserve"> координатора, настройка сетевого оборудования и настройка рабочих мест</w:t>
            </w:r>
          </w:p>
        </w:tc>
        <w:tc>
          <w:tcPr>
            <w:tcW w:w="1209" w:type="dxa"/>
            <w:tcBorders>
              <w:top w:val="single" w:sz="6" w:space="0" w:color="auto"/>
              <w:left w:val="single" w:sz="6" w:space="0" w:color="auto"/>
              <w:bottom w:val="single" w:sz="6" w:space="0" w:color="auto"/>
              <w:right w:val="single" w:sz="6" w:space="0" w:color="auto"/>
            </w:tcBorders>
            <w:hideMark/>
          </w:tcPr>
          <w:p w:rsidR="00706C55" w:rsidRPr="003346BA" w:rsidRDefault="00706C55">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93"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425"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84"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160"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597"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17711" w:type="dxa"/>
            <w:gridSpan w:val="3"/>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r>
      <w:tr w:rsidR="00706C55" w:rsidRPr="003346BA" w:rsidTr="00515F1C">
        <w:trPr>
          <w:cantSplit/>
          <w:trHeight w:val="360"/>
        </w:trPr>
        <w:tc>
          <w:tcPr>
            <w:tcW w:w="2335"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shd w:val="clear" w:color="auto" w:fill="FFFFFF"/>
              <w:tabs>
                <w:tab w:val="left" w:pos="588"/>
              </w:tabs>
              <w:rPr>
                <w:bCs/>
                <w:sz w:val="18"/>
                <w:szCs w:val="18"/>
                <w:vertAlign w:val="superscript"/>
              </w:rPr>
            </w:pPr>
            <w:r w:rsidRPr="003346BA">
              <w:rPr>
                <w:bCs/>
                <w:sz w:val="18"/>
                <w:szCs w:val="18"/>
                <w:vertAlign w:val="superscript"/>
              </w:rPr>
              <w:lastRenderedPageBreak/>
              <w:t xml:space="preserve">2.2. </w:t>
            </w:r>
            <w:proofErr w:type="gramStart"/>
            <w:r w:rsidRPr="003346BA">
              <w:rPr>
                <w:bCs/>
                <w:sz w:val="18"/>
                <w:szCs w:val="18"/>
                <w:vertAlign w:val="superscript"/>
              </w:rPr>
              <w:t xml:space="preserve">Покупка и установка программного обеспечения (программный </w:t>
            </w:r>
            <w:proofErr w:type="spellStart"/>
            <w:r w:rsidRPr="003346BA">
              <w:rPr>
                <w:bCs/>
                <w:sz w:val="18"/>
                <w:szCs w:val="18"/>
                <w:vertAlign w:val="superscript"/>
              </w:rPr>
              <w:t>firewall</w:t>
            </w:r>
            <w:proofErr w:type="spellEnd"/>
            <w:r w:rsidRPr="003346BA">
              <w:rPr>
                <w:bCs/>
                <w:sz w:val="18"/>
                <w:szCs w:val="18"/>
                <w:vertAlign w:val="superscript"/>
              </w:rPr>
              <w:t>), предназначенного для организации безопасного доступа в Интернет, защиты сети, фильтрации сайтов и учета трафика</w:t>
            </w:r>
            <w:proofErr w:type="gramEnd"/>
          </w:p>
          <w:p w:rsidR="00706C55" w:rsidRPr="003346BA" w:rsidRDefault="00706C55">
            <w:pPr>
              <w:shd w:val="clear" w:color="auto" w:fill="FFFFFF"/>
              <w:tabs>
                <w:tab w:val="left" w:pos="588"/>
              </w:tabs>
              <w:rPr>
                <w:bCs/>
                <w:sz w:val="18"/>
                <w:szCs w:val="18"/>
                <w:vertAlign w:val="superscript"/>
              </w:rPr>
            </w:pPr>
          </w:p>
        </w:tc>
        <w:tc>
          <w:tcPr>
            <w:tcW w:w="1209" w:type="dxa"/>
            <w:tcBorders>
              <w:top w:val="single" w:sz="6" w:space="0" w:color="auto"/>
              <w:left w:val="single" w:sz="6" w:space="0" w:color="auto"/>
              <w:bottom w:val="single" w:sz="6" w:space="0" w:color="auto"/>
              <w:right w:val="single" w:sz="6" w:space="0" w:color="auto"/>
            </w:tcBorders>
            <w:hideMark/>
          </w:tcPr>
          <w:p w:rsidR="00706C55" w:rsidRPr="003346BA" w:rsidRDefault="00706C55">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993"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425"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984"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160"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597"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17711" w:type="dxa"/>
            <w:gridSpan w:val="3"/>
            <w:tcBorders>
              <w:top w:val="single" w:sz="6" w:space="0" w:color="auto"/>
              <w:left w:val="single" w:sz="6" w:space="0" w:color="auto"/>
              <w:bottom w:val="single" w:sz="6" w:space="0" w:color="auto"/>
              <w:right w:val="single" w:sz="6" w:space="0" w:color="auto"/>
            </w:tcBorders>
            <w:hideMark/>
          </w:tcPr>
          <w:p w:rsidR="0012387D" w:rsidRPr="003346BA" w:rsidRDefault="00706C55">
            <w:pPr>
              <w:pStyle w:val="ConsPlusCell"/>
              <w:widowControl/>
              <w:rPr>
                <w:rFonts w:ascii="Times New Roman" w:hAnsi="Times New Roman" w:cs="Times New Roman"/>
                <w:bCs/>
                <w:sz w:val="18"/>
                <w:szCs w:val="18"/>
                <w:vertAlign w:val="superscript"/>
              </w:rPr>
            </w:pPr>
            <w:proofErr w:type="gramStart"/>
            <w:r w:rsidRPr="003346BA">
              <w:rPr>
                <w:rFonts w:ascii="Times New Roman" w:hAnsi="Times New Roman" w:cs="Times New Roman"/>
                <w:bCs/>
                <w:sz w:val="18"/>
                <w:szCs w:val="18"/>
                <w:vertAlign w:val="superscript"/>
              </w:rPr>
              <w:t>Нет</w:t>
            </w:r>
            <w:proofErr w:type="gramEnd"/>
            <w:r w:rsidRPr="003346BA">
              <w:rPr>
                <w:rFonts w:ascii="Times New Roman" w:hAnsi="Times New Roman" w:cs="Times New Roman"/>
                <w:bCs/>
                <w:sz w:val="18"/>
                <w:szCs w:val="18"/>
                <w:vertAlign w:val="superscript"/>
              </w:rPr>
              <w:t xml:space="preserve"> </w:t>
            </w:r>
            <w:r w:rsidR="0012387D" w:rsidRPr="003346BA">
              <w:rPr>
                <w:rFonts w:ascii="Times New Roman" w:hAnsi="Times New Roman" w:cs="Times New Roman"/>
                <w:bCs/>
                <w:sz w:val="18"/>
                <w:szCs w:val="18"/>
                <w:vertAlign w:val="superscript"/>
              </w:rPr>
              <w:t>исполнении</w:t>
            </w:r>
          </w:p>
          <w:p w:rsidR="0012387D" w:rsidRPr="003346BA" w:rsidRDefault="00706C55">
            <w:pPr>
              <w:pStyle w:val="ConsPlusCell"/>
              <w:widowControl/>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я из-за отсутствия</w:t>
            </w:r>
          </w:p>
          <w:p w:rsidR="00706C55" w:rsidRPr="003346BA" w:rsidRDefault="00706C5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 xml:space="preserve"> финансирования</w:t>
            </w:r>
          </w:p>
        </w:tc>
      </w:tr>
      <w:tr w:rsidR="00515F1C" w:rsidRPr="003346BA" w:rsidTr="00515F1C">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515F1C" w:rsidRPr="003346BA" w:rsidRDefault="00515F1C">
            <w:pPr>
              <w:shd w:val="clear" w:color="auto" w:fill="FFFFFF"/>
              <w:tabs>
                <w:tab w:val="left" w:pos="588"/>
              </w:tabs>
              <w:rPr>
                <w:bCs/>
                <w:sz w:val="18"/>
                <w:szCs w:val="18"/>
                <w:vertAlign w:val="superscript"/>
              </w:rPr>
            </w:pPr>
            <w:r w:rsidRPr="003346BA">
              <w:rPr>
                <w:bCs/>
                <w:sz w:val="18"/>
                <w:szCs w:val="18"/>
                <w:vertAlign w:val="superscript"/>
              </w:rPr>
              <w:t>2.3. Антивирусное подпрограммное обеспечение (ежегодное продление антивируса Касперского)</w:t>
            </w:r>
          </w:p>
        </w:tc>
        <w:tc>
          <w:tcPr>
            <w:tcW w:w="1209" w:type="dxa"/>
            <w:tcBorders>
              <w:top w:val="single" w:sz="6" w:space="0" w:color="auto"/>
              <w:left w:val="single" w:sz="6" w:space="0" w:color="auto"/>
              <w:bottom w:val="single" w:sz="6" w:space="0" w:color="auto"/>
              <w:right w:val="single" w:sz="6" w:space="0" w:color="auto"/>
            </w:tcBorders>
            <w:hideMark/>
          </w:tcPr>
          <w:p w:rsidR="00515F1C" w:rsidRPr="003346BA" w:rsidRDefault="00515F1C">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tcBorders>
              <w:top w:val="single" w:sz="6" w:space="0" w:color="auto"/>
              <w:left w:val="single" w:sz="6" w:space="0" w:color="auto"/>
              <w:bottom w:val="single" w:sz="6" w:space="0" w:color="auto"/>
              <w:right w:val="single" w:sz="6" w:space="0" w:color="auto"/>
            </w:tcBorders>
            <w:hideMark/>
          </w:tcPr>
          <w:p w:rsidR="00515F1C" w:rsidRPr="003346BA" w:rsidRDefault="00515F1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42,0</w:t>
            </w:r>
          </w:p>
        </w:tc>
        <w:tc>
          <w:tcPr>
            <w:tcW w:w="850" w:type="dxa"/>
            <w:tcBorders>
              <w:top w:val="single" w:sz="6" w:space="0" w:color="auto"/>
              <w:left w:val="single" w:sz="6" w:space="0" w:color="auto"/>
              <w:bottom w:val="single" w:sz="6" w:space="0" w:color="auto"/>
              <w:right w:val="single" w:sz="6" w:space="0" w:color="auto"/>
            </w:tcBorders>
          </w:tcPr>
          <w:p w:rsidR="00515F1C" w:rsidRPr="003346BA" w:rsidRDefault="00515F1C" w:rsidP="00515F1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39,3</w:t>
            </w:r>
          </w:p>
        </w:tc>
        <w:tc>
          <w:tcPr>
            <w:tcW w:w="709" w:type="dxa"/>
            <w:tcBorders>
              <w:top w:val="single" w:sz="6" w:space="0" w:color="auto"/>
              <w:left w:val="single" w:sz="6" w:space="0" w:color="auto"/>
              <w:bottom w:val="single" w:sz="6" w:space="0" w:color="auto"/>
              <w:right w:val="single" w:sz="6" w:space="0" w:color="auto"/>
            </w:tcBorders>
          </w:tcPr>
          <w:p w:rsidR="00515F1C" w:rsidRPr="003346BA" w:rsidRDefault="00515F1C">
            <w:pPr>
              <w:pStyle w:val="ConsPlusCell"/>
              <w:widowControl/>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515F1C" w:rsidRPr="003346BA" w:rsidRDefault="00515F1C">
            <w:pPr>
              <w:pStyle w:val="ConsPlusCell"/>
              <w:widowControl/>
              <w:rPr>
                <w:rFonts w:ascii="Times New Roman" w:hAnsi="Times New Roman" w:cs="Times New Roman"/>
                <w:sz w:val="18"/>
                <w:szCs w:val="18"/>
                <w:vertAlign w:val="superscript"/>
              </w:rPr>
            </w:pPr>
          </w:p>
        </w:tc>
        <w:tc>
          <w:tcPr>
            <w:tcW w:w="993" w:type="dxa"/>
            <w:tcBorders>
              <w:top w:val="single" w:sz="6" w:space="0" w:color="auto"/>
              <w:left w:val="single" w:sz="6" w:space="0" w:color="auto"/>
              <w:bottom w:val="single" w:sz="6" w:space="0" w:color="auto"/>
              <w:right w:val="single" w:sz="6" w:space="0" w:color="auto"/>
            </w:tcBorders>
            <w:hideMark/>
          </w:tcPr>
          <w:p w:rsidR="00515F1C" w:rsidRPr="003346BA" w:rsidRDefault="00515F1C" w:rsidP="00EA6B5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42,0</w:t>
            </w:r>
          </w:p>
        </w:tc>
        <w:tc>
          <w:tcPr>
            <w:tcW w:w="992" w:type="dxa"/>
            <w:tcBorders>
              <w:top w:val="single" w:sz="6" w:space="0" w:color="auto"/>
              <w:left w:val="single" w:sz="6" w:space="0" w:color="auto"/>
              <w:bottom w:val="single" w:sz="6" w:space="0" w:color="auto"/>
              <w:right w:val="single" w:sz="6" w:space="0" w:color="auto"/>
            </w:tcBorders>
            <w:hideMark/>
          </w:tcPr>
          <w:p w:rsidR="00515F1C" w:rsidRPr="003346BA" w:rsidRDefault="00515F1C" w:rsidP="00EA6B5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39,3</w:t>
            </w:r>
          </w:p>
        </w:tc>
        <w:tc>
          <w:tcPr>
            <w:tcW w:w="992" w:type="dxa"/>
            <w:tcBorders>
              <w:top w:val="single" w:sz="6" w:space="0" w:color="auto"/>
              <w:left w:val="single" w:sz="6" w:space="0" w:color="auto"/>
              <w:bottom w:val="single" w:sz="6" w:space="0" w:color="auto"/>
              <w:right w:val="single" w:sz="6" w:space="0" w:color="auto"/>
            </w:tcBorders>
          </w:tcPr>
          <w:p w:rsidR="00515F1C" w:rsidRPr="003346BA" w:rsidRDefault="00515F1C">
            <w:pPr>
              <w:pStyle w:val="ConsPlusCell"/>
              <w:widowControl/>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515F1C" w:rsidRPr="003346BA" w:rsidRDefault="00515F1C">
            <w:pPr>
              <w:pStyle w:val="ConsPlusCell"/>
              <w:widowControl/>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515F1C" w:rsidRPr="003346BA" w:rsidRDefault="00515F1C">
            <w:pPr>
              <w:pStyle w:val="ConsPlusCell"/>
              <w:widowControl/>
              <w:rPr>
                <w:rFonts w:ascii="Times New Roman" w:hAnsi="Times New Roman" w:cs="Times New Roman"/>
                <w:sz w:val="18"/>
                <w:szCs w:val="18"/>
                <w:vertAlign w:val="superscript"/>
              </w:rPr>
            </w:pPr>
          </w:p>
        </w:tc>
        <w:tc>
          <w:tcPr>
            <w:tcW w:w="425" w:type="dxa"/>
            <w:tcBorders>
              <w:top w:val="single" w:sz="6" w:space="0" w:color="auto"/>
              <w:left w:val="single" w:sz="6" w:space="0" w:color="auto"/>
              <w:bottom w:val="single" w:sz="6" w:space="0" w:color="auto"/>
              <w:right w:val="single" w:sz="6" w:space="0" w:color="auto"/>
            </w:tcBorders>
          </w:tcPr>
          <w:p w:rsidR="00515F1C" w:rsidRPr="003346BA" w:rsidRDefault="00515F1C">
            <w:pPr>
              <w:pStyle w:val="ConsPlusCell"/>
              <w:widowControl/>
              <w:rPr>
                <w:rFonts w:ascii="Times New Roman" w:hAnsi="Times New Roman" w:cs="Times New Roman"/>
                <w:sz w:val="18"/>
                <w:szCs w:val="18"/>
                <w:vertAlign w:val="superscript"/>
              </w:rPr>
            </w:pPr>
          </w:p>
        </w:tc>
        <w:tc>
          <w:tcPr>
            <w:tcW w:w="984" w:type="dxa"/>
            <w:tcBorders>
              <w:top w:val="single" w:sz="6" w:space="0" w:color="auto"/>
              <w:left w:val="single" w:sz="6" w:space="0" w:color="auto"/>
              <w:bottom w:val="single" w:sz="6" w:space="0" w:color="auto"/>
              <w:right w:val="single" w:sz="6" w:space="0" w:color="auto"/>
            </w:tcBorders>
          </w:tcPr>
          <w:p w:rsidR="00515F1C" w:rsidRPr="003346BA" w:rsidRDefault="00515F1C">
            <w:pPr>
              <w:pStyle w:val="ConsPlusCell"/>
              <w:widowControl/>
              <w:rPr>
                <w:rFonts w:ascii="Times New Roman" w:hAnsi="Times New Roman" w:cs="Times New Roman"/>
                <w:sz w:val="18"/>
                <w:szCs w:val="18"/>
                <w:vertAlign w:val="superscript"/>
              </w:rPr>
            </w:pPr>
          </w:p>
        </w:tc>
        <w:tc>
          <w:tcPr>
            <w:tcW w:w="160" w:type="dxa"/>
            <w:tcBorders>
              <w:top w:val="single" w:sz="6" w:space="0" w:color="auto"/>
              <w:left w:val="single" w:sz="6" w:space="0" w:color="auto"/>
              <w:bottom w:val="single" w:sz="6" w:space="0" w:color="auto"/>
              <w:right w:val="single" w:sz="6" w:space="0" w:color="auto"/>
            </w:tcBorders>
          </w:tcPr>
          <w:p w:rsidR="00515F1C" w:rsidRPr="003346BA" w:rsidRDefault="00515F1C">
            <w:pPr>
              <w:pStyle w:val="ConsPlusCell"/>
              <w:widowControl/>
              <w:rPr>
                <w:rFonts w:ascii="Times New Roman" w:hAnsi="Times New Roman" w:cs="Times New Roman"/>
                <w:sz w:val="18"/>
                <w:szCs w:val="18"/>
                <w:vertAlign w:val="superscript"/>
              </w:rPr>
            </w:pPr>
          </w:p>
        </w:tc>
        <w:tc>
          <w:tcPr>
            <w:tcW w:w="597" w:type="dxa"/>
            <w:gridSpan w:val="2"/>
            <w:tcBorders>
              <w:top w:val="single" w:sz="6" w:space="0" w:color="auto"/>
              <w:left w:val="single" w:sz="6" w:space="0" w:color="auto"/>
              <w:bottom w:val="single" w:sz="6" w:space="0" w:color="auto"/>
              <w:right w:val="single" w:sz="6" w:space="0" w:color="auto"/>
            </w:tcBorders>
          </w:tcPr>
          <w:p w:rsidR="00515F1C" w:rsidRPr="003346BA" w:rsidRDefault="00515F1C">
            <w:pPr>
              <w:pStyle w:val="ConsPlusCell"/>
              <w:widowControl/>
              <w:rPr>
                <w:rFonts w:ascii="Times New Roman" w:hAnsi="Times New Roman" w:cs="Times New Roman"/>
                <w:sz w:val="18"/>
                <w:szCs w:val="18"/>
                <w:vertAlign w:val="superscript"/>
              </w:rPr>
            </w:pPr>
          </w:p>
        </w:tc>
        <w:tc>
          <w:tcPr>
            <w:tcW w:w="17711" w:type="dxa"/>
            <w:gridSpan w:val="3"/>
            <w:tcBorders>
              <w:top w:val="single" w:sz="6" w:space="0" w:color="auto"/>
              <w:left w:val="single" w:sz="6" w:space="0" w:color="auto"/>
              <w:bottom w:val="single" w:sz="6" w:space="0" w:color="auto"/>
              <w:right w:val="single" w:sz="6" w:space="0" w:color="auto"/>
            </w:tcBorders>
            <w:hideMark/>
          </w:tcPr>
          <w:p w:rsidR="00515F1C" w:rsidRPr="003346BA" w:rsidRDefault="00515F1C">
            <w:pPr>
              <w:pStyle w:val="ConsPlusCell"/>
              <w:widowControl/>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Продление антивирус</w:t>
            </w:r>
          </w:p>
          <w:p w:rsidR="00515F1C" w:rsidRPr="003346BA" w:rsidRDefault="00515F1C">
            <w:pPr>
              <w:pStyle w:val="ConsPlusCell"/>
              <w:widowControl/>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 xml:space="preserve">а Касперского </w:t>
            </w:r>
          </w:p>
        </w:tc>
      </w:tr>
      <w:tr w:rsidR="00515F1C" w:rsidRPr="003346BA" w:rsidTr="00EA6B5C">
        <w:trPr>
          <w:gridAfter w:val="2"/>
          <w:wAfter w:w="16633" w:type="dxa"/>
          <w:cantSplit/>
          <w:trHeight w:val="360"/>
        </w:trPr>
        <w:tc>
          <w:tcPr>
            <w:tcW w:w="14868" w:type="dxa"/>
            <w:gridSpan w:val="18"/>
            <w:tcBorders>
              <w:top w:val="single" w:sz="6" w:space="0" w:color="auto"/>
              <w:left w:val="single" w:sz="6" w:space="0" w:color="auto"/>
              <w:bottom w:val="single" w:sz="6" w:space="0" w:color="auto"/>
            </w:tcBorders>
            <w:hideMark/>
          </w:tcPr>
          <w:p w:rsidR="00515F1C" w:rsidRPr="003346BA" w:rsidRDefault="00515F1C">
            <w:pPr>
              <w:tabs>
                <w:tab w:val="left" w:pos="588"/>
              </w:tabs>
              <w:rPr>
                <w:bCs/>
                <w:sz w:val="18"/>
                <w:szCs w:val="18"/>
                <w:vertAlign w:val="superscript"/>
              </w:rPr>
            </w:pPr>
            <w:r w:rsidRPr="003346BA">
              <w:rPr>
                <w:bCs/>
                <w:sz w:val="18"/>
                <w:szCs w:val="18"/>
                <w:vertAlign w:val="superscript"/>
              </w:rPr>
              <w:t>Задача 3. Создание и совершенствование условий для предоставления государственных и муниципальных услуг по принципу «одного окна»;</w:t>
            </w:r>
          </w:p>
        </w:tc>
      </w:tr>
      <w:tr w:rsidR="00706C55" w:rsidRPr="003346BA" w:rsidTr="00515F1C">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pPr>
              <w:shd w:val="clear" w:color="auto" w:fill="FFFFFF"/>
              <w:tabs>
                <w:tab w:val="left" w:pos="588"/>
              </w:tabs>
              <w:rPr>
                <w:bCs/>
                <w:sz w:val="18"/>
                <w:szCs w:val="18"/>
                <w:vertAlign w:val="superscript"/>
              </w:rPr>
            </w:pPr>
            <w:r w:rsidRPr="003346BA">
              <w:rPr>
                <w:bCs/>
                <w:sz w:val="18"/>
                <w:szCs w:val="18"/>
                <w:vertAlign w:val="superscript"/>
              </w:rPr>
              <w:t>3.1. Мероприятия по переводу приема заявлений на муниципальные услуги через МФЦ</w:t>
            </w:r>
          </w:p>
        </w:tc>
        <w:tc>
          <w:tcPr>
            <w:tcW w:w="1209" w:type="dxa"/>
            <w:tcBorders>
              <w:top w:val="single" w:sz="6" w:space="0" w:color="auto"/>
              <w:left w:val="single" w:sz="6" w:space="0" w:color="auto"/>
              <w:bottom w:val="single" w:sz="6" w:space="0" w:color="auto"/>
              <w:right w:val="single" w:sz="6" w:space="0" w:color="auto"/>
            </w:tcBorders>
            <w:hideMark/>
          </w:tcPr>
          <w:p w:rsidR="00706C55" w:rsidRPr="003346BA" w:rsidRDefault="00706C55">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993"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425"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984"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160"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597"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17711" w:type="dxa"/>
            <w:gridSpan w:val="3"/>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 xml:space="preserve">Отделом архитектуры </w:t>
            </w:r>
            <w:proofErr w:type="gramStart"/>
            <w:r w:rsidRPr="003346BA">
              <w:rPr>
                <w:rFonts w:ascii="Times New Roman" w:hAnsi="Times New Roman" w:cs="Times New Roman"/>
                <w:bCs/>
                <w:sz w:val="18"/>
                <w:szCs w:val="18"/>
                <w:vertAlign w:val="superscript"/>
              </w:rPr>
              <w:t>разработана</w:t>
            </w:r>
            <w:proofErr w:type="gramEnd"/>
            <w:r w:rsidRPr="003346BA">
              <w:rPr>
                <w:rFonts w:ascii="Times New Roman" w:hAnsi="Times New Roman" w:cs="Times New Roman"/>
                <w:bCs/>
                <w:sz w:val="18"/>
                <w:szCs w:val="18"/>
                <w:vertAlign w:val="superscript"/>
              </w:rPr>
              <w:t xml:space="preserve"> ТС по выдаче градостроительных планов</w:t>
            </w:r>
          </w:p>
          <w:p w:rsidR="00706C55" w:rsidRPr="003346BA" w:rsidRDefault="00706C55">
            <w:pPr>
              <w:pStyle w:val="ConsPlusCell"/>
              <w:widowControl/>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Ведётся тестирование типовых услуг. Пока протестирована и переведена на боевой портал одна услуга</w:t>
            </w:r>
          </w:p>
        </w:tc>
      </w:tr>
      <w:tr w:rsidR="00706C55" w:rsidRPr="003346BA" w:rsidTr="00515F1C">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pPr>
              <w:shd w:val="clear" w:color="auto" w:fill="FFFFFF"/>
              <w:tabs>
                <w:tab w:val="left" w:pos="588"/>
              </w:tabs>
              <w:rPr>
                <w:bCs/>
                <w:sz w:val="18"/>
                <w:szCs w:val="18"/>
                <w:vertAlign w:val="superscript"/>
              </w:rPr>
            </w:pPr>
            <w:r w:rsidRPr="003346BA">
              <w:rPr>
                <w:bCs/>
                <w:sz w:val="18"/>
                <w:szCs w:val="18"/>
                <w:vertAlign w:val="superscript"/>
              </w:rPr>
              <w:t>3.2. Мероприятия по организации информационного обмена между участниками межведомственного взаимодействия</w:t>
            </w:r>
          </w:p>
        </w:tc>
        <w:tc>
          <w:tcPr>
            <w:tcW w:w="1209" w:type="dxa"/>
            <w:tcBorders>
              <w:top w:val="single" w:sz="6" w:space="0" w:color="auto"/>
              <w:left w:val="single" w:sz="6" w:space="0" w:color="auto"/>
              <w:bottom w:val="single" w:sz="6" w:space="0" w:color="auto"/>
              <w:right w:val="single" w:sz="6" w:space="0" w:color="auto"/>
            </w:tcBorders>
            <w:hideMark/>
          </w:tcPr>
          <w:p w:rsidR="00706C55" w:rsidRPr="003346BA" w:rsidRDefault="00706C55">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993"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425"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984"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160" w:type="dxa"/>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sz w:val="18"/>
                <w:szCs w:val="18"/>
                <w:vertAlign w:val="superscript"/>
              </w:rPr>
            </w:pPr>
          </w:p>
        </w:tc>
        <w:tc>
          <w:tcPr>
            <w:tcW w:w="597"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ConsPlusCell"/>
              <w:widowControl/>
              <w:rPr>
                <w:rFonts w:ascii="Times New Roman" w:hAnsi="Times New Roman" w:cs="Times New Roman"/>
                <w:bCs/>
                <w:sz w:val="18"/>
                <w:szCs w:val="18"/>
                <w:vertAlign w:val="superscript"/>
              </w:rPr>
            </w:pPr>
          </w:p>
        </w:tc>
        <w:tc>
          <w:tcPr>
            <w:tcW w:w="17711" w:type="dxa"/>
            <w:gridSpan w:val="3"/>
            <w:tcBorders>
              <w:top w:val="single" w:sz="6" w:space="0" w:color="auto"/>
              <w:left w:val="single" w:sz="6" w:space="0" w:color="auto"/>
              <w:bottom w:val="single" w:sz="6" w:space="0" w:color="auto"/>
              <w:right w:val="single" w:sz="6" w:space="0" w:color="auto"/>
            </w:tcBorders>
            <w:hideMark/>
          </w:tcPr>
          <w:p w:rsidR="0012387D" w:rsidRPr="003346BA" w:rsidRDefault="00706C55">
            <w:pPr>
              <w:pStyle w:val="ConsPlusCell"/>
              <w:widowControl/>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Организовано</w:t>
            </w:r>
          </w:p>
          <w:p w:rsidR="0012387D" w:rsidRPr="003346BA" w:rsidRDefault="00706C55">
            <w:pPr>
              <w:pStyle w:val="ConsPlusCell"/>
              <w:widowControl/>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 xml:space="preserve"> взаимодействие </w:t>
            </w:r>
            <w:proofErr w:type="gramStart"/>
            <w:r w:rsidRPr="003346BA">
              <w:rPr>
                <w:rFonts w:ascii="Times New Roman" w:hAnsi="Times New Roman" w:cs="Times New Roman"/>
                <w:bCs/>
                <w:sz w:val="18"/>
                <w:szCs w:val="18"/>
                <w:vertAlign w:val="superscript"/>
              </w:rPr>
              <w:t>между</w:t>
            </w:r>
            <w:proofErr w:type="gramEnd"/>
          </w:p>
          <w:p w:rsidR="00706C55" w:rsidRPr="003346BA" w:rsidRDefault="00706C55">
            <w:pPr>
              <w:pStyle w:val="ConsPlusCell"/>
              <w:widowControl/>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 xml:space="preserve"> архивным отделом и ПФР. Продолжается </w:t>
            </w:r>
          </w:p>
        </w:tc>
      </w:tr>
      <w:tr w:rsidR="00706C55" w:rsidRPr="003346BA" w:rsidTr="00515F1C">
        <w:trPr>
          <w:gridAfter w:val="2"/>
          <w:wAfter w:w="16633" w:type="dxa"/>
          <w:cantSplit/>
          <w:trHeight w:val="360"/>
        </w:trPr>
        <w:tc>
          <w:tcPr>
            <w:tcW w:w="14868" w:type="dxa"/>
            <w:gridSpan w:val="18"/>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Задача 4. Совершенствование информационно-технологической и телекоммуникационной инфраструктуры;</w:t>
            </w:r>
          </w:p>
        </w:tc>
      </w:tr>
      <w:tr w:rsidR="00706C55" w:rsidRPr="003346BA" w:rsidTr="00515F1C">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pPr>
              <w:shd w:val="clear" w:color="auto" w:fill="FFFFFF"/>
              <w:tabs>
                <w:tab w:val="left" w:pos="588"/>
              </w:tabs>
              <w:rPr>
                <w:bCs/>
                <w:sz w:val="18"/>
                <w:szCs w:val="18"/>
                <w:vertAlign w:val="superscript"/>
              </w:rPr>
            </w:pPr>
            <w:r w:rsidRPr="003346BA">
              <w:rPr>
                <w:bCs/>
                <w:sz w:val="18"/>
                <w:szCs w:val="18"/>
                <w:vertAlign w:val="superscript"/>
              </w:rPr>
              <w:t>4.1. Покупка ИБП для коммутаторов и свитчей локальной сети</w:t>
            </w:r>
          </w:p>
        </w:tc>
        <w:tc>
          <w:tcPr>
            <w:tcW w:w="1209" w:type="dxa"/>
            <w:tcBorders>
              <w:top w:val="single" w:sz="6" w:space="0" w:color="auto"/>
              <w:left w:val="single" w:sz="6" w:space="0" w:color="auto"/>
              <w:bottom w:val="single" w:sz="6" w:space="0" w:color="auto"/>
              <w:right w:val="single" w:sz="6" w:space="0" w:color="auto"/>
            </w:tcBorders>
            <w:hideMark/>
          </w:tcPr>
          <w:p w:rsidR="00706C55" w:rsidRPr="003346BA" w:rsidRDefault="00706C55">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93"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425"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84"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160"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597"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17711" w:type="dxa"/>
            <w:gridSpan w:val="3"/>
            <w:tcBorders>
              <w:top w:val="single" w:sz="6" w:space="0" w:color="auto"/>
              <w:left w:val="single" w:sz="6" w:space="0" w:color="auto"/>
              <w:bottom w:val="single" w:sz="6" w:space="0" w:color="auto"/>
              <w:right w:val="single" w:sz="6" w:space="0" w:color="auto"/>
            </w:tcBorders>
            <w:hideMark/>
          </w:tcPr>
          <w:p w:rsidR="0012387D" w:rsidRPr="003346BA" w:rsidRDefault="00706C55">
            <w:pPr>
              <w:pStyle w:val="ac"/>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Нет исполнения</w:t>
            </w:r>
          </w:p>
          <w:p w:rsidR="0012387D" w:rsidRPr="003346BA" w:rsidRDefault="00706C55">
            <w:pPr>
              <w:pStyle w:val="ac"/>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 xml:space="preserve"> из-за отсутствия</w:t>
            </w:r>
          </w:p>
          <w:p w:rsidR="00706C55" w:rsidRPr="003346BA" w:rsidRDefault="00706C55">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 xml:space="preserve"> финансирования</w:t>
            </w:r>
          </w:p>
        </w:tc>
      </w:tr>
      <w:tr w:rsidR="00706C55" w:rsidRPr="003346BA" w:rsidTr="00515F1C">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pPr>
              <w:shd w:val="clear" w:color="auto" w:fill="FFFFFF"/>
              <w:tabs>
                <w:tab w:val="left" w:pos="588"/>
              </w:tabs>
              <w:rPr>
                <w:bCs/>
                <w:sz w:val="18"/>
                <w:szCs w:val="18"/>
                <w:vertAlign w:val="superscript"/>
              </w:rPr>
            </w:pPr>
            <w:r w:rsidRPr="003346BA">
              <w:rPr>
                <w:bCs/>
                <w:sz w:val="18"/>
                <w:szCs w:val="18"/>
                <w:vertAlign w:val="superscript"/>
              </w:rPr>
              <w:t xml:space="preserve">4.2. Покупка и установка ИБП для серверов </w:t>
            </w:r>
          </w:p>
        </w:tc>
        <w:tc>
          <w:tcPr>
            <w:tcW w:w="1209" w:type="dxa"/>
            <w:tcBorders>
              <w:top w:val="single" w:sz="6" w:space="0" w:color="auto"/>
              <w:left w:val="single" w:sz="6" w:space="0" w:color="auto"/>
              <w:bottom w:val="single" w:sz="6" w:space="0" w:color="auto"/>
              <w:right w:val="single" w:sz="6" w:space="0" w:color="auto"/>
            </w:tcBorders>
            <w:hideMark/>
          </w:tcPr>
          <w:p w:rsidR="00706C55" w:rsidRPr="003346BA" w:rsidRDefault="00706C55">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93"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425"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84"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160"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597"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17711" w:type="dxa"/>
            <w:gridSpan w:val="3"/>
            <w:tcBorders>
              <w:top w:val="single" w:sz="6" w:space="0" w:color="auto"/>
              <w:left w:val="single" w:sz="6" w:space="0" w:color="auto"/>
              <w:bottom w:val="single" w:sz="6" w:space="0" w:color="auto"/>
              <w:right w:val="single" w:sz="6" w:space="0" w:color="auto"/>
            </w:tcBorders>
            <w:hideMark/>
          </w:tcPr>
          <w:p w:rsidR="0012387D" w:rsidRPr="003346BA" w:rsidRDefault="00706C55">
            <w:pPr>
              <w:pStyle w:val="ac"/>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 xml:space="preserve">Приобретено и </w:t>
            </w:r>
          </w:p>
          <w:p w:rsidR="00706C55" w:rsidRPr="003346BA" w:rsidRDefault="00706C55">
            <w:pPr>
              <w:pStyle w:val="ac"/>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установлено в 2017 году</w:t>
            </w:r>
          </w:p>
        </w:tc>
      </w:tr>
      <w:tr w:rsidR="00706C55" w:rsidRPr="003346BA" w:rsidTr="00515F1C">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pPr>
              <w:shd w:val="clear" w:color="auto" w:fill="FFFFFF"/>
              <w:tabs>
                <w:tab w:val="left" w:pos="588"/>
              </w:tabs>
              <w:rPr>
                <w:bCs/>
                <w:sz w:val="18"/>
                <w:szCs w:val="18"/>
                <w:vertAlign w:val="superscript"/>
              </w:rPr>
            </w:pPr>
            <w:r w:rsidRPr="003346BA">
              <w:rPr>
                <w:bCs/>
                <w:sz w:val="18"/>
                <w:szCs w:val="18"/>
                <w:vertAlign w:val="superscript"/>
              </w:rPr>
              <w:t>4.3. Покупка и установка средств резервного копирования информации</w:t>
            </w:r>
          </w:p>
        </w:tc>
        <w:tc>
          <w:tcPr>
            <w:tcW w:w="1209" w:type="dxa"/>
            <w:tcBorders>
              <w:top w:val="single" w:sz="6" w:space="0" w:color="auto"/>
              <w:left w:val="single" w:sz="6" w:space="0" w:color="auto"/>
              <w:bottom w:val="single" w:sz="6" w:space="0" w:color="auto"/>
              <w:right w:val="single" w:sz="6" w:space="0" w:color="auto"/>
            </w:tcBorders>
            <w:hideMark/>
          </w:tcPr>
          <w:p w:rsidR="00706C55" w:rsidRPr="003346BA" w:rsidRDefault="00706C55">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93"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425"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84"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160"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597"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17711" w:type="dxa"/>
            <w:gridSpan w:val="3"/>
            <w:tcBorders>
              <w:top w:val="single" w:sz="6" w:space="0" w:color="auto"/>
              <w:left w:val="single" w:sz="6" w:space="0" w:color="auto"/>
              <w:bottom w:val="single" w:sz="6" w:space="0" w:color="auto"/>
              <w:right w:val="single" w:sz="6" w:space="0" w:color="auto"/>
            </w:tcBorders>
            <w:hideMark/>
          </w:tcPr>
          <w:p w:rsidR="0012387D" w:rsidRPr="003346BA" w:rsidRDefault="00706C55">
            <w:pPr>
              <w:pStyle w:val="ac"/>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 xml:space="preserve">Нет исполнения </w:t>
            </w:r>
            <w:proofErr w:type="gramStart"/>
            <w:r w:rsidRPr="003346BA">
              <w:rPr>
                <w:rFonts w:ascii="Times New Roman" w:hAnsi="Times New Roman" w:cs="Times New Roman"/>
                <w:bCs/>
                <w:sz w:val="18"/>
                <w:szCs w:val="18"/>
                <w:vertAlign w:val="superscript"/>
              </w:rPr>
              <w:t>из-за</w:t>
            </w:r>
            <w:proofErr w:type="gramEnd"/>
          </w:p>
          <w:p w:rsidR="0012387D" w:rsidRPr="003346BA" w:rsidRDefault="00706C55">
            <w:pPr>
              <w:pStyle w:val="ac"/>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 xml:space="preserve"> отсутствия </w:t>
            </w:r>
          </w:p>
          <w:p w:rsidR="00706C55" w:rsidRPr="003346BA" w:rsidRDefault="00706C55">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финансирования</w:t>
            </w:r>
          </w:p>
        </w:tc>
      </w:tr>
      <w:tr w:rsidR="00706C55" w:rsidRPr="003346BA" w:rsidTr="00515F1C">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pPr>
              <w:shd w:val="clear" w:color="auto" w:fill="FFFFFF"/>
              <w:tabs>
                <w:tab w:val="left" w:pos="588"/>
              </w:tabs>
              <w:rPr>
                <w:bCs/>
                <w:sz w:val="18"/>
                <w:szCs w:val="18"/>
                <w:vertAlign w:val="superscript"/>
              </w:rPr>
            </w:pPr>
            <w:r w:rsidRPr="003346BA">
              <w:rPr>
                <w:bCs/>
                <w:sz w:val="18"/>
                <w:szCs w:val="18"/>
                <w:vertAlign w:val="superscript"/>
              </w:rPr>
              <w:t>4.4. Покупка и установка дополнительного сервера локальной сети Администрации с ОС</w:t>
            </w:r>
          </w:p>
        </w:tc>
        <w:tc>
          <w:tcPr>
            <w:tcW w:w="1209" w:type="dxa"/>
            <w:tcBorders>
              <w:top w:val="single" w:sz="6" w:space="0" w:color="auto"/>
              <w:left w:val="single" w:sz="6" w:space="0" w:color="auto"/>
              <w:bottom w:val="single" w:sz="6" w:space="0" w:color="auto"/>
              <w:right w:val="single" w:sz="6" w:space="0" w:color="auto"/>
            </w:tcBorders>
            <w:hideMark/>
          </w:tcPr>
          <w:p w:rsidR="00706C55" w:rsidRPr="003346BA" w:rsidRDefault="00706C55">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tcBorders>
              <w:top w:val="single" w:sz="6" w:space="0" w:color="auto"/>
              <w:left w:val="single" w:sz="6" w:space="0" w:color="auto"/>
              <w:bottom w:val="single" w:sz="6" w:space="0" w:color="auto"/>
              <w:right w:val="single" w:sz="6" w:space="0" w:color="auto"/>
            </w:tcBorders>
          </w:tcPr>
          <w:p w:rsidR="00706C55" w:rsidRPr="003346BA" w:rsidRDefault="00515F1C" w:rsidP="00515F1C">
            <w:pPr>
              <w:rPr>
                <w:sz w:val="18"/>
                <w:szCs w:val="18"/>
                <w:vertAlign w:val="superscript"/>
              </w:rPr>
            </w:pPr>
            <w:r w:rsidRPr="003346BA">
              <w:rPr>
                <w:sz w:val="18"/>
                <w:szCs w:val="18"/>
                <w:vertAlign w:val="superscript"/>
              </w:rPr>
              <w:t>56,0</w:t>
            </w:r>
          </w:p>
        </w:tc>
        <w:tc>
          <w:tcPr>
            <w:tcW w:w="850"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3346BA" w:rsidRDefault="00515F1C">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56,0</w:t>
            </w:r>
          </w:p>
        </w:tc>
        <w:tc>
          <w:tcPr>
            <w:tcW w:w="993"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425"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84"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160"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597"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17711" w:type="dxa"/>
            <w:gridSpan w:val="3"/>
            <w:tcBorders>
              <w:top w:val="single" w:sz="6" w:space="0" w:color="auto"/>
              <w:left w:val="single" w:sz="6" w:space="0" w:color="auto"/>
              <w:bottom w:val="single" w:sz="6" w:space="0" w:color="auto"/>
              <w:right w:val="single" w:sz="6" w:space="0" w:color="auto"/>
            </w:tcBorders>
            <w:hideMark/>
          </w:tcPr>
          <w:p w:rsidR="0012387D" w:rsidRPr="003346BA" w:rsidRDefault="00706C55">
            <w:pPr>
              <w:pStyle w:val="ac"/>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 xml:space="preserve">Нет исполнения </w:t>
            </w:r>
            <w:proofErr w:type="gramStart"/>
            <w:r w:rsidRPr="003346BA">
              <w:rPr>
                <w:rFonts w:ascii="Times New Roman" w:hAnsi="Times New Roman" w:cs="Times New Roman"/>
                <w:bCs/>
                <w:sz w:val="18"/>
                <w:szCs w:val="18"/>
                <w:vertAlign w:val="superscript"/>
              </w:rPr>
              <w:t>из-за</w:t>
            </w:r>
            <w:proofErr w:type="gramEnd"/>
          </w:p>
          <w:p w:rsidR="0012387D" w:rsidRPr="003346BA" w:rsidRDefault="00706C55">
            <w:pPr>
              <w:pStyle w:val="ac"/>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 xml:space="preserve"> отсутствия </w:t>
            </w:r>
          </w:p>
          <w:p w:rsidR="00706C55" w:rsidRPr="003346BA" w:rsidRDefault="00706C55">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финансирования</w:t>
            </w:r>
          </w:p>
        </w:tc>
      </w:tr>
      <w:tr w:rsidR="00706C55" w:rsidRPr="003346BA" w:rsidTr="00515F1C">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pPr>
              <w:shd w:val="clear" w:color="auto" w:fill="FFFFFF"/>
              <w:tabs>
                <w:tab w:val="left" w:pos="588"/>
              </w:tabs>
              <w:rPr>
                <w:bCs/>
                <w:sz w:val="18"/>
                <w:szCs w:val="18"/>
                <w:vertAlign w:val="superscript"/>
              </w:rPr>
            </w:pPr>
            <w:r w:rsidRPr="003346BA">
              <w:rPr>
                <w:bCs/>
                <w:sz w:val="18"/>
                <w:szCs w:val="18"/>
                <w:vertAlign w:val="superscript"/>
              </w:rPr>
              <w:t xml:space="preserve">4.5. покупка и установка кондиционера в </w:t>
            </w:r>
            <w:proofErr w:type="gramStart"/>
            <w:r w:rsidRPr="003346BA">
              <w:rPr>
                <w:bCs/>
                <w:sz w:val="18"/>
                <w:szCs w:val="18"/>
                <w:vertAlign w:val="superscript"/>
              </w:rPr>
              <w:t>серверную</w:t>
            </w:r>
            <w:proofErr w:type="gramEnd"/>
          </w:p>
        </w:tc>
        <w:tc>
          <w:tcPr>
            <w:tcW w:w="1209" w:type="dxa"/>
            <w:tcBorders>
              <w:top w:val="single" w:sz="6" w:space="0" w:color="auto"/>
              <w:left w:val="single" w:sz="6" w:space="0" w:color="auto"/>
              <w:bottom w:val="single" w:sz="6" w:space="0" w:color="auto"/>
              <w:right w:val="single" w:sz="6" w:space="0" w:color="auto"/>
            </w:tcBorders>
            <w:hideMark/>
          </w:tcPr>
          <w:p w:rsidR="00706C55" w:rsidRPr="003346BA" w:rsidRDefault="00706C55">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93"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425"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84"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160"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597"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17711" w:type="dxa"/>
            <w:gridSpan w:val="3"/>
            <w:tcBorders>
              <w:top w:val="single" w:sz="6" w:space="0" w:color="auto"/>
              <w:left w:val="single" w:sz="6" w:space="0" w:color="auto"/>
              <w:bottom w:val="single" w:sz="6" w:space="0" w:color="auto"/>
              <w:right w:val="single" w:sz="6" w:space="0" w:color="auto"/>
            </w:tcBorders>
            <w:hideMark/>
          </w:tcPr>
          <w:p w:rsidR="00706C55" w:rsidRPr="003346BA" w:rsidRDefault="00706C55">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Выполнено</w:t>
            </w:r>
          </w:p>
        </w:tc>
      </w:tr>
    </w:tbl>
    <w:p w:rsidR="00706C55" w:rsidRPr="003346BA" w:rsidRDefault="00706C55" w:rsidP="00706C55">
      <w:pPr>
        <w:rPr>
          <w:color w:val="FF0000"/>
          <w:sz w:val="18"/>
          <w:szCs w:val="18"/>
          <w:vertAlign w:val="superscript"/>
        </w:rPr>
      </w:pPr>
    </w:p>
    <w:tbl>
      <w:tblPr>
        <w:tblW w:w="15735" w:type="dxa"/>
        <w:tblInd w:w="70" w:type="dxa"/>
        <w:tblLayout w:type="fixed"/>
        <w:tblCellMar>
          <w:left w:w="70" w:type="dxa"/>
          <w:right w:w="70" w:type="dxa"/>
        </w:tblCellMar>
        <w:tblLook w:val="04A0"/>
      </w:tblPr>
      <w:tblGrid>
        <w:gridCol w:w="2232"/>
        <w:gridCol w:w="36"/>
        <w:gridCol w:w="1027"/>
        <w:gridCol w:w="249"/>
        <w:gridCol w:w="606"/>
        <w:gridCol w:w="103"/>
        <w:gridCol w:w="783"/>
        <w:gridCol w:w="798"/>
        <w:gridCol w:w="798"/>
        <w:gridCol w:w="1123"/>
        <w:gridCol w:w="977"/>
        <w:gridCol w:w="931"/>
        <w:gridCol w:w="744"/>
        <w:gridCol w:w="61"/>
        <w:gridCol w:w="777"/>
        <w:gridCol w:w="827"/>
        <w:gridCol w:w="697"/>
        <w:gridCol w:w="532"/>
        <w:gridCol w:w="532"/>
        <w:gridCol w:w="1902"/>
      </w:tblGrid>
      <w:tr w:rsidR="00706C55" w:rsidRPr="003346BA" w:rsidTr="00110EC1">
        <w:trPr>
          <w:cantSplit/>
          <w:trHeight w:val="147"/>
        </w:trPr>
        <w:tc>
          <w:tcPr>
            <w:tcW w:w="15735" w:type="dxa"/>
            <w:gridSpan w:val="20"/>
            <w:tcBorders>
              <w:top w:val="single" w:sz="6" w:space="0" w:color="auto"/>
              <w:left w:val="single" w:sz="6" w:space="0" w:color="auto"/>
              <w:bottom w:val="single" w:sz="6" w:space="0" w:color="auto"/>
              <w:right w:val="single" w:sz="6" w:space="0" w:color="auto"/>
            </w:tcBorders>
            <w:hideMark/>
          </w:tcPr>
          <w:p w:rsidR="00706C55" w:rsidRPr="003346BA" w:rsidRDefault="00706C55">
            <w:pPr>
              <w:pStyle w:val="ac"/>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 xml:space="preserve">Задача </w:t>
            </w:r>
            <w:r w:rsidRPr="003346BA">
              <w:rPr>
                <w:rFonts w:ascii="Times New Roman" w:hAnsi="Times New Roman" w:cs="Times New Roman"/>
                <w:sz w:val="18"/>
                <w:szCs w:val="18"/>
                <w:vertAlign w:val="superscript"/>
              </w:rPr>
              <w:t>5. Повышение открытости и качества предоставления информации о деятельности органов местного самоуправления;</w:t>
            </w:r>
          </w:p>
        </w:tc>
      </w:tr>
      <w:tr w:rsidR="00515F1C" w:rsidRPr="003346BA" w:rsidTr="00110EC1">
        <w:trPr>
          <w:cantSplit/>
          <w:trHeight w:val="147"/>
        </w:trPr>
        <w:tc>
          <w:tcPr>
            <w:tcW w:w="2268" w:type="dxa"/>
            <w:gridSpan w:val="2"/>
            <w:tcBorders>
              <w:top w:val="single" w:sz="6" w:space="0" w:color="auto"/>
              <w:left w:val="single" w:sz="6" w:space="0" w:color="auto"/>
              <w:bottom w:val="single" w:sz="6" w:space="0" w:color="auto"/>
              <w:right w:val="single" w:sz="6" w:space="0" w:color="auto"/>
            </w:tcBorders>
            <w:hideMark/>
          </w:tcPr>
          <w:p w:rsidR="00515F1C" w:rsidRPr="003346BA" w:rsidRDefault="00515F1C">
            <w:pPr>
              <w:shd w:val="clear" w:color="auto" w:fill="FFFFFF"/>
              <w:tabs>
                <w:tab w:val="left" w:pos="588"/>
              </w:tabs>
              <w:rPr>
                <w:sz w:val="18"/>
                <w:szCs w:val="18"/>
                <w:vertAlign w:val="superscript"/>
              </w:rPr>
            </w:pPr>
            <w:r w:rsidRPr="003346BA">
              <w:rPr>
                <w:sz w:val="18"/>
                <w:szCs w:val="18"/>
                <w:vertAlign w:val="superscript"/>
              </w:rPr>
              <w:t xml:space="preserve">5.1. Ежегодное продление программы для управления официальным сайтом Администрации МО «Ленский муниципальный район» «1 С </w:t>
            </w:r>
            <w:proofErr w:type="gramStart"/>
            <w:r w:rsidRPr="003346BA">
              <w:rPr>
                <w:sz w:val="18"/>
                <w:szCs w:val="18"/>
                <w:vertAlign w:val="superscript"/>
              </w:rPr>
              <w:t>-</w:t>
            </w:r>
            <w:proofErr w:type="spellStart"/>
            <w:r w:rsidRPr="003346BA">
              <w:rPr>
                <w:sz w:val="18"/>
                <w:szCs w:val="18"/>
                <w:vertAlign w:val="superscript"/>
              </w:rPr>
              <w:t>Б</w:t>
            </w:r>
            <w:proofErr w:type="gramEnd"/>
            <w:r w:rsidRPr="003346BA">
              <w:rPr>
                <w:sz w:val="18"/>
                <w:szCs w:val="18"/>
                <w:vertAlign w:val="superscript"/>
              </w:rPr>
              <w:t>итрикс</w:t>
            </w:r>
            <w:proofErr w:type="spellEnd"/>
            <w:r w:rsidRPr="003346BA">
              <w:rPr>
                <w:sz w:val="18"/>
                <w:szCs w:val="18"/>
                <w:vertAlign w:val="superscript"/>
              </w:rPr>
              <w:t>: Управление сайтом».</w:t>
            </w:r>
          </w:p>
        </w:tc>
        <w:tc>
          <w:tcPr>
            <w:tcW w:w="1276" w:type="dxa"/>
            <w:gridSpan w:val="2"/>
            <w:tcBorders>
              <w:top w:val="single" w:sz="6" w:space="0" w:color="auto"/>
              <w:left w:val="single" w:sz="6" w:space="0" w:color="auto"/>
              <w:bottom w:val="single" w:sz="6" w:space="0" w:color="auto"/>
              <w:right w:val="single" w:sz="6" w:space="0" w:color="auto"/>
            </w:tcBorders>
            <w:hideMark/>
          </w:tcPr>
          <w:p w:rsidR="00515F1C" w:rsidRPr="003346BA" w:rsidRDefault="00515F1C">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709" w:type="dxa"/>
            <w:gridSpan w:val="2"/>
            <w:tcBorders>
              <w:top w:val="single" w:sz="6" w:space="0" w:color="auto"/>
              <w:left w:val="single" w:sz="6" w:space="0" w:color="auto"/>
              <w:bottom w:val="single" w:sz="6" w:space="0" w:color="auto"/>
              <w:right w:val="single" w:sz="6" w:space="0" w:color="auto"/>
            </w:tcBorders>
            <w:hideMark/>
          </w:tcPr>
          <w:p w:rsidR="00515F1C" w:rsidRPr="003346BA" w:rsidRDefault="00515F1C">
            <w:pPr>
              <w:tabs>
                <w:tab w:val="left" w:pos="588"/>
              </w:tabs>
              <w:rPr>
                <w:bCs/>
                <w:sz w:val="18"/>
                <w:szCs w:val="18"/>
                <w:vertAlign w:val="superscript"/>
              </w:rPr>
            </w:pPr>
            <w:r w:rsidRPr="003346BA">
              <w:rPr>
                <w:bCs/>
                <w:sz w:val="18"/>
                <w:szCs w:val="18"/>
                <w:vertAlign w:val="superscript"/>
              </w:rPr>
              <w:t>37,3</w:t>
            </w:r>
          </w:p>
        </w:tc>
        <w:tc>
          <w:tcPr>
            <w:tcW w:w="783" w:type="dxa"/>
            <w:tcBorders>
              <w:top w:val="single" w:sz="6" w:space="0" w:color="auto"/>
              <w:left w:val="single" w:sz="6" w:space="0" w:color="auto"/>
              <w:bottom w:val="single" w:sz="6" w:space="0" w:color="auto"/>
              <w:right w:val="single" w:sz="6" w:space="0" w:color="auto"/>
            </w:tcBorders>
            <w:hideMark/>
          </w:tcPr>
          <w:p w:rsidR="00515F1C" w:rsidRPr="003346BA" w:rsidRDefault="00515F1C">
            <w:pPr>
              <w:tabs>
                <w:tab w:val="left" w:pos="588"/>
              </w:tabs>
              <w:rPr>
                <w:bCs/>
                <w:sz w:val="18"/>
                <w:szCs w:val="18"/>
                <w:vertAlign w:val="superscript"/>
              </w:rPr>
            </w:pPr>
            <w:r w:rsidRPr="003346BA">
              <w:rPr>
                <w:bCs/>
                <w:sz w:val="18"/>
                <w:szCs w:val="18"/>
                <w:vertAlign w:val="superscript"/>
              </w:rPr>
              <w:t>3,0</w:t>
            </w:r>
          </w:p>
        </w:tc>
        <w:tc>
          <w:tcPr>
            <w:tcW w:w="798" w:type="dxa"/>
            <w:tcBorders>
              <w:top w:val="single" w:sz="6" w:space="0" w:color="auto"/>
              <w:left w:val="single" w:sz="6" w:space="0" w:color="auto"/>
              <w:bottom w:val="single" w:sz="6" w:space="0" w:color="auto"/>
              <w:right w:val="single" w:sz="6" w:space="0" w:color="auto"/>
            </w:tcBorders>
          </w:tcPr>
          <w:p w:rsidR="00515F1C" w:rsidRPr="003346BA" w:rsidRDefault="00515F1C">
            <w:pPr>
              <w:tabs>
                <w:tab w:val="left" w:pos="588"/>
              </w:tabs>
              <w:rPr>
                <w:bCs/>
                <w:sz w:val="18"/>
                <w:szCs w:val="18"/>
                <w:vertAlign w:val="superscript"/>
              </w:rPr>
            </w:pPr>
          </w:p>
        </w:tc>
        <w:tc>
          <w:tcPr>
            <w:tcW w:w="798" w:type="dxa"/>
            <w:tcBorders>
              <w:top w:val="single" w:sz="6" w:space="0" w:color="auto"/>
              <w:left w:val="single" w:sz="6" w:space="0" w:color="auto"/>
              <w:bottom w:val="single" w:sz="6" w:space="0" w:color="auto"/>
              <w:right w:val="single" w:sz="6" w:space="0" w:color="auto"/>
            </w:tcBorders>
          </w:tcPr>
          <w:p w:rsidR="00515F1C" w:rsidRPr="003346BA" w:rsidRDefault="00515F1C">
            <w:pPr>
              <w:tabs>
                <w:tab w:val="left" w:pos="588"/>
              </w:tabs>
              <w:rPr>
                <w:bCs/>
                <w:sz w:val="18"/>
                <w:szCs w:val="18"/>
                <w:vertAlign w:val="superscript"/>
              </w:rPr>
            </w:pPr>
          </w:p>
        </w:tc>
        <w:tc>
          <w:tcPr>
            <w:tcW w:w="1123" w:type="dxa"/>
            <w:tcBorders>
              <w:top w:val="single" w:sz="6" w:space="0" w:color="auto"/>
              <w:left w:val="single" w:sz="6" w:space="0" w:color="auto"/>
              <w:bottom w:val="single" w:sz="6" w:space="0" w:color="auto"/>
              <w:right w:val="single" w:sz="6" w:space="0" w:color="auto"/>
            </w:tcBorders>
            <w:hideMark/>
          </w:tcPr>
          <w:p w:rsidR="00515F1C" w:rsidRPr="003346BA" w:rsidRDefault="00515F1C" w:rsidP="00EA6B5C">
            <w:pPr>
              <w:tabs>
                <w:tab w:val="left" w:pos="588"/>
              </w:tabs>
              <w:rPr>
                <w:bCs/>
                <w:sz w:val="18"/>
                <w:szCs w:val="18"/>
                <w:vertAlign w:val="superscript"/>
              </w:rPr>
            </w:pPr>
            <w:r w:rsidRPr="003346BA">
              <w:rPr>
                <w:bCs/>
                <w:sz w:val="18"/>
                <w:szCs w:val="18"/>
                <w:vertAlign w:val="superscript"/>
              </w:rPr>
              <w:t>37,3</w:t>
            </w:r>
          </w:p>
        </w:tc>
        <w:tc>
          <w:tcPr>
            <w:tcW w:w="977" w:type="dxa"/>
            <w:tcBorders>
              <w:top w:val="single" w:sz="6" w:space="0" w:color="auto"/>
              <w:left w:val="single" w:sz="6" w:space="0" w:color="auto"/>
              <w:bottom w:val="single" w:sz="6" w:space="0" w:color="auto"/>
              <w:right w:val="single" w:sz="6" w:space="0" w:color="auto"/>
            </w:tcBorders>
            <w:hideMark/>
          </w:tcPr>
          <w:p w:rsidR="00515F1C" w:rsidRPr="003346BA" w:rsidRDefault="00515F1C" w:rsidP="00EA6B5C">
            <w:pPr>
              <w:tabs>
                <w:tab w:val="left" w:pos="588"/>
              </w:tabs>
              <w:rPr>
                <w:bCs/>
                <w:sz w:val="18"/>
                <w:szCs w:val="18"/>
                <w:vertAlign w:val="superscript"/>
              </w:rPr>
            </w:pPr>
            <w:r w:rsidRPr="003346BA">
              <w:rPr>
                <w:bCs/>
                <w:sz w:val="18"/>
                <w:szCs w:val="18"/>
                <w:vertAlign w:val="superscript"/>
              </w:rPr>
              <w:t>3,0</w:t>
            </w:r>
          </w:p>
        </w:tc>
        <w:tc>
          <w:tcPr>
            <w:tcW w:w="931" w:type="dxa"/>
            <w:tcBorders>
              <w:top w:val="single" w:sz="6" w:space="0" w:color="auto"/>
              <w:left w:val="single" w:sz="6" w:space="0" w:color="auto"/>
              <w:bottom w:val="single" w:sz="6" w:space="0" w:color="auto"/>
              <w:right w:val="single" w:sz="6" w:space="0" w:color="auto"/>
            </w:tcBorders>
          </w:tcPr>
          <w:p w:rsidR="00515F1C" w:rsidRPr="003346BA" w:rsidRDefault="00515F1C">
            <w:pPr>
              <w:pStyle w:val="ac"/>
              <w:rPr>
                <w:rFonts w:ascii="Times New Roman" w:hAnsi="Times New Roman" w:cs="Times New Roman"/>
                <w:sz w:val="18"/>
                <w:szCs w:val="18"/>
                <w:vertAlign w:val="superscript"/>
              </w:rPr>
            </w:pPr>
          </w:p>
        </w:tc>
        <w:tc>
          <w:tcPr>
            <w:tcW w:w="744" w:type="dxa"/>
            <w:tcBorders>
              <w:top w:val="single" w:sz="6" w:space="0" w:color="auto"/>
              <w:left w:val="single" w:sz="6" w:space="0" w:color="auto"/>
              <w:bottom w:val="single" w:sz="6" w:space="0" w:color="auto"/>
              <w:right w:val="single" w:sz="6" w:space="0" w:color="auto"/>
            </w:tcBorders>
          </w:tcPr>
          <w:p w:rsidR="00515F1C" w:rsidRPr="003346BA" w:rsidRDefault="00515F1C">
            <w:pPr>
              <w:pStyle w:val="ac"/>
              <w:rPr>
                <w:rFonts w:ascii="Times New Roman" w:hAnsi="Times New Roman" w:cs="Times New Roman"/>
                <w:sz w:val="18"/>
                <w:szCs w:val="18"/>
                <w:vertAlign w:val="superscript"/>
              </w:rPr>
            </w:pPr>
          </w:p>
        </w:tc>
        <w:tc>
          <w:tcPr>
            <w:tcW w:w="838" w:type="dxa"/>
            <w:gridSpan w:val="2"/>
            <w:tcBorders>
              <w:top w:val="single" w:sz="6" w:space="0" w:color="auto"/>
              <w:left w:val="single" w:sz="6" w:space="0" w:color="auto"/>
              <w:bottom w:val="single" w:sz="6" w:space="0" w:color="auto"/>
              <w:right w:val="single" w:sz="6" w:space="0" w:color="auto"/>
            </w:tcBorders>
          </w:tcPr>
          <w:p w:rsidR="00515F1C" w:rsidRPr="003346BA" w:rsidRDefault="00515F1C">
            <w:pPr>
              <w:pStyle w:val="ac"/>
              <w:rPr>
                <w:rFonts w:ascii="Times New Roman" w:hAnsi="Times New Roman" w:cs="Times New Roman"/>
                <w:sz w:val="18"/>
                <w:szCs w:val="18"/>
                <w:vertAlign w:val="superscript"/>
              </w:rPr>
            </w:pPr>
          </w:p>
        </w:tc>
        <w:tc>
          <w:tcPr>
            <w:tcW w:w="827" w:type="dxa"/>
            <w:tcBorders>
              <w:top w:val="single" w:sz="6" w:space="0" w:color="auto"/>
              <w:left w:val="single" w:sz="6" w:space="0" w:color="auto"/>
              <w:bottom w:val="single" w:sz="6" w:space="0" w:color="auto"/>
              <w:right w:val="single" w:sz="6" w:space="0" w:color="auto"/>
            </w:tcBorders>
          </w:tcPr>
          <w:p w:rsidR="00515F1C" w:rsidRPr="003346BA" w:rsidRDefault="00515F1C">
            <w:pPr>
              <w:pStyle w:val="ac"/>
              <w:rPr>
                <w:rFonts w:ascii="Times New Roman" w:hAnsi="Times New Roman" w:cs="Times New Roman"/>
                <w:sz w:val="18"/>
                <w:szCs w:val="18"/>
                <w:vertAlign w:val="superscript"/>
              </w:rPr>
            </w:pPr>
          </w:p>
        </w:tc>
        <w:tc>
          <w:tcPr>
            <w:tcW w:w="697" w:type="dxa"/>
            <w:tcBorders>
              <w:top w:val="single" w:sz="6" w:space="0" w:color="auto"/>
              <w:left w:val="single" w:sz="6" w:space="0" w:color="auto"/>
              <w:bottom w:val="single" w:sz="6" w:space="0" w:color="auto"/>
              <w:right w:val="single" w:sz="6" w:space="0" w:color="auto"/>
            </w:tcBorders>
          </w:tcPr>
          <w:p w:rsidR="00515F1C" w:rsidRPr="003346BA" w:rsidRDefault="00515F1C">
            <w:pPr>
              <w:pStyle w:val="ac"/>
              <w:rPr>
                <w:rFonts w:ascii="Times New Roman" w:hAnsi="Times New Roman" w:cs="Times New Roman"/>
                <w:sz w:val="18"/>
                <w:szCs w:val="18"/>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515F1C" w:rsidRPr="003346BA" w:rsidRDefault="00515F1C">
            <w:pPr>
              <w:pStyle w:val="ac"/>
              <w:rPr>
                <w:rFonts w:ascii="Times New Roman" w:hAnsi="Times New Roman" w:cs="Times New Roman"/>
                <w:sz w:val="18"/>
                <w:szCs w:val="18"/>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515F1C" w:rsidRPr="003346BA" w:rsidRDefault="00515F1C">
            <w:pPr>
              <w:pStyle w:val="ac"/>
              <w:rPr>
                <w:rFonts w:ascii="Times New Roman" w:hAnsi="Times New Roman" w:cs="Times New Roman"/>
                <w:sz w:val="18"/>
                <w:szCs w:val="18"/>
                <w:vertAlign w:val="superscript"/>
              </w:rPr>
            </w:pPr>
          </w:p>
        </w:tc>
        <w:tc>
          <w:tcPr>
            <w:tcW w:w="1902" w:type="dxa"/>
            <w:tcBorders>
              <w:top w:val="single" w:sz="6" w:space="0" w:color="auto"/>
              <w:left w:val="single" w:sz="6" w:space="0" w:color="auto"/>
              <w:bottom w:val="single" w:sz="6" w:space="0" w:color="auto"/>
              <w:right w:val="single" w:sz="6" w:space="0" w:color="auto"/>
            </w:tcBorders>
            <w:hideMark/>
          </w:tcPr>
          <w:p w:rsidR="00515F1C" w:rsidRPr="003346BA" w:rsidRDefault="00515F1C">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Проводится ежегодное продление</w:t>
            </w:r>
          </w:p>
        </w:tc>
      </w:tr>
      <w:tr w:rsidR="00706C55" w:rsidRPr="003346BA" w:rsidTr="00110EC1">
        <w:trPr>
          <w:cantSplit/>
          <w:trHeight w:val="147"/>
        </w:trPr>
        <w:tc>
          <w:tcPr>
            <w:tcW w:w="2268"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pPr>
              <w:shd w:val="clear" w:color="auto" w:fill="FFFFFF"/>
              <w:tabs>
                <w:tab w:val="left" w:pos="588"/>
              </w:tabs>
              <w:rPr>
                <w:sz w:val="18"/>
                <w:szCs w:val="18"/>
                <w:vertAlign w:val="superscript"/>
              </w:rPr>
            </w:pPr>
            <w:r w:rsidRPr="003346BA">
              <w:rPr>
                <w:sz w:val="18"/>
                <w:szCs w:val="18"/>
                <w:vertAlign w:val="superscript"/>
              </w:rPr>
              <w:lastRenderedPageBreak/>
              <w:t>5.2 Обслуживание сайта Администрации</w:t>
            </w:r>
          </w:p>
        </w:tc>
        <w:tc>
          <w:tcPr>
            <w:tcW w:w="1276"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709"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tabs>
                <w:tab w:val="left" w:pos="588"/>
              </w:tabs>
              <w:rPr>
                <w:bCs/>
                <w:sz w:val="18"/>
                <w:szCs w:val="18"/>
                <w:vertAlign w:val="superscript"/>
              </w:rPr>
            </w:pPr>
          </w:p>
        </w:tc>
        <w:tc>
          <w:tcPr>
            <w:tcW w:w="783" w:type="dxa"/>
            <w:tcBorders>
              <w:top w:val="single" w:sz="6" w:space="0" w:color="auto"/>
              <w:left w:val="single" w:sz="6" w:space="0" w:color="auto"/>
              <w:bottom w:val="single" w:sz="6" w:space="0" w:color="auto"/>
              <w:right w:val="single" w:sz="6" w:space="0" w:color="auto"/>
            </w:tcBorders>
          </w:tcPr>
          <w:p w:rsidR="00706C55" w:rsidRPr="003346BA" w:rsidRDefault="00706C55">
            <w:pPr>
              <w:tabs>
                <w:tab w:val="left" w:pos="588"/>
              </w:tabs>
              <w:rPr>
                <w:bCs/>
                <w:sz w:val="18"/>
                <w:szCs w:val="18"/>
                <w:vertAlign w:val="superscript"/>
              </w:rPr>
            </w:pPr>
          </w:p>
        </w:tc>
        <w:tc>
          <w:tcPr>
            <w:tcW w:w="798" w:type="dxa"/>
            <w:tcBorders>
              <w:top w:val="single" w:sz="6" w:space="0" w:color="auto"/>
              <w:left w:val="single" w:sz="6" w:space="0" w:color="auto"/>
              <w:bottom w:val="single" w:sz="6" w:space="0" w:color="auto"/>
              <w:right w:val="single" w:sz="6" w:space="0" w:color="auto"/>
            </w:tcBorders>
          </w:tcPr>
          <w:p w:rsidR="00706C55" w:rsidRPr="003346BA" w:rsidRDefault="00706C55">
            <w:pPr>
              <w:tabs>
                <w:tab w:val="left" w:pos="588"/>
              </w:tabs>
              <w:rPr>
                <w:bCs/>
                <w:sz w:val="18"/>
                <w:szCs w:val="18"/>
                <w:vertAlign w:val="superscript"/>
              </w:rPr>
            </w:pPr>
          </w:p>
        </w:tc>
        <w:tc>
          <w:tcPr>
            <w:tcW w:w="798" w:type="dxa"/>
            <w:tcBorders>
              <w:top w:val="single" w:sz="6" w:space="0" w:color="auto"/>
              <w:left w:val="single" w:sz="6" w:space="0" w:color="auto"/>
              <w:bottom w:val="single" w:sz="6" w:space="0" w:color="auto"/>
              <w:right w:val="single" w:sz="6" w:space="0" w:color="auto"/>
            </w:tcBorders>
          </w:tcPr>
          <w:p w:rsidR="00706C55" w:rsidRPr="003346BA" w:rsidRDefault="00706C55">
            <w:pPr>
              <w:tabs>
                <w:tab w:val="left" w:pos="588"/>
              </w:tabs>
              <w:rPr>
                <w:bCs/>
                <w:sz w:val="18"/>
                <w:szCs w:val="18"/>
                <w:vertAlign w:val="superscript"/>
              </w:rPr>
            </w:pPr>
          </w:p>
        </w:tc>
        <w:tc>
          <w:tcPr>
            <w:tcW w:w="1123" w:type="dxa"/>
            <w:tcBorders>
              <w:top w:val="single" w:sz="6" w:space="0" w:color="auto"/>
              <w:left w:val="single" w:sz="6" w:space="0" w:color="auto"/>
              <w:bottom w:val="single" w:sz="6" w:space="0" w:color="auto"/>
              <w:right w:val="single" w:sz="6" w:space="0" w:color="auto"/>
            </w:tcBorders>
          </w:tcPr>
          <w:p w:rsidR="00706C55" w:rsidRPr="003346BA" w:rsidRDefault="00706C55">
            <w:pPr>
              <w:tabs>
                <w:tab w:val="left" w:pos="588"/>
              </w:tabs>
              <w:rPr>
                <w:bCs/>
                <w:sz w:val="18"/>
                <w:szCs w:val="18"/>
                <w:vertAlign w:val="superscript"/>
              </w:rPr>
            </w:pPr>
          </w:p>
        </w:tc>
        <w:tc>
          <w:tcPr>
            <w:tcW w:w="977" w:type="dxa"/>
            <w:tcBorders>
              <w:top w:val="single" w:sz="6" w:space="0" w:color="auto"/>
              <w:left w:val="single" w:sz="6" w:space="0" w:color="auto"/>
              <w:bottom w:val="single" w:sz="6" w:space="0" w:color="auto"/>
              <w:right w:val="single" w:sz="6" w:space="0" w:color="auto"/>
            </w:tcBorders>
          </w:tcPr>
          <w:p w:rsidR="00706C55" w:rsidRPr="003346BA" w:rsidRDefault="00706C55">
            <w:pPr>
              <w:tabs>
                <w:tab w:val="left" w:pos="588"/>
              </w:tabs>
              <w:rPr>
                <w:bCs/>
                <w:sz w:val="18"/>
                <w:szCs w:val="18"/>
                <w:vertAlign w:val="superscript"/>
              </w:rPr>
            </w:pPr>
          </w:p>
        </w:tc>
        <w:tc>
          <w:tcPr>
            <w:tcW w:w="931"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44"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838"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827"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697"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1902" w:type="dxa"/>
            <w:tcBorders>
              <w:top w:val="single" w:sz="6" w:space="0" w:color="auto"/>
              <w:left w:val="single" w:sz="6" w:space="0" w:color="auto"/>
              <w:bottom w:val="single" w:sz="6" w:space="0" w:color="auto"/>
              <w:right w:val="single" w:sz="6" w:space="0" w:color="auto"/>
            </w:tcBorders>
            <w:hideMark/>
          </w:tcPr>
          <w:p w:rsidR="00706C55" w:rsidRPr="003346BA" w:rsidRDefault="00706C55">
            <w:pPr>
              <w:pStyle w:val="ac"/>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Переработаны разделы: Коррупция, Муниципальные услуги, Экономика, Обращение граждан и пр.</w:t>
            </w:r>
          </w:p>
          <w:p w:rsidR="00706C55" w:rsidRPr="003346BA" w:rsidRDefault="00706C55">
            <w:pPr>
              <w:pStyle w:val="ac"/>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 xml:space="preserve">Созданы новые разделы: Национальные проекты, Стоп </w:t>
            </w:r>
            <w:proofErr w:type="spellStart"/>
            <w:r w:rsidRPr="003346BA">
              <w:rPr>
                <w:rFonts w:ascii="Times New Roman" w:hAnsi="Times New Roman" w:cs="Times New Roman"/>
                <w:bCs/>
                <w:sz w:val="18"/>
                <w:szCs w:val="18"/>
                <w:vertAlign w:val="superscript"/>
              </w:rPr>
              <w:t>коронавирус</w:t>
            </w:r>
            <w:proofErr w:type="spellEnd"/>
            <w:r w:rsidRPr="003346BA">
              <w:rPr>
                <w:rFonts w:ascii="Times New Roman" w:hAnsi="Times New Roman" w:cs="Times New Roman"/>
                <w:bCs/>
                <w:sz w:val="18"/>
                <w:szCs w:val="18"/>
                <w:vertAlign w:val="superscript"/>
              </w:rPr>
              <w:t xml:space="preserve"> и пр.  </w:t>
            </w:r>
          </w:p>
          <w:p w:rsidR="00706C55" w:rsidRPr="003346BA" w:rsidRDefault="00706C55">
            <w:pPr>
              <w:pStyle w:val="ac"/>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 xml:space="preserve">Добавлены новые </w:t>
            </w:r>
            <w:proofErr w:type="spellStart"/>
            <w:r w:rsidRPr="003346BA">
              <w:rPr>
                <w:rFonts w:ascii="Times New Roman" w:hAnsi="Times New Roman" w:cs="Times New Roman"/>
                <w:bCs/>
                <w:sz w:val="18"/>
                <w:szCs w:val="18"/>
                <w:vertAlign w:val="superscript"/>
              </w:rPr>
              <w:t>виджеты</w:t>
            </w:r>
            <w:proofErr w:type="spellEnd"/>
            <w:r w:rsidRPr="003346BA">
              <w:rPr>
                <w:rFonts w:ascii="Times New Roman" w:hAnsi="Times New Roman" w:cs="Times New Roman"/>
                <w:bCs/>
                <w:sz w:val="18"/>
                <w:szCs w:val="18"/>
                <w:vertAlign w:val="superscript"/>
              </w:rPr>
              <w:t>.</w:t>
            </w:r>
          </w:p>
        </w:tc>
      </w:tr>
      <w:tr w:rsidR="00706C55" w:rsidRPr="003346BA" w:rsidTr="00110EC1">
        <w:trPr>
          <w:cantSplit/>
          <w:trHeight w:val="147"/>
        </w:trPr>
        <w:tc>
          <w:tcPr>
            <w:tcW w:w="15735" w:type="dxa"/>
            <w:gridSpan w:val="20"/>
            <w:tcBorders>
              <w:top w:val="single" w:sz="6" w:space="0" w:color="auto"/>
              <w:left w:val="single" w:sz="6" w:space="0" w:color="auto"/>
              <w:bottom w:val="single" w:sz="6" w:space="0" w:color="auto"/>
              <w:right w:val="single" w:sz="6" w:space="0" w:color="auto"/>
            </w:tcBorders>
            <w:hideMark/>
          </w:tcPr>
          <w:p w:rsidR="00706C55" w:rsidRPr="003346BA" w:rsidRDefault="00706C55">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Задача 6</w:t>
            </w:r>
            <w:r w:rsidRPr="003346BA">
              <w:rPr>
                <w:rFonts w:ascii="Times New Roman" w:hAnsi="Times New Roman" w:cs="Times New Roman"/>
                <w:sz w:val="18"/>
                <w:szCs w:val="18"/>
                <w:vertAlign w:val="superscript"/>
              </w:rPr>
              <w:t>. Повышение эффективности административно-управленческих процессов</w:t>
            </w:r>
            <w:r w:rsidRPr="003346BA">
              <w:rPr>
                <w:rFonts w:ascii="Times New Roman" w:hAnsi="Times New Roman" w:cs="Times New Roman"/>
                <w:bCs/>
                <w:sz w:val="18"/>
                <w:szCs w:val="18"/>
                <w:vertAlign w:val="superscript"/>
              </w:rPr>
              <w:t xml:space="preserve"> путем создания и совершенствования информационных систем муниципального образования.</w:t>
            </w:r>
          </w:p>
        </w:tc>
      </w:tr>
      <w:tr w:rsidR="00706C55" w:rsidRPr="003346BA" w:rsidTr="00110EC1">
        <w:trPr>
          <w:cantSplit/>
          <w:trHeight w:val="147"/>
        </w:trPr>
        <w:tc>
          <w:tcPr>
            <w:tcW w:w="2232" w:type="dxa"/>
            <w:tcBorders>
              <w:top w:val="single" w:sz="6" w:space="0" w:color="auto"/>
              <w:left w:val="single" w:sz="6" w:space="0" w:color="auto"/>
              <w:bottom w:val="single" w:sz="6" w:space="0" w:color="auto"/>
              <w:right w:val="single" w:sz="6" w:space="0" w:color="auto"/>
            </w:tcBorders>
            <w:hideMark/>
          </w:tcPr>
          <w:p w:rsidR="00706C55" w:rsidRPr="003346BA" w:rsidRDefault="00706C55">
            <w:pPr>
              <w:shd w:val="clear" w:color="auto" w:fill="FFFFFF"/>
              <w:tabs>
                <w:tab w:val="left" w:pos="588"/>
              </w:tabs>
              <w:rPr>
                <w:bCs/>
                <w:sz w:val="18"/>
                <w:szCs w:val="18"/>
                <w:vertAlign w:val="superscript"/>
              </w:rPr>
            </w:pPr>
            <w:r w:rsidRPr="003346BA">
              <w:rPr>
                <w:bCs/>
                <w:sz w:val="18"/>
                <w:szCs w:val="18"/>
                <w:vertAlign w:val="superscript"/>
              </w:rPr>
              <w:t>6.1. Автоматизация деятельности некоторых подразделений Администрации МО «Ленский муниципальный район» (внедрение новых информационных систем в деятельность подразделений Администрации МО «Ленский муниципальный район»)</w:t>
            </w:r>
          </w:p>
        </w:tc>
        <w:tc>
          <w:tcPr>
            <w:tcW w:w="1063"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5"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886"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98"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98"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1123"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77"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31"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805"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77"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827"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697"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1902" w:type="dxa"/>
            <w:tcBorders>
              <w:top w:val="single" w:sz="6" w:space="0" w:color="auto"/>
              <w:left w:val="single" w:sz="6" w:space="0" w:color="auto"/>
              <w:bottom w:val="single" w:sz="6" w:space="0" w:color="auto"/>
              <w:right w:val="single" w:sz="6" w:space="0" w:color="auto"/>
            </w:tcBorders>
            <w:hideMark/>
          </w:tcPr>
          <w:p w:rsidR="00706C55" w:rsidRPr="003346BA" w:rsidRDefault="00706C55">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Внедрены новые ИС: Электронный бюджет, Интерфейс А.</w:t>
            </w:r>
          </w:p>
        </w:tc>
      </w:tr>
      <w:tr w:rsidR="00706C55" w:rsidRPr="003346BA" w:rsidTr="00110EC1">
        <w:trPr>
          <w:cantSplit/>
          <w:trHeight w:val="147"/>
        </w:trPr>
        <w:tc>
          <w:tcPr>
            <w:tcW w:w="2232" w:type="dxa"/>
            <w:tcBorders>
              <w:top w:val="single" w:sz="6" w:space="0" w:color="auto"/>
              <w:left w:val="single" w:sz="6" w:space="0" w:color="auto"/>
              <w:bottom w:val="single" w:sz="6" w:space="0" w:color="auto"/>
              <w:right w:val="single" w:sz="6" w:space="0" w:color="auto"/>
            </w:tcBorders>
            <w:hideMark/>
          </w:tcPr>
          <w:p w:rsidR="00706C55" w:rsidRPr="003346BA" w:rsidRDefault="00706C55">
            <w:pPr>
              <w:shd w:val="clear" w:color="auto" w:fill="FFFFFF"/>
              <w:tabs>
                <w:tab w:val="left" w:pos="588"/>
              </w:tabs>
              <w:rPr>
                <w:bCs/>
                <w:sz w:val="18"/>
                <w:szCs w:val="18"/>
                <w:vertAlign w:val="superscript"/>
              </w:rPr>
            </w:pPr>
            <w:r w:rsidRPr="003346BA">
              <w:rPr>
                <w:bCs/>
                <w:sz w:val="18"/>
                <w:szCs w:val="18"/>
                <w:vertAlign w:val="superscript"/>
              </w:rPr>
              <w:t xml:space="preserve">6.2. Приобретение дополнительных баз для информационно-правовой системы «Консультант +» (Эксперт приложение, </w:t>
            </w:r>
            <w:proofErr w:type="gramStart"/>
            <w:r w:rsidRPr="003346BA">
              <w:rPr>
                <w:bCs/>
                <w:sz w:val="18"/>
                <w:szCs w:val="18"/>
                <w:vertAlign w:val="superscript"/>
              </w:rPr>
              <w:t>Комментарии законодательства</w:t>
            </w:r>
            <w:proofErr w:type="gramEnd"/>
            <w:r w:rsidRPr="003346BA">
              <w:rPr>
                <w:bCs/>
                <w:sz w:val="18"/>
                <w:szCs w:val="18"/>
                <w:vertAlign w:val="superscript"/>
              </w:rPr>
              <w:t>, Судебная практика)</w:t>
            </w:r>
          </w:p>
        </w:tc>
        <w:tc>
          <w:tcPr>
            <w:tcW w:w="1063"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5"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886"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98"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98"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1123"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77"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31"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805"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77"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827"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697"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1902" w:type="dxa"/>
            <w:tcBorders>
              <w:top w:val="single" w:sz="6" w:space="0" w:color="auto"/>
              <w:left w:val="single" w:sz="6" w:space="0" w:color="auto"/>
              <w:bottom w:val="single" w:sz="6" w:space="0" w:color="auto"/>
              <w:right w:val="single" w:sz="6" w:space="0" w:color="auto"/>
            </w:tcBorders>
            <w:hideMark/>
          </w:tcPr>
          <w:p w:rsidR="00706C55" w:rsidRPr="003346BA" w:rsidRDefault="00706C55">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Нет исполнения из-за отсутствия финансирования</w:t>
            </w:r>
          </w:p>
        </w:tc>
      </w:tr>
      <w:tr w:rsidR="007E6FD4" w:rsidRPr="003346BA" w:rsidTr="00110EC1">
        <w:trPr>
          <w:cantSplit/>
          <w:trHeight w:val="147"/>
        </w:trPr>
        <w:tc>
          <w:tcPr>
            <w:tcW w:w="2232" w:type="dxa"/>
            <w:tcBorders>
              <w:top w:val="single" w:sz="6" w:space="0" w:color="auto"/>
              <w:left w:val="single" w:sz="6" w:space="0" w:color="auto"/>
              <w:bottom w:val="single" w:sz="6" w:space="0" w:color="auto"/>
              <w:right w:val="single" w:sz="6" w:space="0" w:color="auto"/>
            </w:tcBorders>
            <w:hideMark/>
          </w:tcPr>
          <w:p w:rsidR="007E6FD4" w:rsidRPr="003346BA" w:rsidRDefault="007E6FD4">
            <w:pPr>
              <w:shd w:val="clear" w:color="auto" w:fill="FFFFFF"/>
              <w:tabs>
                <w:tab w:val="left" w:pos="588"/>
              </w:tabs>
              <w:rPr>
                <w:bCs/>
                <w:sz w:val="18"/>
                <w:szCs w:val="18"/>
                <w:vertAlign w:val="superscript"/>
              </w:rPr>
            </w:pPr>
            <w:r w:rsidRPr="003346BA">
              <w:rPr>
                <w:bCs/>
                <w:sz w:val="18"/>
                <w:szCs w:val="18"/>
                <w:vertAlign w:val="superscript"/>
              </w:rPr>
              <w:t xml:space="preserve">6.3. Приобретение средств вычислительной техники </w:t>
            </w:r>
          </w:p>
        </w:tc>
        <w:tc>
          <w:tcPr>
            <w:tcW w:w="1063" w:type="dxa"/>
            <w:gridSpan w:val="2"/>
            <w:tcBorders>
              <w:top w:val="single" w:sz="6" w:space="0" w:color="auto"/>
              <w:left w:val="single" w:sz="6" w:space="0" w:color="auto"/>
              <w:bottom w:val="single" w:sz="6" w:space="0" w:color="auto"/>
              <w:right w:val="single" w:sz="6" w:space="0" w:color="auto"/>
            </w:tcBorders>
            <w:hideMark/>
          </w:tcPr>
          <w:p w:rsidR="007E6FD4" w:rsidRPr="003346BA" w:rsidRDefault="007E6FD4">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5" w:type="dxa"/>
            <w:gridSpan w:val="2"/>
            <w:tcBorders>
              <w:top w:val="single" w:sz="6" w:space="0" w:color="auto"/>
              <w:left w:val="single" w:sz="6" w:space="0" w:color="auto"/>
              <w:bottom w:val="single" w:sz="6" w:space="0" w:color="auto"/>
              <w:right w:val="single" w:sz="6" w:space="0" w:color="auto"/>
            </w:tcBorders>
            <w:hideMark/>
          </w:tcPr>
          <w:p w:rsidR="007E6FD4" w:rsidRPr="003346BA" w:rsidRDefault="007E6FD4">
            <w:pPr>
              <w:pStyle w:val="ac"/>
              <w:rPr>
                <w:rFonts w:ascii="Times New Roman" w:hAnsi="Times New Roman" w:cs="Times New Roman"/>
                <w:sz w:val="18"/>
                <w:szCs w:val="18"/>
                <w:vertAlign w:val="superscript"/>
              </w:rPr>
            </w:pPr>
          </w:p>
        </w:tc>
        <w:tc>
          <w:tcPr>
            <w:tcW w:w="886" w:type="dxa"/>
            <w:gridSpan w:val="2"/>
            <w:tcBorders>
              <w:top w:val="single" w:sz="6" w:space="0" w:color="auto"/>
              <w:left w:val="single" w:sz="6" w:space="0" w:color="auto"/>
              <w:bottom w:val="single" w:sz="6" w:space="0" w:color="auto"/>
              <w:right w:val="single" w:sz="6" w:space="0" w:color="auto"/>
            </w:tcBorders>
            <w:hideMark/>
          </w:tcPr>
          <w:p w:rsidR="007E6FD4" w:rsidRPr="003346BA" w:rsidRDefault="007E6FD4">
            <w:pPr>
              <w:pStyle w:val="ac"/>
              <w:rPr>
                <w:rFonts w:ascii="Times New Roman" w:hAnsi="Times New Roman" w:cs="Times New Roman"/>
                <w:sz w:val="18"/>
                <w:szCs w:val="18"/>
                <w:vertAlign w:val="superscript"/>
              </w:rPr>
            </w:pPr>
          </w:p>
        </w:tc>
        <w:tc>
          <w:tcPr>
            <w:tcW w:w="798" w:type="dxa"/>
            <w:tcBorders>
              <w:top w:val="single" w:sz="6" w:space="0" w:color="auto"/>
              <w:left w:val="single" w:sz="6" w:space="0" w:color="auto"/>
              <w:bottom w:val="single" w:sz="6" w:space="0" w:color="auto"/>
              <w:right w:val="single" w:sz="6" w:space="0" w:color="auto"/>
            </w:tcBorders>
          </w:tcPr>
          <w:p w:rsidR="007E6FD4" w:rsidRPr="003346BA" w:rsidRDefault="007E6FD4">
            <w:pPr>
              <w:pStyle w:val="ac"/>
              <w:rPr>
                <w:rFonts w:ascii="Times New Roman" w:hAnsi="Times New Roman" w:cs="Times New Roman"/>
                <w:sz w:val="18"/>
                <w:szCs w:val="18"/>
                <w:vertAlign w:val="superscript"/>
              </w:rPr>
            </w:pPr>
          </w:p>
        </w:tc>
        <w:tc>
          <w:tcPr>
            <w:tcW w:w="798" w:type="dxa"/>
            <w:tcBorders>
              <w:top w:val="single" w:sz="6" w:space="0" w:color="auto"/>
              <w:left w:val="single" w:sz="6" w:space="0" w:color="auto"/>
              <w:bottom w:val="single" w:sz="6" w:space="0" w:color="auto"/>
              <w:right w:val="single" w:sz="6" w:space="0" w:color="auto"/>
            </w:tcBorders>
          </w:tcPr>
          <w:p w:rsidR="007E6FD4" w:rsidRPr="003346BA" w:rsidRDefault="007E6FD4">
            <w:pPr>
              <w:pStyle w:val="ac"/>
              <w:rPr>
                <w:rFonts w:ascii="Times New Roman" w:hAnsi="Times New Roman" w:cs="Times New Roman"/>
                <w:sz w:val="18"/>
                <w:szCs w:val="18"/>
                <w:vertAlign w:val="superscript"/>
              </w:rPr>
            </w:pPr>
          </w:p>
        </w:tc>
        <w:tc>
          <w:tcPr>
            <w:tcW w:w="1123" w:type="dxa"/>
            <w:tcBorders>
              <w:top w:val="single" w:sz="6" w:space="0" w:color="auto"/>
              <w:left w:val="single" w:sz="6" w:space="0" w:color="auto"/>
              <w:bottom w:val="single" w:sz="6" w:space="0" w:color="auto"/>
              <w:right w:val="single" w:sz="6" w:space="0" w:color="auto"/>
            </w:tcBorders>
            <w:hideMark/>
          </w:tcPr>
          <w:p w:rsidR="007E6FD4" w:rsidRPr="003346BA" w:rsidRDefault="007E6FD4" w:rsidP="00110EC1">
            <w:pPr>
              <w:pStyle w:val="ac"/>
              <w:rPr>
                <w:rFonts w:ascii="Times New Roman" w:hAnsi="Times New Roman" w:cs="Times New Roman"/>
                <w:sz w:val="18"/>
                <w:szCs w:val="18"/>
                <w:vertAlign w:val="superscript"/>
              </w:rPr>
            </w:pPr>
          </w:p>
        </w:tc>
        <w:tc>
          <w:tcPr>
            <w:tcW w:w="977" w:type="dxa"/>
            <w:tcBorders>
              <w:top w:val="single" w:sz="6" w:space="0" w:color="auto"/>
              <w:left w:val="single" w:sz="6" w:space="0" w:color="auto"/>
              <w:bottom w:val="single" w:sz="6" w:space="0" w:color="auto"/>
              <w:right w:val="single" w:sz="6" w:space="0" w:color="auto"/>
            </w:tcBorders>
            <w:hideMark/>
          </w:tcPr>
          <w:p w:rsidR="007E6FD4" w:rsidRPr="003346BA" w:rsidRDefault="007E6FD4" w:rsidP="00110EC1">
            <w:pPr>
              <w:pStyle w:val="ac"/>
              <w:rPr>
                <w:rFonts w:ascii="Times New Roman" w:hAnsi="Times New Roman" w:cs="Times New Roman"/>
                <w:sz w:val="18"/>
                <w:szCs w:val="18"/>
                <w:vertAlign w:val="superscript"/>
              </w:rPr>
            </w:pPr>
          </w:p>
        </w:tc>
        <w:tc>
          <w:tcPr>
            <w:tcW w:w="931" w:type="dxa"/>
            <w:tcBorders>
              <w:top w:val="single" w:sz="6" w:space="0" w:color="auto"/>
              <w:left w:val="single" w:sz="6" w:space="0" w:color="auto"/>
              <w:bottom w:val="single" w:sz="6" w:space="0" w:color="auto"/>
              <w:right w:val="single" w:sz="6" w:space="0" w:color="auto"/>
            </w:tcBorders>
          </w:tcPr>
          <w:p w:rsidR="007E6FD4" w:rsidRPr="003346BA" w:rsidRDefault="007E6FD4">
            <w:pPr>
              <w:pStyle w:val="ac"/>
              <w:rPr>
                <w:rFonts w:ascii="Times New Roman" w:hAnsi="Times New Roman" w:cs="Times New Roman"/>
                <w:sz w:val="18"/>
                <w:szCs w:val="18"/>
                <w:vertAlign w:val="superscript"/>
              </w:rPr>
            </w:pPr>
          </w:p>
        </w:tc>
        <w:tc>
          <w:tcPr>
            <w:tcW w:w="805" w:type="dxa"/>
            <w:gridSpan w:val="2"/>
            <w:tcBorders>
              <w:top w:val="single" w:sz="6" w:space="0" w:color="auto"/>
              <w:left w:val="single" w:sz="6" w:space="0" w:color="auto"/>
              <w:bottom w:val="single" w:sz="6" w:space="0" w:color="auto"/>
              <w:right w:val="single" w:sz="6" w:space="0" w:color="auto"/>
            </w:tcBorders>
          </w:tcPr>
          <w:p w:rsidR="007E6FD4" w:rsidRPr="003346BA" w:rsidRDefault="007E6FD4">
            <w:pPr>
              <w:pStyle w:val="ac"/>
              <w:rPr>
                <w:rFonts w:ascii="Times New Roman" w:hAnsi="Times New Roman" w:cs="Times New Roman"/>
                <w:sz w:val="18"/>
                <w:szCs w:val="18"/>
                <w:vertAlign w:val="superscript"/>
              </w:rPr>
            </w:pPr>
          </w:p>
        </w:tc>
        <w:tc>
          <w:tcPr>
            <w:tcW w:w="777" w:type="dxa"/>
            <w:tcBorders>
              <w:top w:val="single" w:sz="6" w:space="0" w:color="auto"/>
              <w:left w:val="single" w:sz="6" w:space="0" w:color="auto"/>
              <w:bottom w:val="single" w:sz="6" w:space="0" w:color="auto"/>
              <w:right w:val="single" w:sz="6" w:space="0" w:color="auto"/>
            </w:tcBorders>
          </w:tcPr>
          <w:p w:rsidR="007E6FD4" w:rsidRPr="003346BA" w:rsidRDefault="007E6FD4">
            <w:pPr>
              <w:pStyle w:val="ac"/>
              <w:rPr>
                <w:rFonts w:ascii="Times New Roman" w:hAnsi="Times New Roman" w:cs="Times New Roman"/>
                <w:sz w:val="18"/>
                <w:szCs w:val="18"/>
                <w:vertAlign w:val="superscript"/>
              </w:rPr>
            </w:pPr>
          </w:p>
        </w:tc>
        <w:tc>
          <w:tcPr>
            <w:tcW w:w="827" w:type="dxa"/>
            <w:tcBorders>
              <w:top w:val="single" w:sz="6" w:space="0" w:color="auto"/>
              <w:left w:val="single" w:sz="6" w:space="0" w:color="auto"/>
              <w:bottom w:val="single" w:sz="6" w:space="0" w:color="auto"/>
              <w:right w:val="single" w:sz="6" w:space="0" w:color="auto"/>
            </w:tcBorders>
          </w:tcPr>
          <w:p w:rsidR="007E6FD4" w:rsidRPr="003346BA" w:rsidRDefault="007E6FD4">
            <w:pPr>
              <w:pStyle w:val="ac"/>
              <w:rPr>
                <w:rFonts w:ascii="Times New Roman" w:hAnsi="Times New Roman" w:cs="Times New Roman"/>
                <w:sz w:val="18"/>
                <w:szCs w:val="18"/>
                <w:vertAlign w:val="superscript"/>
              </w:rPr>
            </w:pPr>
          </w:p>
        </w:tc>
        <w:tc>
          <w:tcPr>
            <w:tcW w:w="697" w:type="dxa"/>
            <w:tcBorders>
              <w:top w:val="single" w:sz="6" w:space="0" w:color="auto"/>
              <w:left w:val="single" w:sz="6" w:space="0" w:color="auto"/>
              <w:bottom w:val="single" w:sz="6" w:space="0" w:color="auto"/>
              <w:right w:val="single" w:sz="6" w:space="0" w:color="auto"/>
            </w:tcBorders>
          </w:tcPr>
          <w:p w:rsidR="007E6FD4" w:rsidRPr="003346BA" w:rsidRDefault="007E6FD4">
            <w:pPr>
              <w:pStyle w:val="ac"/>
              <w:rPr>
                <w:rFonts w:ascii="Times New Roman" w:hAnsi="Times New Roman" w:cs="Times New Roman"/>
                <w:sz w:val="18"/>
                <w:szCs w:val="18"/>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7E6FD4" w:rsidRPr="003346BA" w:rsidRDefault="007E6FD4">
            <w:pPr>
              <w:pStyle w:val="ac"/>
              <w:rPr>
                <w:rFonts w:ascii="Times New Roman" w:hAnsi="Times New Roman" w:cs="Times New Roman"/>
                <w:sz w:val="18"/>
                <w:szCs w:val="18"/>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7E6FD4" w:rsidRPr="003346BA" w:rsidRDefault="007E6FD4">
            <w:pPr>
              <w:pStyle w:val="ac"/>
              <w:rPr>
                <w:rFonts w:ascii="Times New Roman" w:hAnsi="Times New Roman" w:cs="Times New Roman"/>
                <w:sz w:val="18"/>
                <w:szCs w:val="18"/>
                <w:vertAlign w:val="superscript"/>
              </w:rPr>
            </w:pPr>
          </w:p>
        </w:tc>
        <w:tc>
          <w:tcPr>
            <w:tcW w:w="1902" w:type="dxa"/>
            <w:tcBorders>
              <w:top w:val="single" w:sz="6" w:space="0" w:color="auto"/>
              <w:left w:val="single" w:sz="6" w:space="0" w:color="auto"/>
              <w:bottom w:val="single" w:sz="6" w:space="0" w:color="auto"/>
              <w:right w:val="single" w:sz="6" w:space="0" w:color="auto"/>
            </w:tcBorders>
            <w:hideMark/>
          </w:tcPr>
          <w:p w:rsidR="007E6FD4" w:rsidRPr="003346BA" w:rsidRDefault="007E6FD4" w:rsidP="00881FA2">
            <w:pPr>
              <w:pStyle w:val="ac"/>
              <w:rPr>
                <w:rFonts w:ascii="Times New Roman" w:hAnsi="Times New Roman" w:cs="Times New Roman"/>
                <w:bCs/>
                <w:sz w:val="18"/>
                <w:szCs w:val="18"/>
                <w:vertAlign w:val="superscript"/>
              </w:rPr>
            </w:pPr>
          </w:p>
        </w:tc>
      </w:tr>
      <w:tr w:rsidR="007E6FD4" w:rsidRPr="003346BA" w:rsidTr="00110EC1">
        <w:trPr>
          <w:cantSplit/>
          <w:trHeight w:val="147"/>
        </w:trPr>
        <w:tc>
          <w:tcPr>
            <w:tcW w:w="2232" w:type="dxa"/>
            <w:tcBorders>
              <w:top w:val="single" w:sz="6" w:space="0" w:color="auto"/>
              <w:left w:val="single" w:sz="6" w:space="0" w:color="auto"/>
              <w:bottom w:val="single" w:sz="6" w:space="0" w:color="auto"/>
              <w:right w:val="single" w:sz="6" w:space="0" w:color="auto"/>
            </w:tcBorders>
            <w:hideMark/>
          </w:tcPr>
          <w:p w:rsidR="007E6FD4" w:rsidRPr="003346BA" w:rsidRDefault="007E6FD4">
            <w:pPr>
              <w:shd w:val="clear" w:color="auto" w:fill="FFFFFF"/>
              <w:tabs>
                <w:tab w:val="left" w:pos="588"/>
              </w:tabs>
              <w:rPr>
                <w:bCs/>
                <w:sz w:val="18"/>
                <w:szCs w:val="18"/>
                <w:vertAlign w:val="superscript"/>
              </w:rPr>
            </w:pPr>
            <w:r w:rsidRPr="003346BA">
              <w:rPr>
                <w:bCs/>
                <w:sz w:val="18"/>
                <w:szCs w:val="18"/>
                <w:vertAlign w:val="superscript"/>
              </w:rPr>
              <w:t xml:space="preserve">6.4. Оснащение  зала заседаний Администрации презентационным оборудованием. </w:t>
            </w:r>
          </w:p>
        </w:tc>
        <w:tc>
          <w:tcPr>
            <w:tcW w:w="1063" w:type="dxa"/>
            <w:gridSpan w:val="2"/>
            <w:tcBorders>
              <w:top w:val="single" w:sz="6" w:space="0" w:color="auto"/>
              <w:left w:val="single" w:sz="6" w:space="0" w:color="auto"/>
              <w:bottom w:val="single" w:sz="6" w:space="0" w:color="auto"/>
              <w:right w:val="single" w:sz="6" w:space="0" w:color="auto"/>
            </w:tcBorders>
            <w:hideMark/>
          </w:tcPr>
          <w:p w:rsidR="007E6FD4" w:rsidRPr="003346BA" w:rsidRDefault="007E6FD4">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5" w:type="dxa"/>
            <w:gridSpan w:val="2"/>
            <w:tcBorders>
              <w:top w:val="single" w:sz="6" w:space="0" w:color="auto"/>
              <w:left w:val="single" w:sz="6" w:space="0" w:color="auto"/>
              <w:bottom w:val="single" w:sz="6" w:space="0" w:color="auto"/>
              <w:right w:val="single" w:sz="6" w:space="0" w:color="auto"/>
            </w:tcBorders>
            <w:hideMark/>
          </w:tcPr>
          <w:p w:rsidR="007E6FD4" w:rsidRPr="003346BA" w:rsidRDefault="007E6FD4">
            <w:pPr>
              <w:pStyle w:val="ac"/>
              <w:rPr>
                <w:rFonts w:ascii="Times New Roman" w:hAnsi="Times New Roman" w:cs="Times New Roman"/>
                <w:sz w:val="18"/>
                <w:szCs w:val="18"/>
                <w:vertAlign w:val="superscript"/>
              </w:rPr>
            </w:pPr>
          </w:p>
        </w:tc>
        <w:tc>
          <w:tcPr>
            <w:tcW w:w="886" w:type="dxa"/>
            <w:gridSpan w:val="2"/>
            <w:tcBorders>
              <w:top w:val="single" w:sz="6" w:space="0" w:color="auto"/>
              <w:left w:val="single" w:sz="6" w:space="0" w:color="auto"/>
              <w:bottom w:val="single" w:sz="6" w:space="0" w:color="auto"/>
              <w:right w:val="single" w:sz="6" w:space="0" w:color="auto"/>
            </w:tcBorders>
          </w:tcPr>
          <w:p w:rsidR="007E6FD4" w:rsidRPr="003346BA" w:rsidRDefault="007E6FD4">
            <w:pPr>
              <w:pStyle w:val="ac"/>
              <w:rPr>
                <w:rFonts w:ascii="Times New Roman" w:hAnsi="Times New Roman" w:cs="Times New Roman"/>
                <w:sz w:val="18"/>
                <w:szCs w:val="18"/>
                <w:vertAlign w:val="superscript"/>
              </w:rPr>
            </w:pPr>
          </w:p>
        </w:tc>
        <w:tc>
          <w:tcPr>
            <w:tcW w:w="798" w:type="dxa"/>
            <w:tcBorders>
              <w:top w:val="single" w:sz="6" w:space="0" w:color="auto"/>
              <w:left w:val="single" w:sz="6" w:space="0" w:color="auto"/>
              <w:bottom w:val="single" w:sz="6" w:space="0" w:color="auto"/>
              <w:right w:val="single" w:sz="6" w:space="0" w:color="auto"/>
            </w:tcBorders>
          </w:tcPr>
          <w:p w:rsidR="007E6FD4" w:rsidRPr="003346BA" w:rsidRDefault="007E6FD4">
            <w:pPr>
              <w:pStyle w:val="ac"/>
              <w:rPr>
                <w:rFonts w:ascii="Times New Roman" w:hAnsi="Times New Roman" w:cs="Times New Roman"/>
                <w:sz w:val="18"/>
                <w:szCs w:val="18"/>
                <w:vertAlign w:val="superscript"/>
              </w:rPr>
            </w:pPr>
          </w:p>
        </w:tc>
        <w:tc>
          <w:tcPr>
            <w:tcW w:w="798" w:type="dxa"/>
            <w:tcBorders>
              <w:top w:val="single" w:sz="6" w:space="0" w:color="auto"/>
              <w:left w:val="single" w:sz="6" w:space="0" w:color="auto"/>
              <w:bottom w:val="single" w:sz="6" w:space="0" w:color="auto"/>
              <w:right w:val="single" w:sz="6" w:space="0" w:color="auto"/>
            </w:tcBorders>
          </w:tcPr>
          <w:p w:rsidR="007E6FD4" w:rsidRPr="003346BA" w:rsidRDefault="007E6FD4">
            <w:pPr>
              <w:pStyle w:val="ac"/>
              <w:rPr>
                <w:rFonts w:ascii="Times New Roman" w:hAnsi="Times New Roman" w:cs="Times New Roman"/>
                <w:sz w:val="18"/>
                <w:szCs w:val="18"/>
                <w:vertAlign w:val="superscript"/>
              </w:rPr>
            </w:pPr>
          </w:p>
        </w:tc>
        <w:tc>
          <w:tcPr>
            <w:tcW w:w="1123" w:type="dxa"/>
            <w:tcBorders>
              <w:top w:val="single" w:sz="6" w:space="0" w:color="auto"/>
              <w:left w:val="single" w:sz="6" w:space="0" w:color="auto"/>
              <w:bottom w:val="single" w:sz="6" w:space="0" w:color="auto"/>
              <w:right w:val="single" w:sz="6" w:space="0" w:color="auto"/>
            </w:tcBorders>
            <w:hideMark/>
          </w:tcPr>
          <w:p w:rsidR="007E6FD4" w:rsidRPr="003346BA" w:rsidRDefault="007E6FD4" w:rsidP="00110EC1">
            <w:pPr>
              <w:pStyle w:val="ac"/>
              <w:rPr>
                <w:rFonts w:ascii="Times New Roman" w:hAnsi="Times New Roman" w:cs="Times New Roman"/>
                <w:sz w:val="18"/>
                <w:szCs w:val="18"/>
                <w:vertAlign w:val="superscript"/>
              </w:rPr>
            </w:pPr>
          </w:p>
        </w:tc>
        <w:tc>
          <w:tcPr>
            <w:tcW w:w="977" w:type="dxa"/>
            <w:tcBorders>
              <w:top w:val="single" w:sz="6" w:space="0" w:color="auto"/>
              <w:left w:val="single" w:sz="6" w:space="0" w:color="auto"/>
              <w:bottom w:val="single" w:sz="6" w:space="0" w:color="auto"/>
              <w:right w:val="single" w:sz="6" w:space="0" w:color="auto"/>
            </w:tcBorders>
          </w:tcPr>
          <w:p w:rsidR="007E6FD4" w:rsidRPr="003346BA" w:rsidRDefault="007E6FD4" w:rsidP="00110EC1">
            <w:pPr>
              <w:pStyle w:val="ac"/>
              <w:rPr>
                <w:rFonts w:ascii="Times New Roman" w:hAnsi="Times New Roman" w:cs="Times New Roman"/>
                <w:sz w:val="18"/>
                <w:szCs w:val="18"/>
                <w:vertAlign w:val="superscript"/>
              </w:rPr>
            </w:pPr>
          </w:p>
        </w:tc>
        <w:tc>
          <w:tcPr>
            <w:tcW w:w="931" w:type="dxa"/>
            <w:tcBorders>
              <w:top w:val="single" w:sz="6" w:space="0" w:color="auto"/>
              <w:left w:val="single" w:sz="6" w:space="0" w:color="auto"/>
              <w:bottom w:val="single" w:sz="6" w:space="0" w:color="auto"/>
              <w:right w:val="single" w:sz="6" w:space="0" w:color="auto"/>
            </w:tcBorders>
          </w:tcPr>
          <w:p w:rsidR="007E6FD4" w:rsidRPr="003346BA" w:rsidRDefault="007E6FD4">
            <w:pPr>
              <w:pStyle w:val="ac"/>
              <w:rPr>
                <w:rFonts w:ascii="Times New Roman" w:hAnsi="Times New Roman" w:cs="Times New Roman"/>
                <w:sz w:val="18"/>
                <w:szCs w:val="18"/>
                <w:vertAlign w:val="superscript"/>
              </w:rPr>
            </w:pPr>
          </w:p>
        </w:tc>
        <w:tc>
          <w:tcPr>
            <w:tcW w:w="805" w:type="dxa"/>
            <w:gridSpan w:val="2"/>
            <w:tcBorders>
              <w:top w:val="single" w:sz="6" w:space="0" w:color="auto"/>
              <w:left w:val="single" w:sz="6" w:space="0" w:color="auto"/>
              <w:bottom w:val="single" w:sz="6" w:space="0" w:color="auto"/>
              <w:right w:val="single" w:sz="6" w:space="0" w:color="auto"/>
            </w:tcBorders>
          </w:tcPr>
          <w:p w:rsidR="007E6FD4" w:rsidRPr="003346BA" w:rsidRDefault="007E6FD4">
            <w:pPr>
              <w:pStyle w:val="ac"/>
              <w:rPr>
                <w:rFonts w:ascii="Times New Roman" w:hAnsi="Times New Roman" w:cs="Times New Roman"/>
                <w:sz w:val="18"/>
                <w:szCs w:val="18"/>
                <w:vertAlign w:val="superscript"/>
              </w:rPr>
            </w:pPr>
          </w:p>
        </w:tc>
        <w:tc>
          <w:tcPr>
            <w:tcW w:w="777" w:type="dxa"/>
            <w:tcBorders>
              <w:top w:val="single" w:sz="6" w:space="0" w:color="auto"/>
              <w:left w:val="single" w:sz="6" w:space="0" w:color="auto"/>
              <w:bottom w:val="single" w:sz="6" w:space="0" w:color="auto"/>
              <w:right w:val="single" w:sz="6" w:space="0" w:color="auto"/>
            </w:tcBorders>
          </w:tcPr>
          <w:p w:rsidR="007E6FD4" w:rsidRPr="003346BA" w:rsidRDefault="007E6FD4">
            <w:pPr>
              <w:pStyle w:val="ac"/>
              <w:rPr>
                <w:rFonts w:ascii="Times New Roman" w:hAnsi="Times New Roman" w:cs="Times New Roman"/>
                <w:sz w:val="18"/>
                <w:szCs w:val="18"/>
                <w:vertAlign w:val="superscript"/>
              </w:rPr>
            </w:pPr>
          </w:p>
        </w:tc>
        <w:tc>
          <w:tcPr>
            <w:tcW w:w="827" w:type="dxa"/>
            <w:tcBorders>
              <w:top w:val="single" w:sz="6" w:space="0" w:color="auto"/>
              <w:left w:val="single" w:sz="6" w:space="0" w:color="auto"/>
              <w:bottom w:val="single" w:sz="6" w:space="0" w:color="auto"/>
              <w:right w:val="single" w:sz="6" w:space="0" w:color="auto"/>
            </w:tcBorders>
          </w:tcPr>
          <w:p w:rsidR="007E6FD4" w:rsidRPr="003346BA" w:rsidRDefault="007E6FD4">
            <w:pPr>
              <w:pStyle w:val="ac"/>
              <w:rPr>
                <w:rFonts w:ascii="Times New Roman" w:hAnsi="Times New Roman" w:cs="Times New Roman"/>
                <w:sz w:val="18"/>
                <w:szCs w:val="18"/>
                <w:vertAlign w:val="superscript"/>
              </w:rPr>
            </w:pPr>
          </w:p>
        </w:tc>
        <w:tc>
          <w:tcPr>
            <w:tcW w:w="697" w:type="dxa"/>
            <w:tcBorders>
              <w:top w:val="single" w:sz="6" w:space="0" w:color="auto"/>
              <w:left w:val="single" w:sz="6" w:space="0" w:color="auto"/>
              <w:bottom w:val="single" w:sz="6" w:space="0" w:color="auto"/>
              <w:right w:val="single" w:sz="6" w:space="0" w:color="auto"/>
            </w:tcBorders>
          </w:tcPr>
          <w:p w:rsidR="007E6FD4" w:rsidRPr="003346BA" w:rsidRDefault="007E6FD4">
            <w:pPr>
              <w:pStyle w:val="ac"/>
              <w:rPr>
                <w:rFonts w:ascii="Times New Roman" w:hAnsi="Times New Roman" w:cs="Times New Roman"/>
                <w:sz w:val="18"/>
                <w:szCs w:val="18"/>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7E6FD4" w:rsidRPr="003346BA" w:rsidRDefault="007E6FD4">
            <w:pPr>
              <w:pStyle w:val="ac"/>
              <w:rPr>
                <w:rFonts w:ascii="Times New Roman" w:hAnsi="Times New Roman" w:cs="Times New Roman"/>
                <w:sz w:val="18"/>
                <w:szCs w:val="18"/>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7E6FD4" w:rsidRPr="003346BA" w:rsidRDefault="007E6FD4">
            <w:pPr>
              <w:pStyle w:val="ac"/>
              <w:rPr>
                <w:rFonts w:ascii="Times New Roman" w:hAnsi="Times New Roman" w:cs="Times New Roman"/>
                <w:sz w:val="18"/>
                <w:szCs w:val="18"/>
                <w:vertAlign w:val="superscript"/>
              </w:rPr>
            </w:pPr>
          </w:p>
        </w:tc>
        <w:tc>
          <w:tcPr>
            <w:tcW w:w="1902" w:type="dxa"/>
            <w:tcBorders>
              <w:top w:val="single" w:sz="6" w:space="0" w:color="auto"/>
              <w:left w:val="single" w:sz="6" w:space="0" w:color="auto"/>
              <w:bottom w:val="single" w:sz="6" w:space="0" w:color="auto"/>
              <w:right w:val="single" w:sz="6" w:space="0" w:color="auto"/>
            </w:tcBorders>
            <w:hideMark/>
          </w:tcPr>
          <w:p w:rsidR="007E6FD4" w:rsidRPr="003346BA" w:rsidRDefault="00881FA2">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w:t>
            </w:r>
            <w:r w:rsidR="007E6FD4" w:rsidRPr="003346BA">
              <w:rPr>
                <w:rFonts w:ascii="Times New Roman" w:hAnsi="Times New Roman" w:cs="Times New Roman"/>
                <w:sz w:val="18"/>
                <w:szCs w:val="18"/>
                <w:vertAlign w:val="superscript"/>
              </w:rPr>
              <w:t>сполнено</w:t>
            </w:r>
            <w:r w:rsidRPr="003346BA">
              <w:rPr>
                <w:rFonts w:ascii="Times New Roman" w:hAnsi="Times New Roman" w:cs="Times New Roman"/>
                <w:sz w:val="18"/>
                <w:szCs w:val="18"/>
                <w:vertAlign w:val="superscript"/>
              </w:rPr>
              <w:t xml:space="preserve"> в 2021г.</w:t>
            </w:r>
          </w:p>
        </w:tc>
      </w:tr>
      <w:tr w:rsidR="00706C55" w:rsidRPr="003346BA" w:rsidTr="00110EC1">
        <w:trPr>
          <w:cantSplit/>
          <w:trHeight w:val="147"/>
        </w:trPr>
        <w:tc>
          <w:tcPr>
            <w:tcW w:w="15735" w:type="dxa"/>
            <w:gridSpan w:val="20"/>
            <w:tcBorders>
              <w:top w:val="single" w:sz="6" w:space="0" w:color="auto"/>
              <w:left w:val="single" w:sz="6" w:space="0" w:color="auto"/>
              <w:bottom w:val="single" w:sz="6" w:space="0" w:color="auto"/>
              <w:right w:val="single" w:sz="6" w:space="0" w:color="auto"/>
            </w:tcBorders>
            <w:hideMark/>
          </w:tcPr>
          <w:p w:rsidR="00706C55" w:rsidRPr="003346BA" w:rsidRDefault="00706C55">
            <w:pPr>
              <w:tabs>
                <w:tab w:val="left" w:pos="588"/>
              </w:tabs>
              <w:rPr>
                <w:bCs/>
                <w:sz w:val="18"/>
                <w:szCs w:val="18"/>
                <w:vertAlign w:val="superscript"/>
              </w:rPr>
            </w:pPr>
            <w:r w:rsidRPr="003346BA">
              <w:rPr>
                <w:bCs/>
                <w:sz w:val="18"/>
                <w:szCs w:val="18"/>
                <w:vertAlign w:val="superscript"/>
              </w:rPr>
              <w:t xml:space="preserve">Задача 7. </w:t>
            </w:r>
            <w:r w:rsidRPr="003346BA">
              <w:rPr>
                <w:sz w:val="18"/>
                <w:szCs w:val="18"/>
                <w:vertAlign w:val="superscript"/>
              </w:rPr>
              <w:t>Повышение эффективности административно-управленческих процессов путем введения электронного документооборота в работу органов местного самоуправления.</w:t>
            </w:r>
          </w:p>
        </w:tc>
      </w:tr>
      <w:tr w:rsidR="00881FA2" w:rsidRPr="003346BA" w:rsidTr="00110EC1">
        <w:trPr>
          <w:cantSplit/>
          <w:trHeight w:val="147"/>
        </w:trPr>
        <w:tc>
          <w:tcPr>
            <w:tcW w:w="2232" w:type="dxa"/>
            <w:tcBorders>
              <w:top w:val="single" w:sz="6" w:space="0" w:color="auto"/>
              <w:left w:val="single" w:sz="6" w:space="0" w:color="auto"/>
              <w:bottom w:val="single" w:sz="6" w:space="0" w:color="auto"/>
              <w:right w:val="single" w:sz="6" w:space="0" w:color="auto"/>
            </w:tcBorders>
            <w:hideMark/>
          </w:tcPr>
          <w:p w:rsidR="00881FA2" w:rsidRPr="003346BA" w:rsidRDefault="00881FA2">
            <w:pPr>
              <w:shd w:val="clear" w:color="auto" w:fill="FFFFFF"/>
              <w:tabs>
                <w:tab w:val="left" w:pos="588"/>
              </w:tabs>
              <w:rPr>
                <w:sz w:val="18"/>
                <w:szCs w:val="18"/>
                <w:vertAlign w:val="superscript"/>
              </w:rPr>
            </w:pPr>
            <w:r w:rsidRPr="003346BA">
              <w:rPr>
                <w:sz w:val="18"/>
                <w:szCs w:val="18"/>
                <w:vertAlign w:val="superscript"/>
              </w:rPr>
              <w:t>7.1. Покупка и внедрение программы «Дело». В 2016 году необходимо докупить дополнительный модуль для реализации 210-ФЗ</w:t>
            </w:r>
          </w:p>
        </w:tc>
        <w:tc>
          <w:tcPr>
            <w:tcW w:w="1063" w:type="dxa"/>
            <w:gridSpan w:val="2"/>
            <w:tcBorders>
              <w:top w:val="single" w:sz="6" w:space="0" w:color="auto"/>
              <w:left w:val="single" w:sz="6" w:space="0" w:color="auto"/>
              <w:bottom w:val="single" w:sz="6" w:space="0" w:color="auto"/>
              <w:right w:val="single" w:sz="6" w:space="0" w:color="auto"/>
            </w:tcBorders>
            <w:hideMark/>
          </w:tcPr>
          <w:p w:rsidR="00881FA2" w:rsidRPr="003346BA" w:rsidRDefault="00881FA2">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5" w:type="dxa"/>
            <w:gridSpan w:val="2"/>
            <w:tcBorders>
              <w:top w:val="single" w:sz="6" w:space="0" w:color="auto"/>
              <w:left w:val="single" w:sz="6" w:space="0" w:color="auto"/>
              <w:bottom w:val="single" w:sz="6" w:space="0" w:color="auto"/>
              <w:right w:val="single" w:sz="6" w:space="0" w:color="auto"/>
            </w:tcBorders>
          </w:tcPr>
          <w:p w:rsidR="00881FA2" w:rsidRPr="003346BA" w:rsidRDefault="00881FA2">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164,7</w:t>
            </w:r>
          </w:p>
        </w:tc>
        <w:tc>
          <w:tcPr>
            <w:tcW w:w="886" w:type="dxa"/>
            <w:gridSpan w:val="2"/>
            <w:tcBorders>
              <w:top w:val="single" w:sz="6" w:space="0" w:color="auto"/>
              <w:left w:val="single" w:sz="6" w:space="0" w:color="auto"/>
              <w:bottom w:val="single" w:sz="6" w:space="0" w:color="auto"/>
              <w:right w:val="single" w:sz="6" w:space="0" w:color="auto"/>
            </w:tcBorders>
          </w:tcPr>
          <w:p w:rsidR="00881FA2" w:rsidRPr="003346BA" w:rsidRDefault="00881FA2">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98" w:type="dxa"/>
            <w:tcBorders>
              <w:top w:val="single" w:sz="6" w:space="0" w:color="auto"/>
              <w:left w:val="single" w:sz="6" w:space="0" w:color="auto"/>
              <w:bottom w:val="single" w:sz="6" w:space="0" w:color="auto"/>
              <w:right w:val="single" w:sz="6" w:space="0" w:color="auto"/>
            </w:tcBorders>
          </w:tcPr>
          <w:p w:rsidR="00881FA2" w:rsidRPr="003346BA" w:rsidRDefault="00881FA2">
            <w:pPr>
              <w:pStyle w:val="ac"/>
              <w:rPr>
                <w:rFonts w:ascii="Times New Roman" w:hAnsi="Times New Roman" w:cs="Times New Roman"/>
                <w:sz w:val="18"/>
                <w:szCs w:val="18"/>
                <w:vertAlign w:val="superscript"/>
              </w:rPr>
            </w:pPr>
          </w:p>
        </w:tc>
        <w:tc>
          <w:tcPr>
            <w:tcW w:w="798" w:type="dxa"/>
            <w:tcBorders>
              <w:top w:val="single" w:sz="6" w:space="0" w:color="auto"/>
              <w:left w:val="single" w:sz="6" w:space="0" w:color="auto"/>
              <w:bottom w:val="single" w:sz="6" w:space="0" w:color="auto"/>
              <w:right w:val="single" w:sz="6" w:space="0" w:color="auto"/>
            </w:tcBorders>
          </w:tcPr>
          <w:p w:rsidR="00881FA2" w:rsidRPr="003346BA" w:rsidRDefault="00881FA2">
            <w:pPr>
              <w:pStyle w:val="ac"/>
              <w:rPr>
                <w:rFonts w:ascii="Times New Roman" w:hAnsi="Times New Roman" w:cs="Times New Roman"/>
                <w:sz w:val="18"/>
                <w:szCs w:val="18"/>
                <w:vertAlign w:val="superscript"/>
              </w:rPr>
            </w:pPr>
          </w:p>
        </w:tc>
        <w:tc>
          <w:tcPr>
            <w:tcW w:w="1123" w:type="dxa"/>
            <w:tcBorders>
              <w:top w:val="single" w:sz="6" w:space="0" w:color="auto"/>
              <w:left w:val="single" w:sz="6" w:space="0" w:color="auto"/>
              <w:bottom w:val="single" w:sz="6" w:space="0" w:color="auto"/>
              <w:right w:val="single" w:sz="6" w:space="0" w:color="auto"/>
            </w:tcBorders>
          </w:tcPr>
          <w:p w:rsidR="00881FA2" w:rsidRPr="003346BA" w:rsidRDefault="00881FA2" w:rsidP="00EA6B5C">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164,7</w:t>
            </w:r>
          </w:p>
        </w:tc>
        <w:tc>
          <w:tcPr>
            <w:tcW w:w="977" w:type="dxa"/>
            <w:tcBorders>
              <w:top w:val="single" w:sz="6" w:space="0" w:color="auto"/>
              <w:left w:val="single" w:sz="6" w:space="0" w:color="auto"/>
              <w:bottom w:val="single" w:sz="6" w:space="0" w:color="auto"/>
              <w:right w:val="single" w:sz="6" w:space="0" w:color="auto"/>
            </w:tcBorders>
          </w:tcPr>
          <w:p w:rsidR="00881FA2" w:rsidRPr="003346BA" w:rsidRDefault="00881FA2" w:rsidP="00EA6B5C">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31" w:type="dxa"/>
            <w:tcBorders>
              <w:top w:val="single" w:sz="6" w:space="0" w:color="auto"/>
              <w:left w:val="single" w:sz="6" w:space="0" w:color="auto"/>
              <w:bottom w:val="single" w:sz="6" w:space="0" w:color="auto"/>
              <w:right w:val="single" w:sz="6" w:space="0" w:color="auto"/>
            </w:tcBorders>
          </w:tcPr>
          <w:p w:rsidR="00881FA2" w:rsidRPr="003346BA" w:rsidRDefault="00881FA2">
            <w:pPr>
              <w:pStyle w:val="ac"/>
              <w:rPr>
                <w:rFonts w:ascii="Times New Roman" w:hAnsi="Times New Roman" w:cs="Times New Roman"/>
                <w:sz w:val="18"/>
                <w:szCs w:val="18"/>
                <w:vertAlign w:val="superscript"/>
              </w:rPr>
            </w:pPr>
          </w:p>
        </w:tc>
        <w:tc>
          <w:tcPr>
            <w:tcW w:w="744" w:type="dxa"/>
            <w:tcBorders>
              <w:top w:val="single" w:sz="6" w:space="0" w:color="auto"/>
              <w:left w:val="single" w:sz="6" w:space="0" w:color="auto"/>
              <w:bottom w:val="single" w:sz="6" w:space="0" w:color="auto"/>
              <w:right w:val="single" w:sz="6" w:space="0" w:color="auto"/>
            </w:tcBorders>
          </w:tcPr>
          <w:p w:rsidR="00881FA2" w:rsidRPr="003346BA" w:rsidRDefault="00881FA2">
            <w:pPr>
              <w:pStyle w:val="ac"/>
              <w:rPr>
                <w:rFonts w:ascii="Times New Roman" w:hAnsi="Times New Roman" w:cs="Times New Roman"/>
                <w:sz w:val="18"/>
                <w:szCs w:val="18"/>
                <w:vertAlign w:val="superscript"/>
              </w:rPr>
            </w:pPr>
          </w:p>
        </w:tc>
        <w:tc>
          <w:tcPr>
            <w:tcW w:w="838" w:type="dxa"/>
            <w:gridSpan w:val="2"/>
            <w:tcBorders>
              <w:top w:val="single" w:sz="6" w:space="0" w:color="auto"/>
              <w:left w:val="single" w:sz="6" w:space="0" w:color="auto"/>
              <w:bottom w:val="single" w:sz="6" w:space="0" w:color="auto"/>
              <w:right w:val="single" w:sz="6" w:space="0" w:color="auto"/>
            </w:tcBorders>
          </w:tcPr>
          <w:p w:rsidR="00881FA2" w:rsidRPr="003346BA" w:rsidRDefault="00881FA2">
            <w:pPr>
              <w:pStyle w:val="ac"/>
              <w:rPr>
                <w:rFonts w:ascii="Times New Roman" w:hAnsi="Times New Roman" w:cs="Times New Roman"/>
                <w:sz w:val="18"/>
                <w:szCs w:val="18"/>
                <w:vertAlign w:val="superscript"/>
              </w:rPr>
            </w:pPr>
          </w:p>
        </w:tc>
        <w:tc>
          <w:tcPr>
            <w:tcW w:w="827" w:type="dxa"/>
            <w:tcBorders>
              <w:top w:val="single" w:sz="6" w:space="0" w:color="auto"/>
              <w:left w:val="single" w:sz="6" w:space="0" w:color="auto"/>
              <w:bottom w:val="single" w:sz="6" w:space="0" w:color="auto"/>
              <w:right w:val="single" w:sz="6" w:space="0" w:color="auto"/>
            </w:tcBorders>
          </w:tcPr>
          <w:p w:rsidR="00881FA2" w:rsidRPr="003346BA" w:rsidRDefault="00881FA2">
            <w:pPr>
              <w:pStyle w:val="ac"/>
              <w:rPr>
                <w:rFonts w:ascii="Times New Roman" w:hAnsi="Times New Roman" w:cs="Times New Roman"/>
                <w:sz w:val="18"/>
                <w:szCs w:val="18"/>
                <w:vertAlign w:val="superscript"/>
              </w:rPr>
            </w:pPr>
          </w:p>
        </w:tc>
        <w:tc>
          <w:tcPr>
            <w:tcW w:w="697" w:type="dxa"/>
            <w:tcBorders>
              <w:top w:val="single" w:sz="6" w:space="0" w:color="auto"/>
              <w:left w:val="single" w:sz="6" w:space="0" w:color="auto"/>
              <w:bottom w:val="single" w:sz="6" w:space="0" w:color="auto"/>
              <w:right w:val="single" w:sz="6" w:space="0" w:color="auto"/>
            </w:tcBorders>
          </w:tcPr>
          <w:p w:rsidR="00881FA2" w:rsidRPr="003346BA" w:rsidRDefault="00881FA2">
            <w:pPr>
              <w:pStyle w:val="ac"/>
              <w:rPr>
                <w:rFonts w:ascii="Times New Roman" w:hAnsi="Times New Roman" w:cs="Times New Roman"/>
                <w:sz w:val="18"/>
                <w:szCs w:val="18"/>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881FA2" w:rsidRPr="003346BA" w:rsidRDefault="00881FA2">
            <w:pPr>
              <w:pStyle w:val="ac"/>
              <w:rPr>
                <w:rFonts w:ascii="Times New Roman" w:hAnsi="Times New Roman" w:cs="Times New Roman"/>
                <w:sz w:val="18"/>
                <w:szCs w:val="18"/>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881FA2" w:rsidRPr="003346BA" w:rsidRDefault="00881FA2">
            <w:pPr>
              <w:pStyle w:val="ac"/>
              <w:rPr>
                <w:rFonts w:ascii="Times New Roman" w:hAnsi="Times New Roman" w:cs="Times New Roman"/>
                <w:sz w:val="18"/>
                <w:szCs w:val="18"/>
                <w:vertAlign w:val="superscript"/>
              </w:rPr>
            </w:pPr>
          </w:p>
        </w:tc>
        <w:tc>
          <w:tcPr>
            <w:tcW w:w="1902" w:type="dxa"/>
            <w:tcBorders>
              <w:top w:val="single" w:sz="6" w:space="0" w:color="auto"/>
              <w:left w:val="single" w:sz="6" w:space="0" w:color="auto"/>
              <w:bottom w:val="single" w:sz="6" w:space="0" w:color="auto"/>
              <w:right w:val="single" w:sz="6" w:space="0" w:color="auto"/>
            </w:tcBorders>
            <w:hideMark/>
          </w:tcPr>
          <w:p w:rsidR="00881FA2" w:rsidRPr="003346BA" w:rsidRDefault="00881FA2">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Нет исполнения из-за отсутствия финансирования</w:t>
            </w:r>
          </w:p>
        </w:tc>
      </w:tr>
      <w:tr w:rsidR="00706C55" w:rsidRPr="003346BA" w:rsidTr="00110EC1">
        <w:trPr>
          <w:cantSplit/>
          <w:trHeight w:val="147"/>
        </w:trPr>
        <w:tc>
          <w:tcPr>
            <w:tcW w:w="15735" w:type="dxa"/>
            <w:gridSpan w:val="20"/>
            <w:tcBorders>
              <w:top w:val="single" w:sz="6" w:space="0" w:color="auto"/>
              <w:left w:val="single" w:sz="6" w:space="0" w:color="auto"/>
              <w:bottom w:val="single" w:sz="6" w:space="0" w:color="auto"/>
              <w:right w:val="single" w:sz="6" w:space="0" w:color="auto"/>
            </w:tcBorders>
            <w:hideMark/>
          </w:tcPr>
          <w:p w:rsidR="00706C55" w:rsidRPr="003346BA" w:rsidRDefault="00706C55">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Задача 8. Приведение систем обработки персональных данных в соответствие требованиям законодательства</w:t>
            </w:r>
          </w:p>
        </w:tc>
      </w:tr>
      <w:tr w:rsidR="00706C55" w:rsidRPr="003346BA" w:rsidTr="00110EC1">
        <w:trPr>
          <w:cantSplit/>
          <w:trHeight w:val="1271"/>
        </w:trPr>
        <w:tc>
          <w:tcPr>
            <w:tcW w:w="2232" w:type="dxa"/>
            <w:tcBorders>
              <w:top w:val="single" w:sz="6" w:space="0" w:color="auto"/>
              <w:left w:val="single" w:sz="6" w:space="0" w:color="auto"/>
              <w:bottom w:val="single" w:sz="6" w:space="0" w:color="auto"/>
              <w:right w:val="single" w:sz="6" w:space="0" w:color="auto"/>
            </w:tcBorders>
            <w:hideMark/>
          </w:tcPr>
          <w:p w:rsidR="00706C55" w:rsidRPr="003346BA" w:rsidRDefault="00706C55">
            <w:pPr>
              <w:shd w:val="clear" w:color="auto" w:fill="FFFFFF"/>
              <w:tabs>
                <w:tab w:val="left" w:pos="588"/>
              </w:tabs>
              <w:rPr>
                <w:b/>
                <w:sz w:val="18"/>
                <w:szCs w:val="18"/>
                <w:vertAlign w:val="superscript"/>
              </w:rPr>
            </w:pPr>
            <w:r w:rsidRPr="003346BA">
              <w:rPr>
                <w:sz w:val="18"/>
                <w:szCs w:val="18"/>
                <w:vertAlign w:val="superscript"/>
              </w:rPr>
              <w:t>8.1. Разработка нормативно-распорядительной документации, закупка  необходимых программных и аппаратных средств и аттестация информационных систем обработки персональных данных в соответствии с требованиями 152-ФЗ</w:t>
            </w:r>
          </w:p>
        </w:tc>
        <w:tc>
          <w:tcPr>
            <w:tcW w:w="1063"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5"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886"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98"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98"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1123"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77"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931"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744"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838" w:type="dxa"/>
            <w:gridSpan w:val="2"/>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827"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697"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706C55" w:rsidRPr="003346BA" w:rsidRDefault="00706C55">
            <w:pPr>
              <w:pStyle w:val="ac"/>
              <w:rPr>
                <w:rFonts w:ascii="Times New Roman" w:hAnsi="Times New Roman" w:cs="Times New Roman"/>
                <w:sz w:val="18"/>
                <w:szCs w:val="18"/>
                <w:vertAlign w:val="superscript"/>
              </w:rPr>
            </w:pPr>
          </w:p>
        </w:tc>
        <w:tc>
          <w:tcPr>
            <w:tcW w:w="1902" w:type="dxa"/>
            <w:tcBorders>
              <w:top w:val="single" w:sz="6" w:space="0" w:color="auto"/>
              <w:left w:val="single" w:sz="6" w:space="0" w:color="auto"/>
              <w:bottom w:val="single" w:sz="6" w:space="0" w:color="auto"/>
              <w:right w:val="single" w:sz="6" w:space="0" w:color="auto"/>
            </w:tcBorders>
            <w:hideMark/>
          </w:tcPr>
          <w:p w:rsidR="00706C55" w:rsidRPr="003346BA" w:rsidRDefault="00520407">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Ведется работа по приобретению программных и аппаратных сре</w:t>
            </w:r>
            <w:proofErr w:type="gramStart"/>
            <w:r w:rsidRPr="003346BA">
              <w:rPr>
                <w:rFonts w:ascii="Times New Roman" w:hAnsi="Times New Roman" w:cs="Times New Roman"/>
                <w:sz w:val="18"/>
                <w:szCs w:val="18"/>
                <w:vertAlign w:val="superscript"/>
              </w:rPr>
              <w:t>дств дл</w:t>
            </w:r>
            <w:proofErr w:type="gramEnd"/>
            <w:r w:rsidRPr="003346BA">
              <w:rPr>
                <w:rFonts w:ascii="Times New Roman" w:hAnsi="Times New Roman" w:cs="Times New Roman"/>
                <w:sz w:val="18"/>
                <w:szCs w:val="18"/>
                <w:vertAlign w:val="superscript"/>
              </w:rPr>
              <w:t>я защиты персональных данных в ИСПДН Барс-Имущество</w:t>
            </w:r>
          </w:p>
        </w:tc>
      </w:tr>
      <w:tr w:rsidR="007E6FD4" w:rsidRPr="003346BA" w:rsidTr="00110EC1">
        <w:trPr>
          <w:cantSplit/>
          <w:trHeight w:val="147"/>
        </w:trPr>
        <w:tc>
          <w:tcPr>
            <w:tcW w:w="2232" w:type="dxa"/>
            <w:tcBorders>
              <w:top w:val="single" w:sz="6" w:space="0" w:color="auto"/>
              <w:left w:val="single" w:sz="6" w:space="0" w:color="auto"/>
              <w:bottom w:val="single" w:sz="6" w:space="0" w:color="auto"/>
              <w:right w:val="single" w:sz="6" w:space="0" w:color="auto"/>
            </w:tcBorders>
            <w:hideMark/>
          </w:tcPr>
          <w:p w:rsidR="007E6FD4" w:rsidRPr="003346BA" w:rsidRDefault="007E6FD4">
            <w:pPr>
              <w:shd w:val="clear" w:color="auto" w:fill="FFFFFF"/>
              <w:rPr>
                <w:sz w:val="18"/>
                <w:szCs w:val="18"/>
                <w:vertAlign w:val="superscript"/>
              </w:rPr>
            </w:pPr>
            <w:r w:rsidRPr="003346BA">
              <w:rPr>
                <w:sz w:val="18"/>
                <w:szCs w:val="18"/>
                <w:vertAlign w:val="superscript"/>
              </w:rPr>
              <w:t>Итого по подпрограмме</w:t>
            </w:r>
          </w:p>
        </w:tc>
        <w:tc>
          <w:tcPr>
            <w:tcW w:w="1063" w:type="dxa"/>
            <w:gridSpan w:val="2"/>
            <w:tcBorders>
              <w:top w:val="single" w:sz="6" w:space="0" w:color="auto"/>
              <w:left w:val="single" w:sz="6" w:space="0" w:color="auto"/>
              <w:bottom w:val="single" w:sz="6" w:space="0" w:color="auto"/>
              <w:right w:val="single" w:sz="6" w:space="0" w:color="auto"/>
            </w:tcBorders>
          </w:tcPr>
          <w:p w:rsidR="007E6FD4" w:rsidRPr="003346BA" w:rsidRDefault="007E6FD4">
            <w:pPr>
              <w:rPr>
                <w:bCs/>
                <w:sz w:val="18"/>
                <w:szCs w:val="18"/>
                <w:vertAlign w:val="superscript"/>
              </w:rPr>
            </w:pPr>
          </w:p>
        </w:tc>
        <w:tc>
          <w:tcPr>
            <w:tcW w:w="855" w:type="dxa"/>
            <w:gridSpan w:val="2"/>
            <w:tcBorders>
              <w:top w:val="single" w:sz="6" w:space="0" w:color="auto"/>
              <w:left w:val="single" w:sz="6" w:space="0" w:color="auto"/>
              <w:bottom w:val="single" w:sz="6" w:space="0" w:color="auto"/>
              <w:right w:val="single" w:sz="6" w:space="0" w:color="auto"/>
            </w:tcBorders>
            <w:hideMark/>
          </w:tcPr>
          <w:p w:rsidR="007E6FD4" w:rsidRPr="003346BA" w:rsidRDefault="00881FA2">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300,0</w:t>
            </w:r>
          </w:p>
        </w:tc>
        <w:tc>
          <w:tcPr>
            <w:tcW w:w="886" w:type="dxa"/>
            <w:gridSpan w:val="2"/>
            <w:tcBorders>
              <w:top w:val="single" w:sz="6" w:space="0" w:color="auto"/>
              <w:left w:val="single" w:sz="6" w:space="0" w:color="auto"/>
              <w:bottom w:val="single" w:sz="6" w:space="0" w:color="auto"/>
              <w:right w:val="single" w:sz="6" w:space="0" w:color="auto"/>
            </w:tcBorders>
            <w:hideMark/>
          </w:tcPr>
          <w:p w:rsidR="007E6FD4" w:rsidRPr="003346BA" w:rsidRDefault="00881FA2">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42,3</w:t>
            </w:r>
          </w:p>
        </w:tc>
        <w:tc>
          <w:tcPr>
            <w:tcW w:w="798" w:type="dxa"/>
            <w:tcBorders>
              <w:top w:val="single" w:sz="6" w:space="0" w:color="auto"/>
              <w:left w:val="single" w:sz="6" w:space="0" w:color="auto"/>
              <w:bottom w:val="single" w:sz="6" w:space="0" w:color="auto"/>
              <w:right w:val="single" w:sz="6" w:space="0" w:color="auto"/>
            </w:tcBorders>
          </w:tcPr>
          <w:p w:rsidR="007E6FD4" w:rsidRPr="003346BA" w:rsidRDefault="007E6FD4">
            <w:pPr>
              <w:pStyle w:val="ac"/>
              <w:rPr>
                <w:rFonts w:ascii="Times New Roman" w:hAnsi="Times New Roman" w:cs="Times New Roman"/>
                <w:sz w:val="18"/>
                <w:szCs w:val="18"/>
                <w:vertAlign w:val="superscript"/>
              </w:rPr>
            </w:pPr>
          </w:p>
        </w:tc>
        <w:tc>
          <w:tcPr>
            <w:tcW w:w="798" w:type="dxa"/>
            <w:tcBorders>
              <w:top w:val="single" w:sz="6" w:space="0" w:color="auto"/>
              <w:left w:val="single" w:sz="6" w:space="0" w:color="auto"/>
              <w:bottom w:val="single" w:sz="6" w:space="0" w:color="auto"/>
              <w:right w:val="single" w:sz="6" w:space="0" w:color="auto"/>
            </w:tcBorders>
          </w:tcPr>
          <w:p w:rsidR="007E6FD4" w:rsidRPr="003346BA" w:rsidRDefault="007E6FD4">
            <w:pPr>
              <w:pStyle w:val="ac"/>
              <w:rPr>
                <w:rFonts w:ascii="Times New Roman" w:hAnsi="Times New Roman" w:cs="Times New Roman"/>
                <w:sz w:val="18"/>
                <w:szCs w:val="18"/>
                <w:vertAlign w:val="superscript"/>
              </w:rPr>
            </w:pPr>
          </w:p>
        </w:tc>
        <w:tc>
          <w:tcPr>
            <w:tcW w:w="1123" w:type="dxa"/>
            <w:tcBorders>
              <w:top w:val="single" w:sz="6" w:space="0" w:color="auto"/>
              <w:left w:val="single" w:sz="6" w:space="0" w:color="auto"/>
              <w:bottom w:val="single" w:sz="6" w:space="0" w:color="auto"/>
              <w:right w:val="single" w:sz="6" w:space="0" w:color="auto"/>
            </w:tcBorders>
            <w:hideMark/>
          </w:tcPr>
          <w:p w:rsidR="007E6FD4" w:rsidRPr="003346BA" w:rsidRDefault="00881FA2" w:rsidP="00110EC1">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300,0</w:t>
            </w:r>
          </w:p>
        </w:tc>
        <w:tc>
          <w:tcPr>
            <w:tcW w:w="977" w:type="dxa"/>
            <w:tcBorders>
              <w:top w:val="single" w:sz="6" w:space="0" w:color="auto"/>
              <w:left w:val="single" w:sz="6" w:space="0" w:color="auto"/>
              <w:bottom w:val="single" w:sz="6" w:space="0" w:color="auto"/>
              <w:right w:val="single" w:sz="6" w:space="0" w:color="auto"/>
            </w:tcBorders>
            <w:hideMark/>
          </w:tcPr>
          <w:p w:rsidR="007E6FD4" w:rsidRPr="003346BA" w:rsidRDefault="00881FA2" w:rsidP="00110EC1">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42,3</w:t>
            </w:r>
          </w:p>
        </w:tc>
        <w:tc>
          <w:tcPr>
            <w:tcW w:w="931" w:type="dxa"/>
            <w:tcBorders>
              <w:top w:val="single" w:sz="6" w:space="0" w:color="auto"/>
              <w:left w:val="single" w:sz="6" w:space="0" w:color="auto"/>
              <w:bottom w:val="single" w:sz="6" w:space="0" w:color="auto"/>
              <w:right w:val="single" w:sz="6" w:space="0" w:color="auto"/>
            </w:tcBorders>
          </w:tcPr>
          <w:p w:rsidR="007E6FD4" w:rsidRPr="003346BA" w:rsidRDefault="007E6FD4">
            <w:pPr>
              <w:pStyle w:val="ac"/>
              <w:rPr>
                <w:rFonts w:ascii="Times New Roman" w:hAnsi="Times New Roman" w:cs="Times New Roman"/>
                <w:sz w:val="18"/>
                <w:szCs w:val="18"/>
                <w:vertAlign w:val="superscript"/>
              </w:rPr>
            </w:pPr>
          </w:p>
        </w:tc>
        <w:tc>
          <w:tcPr>
            <w:tcW w:w="744" w:type="dxa"/>
            <w:tcBorders>
              <w:top w:val="single" w:sz="6" w:space="0" w:color="auto"/>
              <w:left w:val="single" w:sz="6" w:space="0" w:color="auto"/>
              <w:bottom w:val="single" w:sz="6" w:space="0" w:color="auto"/>
              <w:right w:val="single" w:sz="6" w:space="0" w:color="auto"/>
            </w:tcBorders>
          </w:tcPr>
          <w:p w:rsidR="007E6FD4" w:rsidRPr="003346BA" w:rsidRDefault="007E6FD4">
            <w:pPr>
              <w:pStyle w:val="ac"/>
              <w:rPr>
                <w:rFonts w:ascii="Times New Roman" w:hAnsi="Times New Roman" w:cs="Times New Roman"/>
                <w:sz w:val="18"/>
                <w:szCs w:val="18"/>
                <w:vertAlign w:val="superscript"/>
              </w:rPr>
            </w:pPr>
          </w:p>
        </w:tc>
        <w:tc>
          <w:tcPr>
            <w:tcW w:w="838" w:type="dxa"/>
            <w:gridSpan w:val="2"/>
            <w:tcBorders>
              <w:top w:val="single" w:sz="6" w:space="0" w:color="auto"/>
              <w:left w:val="single" w:sz="6" w:space="0" w:color="auto"/>
              <w:bottom w:val="single" w:sz="6" w:space="0" w:color="auto"/>
              <w:right w:val="single" w:sz="6" w:space="0" w:color="auto"/>
            </w:tcBorders>
          </w:tcPr>
          <w:p w:rsidR="007E6FD4" w:rsidRPr="003346BA" w:rsidRDefault="007E6FD4">
            <w:pPr>
              <w:pStyle w:val="ConsPlusCell"/>
              <w:widowControl/>
              <w:rPr>
                <w:rFonts w:ascii="Times New Roman" w:hAnsi="Times New Roman" w:cs="Times New Roman"/>
                <w:sz w:val="18"/>
                <w:szCs w:val="18"/>
                <w:vertAlign w:val="superscript"/>
              </w:rPr>
            </w:pPr>
          </w:p>
        </w:tc>
        <w:tc>
          <w:tcPr>
            <w:tcW w:w="827" w:type="dxa"/>
            <w:tcBorders>
              <w:top w:val="single" w:sz="6" w:space="0" w:color="auto"/>
              <w:left w:val="single" w:sz="6" w:space="0" w:color="auto"/>
              <w:bottom w:val="single" w:sz="6" w:space="0" w:color="auto"/>
              <w:right w:val="single" w:sz="6" w:space="0" w:color="auto"/>
            </w:tcBorders>
          </w:tcPr>
          <w:p w:rsidR="007E6FD4" w:rsidRPr="003346BA" w:rsidRDefault="007E6FD4">
            <w:pPr>
              <w:pStyle w:val="ConsPlusCell"/>
              <w:widowControl/>
              <w:rPr>
                <w:rFonts w:ascii="Times New Roman" w:hAnsi="Times New Roman" w:cs="Times New Roman"/>
                <w:sz w:val="18"/>
                <w:szCs w:val="18"/>
                <w:vertAlign w:val="superscript"/>
              </w:rPr>
            </w:pPr>
          </w:p>
        </w:tc>
        <w:tc>
          <w:tcPr>
            <w:tcW w:w="697" w:type="dxa"/>
            <w:tcBorders>
              <w:top w:val="single" w:sz="6" w:space="0" w:color="auto"/>
              <w:left w:val="single" w:sz="6" w:space="0" w:color="auto"/>
              <w:bottom w:val="single" w:sz="6" w:space="0" w:color="auto"/>
              <w:right w:val="single" w:sz="6" w:space="0" w:color="auto"/>
            </w:tcBorders>
          </w:tcPr>
          <w:p w:rsidR="007E6FD4" w:rsidRPr="003346BA" w:rsidRDefault="007E6FD4">
            <w:pPr>
              <w:pStyle w:val="ConsPlusCell"/>
              <w:widowControl/>
              <w:rPr>
                <w:rFonts w:ascii="Times New Roman" w:hAnsi="Times New Roman" w:cs="Times New Roman"/>
                <w:sz w:val="18"/>
                <w:szCs w:val="18"/>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7E6FD4" w:rsidRPr="003346BA" w:rsidRDefault="007E6FD4">
            <w:pPr>
              <w:pStyle w:val="ConsPlusCell"/>
              <w:widowControl/>
              <w:rPr>
                <w:rFonts w:ascii="Times New Roman" w:hAnsi="Times New Roman" w:cs="Times New Roman"/>
                <w:sz w:val="18"/>
                <w:szCs w:val="18"/>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7E6FD4" w:rsidRPr="003346BA" w:rsidRDefault="007E6FD4">
            <w:pPr>
              <w:pStyle w:val="ConsPlusCell"/>
              <w:widowControl/>
              <w:rPr>
                <w:rFonts w:ascii="Times New Roman" w:hAnsi="Times New Roman" w:cs="Times New Roman"/>
                <w:sz w:val="18"/>
                <w:szCs w:val="18"/>
                <w:vertAlign w:val="superscript"/>
              </w:rPr>
            </w:pPr>
          </w:p>
        </w:tc>
        <w:tc>
          <w:tcPr>
            <w:tcW w:w="1902" w:type="dxa"/>
            <w:tcBorders>
              <w:top w:val="single" w:sz="6" w:space="0" w:color="auto"/>
              <w:left w:val="single" w:sz="6" w:space="0" w:color="auto"/>
              <w:bottom w:val="single" w:sz="6" w:space="0" w:color="auto"/>
              <w:right w:val="single" w:sz="6" w:space="0" w:color="auto"/>
            </w:tcBorders>
          </w:tcPr>
          <w:p w:rsidR="007E6FD4" w:rsidRPr="003346BA" w:rsidRDefault="007E6FD4">
            <w:pPr>
              <w:pStyle w:val="ConsPlusCell"/>
              <w:widowControl/>
              <w:rPr>
                <w:rFonts w:ascii="Times New Roman" w:hAnsi="Times New Roman" w:cs="Times New Roman"/>
                <w:sz w:val="18"/>
                <w:szCs w:val="18"/>
                <w:vertAlign w:val="superscript"/>
              </w:rPr>
            </w:pPr>
          </w:p>
          <w:p w:rsidR="007E6FD4" w:rsidRPr="003346BA" w:rsidRDefault="007E6FD4">
            <w:pPr>
              <w:pStyle w:val="ConsPlusCell"/>
              <w:widowControl/>
              <w:rPr>
                <w:rFonts w:ascii="Times New Roman" w:hAnsi="Times New Roman" w:cs="Times New Roman"/>
                <w:sz w:val="18"/>
                <w:szCs w:val="18"/>
                <w:vertAlign w:val="superscript"/>
              </w:rPr>
            </w:pPr>
          </w:p>
        </w:tc>
      </w:tr>
      <w:tr w:rsidR="00881FA2" w:rsidRPr="003346BA" w:rsidTr="00110EC1">
        <w:trPr>
          <w:cantSplit/>
          <w:trHeight w:val="147"/>
        </w:trPr>
        <w:tc>
          <w:tcPr>
            <w:tcW w:w="2232" w:type="dxa"/>
            <w:tcBorders>
              <w:top w:val="single" w:sz="6" w:space="0" w:color="auto"/>
              <w:left w:val="single" w:sz="6" w:space="0" w:color="auto"/>
              <w:bottom w:val="single" w:sz="6" w:space="0" w:color="auto"/>
              <w:right w:val="single" w:sz="6" w:space="0" w:color="auto"/>
            </w:tcBorders>
            <w:hideMark/>
          </w:tcPr>
          <w:p w:rsidR="00881FA2" w:rsidRPr="003346BA" w:rsidRDefault="00881FA2">
            <w:pPr>
              <w:shd w:val="clear" w:color="auto" w:fill="FFFFFF"/>
              <w:rPr>
                <w:sz w:val="18"/>
                <w:szCs w:val="18"/>
                <w:vertAlign w:val="superscript"/>
              </w:rPr>
            </w:pPr>
            <w:r w:rsidRPr="003346BA">
              <w:rPr>
                <w:sz w:val="18"/>
                <w:szCs w:val="18"/>
                <w:vertAlign w:val="superscript"/>
              </w:rPr>
              <w:t>Итого по программе</w:t>
            </w:r>
          </w:p>
        </w:tc>
        <w:tc>
          <w:tcPr>
            <w:tcW w:w="1063" w:type="dxa"/>
            <w:gridSpan w:val="2"/>
            <w:tcBorders>
              <w:top w:val="single" w:sz="6" w:space="0" w:color="auto"/>
              <w:left w:val="single" w:sz="6" w:space="0" w:color="auto"/>
              <w:bottom w:val="single" w:sz="6" w:space="0" w:color="auto"/>
              <w:right w:val="single" w:sz="6" w:space="0" w:color="auto"/>
            </w:tcBorders>
          </w:tcPr>
          <w:p w:rsidR="00881FA2" w:rsidRPr="003346BA" w:rsidRDefault="00881FA2">
            <w:pPr>
              <w:rPr>
                <w:bCs/>
                <w:sz w:val="18"/>
                <w:szCs w:val="18"/>
                <w:vertAlign w:val="superscript"/>
              </w:rPr>
            </w:pPr>
          </w:p>
        </w:tc>
        <w:tc>
          <w:tcPr>
            <w:tcW w:w="855" w:type="dxa"/>
            <w:gridSpan w:val="2"/>
            <w:tcBorders>
              <w:top w:val="single" w:sz="6" w:space="0" w:color="auto"/>
              <w:left w:val="single" w:sz="6" w:space="0" w:color="auto"/>
              <w:bottom w:val="single" w:sz="6" w:space="0" w:color="auto"/>
              <w:right w:val="single" w:sz="6" w:space="0" w:color="auto"/>
            </w:tcBorders>
            <w:hideMark/>
          </w:tcPr>
          <w:p w:rsidR="00881FA2" w:rsidRPr="003346BA" w:rsidRDefault="00881FA2">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55008,7</w:t>
            </w:r>
          </w:p>
        </w:tc>
        <w:tc>
          <w:tcPr>
            <w:tcW w:w="886" w:type="dxa"/>
            <w:gridSpan w:val="2"/>
            <w:tcBorders>
              <w:top w:val="single" w:sz="6" w:space="0" w:color="auto"/>
              <w:left w:val="single" w:sz="6" w:space="0" w:color="auto"/>
              <w:bottom w:val="single" w:sz="6" w:space="0" w:color="auto"/>
              <w:right w:val="single" w:sz="6" w:space="0" w:color="auto"/>
            </w:tcBorders>
            <w:hideMark/>
          </w:tcPr>
          <w:p w:rsidR="00881FA2" w:rsidRPr="003346BA" w:rsidRDefault="00881FA2">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11978,1</w:t>
            </w:r>
          </w:p>
        </w:tc>
        <w:tc>
          <w:tcPr>
            <w:tcW w:w="798" w:type="dxa"/>
            <w:tcBorders>
              <w:top w:val="single" w:sz="6" w:space="0" w:color="auto"/>
              <w:left w:val="single" w:sz="6" w:space="0" w:color="auto"/>
              <w:bottom w:val="single" w:sz="6" w:space="0" w:color="auto"/>
              <w:right w:val="single" w:sz="6" w:space="0" w:color="auto"/>
            </w:tcBorders>
            <w:hideMark/>
          </w:tcPr>
          <w:p w:rsidR="00881FA2" w:rsidRPr="003346BA" w:rsidRDefault="00881FA2">
            <w:pPr>
              <w:pStyle w:val="ConsPlusCell"/>
              <w:widowControl/>
              <w:rPr>
                <w:rFonts w:ascii="Times New Roman" w:hAnsi="Times New Roman" w:cs="Times New Roman"/>
                <w:sz w:val="18"/>
                <w:szCs w:val="18"/>
                <w:vertAlign w:val="superscript"/>
              </w:rPr>
            </w:pPr>
          </w:p>
        </w:tc>
        <w:tc>
          <w:tcPr>
            <w:tcW w:w="798" w:type="dxa"/>
            <w:tcBorders>
              <w:top w:val="single" w:sz="6" w:space="0" w:color="auto"/>
              <w:left w:val="single" w:sz="6" w:space="0" w:color="auto"/>
              <w:bottom w:val="single" w:sz="6" w:space="0" w:color="auto"/>
              <w:right w:val="single" w:sz="6" w:space="0" w:color="auto"/>
            </w:tcBorders>
          </w:tcPr>
          <w:p w:rsidR="00881FA2" w:rsidRPr="003346BA" w:rsidRDefault="00881FA2">
            <w:pPr>
              <w:pStyle w:val="ConsPlusCell"/>
              <w:widowControl/>
              <w:rPr>
                <w:rFonts w:ascii="Times New Roman" w:hAnsi="Times New Roman" w:cs="Times New Roman"/>
                <w:sz w:val="18"/>
                <w:szCs w:val="18"/>
                <w:vertAlign w:val="superscript"/>
              </w:rPr>
            </w:pPr>
          </w:p>
        </w:tc>
        <w:tc>
          <w:tcPr>
            <w:tcW w:w="1123" w:type="dxa"/>
            <w:tcBorders>
              <w:top w:val="single" w:sz="6" w:space="0" w:color="auto"/>
              <w:left w:val="single" w:sz="6" w:space="0" w:color="auto"/>
              <w:bottom w:val="single" w:sz="6" w:space="0" w:color="auto"/>
              <w:right w:val="single" w:sz="6" w:space="0" w:color="auto"/>
            </w:tcBorders>
            <w:hideMark/>
          </w:tcPr>
          <w:p w:rsidR="00881FA2" w:rsidRPr="003346BA" w:rsidRDefault="00881FA2" w:rsidP="00EA6B5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55008,7</w:t>
            </w:r>
          </w:p>
        </w:tc>
        <w:tc>
          <w:tcPr>
            <w:tcW w:w="977" w:type="dxa"/>
            <w:tcBorders>
              <w:top w:val="single" w:sz="6" w:space="0" w:color="auto"/>
              <w:left w:val="single" w:sz="6" w:space="0" w:color="auto"/>
              <w:bottom w:val="single" w:sz="6" w:space="0" w:color="auto"/>
              <w:right w:val="single" w:sz="6" w:space="0" w:color="auto"/>
            </w:tcBorders>
            <w:hideMark/>
          </w:tcPr>
          <w:p w:rsidR="00881FA2" w:rsidRPr="003346BA" w:rsidRDefault="00881FA2" w:rsidP="00EA6B5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11978,1</w:t>
            </w:r>
          </w:p>
        </w:tc>
        <w:tc>
          <w:tcPr>
            <w:tcW w:w="931" w:type="dxa"/>
            <w:tcBorders>
              <w:top w:val="single" w:sz="6" w:space="0" w:color="auto"/>
              <w:left w:val="single" w:sz="6" w:space="0" w:color="auto"/>
              <w:bottom w:val="single" w:sz="6" w:space="0" w:color="auto"/>
              <w:right w:val="single" w:sz="6" w:space="0" w:color="auto"/>
            </w:tcBorders>
          </w:tcPr>
          <w:p w:rsidR="00881FA2" w:rsidRPr="003346BA" w:rsidRDefault="00881FA2">
            <w:pPr>
              <w:pStyle w:val="ConsPlusCell"/>
              <w:widowControl/>
              <w:rPr>
                <w:rFonts w:ascii="Times New Roman" w:hAnsi="Times New Roman" w:cs="Times New Roman"/>
                <w:sz w:val="18"/>
                <w:szCs w:val="18"/>
                <w:vertAlign w:val="superscript"/>
              </w:rPr>
            </w:pPr>
          </w:p>
        </w:tc>
        <w:tc>
          <w:tcPr>
            <w:tcW w:w="744" w:type="dxa"/>
            <w:tcBorders>
              <w:top w:val="single" w:sz="6" w:space="0" w:color="auto"/>
              <w:left w:val="single" w:sz="6" w:space="0" w:color="auto"/>
              <w:bottom w:val="single" w:sz="6" w:space="0" w:color="auto"/>
              <w:right w:val="single" w:sz="6" w:space="0" w:color="auto"/>
            </w:tcBorders>
          </w:tcPr>
          <w:p w:rsidR="00881FA2" w:rsidRPr="003346BA" w:rsidRDefault="00881FA2">
            <w:pPr>
              <w:pStyle w:val="ConsPlusCell"/>
              <w:widowControl/>
              <w:rPr>
                <w:rFonts w:ascii="Times New Roman" w:hAnsi="Times New Roman" w:cs="Times New Roman"/>
                <w:sz w:val="18"/>
                <w:szCs w:val="18"/>
                <w:vertAlign w:val="superscript"/>
              </w:rPr>
            </w:pPr>
          </w:p>
        </w:tc>
        <w:tc>
          <w:tcPr>
            <w:tcW w:w="838" w:type="dxa"/>
            <w:gridSpan w:val="2"/>
            <w:tcBorders>
              <w:top w:val="single" w:sz="6" w:space="0" w:color="auto"/>
              <w:left w:val="single" w:sz="6" w:space="0" w:color="auto"/>
              <w:bottom w:val="single" w:sz="6" w:space="0" w:color="auto"/>
              <w:right w:val="single" w:sz="6" w:space="0" w:color="auto"/>
            </w:tcBorders>
          </w:tcPr>
          <w:p w:rsidR="00881FA2" w:rsidRPr="003346BA" w:rsidRDefault="00881FA2">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5,2</w:t>
            </w:r>
          </w:p>
        </w:tc>
        <w:tc>
          <w:tcPr>
            <w:tcW w:w="827" w:type="dxa"/>
            <w:tcBorders>
              <w:top w:val="single" w:sz="6" w:space="0" w:color="auto"/>
              <w:left w:val="single" w:sz="6" w:space="0" w:color="auto"/>
              <w:bottom w:val="single" w:sz="6" w:space="0" w:color="auto"/>
              <w:right w:val="single" w:sz="6" w:space="0" w:color="auto"/>
            </w:tcBorders>
          </w:tcPr>
          <w:p w:rsidR="00881FA2" w:rsidRPr="003346BA" w:rsidRDefault="00881FA2">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5,2</w:t>
            </w:r>
          </w:p>
        </w:tc>
        <w:tc>
          <w:tcPr>
            <w:tcW w:w="697" w:type="dxa"/>
            <w:tcBorders>
              <w:top w:val="single" w:sz="6" w:space="0" w:color="auto"/>
              <w:left w:val="single" w:sz="6" w:space="0" w:color="auto"/>
              <w:bottom w:val="single" w:sz="6" w:space="0" w:color="auto"/>
              <w:right w:val="single" w:sz="6" w:space="0" w:color="auto"/>
            </w:tcBorders>
          </w:tcPr>
          <w:p w:rsidR="00881FA2" w:rsidRPr="003346BA" w:rsidRDefault="00881FA2">
            <w:pPr>
              <w:pStyle w:val="ConsPlusCell"/>
              <w:widowControl/>
              <w:rPr>
                <w:rFonts w:ascii="Times New Roman" w:hAnsi="Times New Roman" w:cs="Times New Roman"/>
                <w:sz w:val="18"/>
                <w:szCs w:val="18"/>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881FA2" w:rsidRPr="003346BA" w:rsidRDefault="00881FA2">
            <w:pPr>
              <w:pStyle w:val="ConsPlusCell"/>
              <w:widowControl/>
              <w:rPr>
                <w:rFonts w:ascii="Times New Roman" w:hAnsi="Times New Roman" w:cs="Times New Roman"/>
                <w:sz w:val="18"/>
                <w:szCs w:val="18"/>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881FA2" w:rsidRPr="003346BA" w:rsidRDefault="00881FA2">
            <w:pPr>
              <w:pStyle w:val="ConsPlusCell"/>
              <w:widowControl/>
              <w:rPr>
                <w:rFonts w:ascii="Times New Roman" w:hAnsi="Times New Roman" w:cs="Times New Roman"/>
                <w:sz w:val="18"/>
                <w:szCs w:val="18"/>
                <w:vertAlign w:val="superscript"/>
              </w:rPr>
            </w:pPr>
          </w:p>
        </w:tc>
        <w:tc>
          <w:tcPr>
            <w:tcW w:w="1902" w:type="dxa"/>
            <w:tcBorders>
              <w:top w:val="single" w:sz="6" w:space="0" w:color="auto"/>
              <w:left w:val="single" w:sz="6" w:space="0" w:color="auto"/>
              <w:bottom w:val="single" w:sz="6" w:space="0" w:color="auto"/>
              <w:right w:val="single" w:sz="6" w:space="0" w:color="auto"/>
            </w:tcBorders>
          </w:tcPr>
          <w:p w:rsidR="00881FA2" w:rsidRPr="003346BA" w:rsidRDefault="00881FA2">
            <w:pPr>
              <w:pStyle w:val="ConsPlusCell"/>
              <w:widowControl/>
              <w:rPr>
                <w:rFonts w:ascii="Times New Roman" w:hAnsi="Times New Roman" w:cs="Times New Roman"/>
                <w:sz w:val="18"/>
                <w:szCs w:val="18"/>
                <w:vertAlign w:val="superscript"/>
              </w:rPr>
            </w:pPr>
          </w:p>
          <w:p w:rsidR="00881FA2" w:rsidRPr="003346BA" w:rsidRDefault="00881FA2">
            <w:pPr>
              <w:pStyle w:val="ConsPlusCell"/>
              <w:widowControl/>
              <w:rPr>
                <w:rFonts w:ascii="Times New Roman" w:hAnsi="Times New Roman" w:cs="Times New Roman"/>
                <w:sz w:val="18"/>
                <w:szCs w:val="18"/>
                <w:vertAlign w:val="superscript"/>
              </w:rPr>
            </w:pPr>
          </w:p>
        </w:tc>
      </w:tr>
    </w:tbl>
    <w:p w:rsidR="00485E6F" w:rsidRPr="003346BA" w:rsidRDefault="00485E6F" w:rsidP="008A0C7A">
      <w:pPr>
        <w:autoSpaceDE w:val="0"/>
        <w:autoSpaceDN w:val="0"/>
        <w:adjustRightInd w:val="0"/>
        <w:outlineLvl w:val="1"/>
        <w:rPr>
          <w:bCs/>
          <w:color w:val="FF0000"/>
          <w:sz w:val="18"/>
          <w:szCs w:val="18"/>
          <w:vertAlign w:val="superscript"/>
        </w:rPr>
      </w:pPr>
    </w:p>
    <w:p w:rsidR="00485E6F" w:rsidRPr="003346BA" w:rsidRDefault="00485E6F" w:rsidP="00391073">
      <w:pPr>
        <w:autoSpaceDE w:val="0"/>
        <w:autoSpaceDN w:val="0"/>
        <w:adjustRightInd w:val="0"/>
        <w:jc w:val="center"/>
        <w:outlineLvl w:val="1"/>
        <w:rPr>
          <w:bCs/>
          <w:color w:val="FF0000"/>
          <w:sz w:val="18"/>
          <w:szCs w:val="18"/>
          <w:vertAlign w:val="superscript"/>
        </w:rPr>
      </w:pPr>
    </w:p>
    <w:tbl>
      <w:tblPr>
        <w:tblW w:w="14742" w:type="dxa"/>
        <w:tblInd w:w="108" w:type="dxa"/>
        <w:tblLayout w:type="fixed"/>
        <w:tblLook w:val="04A0"/>
      </w:tblPr>
      <w:tblGrid>
        <w:gridCol w:w="1714"/>
        <w:gridCol w:w="1224"/>
        <w:gridCol w:w="734"/>
        <w:gridCol w:w="122"/>
        <w:gridCol w:w="122"/>
        <w:gridCol w:w="479"/>
        <w:gridCol w:w="133"/>
        <w:gridCol w:w="245"/>
        <w:gridCol w:w="246"/>
        <w:gridCol w:w="131"/>
        <w:gridCol w:w="379"/>
        <w:gridCol w:w="103"/>
        <w:gridCol w:w="38"/>
        <w:gridCol w:w="207"/>
        <w:gridCol w:w="37"/>
        <w:gridCol w:w="323"/>
        <w:gridCol w:w="236"/>
        <w:gridCol w:w="18"/>
        <w:gridCol w:w="455"/>
        <w:gridCol w:w="36"/>
        <w:gridCol w:w="184"/>
        <w:gridCol w:w="183"/>
        <w:gridCol w:w="164"/>
        <w:gridCol w:w="224"/>
        <w:gridCol w:w="329"/>
        <w:gridCol w:w="18"/>
        <w:gridCol w:w="138"/>
        <w:gridCol w:w="370"/>
        <w:gridCol w:w="106"/>
        <w:gridCol w:w="584"/>
        <w:gridCol w:w="150"/>
        <w:gridCol w:w="487"/>
        <w:gridCol w:w="370"/>
        <w:gridCol w:w="320"/>
        <w:gridCol w:w="621"/>
        <w:gridCol w:w="20"/>
        <w:gridCol w:w="20"/>
        <w:gridCol w:w="70"/>
        <w:gridCol w:w="3402"/>
      </w:tblGrid>
      <w:tr w:rsidR="0011286D" w:rsidRPr="003346BA" w:rsidTr="00067F92">
        <w:trPr>
          <w:trHeight w:val="573"/>
        </w:trPr>
        <w:tc>
          <w:tcPr>
            <w:tcW w:w="14742" w:type="dxa"/>
            <w:gridSpan w:val="39"/>
            <w:shd w:val="clear" w:color="auto" w:fill="auto"/>
            <w:vAlign w:val="center"/>
            <w:hideMark/>
          </w:tcPr>
          <w:p w:rsidR="00B7323A" w:rsidRPr="003346BA" w:rsidRDefault="00B7323A" w:rsidP="00391073">
            <w:pPr>
              <w:ind w:right="-787"/>
              <w:jc w:val="center"/>
              <w:rPr>
                <w:sz w:val="18"/>
                <w:szCs w:val="18"/>
                <w:vertAlign w:val="superscript"/>
              </w:rPr>
            </w:pPr>
          </w:p>
          <w:tbl>
            <w:tblPr>
              <w:tblW w:w="14916" w:type="dxa"/>
              <w:tblLayout w:type="fixed"/>
              <w:tblLook w:val="04A0"/>
            </w:tblPr>
            <w:tblGrid>
              <w:gridCol w:w="1877"/>
              <w:gridCol w:w="1276"/>
              <w:gridCol w:w="850"/>
              <w:gridCol w:w="709"/>
              <w:gridCol w:w="709"/>
              <w:gridCol w:w="567"/>
              <w:gridCol w:w="45"/>
              <w:gridCol w:w="805"/>
              <w:gridCol w:w="709"/>
              <w:gridCol w:w="850"/>
              <w:gridCol w:w="567"/>
              <w:gridCol w:w="709"/>
              <w:gridCol w:w="709"/>
              <w:gridCol w:w="709"/>
              <w:gridCol w:w="708"/>
              <w:gridCol w:w="21"/>
              <w:gridCol w:w="3050"/>
              <w:gridCol w:w="21"/>
              <w:gridCol w:w="25"/>
            </w:tblGrid>
            <w:tr w:rsidR="00813DF3" w:rsidRPr="003346BA" w:rsidTr="002A2E7B">
              <w:trPr>
                <w:gridAfter w:val="2"/>
                <w:wAfter w:w="46" w:type="dxa"/>
                <w:trHeight w:val="1531"/>
              </w:trPr>
              <w:tc>
                <w:tcPr>
                  <w:tcW w:w="14870" w:type="dxa"/>
                  <w:gridSpan w:val="17"/>
                  <w:tcBorders>
                    <w:top w:val="nil"/>
                    <w:left w:val="nil"/>
                    <w:bottom w:val="single" w:sz="4" w:space="0" w:color="auto"/>
                    <w:right w:val="nil"/>
                  </w:tcBorders>
                  <w:shd w:val="clear" w:color="auto" w:fill="auto"/>
                  <w:vAlign w:val="center"/>
                  <w:hideMark/>
                </w:tcPr>
                <w:p w:rsidR="00434109" w:rsidRPr="003346BA" w:rsidRDefault="00531592" w:rsidP="00EA777F">
                  <w:pPr>
                    <w:tabs>
                      <w:tab w:val="left" w:pos="10804"/>
                    </w:tabs>
                    <w:jc w:val="center"/>
                    <w:rPr>
                      <w:i/>
                      <w:sz w:val="18"/>
                      <w:szCs w:val="18"/>
                      <w:vertAlign w:val="superscript"/>
                    </w:rPr>
                  </w:pPr>
                  <w:r w:rsidRPr="003346BA">
                    <w:rPr>
                      <w:b/>
                      <w:i/>
                      <w:sz w:val="18"/>
                      <w:szCs w:val="18"/>
                      <w:vertAlign w:val="superscript"/>
                    </w:rPr>
                    <w:t>«Развитие образования Ленского муниципального района 2021-2025 годы</w:t>
                  </w:r>
                  <w:r w:rsidRPr="003346BA">
                    <w:rPr>
                      <w:i/>
                      <w:sz w:val="18"/>
                      <w:szCs w:val="18"/>
                      <w:vertAlign w:val="superscript"/>
                    </w:rPr>
                    <w:t>»</w:t>
                  </w:r>
                </w:p>
                <w:p w:rsidR="00434109" w:rsidRPr="003346BA" w:rsidRDefault="00434109" w:rsidP="00391073">
                  <w:pPr>
                    <w:jc w:val="center"/>
                    <w:rPr>
                      <w:sz w:val="18"/>
                      <w:szCs w:val="18"/>
                      <w:vertAlign w:val="superscript"/>
                    </w:rPr>
                  </w:pPr>
                </w:p>
                <w:tbl>
                  <w:tblPr>
                    <w:tblW w:w="1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95"/>
                    <w:gridCol w:w="1196"/>
                    <w:gridCol w:w="872"/>
                    <w:gridCol w:w="653"/>
                    <w:gridCol w:w="111"/>
                    <w:gridCol w:w="652"/>
                    <w:gridCol w:w="654"/>
                    <w:gridCol w:w="763"/>
                    <w:gridCol w:w="28"/>
                    <w:gridCol w:w="735"/>
                    <w:gridCol w:w="103"/>
                    <w:gridCol w:w="549"/>
                    <w:gridCol w:w="119"/>
                    <w:gridCol w:w="29"/>
                    <w:gridCol w:w="553"/>
                    <w:gridCol w:w="119"/>
                    <w:gridCol w:w="26"/>
                    <w:gridCol w:w="556"/>
                    <w:gridCol w:w="119"/>
                    <w:gridCol w:w="162"/>
                    <w:gridCol w:w="539"/>
                    <w:gridCol w:w="158"/>
                    <w:gridCol w:w="139"/>
                    <w:gridCol w:w="356"/>
                    <w:gridCol w:w="55"/>
                    <w:gridCol w:w="148"/>
                    <w:gridCol w:w="139"/>
                    <w:gridCol w:w="255"/>
                    <w:gridCol w:w="10"/>
                    <w:gridCol w:w="100"/>
                    <w:gridCol w:w="164"/>
                    <w:gridCol w:w="30"/>
                    <w:gridCol w:w="2791"/>
                  </w:tblGrid>
                  <w:tr w:rsidR="00434109" w:rsidRPr="003346BA" w:rsidTr="002A2E7B">
                    <w:trPr>
                      <w:trHeight w:val="291"/>
                      <w:tblHeader/>
                    </w:trPr>
                    <w:tc>
                      <w:tcPr>
                        <w:tcW w:w="1795" w:type="dxa"/>
                        <w:vMerge w:val="restart"/>
                        <w:tcBorders>
                          <w:top w:val="single" w:sz="4" w:space="0" w:color="auto"/>
                          <w:left w:val="single" w:sz="4" w:space="0" w:color="auto"/>
                          <w:bottom w:val="single" w:sz="4" w:space="0" w:color="auto"/>
                          <w:right w:val="single" w:sz="4" w:space="0" w:color="auto"/>
                        </w:tcBorders>
                        <w:vAlign w:val="center"/>
                        <w:hideMark/>
                      </w:tcPr>
                      <w:p w:rsidR="00B73017" w:rsidRPr="003346BA" w:rsidRDefault="00434109" w:rsidP="002A2E7B">
                        <w:pPr>
                          <w:ind w:left="-804"/>
                          <w:jc w:val="center"/>
                          <w:rPr>
                            <w:bCs/>
                            <w:sz w:val="18"/>
                            <w:szCs w:val="18"/>
                            <w:vertAlign w:val="superscript"/>
                          </w:rPr>
                        </w:pPr>
                        <w:r w:rsidRPr="003346BA">
                          <w:rPr>
                            <w:bCs/>
                            <w:sz w:val="18"/>
                            <w:szCs w:val="18"/>
                            <w:vertAlign w:val="superscript"/>
                          </w:rPr>
                          <w:t>Номер и</w:t>
                        </w:r>
                      </w:p>
                      <w:p w:rsidR="00B73017" w:rsidRPr="003346BA" w:rsidRDefault="00434109" w:rsidP="002A2E7B">
                        <w:pPr>
                          <w:ind w:left="-804"/>
                          <w:jc w:val="center"/>
                          <w:rPr>
                            <w:bCs/>
                            <w:sz w:val="18"/>
                            <w:szCs w:val="18"/>
                            <w:vertAlign w:val="superscript"/>
                          </w:rPr>
                        </w:pPr>
                        <w:r w:rsidRPr="003346BA">
                          <w:rPr>
                            <w:bCs/>
                            <w:sz w:val="18"/>
                            <w:szCs w:val="18"/>
                            <w:vertAlign w:val="superscript"/>
                          </w:rPr>
                          <w:t>наименование мероприятия</w:t>
                        </w:r>
                      </w:p>
                      <w:p w:rsidR="00434109" w:rsidRPr="003346BA" w:rsidRDefault="00434109" w:rsidP="002A2E7B">
                        <w:pPr>
                          <w:ind w:left="-804"/>
                          <w:jc w:val="center"/>
                          <w:rPr>
                            <w:bCs/>
                            <w:sz w:val="18"/>
                            <w:szCs w:val="18"/>
                            <w:vertAlign w:val="superscript"/>
                          </w:rPr>
                        </w:pPr>
                        <w:r w:rsidRPr="003346BA">
                          <w:rPr>
                            <w:bCs/>
                            <w:sz w:val="18"/>
                            <w:szCs w:val="18"/>
                            <w:vertAlign w:val="superscript"/>
                          </w:rPr>
                          <w:t>Программы</w:t>
                        </w:r>
                      </w:p>
                    </w:tc>
                    <w:tc>
                      <w:tcPr>
                        <w:tcW w:w="1196" w:type="dxa"/>
                        <w:vMerge w:val="restart"/>
                        <w:tcBorders>
                          <w:top w:val="single" w:sz="4" w:space="0" w:color="auto"/>
                          <w:left w:val="single" w:sz="4" w:space="0" w:color="auto"/>
                          <w:bottom w:val="single" w:sz="4" w:space="0" w:color="auto"/>
                          <w:right w:val="single" w:sz="4" w:space="0" w:color="auto"/>
                        </w:tcBorders>
                        <w:hideMark/>
                      </w:tcPr>
                      <w:p w:rsidR="00434109" w:rsidRPr="003346BA" w:rsidRDefault="00434109" w:rsidP="002A2E7B">
                        <w:pPr>
                          <w:jc w:val="center"/>
                          <w:rPr>
                            <w:sz w:val="18"/>
                            <w:szCs w:val="18"/>
                            <w:vertAlign w:val="superscript"/>
                          </w:rPr>
                        </w:pPr>
                        <w:r w:rsidRPr="003346BA">
                          <w:rPr>
                            <w:sz w:val="18"/>
                            <w:szCs w:val="18"/>
                            <w:vertAlign w:val="superscript"/>
                          </w:rPr>
                          <w:t>Ответственный исполнитель, соисполнитель</w:t>
                        </w:r>
                      </w:p>
                    </w:tc>
                    <w:tc>
                      <w:tcPr>
                        <w:tcW w:w="8896" w:type="dxa"/>
                        <w:gridSpan w:val="30"/>
                        <w:tcBorders>
                          <w:top w:val="single" w:sz="4" w:space="0" w:color="auto"/>
                          <w:left w:val="single" w:sz="4" w:space="0" w:color="auto"/>
                          <w:bottom w:val="single" w:sz="4" w:space="0" w:color="auto"/>
                          <w:right w:val="single" w:sz="4" w:space="0" w:color="auto"/>
                        </w:tcBorders>
                      </w:tcPr>
                      <w:p w:rsidR="00434109" w:rsidRPr="003346BA" w:rsidRDefault="00434109" w:rsidP="00391073">
                        <w:pPr>
                          <w:jc w:val="center"/>
                          <w:rPr>
                            <w:bCs/>
                            <w:sz w:val="18"/>
                            <w:szCs w:val="18"/>
                            <w:vertAlign w:val="superscript"/>
                          </w:rPr>
                        </w:pPr>
                        <w:r w:rsidRPr="003346BA">
                          <w:rPr>
                            <w:bCs/>
                            <w:sz w:val="18"/>
                            <w:szCs w:val="18"/>
                            <w:vertAlign w:val="superscript"/>
                          </w:rPr>
                          <w:t>Объемы финансирования (тыс</w:t>
                        </w:r>
                        <w:proofErr w:type="gramStart"/>
                        <w:r w:rsidRPr="003346BA">
                          <w:rPr>
                            <w:bCs/>
                            <w:sz w:val="18"/>
                            <w:szCs w:val="18"/>
                            <w:vertAlign w:val="superscript"/>
                          </w:rPr>
                          <w:t>.р</w:t>
                        </w:r>
                        <w:proofErr w:type="gramEnd"/>
                        <w:r w:rsidRPr="003346BA">
                          <w:rPr>
                            <w:bCs/>
                            <w:sz w:val="18"/>
                            <w:szCs w:val="18"/>
                            <w:vertAlign w:val="superscript"/>
                          </w:rPr>
                          <w:t>уб.)</w:t>
                        </w:r>
                      </w:p>
                    </w:tc>
                    <w:tc>
                      <w:tcPr>
                        <w:tcW w:w="2791" w:type="dxa"/>
                        <w:vMerge w:val="restart"/>
                        <w:tcBorders>
                          <w:top w:val="single" w:sz="4" w:space="0" w:color="auto"/>
                          <w:left w:val="single" w:sz="4" w:space="0" w:color="auto"/>
                          <w:bottom w:val="single" w:sz="4" w:space="0" w:color="auto"/>
                          <w:right w:val="single" w:sz="4" w:space="0" w:color="auto"/>
                        </w:tcBorders>
                        <w:vAlign w:val="center"/>
                        <w:hideMark/>
                      </w:tcPr>
                      <w:p w:rsidR="00B83B9B" w:rsidRPr="003346BA" w:rsidRDefault="00434109" w:rsidP="00391073">
                        <w:pPr>
                          <w:jc w:val="center"/>
                          <w:rPr>
                            <w:sz w:val="18"/>
                            <w:szCs w:val="18"/>
                            <w:vertAlign w:val="superscript"/>
                          </w:rPr>
                        </w:pPr>
                        <w:r w:rsidRPr="003346BA">
                          <w:rPr>
                            <w:sz w:val="18"/>
                            <w:szCs w:val="18"/>
                            <w:vertAlign w:val="superscript"/>
                          </w:rPr>
                          <w:t>Фактический результат выполнения мероприятия</w:t>
                        </w:r>
                      </w:p>
                      <w:p w:rsidR="00434109" w:rsidRPr="003346BA" w:rsidRDefault="00434109" w:rsidP="00391073">
                        <w:pPr>
                          <w:jc w:val="center"/>
                          <w:rPr>
                            <w:sz w:val="18"/>
                            <w:szCs w:val="18"/>
                            <w:vertAlign w:val="superscript"/>
                          </w:rPr>
                        </w:pPr>
                        <w:r w:rsidRPr="003346BA">
                          <w:rPr>
                            <w:sz w:val="18"/>
                            <w:szCs w:val="18"/>
                            <w:vertAlign w:val="superscript"/>
                          </w:rPr>
                          <w:t xml:space="preserve"> с указанием причин не выполнения</w:t>
                        </w:r>
                      </w:p>
                    </w:tc>
                  </w:tr>
                  <w:tr w:rsidR="00434109" w:rsidRPr="003346BA" w:rsidTr="002A2E7B">
                    <w:trPr>
                      <w:trHeight w:val="579"/>
                      <w:tblHeader/>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434109" w:rsidRPr="003346BA" w:rsidRDefault="00434109" w:rsidP="00391073">
                        <w:pPr>
                          <w:jc w:val="center"/>
                          <w:rPr>
                            <w:bCs/>
                            <w:sz w:val="18"/>
                            <w:szCs w:val="18"/>
                            <w:vertAlign w:val="superscript"/>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434109" w:rsidRPr="003346BA" w:rsidRDefault="00434109" w:rsidP="00391073">
                        <w:pPr>
                          <w:jc w:val="center"/>
                          <w:rPr>
                            <w:sz w:val="18"/>
                            <w:szCs w:val="18"/>
                            <w:vertAlign w:val="superscript"/>
                          </w:rPr>
                        </w:pPr>
                      </w:p>
                    </w:tc>
                    <w:tc>
                      <w:tcPr>
                        <w:tcW w:w="1636" w:type="dxa"/>
                        <w:gridSpan w:val="3"/>
                        <w:tcBorders>
                          <w:top w:val="single" w:sz="4" w:space="0" w:color="auto"/>
                          <w:left w:val="single" w:sz="4" w:space="0" w:color="auto"/>
                          <w:bottom w:val="single" w:sz="4" w:space="0" w:color="auto"/>
                          <w:right w:val="single" w:sz="4" w:space="0" w:color="auto"/>
                        </w:tcBorders>
                        <w:vAlign w:val="bottom"/>
                        <w:hideMark/>
                      </w:tcPr>
                      <w:p w:rsidR="00434109" w:rsidRPr="003346BA" w:rsidRDefault="00434109" w:rsidP="00391073">
                        <w:pPr>
                          <w:jc w:val="center"/>
                          <w:rPr>
                            <w:bCs/>
                            <w:sz w:val="18"/>
                            <w:szCs w:val="18"/>
                            <w:vertAlign w:val="superscript"/>
                          </w:rPr>
                        </w:pPr>
                        <w:r w:rsidRPr="003346BA">
                          <w:rPr>
                            <w:bCs/>
                            <w:sz w:val="18"/>
                            <w:szCs w:val="18"/>
                            <w:vertAlign w:val="superscript"/>
                          </w:rPr>
                          <w:t>ВСЕГО</w:t>
                        </w:r>
                      </w:p>
                    </w:tc>
                    <w:tc>
                      <w:tcPr>
                        <w:tcW w:w="1306" w:type="dxa"/>
                        <w:gridSpan w:val="2"/>
                        <w:tcBorders>
                          <w:top w:val="single" w:sz="4" w:space="0" w:color="auto"/>
                          <w:left w:val="single" w:sz="4" w:space="0" w:color="auto"/>
                          <w:bottom w:val="single" w:sz="4" w:space="0" w:color="auto"/>
                          <w:right w:val="single" w:sz="4" w:space="0" w:color="auto"/>
                        </w:tcBorders>
                        <w:vAlign w:val="bottom"/>
                        <w:hideMark/>
                      </w:tcPr>
                      <w:p w:rsidR="00434109" w:rsidRPr="003346BA" w:rsidRDefault="00434109" w:rsidP="00391073">
                        <w:pPr>
                          <w:jc w:val="center"/>
                          <w:rPr>
                            <w:sz w:val="18"/>
                            <w:szCs w:val="18"/>
                            <w:vertAlign w:val="superscript"/>
                          </w:rPr>
                        </w:pPr>
                        <w:r w:rsidRPr="003346BA">
                          <w:rPr>
                            <w:sz w:val="18"/>
                            <w:szCs w:val="18"/>
                            <w:vertAlign w:val="superscript"/>
                          </w:rPr>
                          <w:t>федеральный бюджет</w:t>
                        </w:r>
                      </w:p>
                    </w:tc>
                    <w:tc>
                      <w:tcPr>
                        <w:tcW w:w="1629" w:type="dxa"/>
                        <w:gridSpan w:val="4"/>
                        <w:tcBorders>
                          <w:top w:val="single" w:sz="4" w:space="0" w:color="auto"/>
                          <w:left w:val="single" w:sz="4" w:space="0" w:color="auto"/>
                          <w:bottom w:val="single" w:sz="4" w:space="0" w:color="auto"/>
                          <w:right w:val="single" w:sz="4" w:space="0" w:color="auto"/>
                        </w:tcBorders>
                        <w:vAlign w:val="bottom"/>
                        <w:hideMark/>
                      </w:tcPr>
                      <w:p w:rsidR="00434109" w:rsidRPr="003346BA" w:rsidRDefault="00434109" w:rsidP="00391073">
                        <w:pPr>
                          <w:jc w:val="center"/>
                          <w:rPr>
                            <w:sz w:val="18"/>
                            <w:szCs w:val="18"/>
                            <w:vertAlign w:val="superscript"/>
                          </w:rPr>
                        </w:pPr>
                        <w:r w:rsidRPr="003346BA">
                          <w:rPr>
                            <w:sz w:val="18"/>
                            <w:szCs w:val="18"/>
                            <w:vertAlign w:val="superscript"/>
                          </w:rPr>
                          <w:t>бюджет МО "Ленский муниципальный район"</w:t>
                        </w:r>
                      </w:p>
                    </w:tc>
                    <w:tc>
                      <w:tcPr>
                        <w:tcW w:w="1395" w:type="dxa"/>
                        <w:gridSpan w:val="6"/>
                        <w:tcBorders>
                          <w:top w:val="single" w:sz="4" w:space="0" w:color="auto"/>
                          <w:left w:val="single" w:sz="4" w:space="0" w:color="auto"/>
                          <w:bottom w:val="single" w:sz="4" w:space="0" w:color="auto"/>
                          <w:right w:val="single" w:sz="4" w:space="0" w:color="auto"/>
                        </w:tcBorders>
                      </w:tcPr>
                      <w:p w:rsidR="00434109" w:rsidRPr="003346BA" w:rsidRDefault="00434109" w:rsidP="00391073">
                        <w:pPr>
                          <w:jc w:val="center"/>
                          <w:rPr>
                            <w:sz w:val="18"/>
                            <w:szCs w:val="18"/>
                            <w:vertAlign w:val="superscript"/>
                          </w:rPr>
                        </w:pPr>
                        <w:r w:rsidRPr="003346BA">
                          <w:rPr>
                            <w:sz w:val="18"/>
                            <w:szCs w:val="18"/>
                            <w:vertAlign w:val="superscript"/>
                          </w:rPr>
                          <w:t>Бюджеты поселений</w:t>
                        </w:r>
                      </w:p>
                    </w:tc>
                    <w:tc>
                      <w:tcPr>
                        <w:tcW w:w="1534" w:type="dxa"/>
                        <w:gridSpan w:val="5"/>
                        <w:tcBorders>
                          <w:top w:val="single" w:sz="4" w:space="0" w:color="auto"/>
                          <w:left w:val="single" w:sz="4" w:space="0" w:color="auto"/>
                          <w:bottom w:val="single" w:sz="4" w:space="0" w:color="auto"/>
                          <w:right w:val="single" w:sz="4" w:space="0" w:color="auto"/>
                        </w:tcBorders>
                        <w:vAlign w:val="bottom"/>
                        <w:hideMark/>
                      </w:tcPr>
                      <w:p w:rsidR="00434109" w:rsidRPr="003346BA" w:rsidRDefault="00434109" w:rsidP="00391073">
                        <w:pPr>
                          <w:jc w:val="center"/>
                          <w:rPr>
                            <w:sz w:val="18"/>
                            <w:szCs w:val="18"/>
                            <w:vertAlign w:val="superscript"/>
                          </w:rPr>
                        </w:pPr>
                        <w:r w:rsidRPr="003346BA">
                          <w:rPr>
                            <w:sz w:val="18"/>
                            <w:szCs w:val="18"/>
                            <w:vertAlign w:val="superscript"/>
                          </w:rPr>
                          <w:t>областной бюджет</w:t>
                        </w:r>
                      </w:p>
                    </w:tc>
                    <w:tc>
                      <w:tcPr>
                        <w:tcW w:w="1396" w:type="dxa"/>
                        <w:gridSpan w:val="10"/>
                        <w:tcBorders>
                          <w:top w:val="single" w:sz="4" w:space="0" w:color="auto"/>
                          <w:left w:val="single" w:sz="4" w:space="0" w:color="auto"/>
                          <w:bottom w:val="single" w:sz="4" w:space="0" w:color="auto"/>
                          <w:right w:val="single" w:sz="4" w:space="0" w:color="auto"/>
                        </w:tcBorders>
                        <w:vAlign w:val="bottom"/>
                        <w:hideMark/>
                      </w:tcPr>
                      <w:p w:rsidR="00434109" w:rsidRPr="003346BA" w:rsidRDefault="00434109" w:rsidP="00391073">
                        <w:pPr>
                          <w:jc w:val="center"/>
                          <w:rPr>
                            <w:sz w:val="18"/>
                            <w:szCs w:val="18"/>
                            <w:vertAlign w:val="superscript"/>
                          </w:rPr>
                        </w:pPr>
                        <w:r w:rsidRPr="003346BA">
                          <w:rPr>
                            <w:sz w:val="18"/>
                            <w:szCs w:val="18"/>
                            <w:vertAlign w:val="superscript"/>
                          </w:rPr>
                          <w:t>внебюджетные источники</w:t>
                        </w:r>
                      </w:p>
                    </w:tc>
                    <w:tc>
                      <w:tcPr>
                        <w:tcW w:w="2791" w:type="dxa"/>
                        <w:vMerge/>
                        <w:tcBorders>
                          <w:top w:val="single" w:sz="4" w:space="0" w:color="auto"/>
                          <w:left w:val="single" w:sz="4" w:space="0" w:color="auto"/>
                          <w:bottom w:val="single" w:sz="4" w:space="0" w:color="auto"/>
                          <w:right w:val="single" w:sz="4" w:space="0" w:color="auto"/>
                        </w:tcBorders>
                        <w:vAlign w:val="center"/>
                        <w:hideMark/>
                      </w:tcPr>
                      <w:p w:rsidR="00434109" w:rsidRPr="003346BA" w:rsidRDefault="00434109" w:rsidP="00391073">
                        <w:pPr>
                          <w:jc w:val="center"/>
                          <w:rPr>
                            <w:sz w:val="18"/>
                            <w:szCs w:val="18"/>
                            <w:vertAlign w:val="superscript"/>
                          </w:rPr>
                        </w:pPr>
                      </w:p>
                    </w:tc>
                  </w:tr>
                  <w:tr w:rsidR="00434109" w:rsidRPr="003346BA" w:rsidTr="002A2E7B">
                    <w:trPr>
                      <w:trHeight w:val="720"/>
                      <w:tblHeader/>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434109" w:rsidRPr="003346BA" w:rsidRDefault="00434109" w:rsidP="00391073">
                        <w:pPr>
                          <w:jc w:val="center"/>
                          <w:rPr>
                            <w:bCs/>
                            <w:sz w:val="18"/>
                            <w:szCs w:val="18"/>
                            <w:vertAlign w:val="superscript"/>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434109" w:rsidRPr="003346BA" w:rsidRDefault="00434109" w:rsidP="00391073">
                        <w:pPr>
                          <w:jc w:val="center"/>
                          <w:rPr>
                            <w:sz w:val="18"/>
                            <w:szCs w:val="18"/>
                            <w:vertAlign w:val="superscript"/>
                          </w:rPr>
                        </w:pPr>
                      </w:p>
                    </w:tc>
                    <w:tc>
                      <w:tcPr>
                        <w:tcW w:w="872" w:type="dxa"/>
                        <w:tcBorders>
                          <w:top w:val="single" w:sz="4" w:space="0" w:color="auto"/>
                          <w:left w:val="single" w:sz="4" w:space="0" w:color="auto"/>
                          <w:bottom w:val="single" w:sz="4" w:space="0" w:color="auto"/>
                          <w:right w:val="single" w:sz="4" w:space="0" w:color="auto"/>
                        </w:tcBorders>
                        <w:noWrap/>
                        <w:vAlign w:val="bottom"/>
                        <w:hideMark/>
                      </w:tcPr>
                      <w:p w:rsidR="00434109" w:rsidRPr="003346BA" w:rsidRDefault="00434109" w:rsidP="00391073">
                        <w:pPr>
                          <w:jc w:val="center"/>
                          <w:rPr>
                            <w:bCs/>
                            <w:sz w:val="18"/>
                            <w:szCs w:val="18"/>
                            <w:vertAlign w:val="superscript"/>
                          </w:rPr>
                        </w:pPr>
                        <w:r w:rsidRPr="003346BA">
                          <w:rPr>
                            <w:bCs/>
                            <w:sz w:val="18"/>
                            <w:szCs w:val="18"/>
                            <w:vertAlign w:val="superscript"/>
                          </w:rPr>
                          <w:t>план</w:t>
                        </w:r>
                      </w:p>
                    </w:tc>
                    <w:tc>
                      <w:tcPr>
                        <w:tcW w:w="764" w:type="dxa"/>
                        <w:gridSpan w:val="2"/>
                        <w:tcBorders>
                          <w:top w:val="single" w:sz="4" w:space="0" w:color="auto"/>
                          <w:left w:val="single" w:sz="4" w:space="0" w:color="auto"/>
                          <w:bottom w:val="single" w:sz="4" w:space="0" w:color="auto"/>
                          <w:right w:val="single" w:sz="4" w:space="0" w:color="auto"/>
                        </w:tcBorders>
                        <w:noWrap/>
                        <w:vAlign w:val="bottom"/>
                        <w:hideMark/>
                      </w:tcPr>
                      <w:p w:rsidR="00434109" w:rsidRPr="003346BA" w:rsidRDefault="00434109" w:rsidP="00391073">
                        <w:pPr>
                          <w:jc w:val="center"/>
                          <w:rPr>
                            <w:bCs/>
                            <w:sz w:val="18"/>
                            <w:szCs w:val="18"/>
                            <w:vertAlign w:val="superscript"/>
                          </w:rPr>
                        </w:pPr>
                        <w:r w:rsidRPr="003346BA">
                          <w:rPr>
                            <w:bCs/>
                            <w:sz w:val="18"/>
                            <w:szCs w:val="18"/>
                            <w:vertAlign w:val="superscript"/>
                          </w:rPr>
                          <w:t>факт</w:t>
                        </w:r>
                      </w:p>
                    </w:tc>
                    <w:tc>
                      <w:tcPr>
                        <w:tcW w:w="652" w:type="dxa"/>
                        <w:tcBorders>
                          <w:top w:val="single" w:sz="4" w:space="0" w:color="auto"/>
                          <w:left w:val="single" w:sz="4" w:space="0" w:color="auto"/>
                          <w:bottom w:val="single" w:sz="4" w:space="0" w:color="auto"/>
                          <w:right w:val="single" w:sz="4" w:space="0" w:color="auto"/>
                        </w:tcBorders>
                        <w:noWrap/>
                        <w:vAlign w:val="bottom"/>
                        <w:hideMark/>
                      </w:tcPr>
                      <w:p w:rsidR="00434109" w:rsidRPr="003346BA" w:rsidRDefault="00434109" w:rsidP="00391073">
                        <w:pPr>
                          <w:jc w:val="center"/>
                          <w:rPr>
                            <w:sz w:val="18"/>
                            <w:szCs w:val="18"/>
                            <w:vertAlign w:val="superscript"/>
                          </w:rPr>
                        </w:pPr>
                        <w:r w:rsidRPr="003346BA">
                          <w:rPr>
                            <w:sz w:val="18"/>
                            <w:szCs w:val="18"/>
                            <w:vertAlign w:val="superscript"/>
                          </w:rPr>
                          <w:t>план</w:t>
                        </w:r>
                      </w:p>
                    </w:tc>
                    <w:tc>
                      <w:tcPr>
                        <w:tcW w:w="654" w:type="dxa"/>
                        <w:tcBorders>
                          <w:top w:val="single" w:sz="4" w:space="0" w:color="auto"/>
                          <w:left w:val="single" w:sz="4" w:space="0" w:color="auto"/>
                          <w:bottom w:val="single" w:sz="4" w:space="0" w:color="auto"/>
                          <w:right w:val="single" w:sz="4" w:space="0" w:color="auto"/>
                        </w:tcBorders>
                        <w:noWrap/>
                        <w:vAlign w:val="bottom"/>
                        <w:hideMark/>
                      </w:tcPr>
                      <w:p w:rsidR="00434109" w:rsidRPr="003346BA" w:rsidRDefault="00434109" w:rsidP="00391073">
                        <w:pPr>
                          <w:jc w:val="center"/>
                          <w:rPr>
                            <w:sz w:val="18"/>
                            <w:szCs w:val="18"/>
                            <w:vertAlign w:val="superscript"/>
                          </w:rPr>
                        </w:pPr>
                        <w:r w:rsidRPr="003346BA">
                          <w:rPr>
                            <w:sz w:val="18"/>
                            <w:szCs w:val="18"/>
                            <w:vertAlign w:val="superscript"/>
                          </w:rPr>
                          <w:t>факт</w:t>
                        </w:r>
                      </w:p>
                    </w:tc>
                    <w:tc>
                      <w:tcPr>
                        <w:tcW w:w="791" w:type="dxa"/>
                        <w:gridSpan w:val="2"/>
                        <w:tcBorders>
                          <w:top w:val="single" w:sz="4" w:space="0" w:color="auto"/>
                          <w:left w:val="single" w:sz="4" w:space="0" w:color="auto"/>
                          <w:bottom w:val="single" w:sz="4" w:space="0" w:color="auto"/>
                          <w:right w:val="single" w:sz="4" w:space="0" w:color="auto"/>
                        </w:tcBorders>
                        <w:vAlign w:val="bottom"/>
                        <w:hideMark/>
                      </w:tcPr>
                      <w:p w:rsidR="00434109" w:rsidRPr="003346BA" w:rsidRDefault="00434109" w:rsidP="00391073">
                        <w:pPr>
                          <w:jc w:val="center"/>
                          <w:rPr>
                            <w:sz w:val="18"/>
                            <w:szCs w:val="18"/>
                            <w:vertAlign w:val="superscript"/>
                          </w:rPr>
                        </w:pPr>
                        <w:r w:rsidRPr="003346BA">
                          <w:rPr>
                            <w:sz w:val="18"/>
                            <w:szCs w:val="18"/>
                            <w:vertAlign w:val="superscript"/>
                          </w:rPr>
                          <w:t>план</w:t>
                        </w:r>
                      </w:p>
                    </w:tc>
                    <w:tc>
                      <w:tcPr>
                        <w:tcW w:w="838" w:type="dxa"/>
                        <w:gridSpan w:val="2"/>
                        <w:tcBorders>
                          <w:top w:val="single" w:sz="4" w:space="0" w:color="auto"/>
                          <w:left w:val="single" w:sz="4" w:space="0" w:color="auto"/>
                          <w:bottom w:val="single" w:sz="4" w:space="0" w:color="auto"/>
                          <w:right w:val="single" w:sz="4" w:space="0" w:color="auto"/>
                        </w:tcBorders>
                        <w:vAlign w:val="bottom"/>
                        <w:hideMark/>
                      </w:tcPr>
                      <w:p w:rsidR="00434109" w:rsidRPr="003346BA" w:rsidRDefault="00434109" w:rsidP="00391073">
                        <w:pPr>
                          <w:jc w:val="center"/>
                          <w:rPr>
                            <w:sz w:val="18"/>
                            <w:szCs w:val="18"/>
                            <w:vertAlign w:val="superscript"/>
                          </w:rPr>
                        </w:pPr>
                        <w:r w:rsidRPr="003346BA">
                          <w:rPr>
                            <w:sz w:val="18"/>
                            <w:szCs w:val="18"/>
                            <w:vertAlign w:val="superscript"/>
                          </w:rPr>
                          <w:t>факт</w:t>
                        </w:r>
                      </w:p>
                    </w:tc>
                    <w:tc>
                      <w:tcPr>
                        <w:tcW w:w="697" w:type="dxa"/>
                        <w:gridSpan w:val="3"/>
                        <w:tcBorders>
                          <w:top w:val="single" w:sz="4" w:space="0" w:color="auto"/>
                          <w:left w:val="single" w:sz="4" w:space="0" w:color="auto"/>
                          <w:bottom w:val="single" w:sz="4" w:space="0" w:color="auto"/>
                          <w:right w:val="single" w:sz="4" w:space="0" w:color="auto"/>
                        </w:tcBorders>
                        <w:vAlign w:val="bottom"/>
                      </w:tcPr>
                      <w:p w:rsidR="00434109" w:rsidRPr="003346BA" w:rsidRDefault="00A76BA7" w:rsidP="00391073">
                        <w:pPr>
                          <w:jc w:val="center"/>
                          <w:rPr>
                            <w:sz w:val="18"/>
                            <w:szCs w:val="18"/>
                            <w:vertAlign w:val="superscript"/>
                          </w:rPr>
                        </w:pPr>
                        <w:r w:rsidRPr="003346BA">
                          <w:rPr>
                            <w:sz w:val="18"/>
                            <w:szCs w:val="18"/>
                            <w:vertAlign w:val="superscript"/>
                          </w:rPr>
                          <w:t>план</w:t>
                        </w:r>
                      </w:p>
                    </w:tc>
                    <w:tc>
                      <w:tcPr>
                        <w:tcW w:w="698" w:type="dxa"/>
                        <w:gridSpan w:val="3"/>
                        <w:tcBorders>
                          <w:top w:val="single" w:sz="4" w:space="0" w:color="auto"/>
                          <w:left w:val="single" w:sz="4" w:space="0" w:color="auto"/>
                          <w:bottom w:val="single" w:sz="4" w:space="0" w:color="auto"/>
                          <w:right w:val="single" w:sz="4" w:space="0" w:color="auto"/>
                        </w:tcBorders>
                        <w:vAlign w:val="bottom"/>
                      </w:tcPr>
                      <w:p w:rsidR="00434109" w:rsidRPr="003346BA" w:rsidRDefault="00A76BA7" w:rsidP="00391073">
                        <w:pPr>
                          <w:jc w:val="center"/>
                          <w:rPr>
                            <w:sz w:val="18"/>
                            <w:szCs w:val="18"/>
                            <w:vertAlign w:val="superscript"/>
                          </w:rPr>
                        </w:pPr>
                        <w:r w:rsidRPr="003346BA">
                          <w:rPr>
                            <w:sz w:val="18"/>
                            <w:szCs w:val="18"/>
                            <w:vertAlign w:val="superscript"/>
                          </w:rPr>
                          <w:t>факт</w:t>
                        </w:r>
                      </w:p>
                    </w:tc>
                    <w:tc>
                      <w:tcPr>
                        <w:tcW w:w="837" w:type="dxa"/>
                        <w:gridSpan w:val="3"/>
                        <w:tcBorders>
                          <w:top w:val="single" w:sz="4" w:space="0" w:color="auto"/>
                          <w:left w:val="single" w:sz="4" w:space="0" w:color="auto"/>
                          <w:bottom w:val="single" w:sz="4" w:space="0" w:color="auto"/>
                          <w:right w:val="single" w:sz="4" w:space="0" w:color="auto"/>
                        </w:tcBorders>
                        <w:noWrap/>
                        <w:vAlign w:val="bottom"/>
                        <w:hideMark/>
                      </w:tcPr>
                      <w:p w:rsidR="00434109" w:rsidRPr="003346BA" w:rsidRDefault="00434109" w:rsidP="00391073">
                        <w:pPr>
                          <w:jc w:val="center"/>
                          <w:rPr>
                            <w:sz w:val="18"/>
                            <w:szCs w:val="18"/>
                            <w:vertAlign w:val="superscript"/>
                          </w:rPr>
                        </w:pPr>
                        <w:r w:rsidRPr="003346BA">
                          <w:rPr>
                            <w:sz w:val="18"/>
                            <w:szCs w:val="18"/>
                            <w:vertAlign w:val="superscript"/>
                          </w:rPr>
                          <w:t>план</w:t>
                        </w:r>
                      </w:p>
                    </w:tc>
                    <w:tc>
                      <w:tcPr>
                        <w:tcW w:w="697" w:type="dxa"/>
                        <w:gridSpan w:val="2"/>
                        <w:tcBorders>
                          <w:top w:val="single" w:sz="4" w:space="0" w:color="auto"/>
                          <w:left w:val="single" w:sz="4" w:space="0" w:color="auto"/>
                          <w:bottom w:val="single" w:sz="4" w:space="0" w:color="auto"/>
                          <w:right w:val="single" w:sz="4" w:space="0" w:color="auto"/>
                        </w:tcBorders>
                        <w:noWrap/>
                        <w:vAlign w:val="bottom"/>
                        <w:hideMark/>
                      </w:tcPr>
                      <w:p w:rsidR="00434109" w:rsidRPr="003346BA" w:rsidRDefault="00434109" w:rsidP="00391073">
                        <w:pPr>
                          <w:jc w:val="center"/>
                          <w:rPr>
                            <w:sz w:val="18"/>
                            <w:szCs w:val="18"/>
                            <w:vertAlign w:val="superscript"/>
                          </w:rPr>
                        </w:pPr>
                        <w:r w:rsidRPr="003346BA">
                          <w:rPr>
                            <w:sz w:val="18"/>
                            <w:szCs w:val="18"/>
                            <w:vertAlign w:val="superscript"/>
                          </w:rPr>
                          <w:t>факт</w:t>
                        </w:r>
                      </w:p>
                    </w:tc>
                    <w:tc>
                      <w:tcPr>
                        <w:tcW w:w="698" w:type="dxa"/>
                        <w:gridSpan w:val="4"/>
                        <w:tcBorders>
                          <w:top w:val="single" w:sz="4" w:space="0" w:color="auto"/>
                          <w:left w:val="single" w:sz="4" w:space="0" w:color="auto"/>
                          <w:bottom w:val="single" w:sz="4" w:space="0" w:color="auto"/>
                          <w:right w:val="single" w:sz="4" w:space="0" w:color="auto"/>
                        </w:tcBorders>
                        <w:noWrap/>
                        <w:vAlign w:val="bottom"/>
                        <w:hideMark/>
                      </w:tcPr>
                      <w:p w:rsidR="00434109" w:rsidRPr="003346BA" w:rsidRDefault="00434109" w:rsidP="00391073">
                        <w:pPr>
                          <w:jc w:val="center"/>
                          <w:rPr>
                            <w:sz w:val="18"/>
                            <w:szCs w:val="18"/>
                            <w:vertAlign w:val="superscript"/>
                          </w:rPr>
                        </w:pPr>
                        <w:r w:rsidRPr="003346BA">
                          <w:rPr>
                            <w:sz w:val="18"/>
                            <w:szCs w:val="18"/>
                            <w:vertAlign w:val="superscript"/>
                          </w:rPr>
                          <w:t>план</w:t>
                        </w:r>
                      </w:p>
                    </w:tc>
                    <w:tc>
                      <w:tcPr>
                        <w:tcW w:w="698" w:type="dxa"/>
                        <w:gridSpan w:val="6"/>
                        <w:tcBorders>
                          <w:top w:val="single" w:sz="4" w:space="0" w:color="auto"/>
                          <w:left w:val="single" w:sz="4" w:space="0" w:color="auto"/>
                          <w:bottom w:val="single" w:sz="4" w:space="0" w:color="auto"/>
                          <w:right w:val="single" w:sz="4" w:space="0" w:color="auto"/>
                        </w:tcBorders>
                        <w:noWrap/>
                        <w:vAlign w:val="bottom"/>
                        <w:hideMark/>
                      </w:tcPr>
                      <w:p w:rsidR="00434109" w:rsidRPr="003346BA" w:rsidRDefault="00434109" w:rsidP="00391073">
                        <w:pPr>
                          <w:jc w:val="center"/>
                          <w:rPr>
                            <w:sz w:val="18"/>
                            <w:szCs w:val="18"/>
                            <w:vertAlign w:val="superscript"/>
                          </w:rPr>
                        </w:pPr>
                        <w:r w:rsidRPr="003346BA">
                          <w:rPr>
                            <w:sz w:val="18"/>
                            <w:szCs w:val="18"/>
                            <w:vertAlign w:val="superscript"/>
                          </w:rPr>
                          <w:t>факт</w:t>
                        </w:r>
                      </w:p>
                    </w:tc>
                    <w:tc>
                      <w:tcPr>
                        <w:tcW w:w="2791" w:type="dxa"/>
                        <w:vMerge/>
                        <w:tcBorders>
                          <w:top w:val="single" w:sz="4" w:space="0" w:color="auto"/>
                          <w:left w:val="single" w:sz="4" w:space="0" w:color="auto"/>
                          <w:bottom w:val="single" w:sz="4" w:space="0" w:color="auto"/>
                          <w:right w:val="single" w:sz="4" w:space="0" w:color="auto"/>
                        </w:tcBorders>
                        <w:vAlign w:val="center"/>
                        <w:hideMark/>
                      </w:tcPr>
                      <w:p w:rsidR="00434109" w:rsidRPr="003346BA" w:rsidRDefault="00434109" w:rsidP="00391073">
                        <w:pPr>
                          <w:jc w:val="center"/>
                          <w:rPr>
                            <w:sz w:val="18"/>
                            <w:szCs w:val="18"/>
                            <w:vertAlign w:val="superscript"/>
                          </w:rPr>
                        </w:pPr>
                      </w:p>
                    </w:tc>
                  </w:tr>
                  <w:tr w:rsidR="00434109" w:rsidRPr="003346BA" w:rsidTr="002A2E7B">
                    <w:trPr>
                      <w:trHeight w:val="291"/>
                      <w:tblHeader/>
                    </w:trPr>
                    <w:tc>
                      <w:tcPr>
                        <w:tcW w:w="1795" w:type="dxa"/>
                        <w:tcBorders>
                          <w:top w:val="single" w:sz="4" w:space="0" w:color="auto"/>
                          <w:left w:val="single" w:sz="4" w:space="0" w:color="auto"/>
                          <w:bottom w:val="single" w:sz="4" w:space="0" w:color="auto"/>
                          <w:right w:val="single" w:sz="4" w:space="0" w:color="auto"/>
                        </w:tcBorders>
                        <w:noWrap/>
                        <w:vAlign w:val="bottom"/>
                        <w:hideMark/>
                      </w:tcPr>
                      <w:p w:rsidR="00434109" w:rsidRPr="003346BA" w:rsidRDefault="00434109" w:rsidP="00391073">
                        <w:pPr>
                          <w:jc w:val="center"/>
                          <w:rPr>
                            <w:sz w:val="18"/>
                            <w:szCs w:val="18"/>
                            <w:vertAlign w:val="superscript"/>
                          </w:rPr>
                        </w:pPr>
                        <w:r w:rsidRPr="003346BA">
                          <w:rPr>
                            <w:sz w:val="18"/>
                            <w:szCs w:val="18"/>
                            <w:vertAlign w:val="superscript"/>
                          </w:rPr>
                          <w:t>1</w:t>
                        </w:r>
                      </w:p>
                    </w:tc>
                    <w:tc>
                      <w:tcPr>
                        <w:tcW w:w="1196" w:type="dxa"/>
                        <w:tcBorders>
                          <w:top w:val="single" w:sz="4" w:space="0" w:color="auto"/>
                          <w:left w:val="single" w:sz="4" w:space="0" w:color="auto"/>
                          <w:bottom w:val="single" w:sz="4" w:space="0" w:color="auto"/>
                          <w:right w:val="single" w:sz="4" w:space="0" w:color="auto"/>
                        </w:tcBorders>
                        <w:hideMark/>
                      </w:tcPr>
                      <w:p w:rsidR="00434109" w:rsidRPr="003346BA" w:rsidRDefault="00434109" w:rsidP="00391073">
                        <w:pPr>
                          <w:jc w:val="center"/>
                          <w:rPr>
                            <w:sz w:val="18"/>
                            <w:szCs w:val="18"/>
                            <w:vertAlign w:val="superscript"/>
                          </w:rPr>
                        </w:pPr>
                        <w:r w:rsidRPr="003346BA">
                          <w:rPr>
                            <w:sz w:val="18"/>
                            <w:szCs w:val="18"/>
                            <w:vertAlign w:val="superscript"/>
                          </w:rPr>
                          <w:t>2</w:t>
                        </w:r>
                      </w:p>
                    </w:tc>
                    <w:tc>
                      <w:tcPr>
                        <w:tcW w:w="872" w:type="dxa"/>
                        <w:tcBorders>
                          <w:top w:val="single" w:sz="4" w:space="0" w:color="auto"/>
                          <w:left w:val="single" w:sz="4" w:space="0" w:color="auto"/>
                          <w:bottom w:val="single" w:sz="4" w:space="0" w:color="auto"/>
                          <w:right w:val="single" w:sz="4" w:space="0" w:color="auto"/>
                        </w:tcBorders>
                        <w:noWrap/>
                        <w:vAlign w:val="bottom"/>
                        <w:hideMark/>
                      </w:tcPr>
                      <w:p w:rsidR="00434109" w:rsidRPr="003346BA" w:rsidRDefault="00434109" w:rsidP="00391073">
                        <w:pPr>
                          <w:jc w:val="center"/>
                          <w:rPr>
                            <w:sz w:val="18"/>
                            <w:szCs w:val="18"/>
                            <w:vertAlign w:val="superscript"/>
                          </w:rPr>
                        </w:pPr>
                        <w:r w:rsidRPr="003346BA">
                          <w:rPr>
                            <w:sz w:val="18"/>
                            <w:szCs w:val="18"/>
                            <w:vertAlign w:val="superscript"/>
                          </w:rPr>
                          <w:t>3</w:t>
                        </w:r>
                      </w:p>
                    </w:tc>
                    <w:tc>
                      <w:tcPr>
                        <w:tcW w:w="764" w:type="dxa"/>
                        <w:gridSpan w:val="2"/>
                        <w:tcBorders>
                          <w:top w:val="single" w:sz="4" w:space="0" w:color="auto"/>
                          <w:left w:val="single" w:sz="4" w:space="0" w:color="auto"/>
                          <w:bottom w:val="single" w:sz="4" w:space="0" w:color="auto"/>
                          <w:right w:val="single" w:sz="4" w:space="0" w:color="auto"/>
                        </w:tcBorders>
                        <w:noWrap/>
                        <w:vAlign w:val="bottom"/>
                        <w:hideMark/>
                      </w:tcPr>
                      <w:p w:rsidR="00434109" w:rsidRPr="003346BA" w:rsidRDefault="00434109" w:rsidP="00391073">
                        <w:pPr>
                          <w:jc w:val="center"/>
                          <w:rPr>
                            <w:sz w:val="18"/>
                            <w:szCs w:val="18"/>
                            <w:vertAlign w:val="superscript"/>
                          </w:rPr>
                        </w:pPr>
                        <w:r w:rsidRPr="003346BA">
                          <w:rPr>
                            <w:sz w:val="18"/>
                            <w:szCs w:val="18"/>
                            <w:vertAlign w:val="superscript"/>
                          </w:rPr>
                          <w:t>4</w:t>
                        </w:r>
                      </w:p>
                    </w:tc>
                    <w:tc>
                      <w:tcPr>
                        <w:tcW w:w="652" w:type="dxa"/>
                        <w:tcBorders>
                          <w:top w:val="single" w:sz="4" w:space="0" w:color="auto"/>
                          <w:left w:val="single" w:sz="4" w:space="0" w:color="auto"/>
                          <w:bottom w:val="single" w:sz="4" w:space="0" w:color="auto"/>
                          <w:right w:val="single" w:sz="4" w:space="0" w:color="auto"/>
                        </w:tcBorders>
                        <w:noWrap/>
                        <w:vAlign w:val="bottom"/>
                        <w:hideMark/>
                      </w:tcPr>
                      <w:p w:rsidR="00434109" w:rsidRPr="003346BA" w:rsidRDefault="00434109" w:rsidP="00391073">
                        <w:pPr>
                          <w:jc w:val="center"/>
                          <w:rPr>
                            <w:sz w:val="18"/>
                            <w:szCs w:val="18"/>
                            <w:vertAlign w:val="superscript"/>
                          </w:rPr>
                        </w:pPr>
                        <w:r w:rsidRPr="003346BA">
                          <w:rPr>
                            <w:sz w:val="18"/>
                            <w:szCs w:val="18"/>
                            <w:vertAlign w:val="superscript"/>
                          </w:rPr>
                          <w:t>5</w:t>
                        </w:r>
                      </w:p>
                    </w:tc>
                    <w:tc>
                      <w:tcPr>
                        <w:tcW w:w="654" w:type="dxa"/>
                        <w:tcBorders>
                          <w:top w:val="single" w:sz="4" w:space="0" w:color="auto"/>
                          <w:left w:val="single" w:sz="4" w:space="0" w:color="auto"/>
                          <w:bottom w:val="single" w:sz="4" w:space="0" w:color="auto"/>
                          <w:right w:val="single" w:sz="4" w:space="0" w:color="auto"/>
                        </w:tcBorders>
                        <w:noWrap/>
                        <w:vAlign w:val="bottom"/>
                        <w:hideMark/>
                      </w:tcPr>
                      <w:p w:rsidR="00434109" w:rsidRPr="003346BA" w:rsidRDefault="00434109" w:rsidP="00391073">
                        <w:pPr>
                          <w:jc w:val="center"/>
                          <w:rPr>
                            <w:sz w:val="18"/>
                            <w:szCs w:val="18"/>
                            <w:vertAlign w:val="superscript"/>
                          </w:rPr>
                        </w:pPr>
                        <w:r w:rsidRPr="003346BA">
                          <w:rPr>
                            <w:sz w:val="18"/>
                            <w:szCs w:val="18"/>
                            <w:vertAlign w:val="superscript"/>
                          </w:rPr>
                          <w:t>6</w:t>
                        </w:r>
                      </w:p>
                    </w:tc>
                    <w:tc>
                      <w:tcPr>
                        <w:tcW w:w="791" w:type="dxa"/>
                        <w:gridSpan w:val="2"/>
                        <w:tcBorders>
                          <w:top w:val="single" w:sz="4" w:space="0" w:color="auto"/>
                          <w:left w:val="single" w:sz="4" w:space="0" w:color="auto"/>
                          <w:bottom w:val="single" w:sz="4" w:space="0" w:color="auto"/>
                          <w:right w:val="single" w:sz="4" w:space="0" w:color="auto"/>
                        </w:tcBorders>
                        <w:noWrap/>
                        <w:vAlign w:val="bottom"/>
                        <w:hideMark/>
                      </w:tcPr>
                      <w:p w:rsidR="00434109" w:rsidRPr="003346BA" w:rsidRDefault="00434109" w:rsidP="00391073">
                        <w:pPr>
                          <w:jc w:val="center"/>
                          <w:rPr>
                            <w:sz w:val="18"/>
                            <w:szCs w:val="18"/>
                            <w:vertAlign w:val="superscript"/>
                          </w:rPr>
                        </w:pPr>
                        <w:r w:rsidRPr="003346BA">
                          <w:rPr>
                            <w:sz w:val="18"/>
                            <w:szCs w:val="18"/>
                            <w:vertAlign w:val="superscript"/>
                          </w:rPr>
                          <w:t>7</w:t>
                        </w:r>
                      </w:p>
                    </w:tc>
                    <w:tc>
                      <w:tcPr>
                        <w:tcW w:w="838" w:type="dxa"/>
                        <w:gridSpan w:val="2"/>
                        <w:tcBorders>
                          <w:top w:val="single" w:sz="4" w:space="0" w:color="auto"/>
                          <w:left w:val="single" w:sz="4" w:space="0" w:color="auto"/>
                          <w:bottom w:val="single" w:sz="4" w:space="0" w:color="auto"/>
                          <w:right w:val="single" w:sz="4" w:space="0" w:color="auto"/>
                        </w:tcBorders>
                        <w:noWrap/>
                        <w:vAlign w:val="bottom"/>
                        <w:hideMark/>
                      </w:tcPr>
                      <w:p w:rsidR="00434109" w:rsidRPr="003346BA" w:rsidRDefault="00434109" w:rsidP="00391073">
                        <w:pPr>
                          <w:jc w:val="center"/>
                          <w:rPr>
                            <w:sz w:val="18"/>
                            <w:szCs w:val="18"/>
                            <w:vertAlign w:val="superscript"/>
                          </w:rPr>
                        </w:pPr>
                        <w:r w:rsidRPr="003346BA">
                          <w:rPr>
                            <w:sz w:val="18"/>
                            <w:szCs w:val="18"/>
                            <w:vertAlign w:val="superscript"/>
                          </w:rPr>
                          <w:t>8</w:t>
                        </w:r>
                      </w:p>
                    </w:tc>
                    <w:tc>
                      <w:tcPr>
                        <w:tcW w:w="697" w:type="dxa"/>
                        <w:gridSpan w:val="3"/>
                        <w:tcBorders>
                          <w:top w:val="single" w:sz="4" w:space="0" w:color="auto"/>
                          <w:left w:val="single" w:sz="4" w:space="0" w:color="auto"/>
                          <w:bottom w:val="single" w:sz="4" w:space="0" w:color="auto"/>
                          <w:right w:val="single" w:sz="4" w:space="0" w:color="auto"/>
                        </w:tcBorders>
                        <w:vAlign w:val="center"/>
                      </w:tcPr>
                      <w:p w:rsidR="00434109" w:rsidRPr="003346BA" w:rsidRDefault="00434109" w:rsidP="00391073">
                        <w:pPr>
                          <w:jc w:val="center"/>
                          <w:rPr>
                            <w:sz w:val="18"/>
                            <w:szCs w:val="18"/>
                            <w:vertAlign w:val="superscript"/>
                          </w:rPr>
                        </w:pPr>
                        <w:r w:rsidRPr="003346BA">
                          <w:rPr>
                            <w:sz w:val="18"/>
                            <w:szCs w:val="18"/>
                            <w:vertAlign w:val="superscript"/>
                          </w:rPr>
                          <w:t>9</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434109" w:rsidRPr="003346BA" w:rsidRDefault="00434109" w:rsidP="00391073">
                        <w:pPr>
                          <w:jc w:val="center"/>
                          <w:rPr>
                            <w:sz w:val="18"/>
                            <w:szCs w:val="18"/>
                            <w:vertAlign w:val="superscript"/>
                          </w:rPr>
                        </w:pPr>
                        <w:r w:rsidRPr="003346BA">
                          <w:rPr>
                            <w:sz w:val="18"/>
                            <w:szCs w:val="18"/>
                            <w:vertAlign w:val="superscript"/>
                          </w:rPr>
                          <w:t>10</w:t>
                        </w:r>
                      </w:p>
                    </w:tc>
                    <w:tc>
                      <w:tcPr>
                        <w:tcW w:w="837" w:type="dxa"/>
                        <w:gridSpan w:val="3"/>
                        <w:tcBorders>
                          <w:top w:val="single" w:sz="4" w:space="0" w:color="auto"/>
                          <w:left w:val="single" w:sz="4" w:space="0" w:color="auto"/>
                          <w:bottom w:val="single" w:sz="4" w:space="0" w:color="auto"/>
                          <w:right w:val="single" w:sz="4" w:space="0" w:color="auto"/>
                        </w:tcBorders>
                        <w:noWrap/>
                        <w:vAlign w:val="bottom"/>
                        <w:hideMark/>
                      </w:tcPr>
                      <w:p w:rsidR="00434109" w:rsidRPr="003346BA" w:rsidRDefault="00434109" w:rsidP="00391073">
                        <w:pPr>
                          <w:jc w:val="center"/>
                          <w:rPr>
                            <w:sz w:val="18"/>
                            <w:szCs w:val="18"/>
                            <w:vertAlign w:val="superscript"/>
                          </w:rPr>
                        </w:pPr>
                        <w:r w:rsidRPr="003346BA">
                          <w:rPr>
                            <w:sz w:val="18"/>
                            <w:szCs w:val="18"/>
                            <w:vertAlign w:val="superscript"/>
                          </w:rPr>
                          <w:t>11</w:t>
                        </w:r>
                      </w:p>
                    </w:tc>
                    <w:tc>
                      <w:tcPr>
                        <w:tcW w:w="697" w:type="dxa"/>
                        <w:gridSpan w:val="2"/>
                        <w:tcBorders>
                          <w:top w:val="single" w:sz="4" w:space="0" w:color="auto"/>
                          <w:left w:val="single" w:sz="4" w:space="0" w:color="auto"/>
                          <w:bottom w:val="single" w:sz="4" w:space="0" w:color="auto"/>
                          <w:right w:val="single" w:sz="4" w:space="0" w:color="auto"/>
                        </w:tcBorders>
                        <w:noWrap/>
                        <w:vAlign w:val="bottom"/>
                        <w:hideMark/>
                      </w:tcPr>
                      <w:p w:rsidR="00434109" w:rsidRPr="003346BA" w:rsidRDefault="00434109" w:rsidP="00391073">
                        <w:pPr>
                          <w:jc w:val="center"/>
                          <w:rPr>
                            <w:sz w:val="18"/>
                            <w:szCs w:val="18"/>
                            <w:vertAlign w:val="superscript"/>
                          </w:rPr>
                        </w:pPr>
                        <w:r w:rsidRPr="003346BA">
                          <w:rPr>
                            <w:sz w:val="18"/>
                            <w:szCs w:val="18"/>
                            <w:vertAlign w:val="superscript"/>
                          </w:rPr>
                          <w:t>12</w:t>
                        </w:r>
                      </w:p>
                    </w:tc>
                    <w:tc>
                      <w:tcPr>
                        <w:tcW w:w="698" w:type="dxa"/>
                        <w:gridSpan w:val="4"/>
                        <w:tcBorders>
                          <w:top w:val="single" w:sz="4" w:space="0" w:color="auto"/>
                          <w:left w:val="single" w:sz="4" w:space="0" w:color="auto"/>
                          <w:bottom w:val="single" w:sz="4" w:space="0" w:color="auto"/>
                          <w:right w:val="single" w:sz="4" w:space="0" w:color="auto"/>
                        </w:tcBorders>
                        <w:noWrap/>
                        <w:vAlign w:val="bottom"/>
                        <w:hideMark/>
                      </w:tcPr>
                      <w:p w:rsidR="00434109" w:rsidRPr="003346BA" w:rsidRDefault="00434109" w:rsidP="00391073">
                        <w:pPr>
                          <w:jc w:val="center"/>
                          <w:rPr>
                            <w:sz w:val="18"/>
                            <w:szCs w:val="18"/>
                            <w:vertAlign w:val="superscript"/>
                          </w:rPr>
                        </w:pPr>
                        <w:r w:rsidRPr="003346BA">
                          <w:rPr>
                            <w:sz w:val="18"/>
                            <w:szCs w:val="18"/>
                            <w:vertAlign w:val="superscript"/>
                          </w:rPr>
                          <w:t>13</w:t>
                        </w:r>
                      </w:p>
                    </w:tc>
                    <w:tc>
                      <w:tcPr>
                        <w:tcW w:w="698" w:type="dxa"/>
                        <w:gridSpan w:val="6"/>
                        <w:tcBorders>
                          <w:top w:val="single" w:sz="4" w:space="0" w:color="auto"/>
                          <w:left w:val="single" w:sz="4" w:space="0" w:color="auto"/>
                          <w:bottom w:val="single" w:sz="4" w:space="0" w:color="auto"/>
                          <w:right w:val="single" w:sz="4" w:space="0" w:color="auto"/>
                        </w:tcBorders>
                        <w:noWrap/>
                        <w:vAlign w:val="bottom"/>
                        <w:hideMark/>
                      </w:tcPr>
                      <w:p w:rsidR="00434109" w:rsidRPr="003346BA" w:rsidRDefault="00434109" w:rsidP="00391073">
                        <w:pPr>
                          <w:jc w:val="center"/>
                          <w:rPr>
                            <w:sz w:val="18"/>
                            <w:szCs w:val="18"/>
                            <w:vertAlign w:val="superscript"/>
                          </w:rPr>
                        </w:pPr>
                        <w:r w:rsidRPr="003346BA">
                          <w:rPr>
                            <w:sz w:val="18"/>
                            <w:szCs w:val="18"/>
                            <w:vertAlign w:val="superscript"/>
                          </w:rPr>
                          <w:t>14</w:t>
                        </w:r>
                      </w:p>
                    </w:tc>
                    <w:tc>
                      <w:tcPr>
                        <w:tcW w:w="2791" w:type="dxa"/>
                        <w:tcBorders>
                          <w:top w:val="single" w:sz="4" w:space="0" w:color="auto"/>
                          <w:left w:val="single" w:sz="4" w:space="0" w:color="auto"/>
                          <w:bottom w:val="single" w:sz="4" w:space="0" w:color="auto"/>
                          <w:right w:val="single" w:sz="4" w:space="0" w:color="auto"/>
                        </w:tcBorders>
                        <w:vAlign w:val="bottom"/>
                        <w:hideMark/>
                      </w:tcPr>
                      <w:p w:rsidR="00434109" w:rsidRPr="003346BA" w:rsidRDefault="00434109" w:rsidP="00391073">
                        <w:pPr>
                          <w:jc w:val="center"/>
                          <w:rPr>
                            <w:sz w:val="18"/>
                            <w:szCs w:val="18"/>
                            <w:vertAlign w:val="superscript"/>
                          </w:rPr>
                        </w:pPr>
                      </w:p>
                    </w:tc>
                  </w:tr>
                  <w:tr w:rsidR="00434109" w:rsidRPr="003346BA" w:rsidTr="000C7CF5">
                    <w:trPr>
                      <w:trHeight w:val="291"/>
                    </w:trPr>
                    <w:tc>
                      <w:tcPr>
                        <w:tcW w:w="14678" w:type="dxa"/>
                        <w:gridSpan w:val="33"/>
                        <w:tcBorders>
                          <w:top w:val="single" w:sz="4" w:space="0" w:color="auto"/>
                          <w:left w:val="single" w:sz="4" w:space="0" w:color="auto"/>
                          <w:bottom w:val="single" w:sz="4" w:space="0" w:color="auto"/>
                          <w:right w:val="single" w:sz="4" w:space="0" w:color="auto"/>
                        </w:tcBorders>
                        <w:shd w:val="clear" w:color="auto" w:fill="FFFFFF"/>
                      </w:tcPr>
                      <w:p w:rsidR="00434109" w:rsidRPr="003346BA" w:rsidRDefault="00434109" w:rsidP="00391073">
                        <w:pPr>
                          <w:jc w:val="center"/>
                          <w:rPr>
                            <w:sz w:val="18"/>
                            <w:szCs w:val="18"/>
                            <w:vertAlign w:val="superscript"/>
                          </w:rPr>
                        </w:pPr>
                        <w:r w:rsidRPr="003346BA">
                          <w:rPr>
                            <w:bCs/>
                            <w:sz w:val="18"/>
                            <w:szCs w:val="18"/>
                            <w:vertAlign w:val="superscript"/>
                          </w:rPr>
                          <w:t>Подпрограмма № 1 «Развитие муниципальной системы дошкольного образования МО «Ленский муниципальный район» на 2015-2020 годы».</w:t>
                        </w:r>
                      </w:p>
                    </w:tc>
                  </w:tr>
                  <w:tr w:rsidR="00434109" w:rsidRPr="003346BA" w:rsidTr="000C7CF5">
                    <w:trPr>
                      <w:trHeight w:val="397"/>
                    </w:trPr>
                    <w:tc>
                      <w:tcPr>
                        <w:tcW w:w="14678" w:type="dxa"/>
                        <w:gridSpan w:val="33"/>
                        <w:tcBorders>
                          <w:top w:val="single" w:sz="4" w:space="0" w:color="auto"/>
                          <w:left w:val="single" w:sz="4" w:space="0" w:color="auto"/>
                          <w:bottom w:val="single" w:sz="4" w:space="0" w:color="auto"/>
                          <w:right w:val="single" w:sz="4" w:space="0" w:color="auto"/>
                        </w:tcBorders>
                        <w:shd w:val="clear" w:color="auto" w:fill="FFFFFF"/>
                      </w:tcPr>
                      <w:p w:rsidR="00434109" w:rsidRPr="003346BA" w:rsidRDefault="00434109" w:rsidP="00391073">
                        <w:pPr>
                          <w:jc w:val="center"/>
                          <w:rPr>
                            <w:bCs/>
                            <w:i/>
                            <w:iCs/>
                            <w:sz w:val="18"/>
                            <w:szCs w:val="18"/>
                            <w:vertAlign w:val="superscript"/>
                          </w:rPr>
                        </w:pPr>
                        <w:r w:rsidRPr="003346BA">
                          <w:rPr>
                            <w:bCs/>
                            <w:i/>
                            <w:iCs/>
                            <w:sz w:val="18"/>
                            <w:szCs w:val="18"/>
                            <w:vertAlign w:val="superscript"/>
                          </w:rPr>
                          <w:t>Задача 1. Обеспечение доступности и качества дошкольного образования соответствующего потребностям населения, требованиям инновационного развития социально-экономического развития Ленского района.</w:t>
                        </w:r>
                      </w:p>
                    </w:tc>
                  </w:tr>
                  <w:tr w:rsidR="00434109" w:rsidRPr="003346BA" w:rsidTr="000C7CF5">
                    <w:trPr>
                      <w:trHeight w:val="2373"/>
                    </w:trPr>
                    <w:tc>
                      <w:tcPr>
                        <w:tcW w:w="1795" w:type="dxa"/>
                        <w:tcBorders>
                          <w:top w:val="single" w:sz="4" w:space="0" w:color="auto"/>
                          <w:left w:val="single" w:sz="4" w:space="0" w:color="auto"/>
                          <w:bottom w:val="single" w:sz="4" w:space="0" w:color="auto"/>
                          <w:right w:val="single" w:sz="4" w:space="0" w:color="auto"/>
                        </w:tcBorders>
                        <w:vAlign w:val="center"/>
                        <w:hideMark/>
                      </w:tcPr>
                      <w:p w:rsidR="00434109" w:rsidRPr="003346BA" w:rsidRDefault="00434109" w:rsidP="00391073">
                        <w:pPr>
                          <w:jc w:val="center"/>
                          <w:rPr>
                            <w:sz w:val="18"/>
                            <w:szCs w:val="18"/>
                            <w:vertAlign w:val="superscript"/>
                          </w:rPr>
                        </w:pPr>
                        <w:r w:rsidRPr="003346BA">
                          <w:rPr>
                            <w:sz w:val="18"/>
                            <w:szCs w:val="18"/>
                            <w:vertAlign w:val="superscript"/>
                          </w:rPr>
                          <w:t>1.1 Финансовое обеспечение гарантий прав граждан на получение общедоступного бесплатного и  качественного дошкольного образования  в МО «Ленский муниципальный район»</w:t>
                        </w:r>
                      </w:p>
                    </w:tc>
                    <w:tc>
                      <w:tcPr>
                        <w:tcW w:w="1196" w:type="dxa"/>
                        <w:tcBorders>
                          <w:top w:val="single" w:sz="4" w:space="0" w:color="auto"/>
                          <w:left w:val="single" w:sz="4" w:space="0" w:color="auto"/>
                          <w:bottom w:val="single" w:sz="4" w:space="0" w:color="auto"/>
                          <w:right w:val="single" w:sz="4" w:space="0" w:color="auto"/>
                        </w:tcBorders>
                        <w:vAlign w:val="center"/>
                        <w:hideMark/>
                      </w:tcPr>
                      <w:p w:rsidR="00434109" w:rsidRPr="003346BA" w:rsidRDefault="00434109" w:rsidP="00391073">
                        <w:pPr>
                          <w:jc w:val="center"/>
                          <w:rPr>
                            <w:sz w:val="18"/>
                            <w:szCs w:val="18"/>
                            <w:vertAlign w:val="superscript"/>
                          </w:rPr>
                        </w:pPr>
                        <w:r w:rsidRPr="003346BA">
                          <w:rPr>
                            <w:sz w:val="18"/>
                            <w:szCs w:val="18"/>
                            <w:vertAlign w:val="superscript"/>
                          </w:rPr>
                          <w:t>МБДОУ, МБОУ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434109" w:rsidRPr="003346BA" w:rsidRDefault="00894B15" w:rsidP="00391073">
                        <w:pPr>
                          <w:jc w:val="center"/>
                          <w:rPr>
                            <w:bCs/>
                            <w:sz w:val="18"/>
                            <w:szCs w:val="18"/>
                            <w:vertAlign w:val="superscript"/>
                          </w:rPr>
                        </w:pPr>
                        <w:r w:rsidRPr="003346BA">
                          <w:rPr>
                            <w:bCs/>
                            <w:sz w:val="18"/>
                            <w:szCs w:val="18"/>
                            <w:vertAlign w:val="superscript"/>
                          </w:rPr>
                          <w:t>136165,3</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434109" w:rsidRPr="003346BA" w:rsidRDefault="00894B15" w:rsidP="00391073">
                        <w:pPr>
                          <w:jc w:val="center"/>
                          <w:rPr>
                            <w:bCs/>
                            <w:sz w:val="18"/>
                            <w:szCs w:val="18"/>
                            <w:vertAlign w:val="superscript"/>
                          </w:rPr>
                        </w:pPr>
                        <w:r w:rsidRPr="003346BA">
                          <w:rPr>
                            <w:bCs/>
                            <w:sz w:val="18"/>
                            <w:szCs w:val="18"/>
                            <w:vertAlign w:val="superscript"/>
                          </w:rPr>
                          <w:t>31860,5</w:t>
                        </w:r>
                      </w:p>
                    </w:tc>
                    <w:tc>
                      <w:tcPr>
                        <w:tcW w:w="652" w:type="dxa"/>
                        <w:tcBorders>
                          <w:top w:val="single" w:sz="4" w:space="0" w:color="auto"/>
                          <w:left w:val="single" w:sz="4" w:space="0" w:color="auto"/>
                          <w:bottom w:val="single" w:sz="4" w:space="0" w:color="auto"/>
                          <w:right w:val="single" w:sz="4" w:space="0" w:color="auto"/>
                        </w:tcBorders>
                        <w:vAlign w:val="center"/>
                        <w:hideMark/>
                      </w:tcPr>
                      <w:p w:rsidR="00434109" w:rsidRPr="003346BA" w:rsidRDefault="00434109" w:rsidP="00391073">
                        <w:pPr>
                          <w:jc w:val="center"/>
                          <w:rPr>
                            <w:sz w:val="18"/>
                            <w:szCs w:val="18"/>
                            <w:vertAlign w:val="superscript"/>
                          </w:rPr>
                        </w:pPr>
                      </w:p>
                    </w:tc>
                    <w:tc>
                      <w:tcPr>
                        <w:tcW w:w="654" w:type="dxa"/>
                        <w:tcBorders>
                          <w:top w:val="single" w:sz="4" w:space="0" w:color="auto"/>
                          <w:left w:val="single" w:sz="4" w:space="0" w:color="auto"/>
                          <w:bottom w:val="single" w:sz="4" w:space="0" w:color="auto"/>
                          <w:right w:val="single" w:sz="4" w:space="0" w:color="auto"/>
                        </w:tcBorders>
                        <w:vAlign w:val="center"/>
                        <w:hideMark/>
                      </w:tcPr>
                      <w:p w:rsidR="00434109" w:rsidRPr="003346BA" w:rsidRDefault="00434109" w:rsidP="00391073">
                        <w:pPr>
                          <w:jc w:val="center"/>
                          <w:rPr>
                            <w:sz w:val="18"/>
                            <w:szCs w:val="18"/>
                            <w:vertAlign w:val="superscript"/>
                          </w:rPr>
                        </w:pPr>
                      </w:p>
                    </w:tc>
                    <w:tc>
                      <w:tcPr>
                        <w:tcW w:w="791" w:type="dxa"/>
                        <w:gridSpan w:val="2"/>
                        <w:tcBorders>
                          <w:top w:val="single" w:sz="4" w:space="0" w:color="auto"/>
                          <w:left w:val="single" w:sz="4" w:space="0" w:color="auto"/>
                          <w:bottom w:val="single" w:sz="4" w:space="0" w:color="auto"/>
                          <w:right w:val="single" w:sz="4" w:space="0" w:color="auto"/>
                        </w:tcBorders>
                        <w:vAlign w:val="center"/>
                        <w:hideMark/>
                      </w:tcPr>
                      <w:p w:rsidR="00434109" w:rsidRPr="003346BA" w:rsidRDefault="00894B15" w:rsidP="00391073">
                        <w:pPr>
                          <w:jc w:val="center"/>
                          <w:rPr>
                            <w:sz w:val="18"/>
                            <w:szCs w:val="18"/>
                            <w:vertAlign w:val="superscript"/>
                          </w:rPr>
                        </w:pPr>
                        <w:r w:rsidRPr="003346BA">
                          <w:rPr>
                            <w:sz w:val="18"/>
                            <w:szCs w:val="18"/>
                            <w:vertAlign w:val="superscript"/>
                          </w:rPr>
                          <w:t>45722,7</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434109" w:rsidRPr="003346BA" w:rsidRDefault="00894B15" w:rsidP="00391073">
                        <w:pPr>
                          <w:jc w:val="center"/>
                          <w:rPr>
                            <w:sz w:val="18"/>
                            <w:szCs w:val="18"/>
                            <w:vertAlign w:val="superscript"/>
                          </w:rPr>
                        </w:pPr>
                        <w:r w:rsidRPr="003346BA">
                          <w:rPr>
                            <w:sz w:val="18"/>
                            <w:szCs w:val="18"/>
                            <w:vertAlign w:val="superscript"/>
                          </w:rPr>
                          <w:t>9847,4</w:t>
                        </w:r>
                      </w:p>
                    </w:tc>
                    <w:tc>
                      <w:tcPr>
                        <w:tcW w:w="697" w:type="dxa"/>
                        <w:gridSpan w:val="3"/>
                        <w:tcBorders>
                          <w:top w:val="single" w:sz="4" w:space="0" w:color="auto"/>
                          <w:left w:val="single" w:sz="4" w:space="0" w:color="auto"/>
                          <w:bottom w:val="single" w:sz="4" w:space="0" w:color="auto"/>
                          <w:right w:val="single" w:sz="4" w:space="0" w:color="auto"/>
                        </w:tcBorders>
                        <w:vAlign w:val="center"/>
                      </w:tcPr>
                      <w:p w:rsidR="00434109" w:rsidRPr="003346BA" w:rsidRDefault="00434109" w:rsidP="00391073">
                        <w:pPr>
                          <w:jc w:val="center"/>
                          <w:rPr>
                            <w:sz w:val="18"/>
                            <w:szCs w:val="18"/>
                            <w:vertAlign w:val="superscript"/>
                          </w:rPr>
                        </w:pPr>
                      </w:p>
                    </w:tc>
                    <w:tc>
                      <w:tcPr>
                        <w:tcW w:w="698" w:type="dxa"/>
                        <w:gridSpan w:val="3"/>
                        <w:tcBorders>
                          <w:top w:val="single" w:sz="4" w:space="0" w:color="auto"/>
                          <w:left w:val="single" w:sz="4" w:space="0" w:color="auto"/>
                          <w:bottom w:val="single" w:sz="4" w:space="0" w:color="auto"/>
                          <w:right w:val="single" w:sz="4" w:space="0" w:color="auto"/>
                        </w:tcBorders>
                        <w:vAlign w:val="center"/>
                      </w:tcPr>
                      <w:p w:rsidR="00434109" w:rsidRPr="003346BA" w:rsidRDefault="00434109" w:rsidP="00391073">
                        <w:pPr>
                          <w:jc w:val="center"/>
                          <w:rPr>
                            <w:sz w:val="18"/>
                            <w:szCs w:val="18"/>
                            <w:vertAlign w:val="superscript"/>
                          </w:rPr>
                        </w:pPr>
                      </w:p>
                    </w:tc>
                    <w:tc>
                      <w:tcPr>
                        <w:tcW w:w="837" w:type="dxa"/>
                        <w:gridSpan w:val="3"/>
                        <w:tcBorders>
                          <w:top w:val="single" w:sz="4" w:space="0" w:color="auto"/>
                          <w:left w:val="single" w:sz="4" w:space="0" w:color="auto"/>
                          <w:bottom w:val="single" w:sz="4" w:space="0" w:color="auto"/>
                          <w:right w:val="single" w:sz="4" w:space="0" w:color="auto"/>
                        </w:tcBorders>
                        <w:vAlign w:val="center"/>
                        <w:hideMark/>
                      </w:tcPr>
                      <w:p w:rsidR="00434109" w:rsidRPr="003346BA" w:rsidRDefault="00894B15" w:rsidP="00391073">
                        <w:pPr>
                          <w:jc w:val="center"/>
                          <w:rPr>
                            <w:sz w:val="18"/>
                            <w:szCs w:val="18"/>
                            <w:vertAlign w:val="superscript"/>
                          </w:rPr>
                        </w:pPr>
                        <w:r w:rsidRPr="003346BA">
                          <w:rPr>
                            <w:sz w:val="18"/>
                            <w:szCs w:val="18"/>
                            <w:vertAlign w:val="superscript"/>
                          </w:rPr>
                          <w:t>90442,6</w:t>
                        </w:r>
                      </w:p>
                    </w:tc>
                    <w:tc>
                      <w:tcPr>
                        <w:tcW w:w="836" w:type="dxa"/>
                        <w:gridSpan w:val="3"/>
                        <w:tcBorders>
                          <w:top w:val="single" w:sz="4" w:space="0" w:color="auto"/>
                          <w:left w:val="single" w:sz="4" w:space="0" w:color="auto"/>
                          <w:bottom w:val="single" w:sz="4" w:space="0" w:color="auto"/>
                          <w:right w:val="single" w:sz="4" w:space="0" w:color="auto"/>
                        </w:tcBorders>
                        <w:vAlign w:val="center"/>
                      </w:tcPr>
                      <w:p w:rsidR="00434109" w:rsidRPr="003346BA" w:rsidRDefault="00894B15" w:rsidP="00391073">
                        <w:pPr>
                          <w:jc w:val="center"/>
                          <w:rPr>
                            <w:sz w:val="18"/>
                            <w:szCs w:val="18"/>
                            <w:vertAlign w:val="superscript"/>
                          </w:rPr>
                        </w:pPr>
                        <w:r w:rsidRPr="003346BA">
                          <w:rPr>
                            <w:sz w:val="18"/>
                            <w:szCs w:val="18"/>
                            <w:vertAlign w:val="superscript"/>
                          </w:rPr>
                          <w:t>22013,1</w:t>
                        </w:r>
                      </w:p>
                    </w:tc>
                    <w:tc>
                      <w:tcPr>
                        <w:tcW w:w="559" w:type="dxa"/>
                        <w:gridSpan w:val="3"/>
                        <w:tcBorders>
                          <w:top w:val="single" w:sz="4" w:space="0" w:color="auto"/>
                          <w:left w:val="single" w:sz="4" w:space="0" w:color="auto"/>
                          <w:bottom w:val="single" w:sz="4" w:space="0" w:color="auto"/>
                          <w:right w:val="single" w:sz="4" w:space="0" w:color="auto"/>
                        </w:tcBorders>
                        <w:vAlign w:val="center"/>
                        <w:hideMark/>
                      </w:tcPr>
                      <w:p w:rsidR="00434109" w:rsidRPr="003346BA" w:rsidRDefault="00434109" w:rsidP="00391073">
                        <w:pPr>
                          <w:jc w:val="center"/>
                          <w:rPr>
                            <w:sz w:val="18"/>
                            <w:szCs w:val="18"/>
                            <w:vertAlign w:val="superscript"/>
                          </w:rPr>
                        </w:pPr>
                      </w:p>
                    </w:tc>
                    <w:tc>
                      <w:tcPr>
                        <w:tcW w:w="698" w:type="dxa"/>
                        <w:gridSpan w:val="6"/>
                        <w:tcBorders>
                          <w:top w:val="single" w:sz="4" w:space="0" w:color="auto"/>
                          <w:left w:val="single" w:sz="4" w:space="0" w:color="auto"/>
                          <w:bottom w:val="single" w:sz="4" w:space="0" w:color="auto"/>
                          <w:right w:val="single" w:sz="4" w:space="0" w:color="auto"/>
                        </w:tcBorders>
                        <w:vAlign w:val="center"/>
                        <w:hideMark/>
                      </w:tcPr>
                      <w:p w:rsidR="00434109" w:rsidRPr="003346BA" w:rsidRDefault="00434109" w:rsidP="00391073">
                        <w:pPr>
                          <w:jc w:val="center"/>
                          <w:rPr>
                            <w:sz w:val="18"/>
                            <w:szCs w:val="18"/>
                            <w:vertAlign w:val="superscript"/>
                          </w:rPr>
                        </w:pPr>
                      </w:p>
                    </w:tc>
                    <w:tc>
                      <w:tcPr>
                        <w:tcW w:w="2791" w:type="dxa"/>
                        <w:tcBorders>
                          <w:top w:val="single" w:sz="4" w:space="0" w:color="auto"/>
                          <w:left w:val="single" w:sz="4" w:space="0" w:color="auto"/>
                          <w:bottom w:val="single" w:sz="4" w:space="0" w:color="auto"/>
                          <w:right w:val="single" w:sz="4" w:space="0" w:color="auto"/>
                        </w:tcBorders>
                        <w:vAlign w:val="center"/>
                      </w:tcPr>
                      <w:p w:rsidR="00434109" w:rsidRPr="003346BA" w:rsidRDefault="00434109" w:rsidP="00391073">
                        <w:pPr>
                          <w:jc w:val="center"/>
                          <w:rPr>
                            <w:sz w:val="18"/>
                            <w:szCs w:val="18"/>
                            <w:vertAlign w:val="superscript"/>
                          </w:rPr>
                        </w:pPr>
                        <w:r w:rsidRPr="003346BA">
                          <w:rPr>
                            <w:sz w:val="18"/>
                            <w:szCs w:val="18"/>
                            <w:vertAlign w:val="superscript"/>
                          </w:rPr>
                          <w:t xml:space="preserve">Финансируется </w:t>
                        </w:r>
                        <w:proofErr w:type="gramStart"/>
                        <w:r w:rsidRPr="003346BA">
                          <w:rPr>
                            <w:sz w:val="18"/>
                            <w:szCs w:val="18"/>
                            <w:vertAlign w:val="superscript"/>
                          </w:rPr>
                          <w:t>согласно</w:t>
                        </w:r>
                        <w:proofErr w:type="gramEnd"/>
                        <w:r w:rsidRPr="003346BA">
                          <w:rPr>
                            <w:sz w:val="18"/>
                            <w:szCs w:val="18"/>
                            <w:vertAlign w:val="superscript"/>
                          </w:rPr>
                          <w:t xml:space="preserve"> </w:t>
                        </w:r>
                        <w:r w:rsidR="00B83B9B" w:rsidRPr="003346BA">
                          <w:rPr>
                            <w:sz w:val="18"/>
                            <w:szCs w:val="18"/>
                            <w:vertAlign w:val="superscript"/>
                          </w:rPr>
                          <w:t>еже</w:t>
                        </w:r>
                        <w:r w:rsidRPr="003346BA">
                          <w:rPr>
                            <w:sz w:val="18"/>
                            <w:szCs w:val="18"/>
                            <w:vertAlign w:val="superscript"/>
                          </w:rPr>
                          <w:t>месячного графика.</w:t>
                        </w:r>
                      </w:p>
                      <w:p w:rsidR="00434109" w:rsidRPr="003346BA" w:rsidRDefault="00434109" w:rsidP="00391073">
                        <w:pPr>
                          <w:jc w:val="center"/>
                          <w:rPr>
                            <w:sz w:val="18"/>
                            <w:szCs w:val="18"/>
                            <w:vertAlign w:val="superscript"/>
                          </w:rPr>
                        </w:pPr>
                      </w:p>
                    </w:tc>
                  </w:tr>
                  <w:tr w:rsidR="00434109" w:rsidRPr="003346BA" w:rsidTr="000C7CF5">
                    <w:trPr>
                      <w:trHeight w:val="567"/>
                    </w:trPr>
                    <w:tc>
                      <w:tcPr>
                        <w:tcW w:w="14678" w:type="dxa"/>
                        <w:gridSpan w:val="33"/>
                        <w:tcBorders>
                          <w:top w:val="single" w:sz="4" w:space="0" w:color="auto"/>
                          <w:left w:val="single" w:sz="4" w:space="0" w:color="auto"/>
                          <w:bottom w:val="nil"/>
                          <w:right w:val="single" w:sz="4" w:space="0" w:color="auto"/>
                        </w:tcBorders>
                        <w:shd w:val="clear" w:color="auto" w:fill="FFFFFF"/>
                      </w:tcPr>
                      <w:p w:rsidR="00434109" w:rsidRPr="003346BA" w:rsidRDefault="00434109" w:rsidP="00391073">
                        <w:pPr>
                          <w:tabs>
                            <w:tab w:val="left" w:pos="12406"/>
                          </w:tabs>
                          <w:jc w:val="center"/>
                          <w:rPr>
                            <w:sz w:val="18"/>
                            <w:szCs w:val="18"/>
                            <w:vertAlign w:val="superscript"/>
                          </w:rPr>
                        </w:pPr>
                        <w:r w:rsidRPr="003346BA">
                          <w:rPr>
                            <w:bCs/>
                            <w:i/>
                            <w:iCs/>
                            <w:sz w:val="18"/>
                            <w:szCs w:val="18"/>
                            <w:vertAlign w:val="superscript"/>
                          </w:rPr>
                          <w:t>Задача 2 . Развитие сети и создание современных условий в дошкольных образовательных организациях.</w:t>
                        </w:r>
                      </w:p>
                      <w:p w:rsidR="00434109" w:rsidRPr="003346BA" w:rsidRDefault="00434109" w:rsidP="00391073">
                        <w:pPr>
                          <w:tabs>
                            <w:tab w:val="left" w:pos="12406"/>
                          </w:tabs>
                          <w:jc w:val="center"/>
                          <w:rPr>
                            <w:sz w:val="18"/>
                            <w:szCs w:val="18"/>
                            <w:vertAlign w:val="superscript"/>
                          </w:rPr>
                        </w:pPr>
                      </w:p>
                    </w:tc>
                  </w:tr>
                  <w:tr w:rsidR="00A76BA7" w:rsidRPr="003346BA" w:rsidTr="000C7CF5">
                    <w:trPr>
                      <w:trHeight w:val="421"/>
                    </w:trPr>
                    <w:tc>
                      <w:tcPr>
                        <w:tcW w:w="1795" w:type="dxa"/>
                        <w:tcBorders>
                          <w:top w:val="nil"/>
                          <w:left w:val="single" w:sz="4" w:space="0" w:color="auto"/>
                          <w:bottom w:val="single" w:sz="4" w:space="0" w:color="auto"/>
                          <w:right w:val="single" w:sz="4" w:space="0" w:color="auto"/>
                        </w:tcBorders>
                        <w:vAlign w:val="center"/>
                        <w:hideMark/>
                      </w:tcPr>
                      <w:p w:rsidR="00A76BA7" w:rsidRPr="003346BA" w:rsidRDefault="00A76BA7" w:rsidP="00391073">
                        <w:pPr>
                          <w:jc w:val="center"/>
                          <w:rPr>
                            <w:sz w:val="18"/>
                            <w:szCs w:val="18"/>
                            <w:vertAlign w:val="superscript"/>
                          </w:rPr>
                        </w:pPr>
                        <w:r w:rsidRPr="003346BA">
                          <w:rPr>
                            <w:sz w:val="18"/>
                            <w:szCs w:val="18"/>
                            <w:vertAlign w:val="superscript"/>
                          </w:rPr>
                          <w:t>2.1 Строительство детсада в п. Урдома</w:t>
                        </w:r>
                      </w:p>
                    </w:tc>
                    <w:tc>
                      <w:tcPr>
                        <w:tcW w:w="1196" w:type="dxa"/>
                        <w:tcBorders>
                          <w:top w:val="nil"/>
                          <w:left w:val="single" w:sz="4" w:space="0" w:color="auto"/>
                          <w:bottom w:val="single" w:sz="4" w:space="0" w:color="auto"/>
                          <w:right w:val="single" w:sz="4" w:space="0" w:color="auto"/>
                        </w:tcBorders>
                        <w:vAlign w:val="center"/>
                        <w:hideMark/>
                      </w:tcPr>
                      <w:p w:rsidR="00A76BA7" w:rsidRPr="003346BA" w:rsidRDefault="00A76BA7" w:rsidP="00391073">
                        <w:pPr>
                          <w:jc w:val="center"/>
                          <w:rPr>
                            <w:sz w:val="18"/>
                            <w:szCs w:val="18"/>
                            <w:vertAlign w:val="superscript"/>
                          </w:rPr>
                        </w:pPr>
                        <w:r w:rsidRPr="003346BA">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nil"/>
                          <w:left w:val="single" w:sz="4" w:space="0" w:color="auto"/>
                          <w:bottom w:val="single" w:sz="4" w:space="0" w:color="auto"/>
                          <w:right w:val="single" w:sz="4" w:space="0" w:color="auto"/>
                        </w:tcBorders>
                        <w:vAlign w:val="center"/>
                        <w:hideMark/>
                      </w:tcPr>
                      <w:p w:rsidR="00A76BA7" w:rsidRPr="003346BA" w:rsidRDefault="00A76BA7" w:rsidP="00391073">
                        <w:pPr>
                          <w:jc w:val="center"/>
                          <w:rPr>
                            <w:sz w:val="18"/>
                            <w:szCs w:val="18"/>
                            <w:vertAlign w:val="superscript"/>
                          </w:rPr>
                        </w:pPr>
                        <w:r w:rsidRPr="003346BA">
                          <w:rPr>
                            <w:sz w:val="18"/>
                            <w:szCs w:val="18"/>
                            <w:vertAlign w:val="superscript"/>
                          </w:rPr>
                          <w:t>0</w:t>
                        </w:r>
                      </w:p>
                    </w:tc>
                    <w:tc>
                      <w:tcPr>
                        <w:tcW w:w="764" w:type="dxa"/>
                        <w:gridSpan w:val="2"/>
                        <w:tcBorders>
                          <w:top w:val="nil"/>
                          <w:left w:val="single" w:sz="4" w:space="0" w:color="auto"/>
                          <w:bottom w:val="single" w:sz="4" w:space="0" w:color="auto"/>
                          <w:right w:val="single" w:sz="4" w:space="0" w:color="auto"/>
                        </w:tcBorders>
                        <w:vAlign w:val="center"/>
                        <w:hideMark/>
                      </w:tcPr>
                      <w:p w:rsidR="00A76BA7" w:rsidRPr="003346BA" w:rsidRDefault="00A76BA7" w:rsidP="00391073">
                        <w:pPr>
                          <w:ind w:right="-107"/>
                          <w:jc w:val="center"/>
                          <w:rPr>
                            <w:sz w:val="18"/>
                            <w:szCs w:val="18"/>
                            <w:vertAlign w:val="superscript"/>
                          </w:rPr>
                        </w:pPr>
                        <w:r w:rsidRPr="003346BA">
                          <w:rPr>
                            <w:sz w:val="18"/>
                            <w:szCs w:val="18"/>
                            <w:vertAlign w:val="superscript"/>
                          </w:rPr>
                          <w:t>0</w:t>
                        </w:r>
                      </w:p>
                    </w:tc>
                    <w:tc>
                      <w:tcPr>
                        <w:tcW w:w="652" w:type="dxa"/>
                        <w:tcBorders>
                          <w:top w:val="nil"/>
                          <w:left w:val="single" w:sz="4" w:space="0" w:color="auto"/>
                          <w:bottom w:val="single" w:sz="4" w:space="0" w:color="auto"/>
                          <w:right w:val="single" w:sz="4" w:space="0" w:color="auto"/>
                        </w:tcBorders>
                        <w:vAlign w:val="center"/>
                        <w:hideMark/>
                      </w:tcPr>
                      <w:p w:rsidR="00A76BA7" w:rsidRPr="003346BA" w:rsidRDefault="00A76BA7" w:rsidP="00391073">
                        <w:pPr>
                          <w:jc w:val="center"/>
                          <w:rPr>
                            <w:sz w:val="18"/>
                            <w:szCs w:val="18"/>
                            <w:vertAlign w:val="superscript"/>
                          </w:rPr>
                        </w:pPr>
                        <w:r w:rsidRPr="003346BA">
                          <w:rPr>
                            <w:sz w:val="18"/>
                            <w:szCs w:val="18"/>
                            <w:vertAlign w:val="superscript"/>
                          </w:rPr>
                          <w:t>0</w:t>
                        </w:r>
                      </w:p>
                    </w:tc>
                    <w:tc>
                      <w:tcPr>
                        <w:tcW w:w="654" w:type="dxa"/>
                        <w:tcBorders>
                          <w:top w:val="nil"/>
                          <w:left w:val="single" w:sz="4" w:space="0" w:color="auto"/>
                          <w:bottom w:val="single" w:sz="4" w:space="0" w:color="auto"/>
                          <w:right w:val="single" w:sz="4" w:space="0" w:color="auto"/>
                        </w:tcBorders>
                        <w:vAlign w:val="center"/>
                        <w:hideMark/>
                      </w:tcPr>
                      <w:p w:rsidR="00A76BA7" w:rsidRPr="003346BA" w:rsidRDefault="00A76BA7" w:rsidP="00391073">
                        <w:pPr>
                          <w:ind w:right="-108"/>
                          <w:jc w:val="center"/>
                          <w:rPr>
                            <w:sz w:val="18"/>
                            <w:szCs w:val="18"/>
                            <w:vertAlign w:val="superscript"/>
                          </w:rPr>
                        </w:pPr>
                        <w:r w:rsidRPr="003346BA">
                          <w:rPr>
                            <w:sz w:val="18"/>
                            <w:szCs w:val="18"/>
                            <w:vertAlign w:val="superscript"/>
                          </w:rPr>
                          <w:t>0</w:t>
                        </w:r>
                      </w:p>
                    </w:tc>
                    <w:tc>
                      <w:tcPr>
                        <w:tcW w:w="763" w:type="dxa"/>
                        <w:tcBorders>
                          <w:top w:val="nil"/>
                          <w:left w:val="single" w:sz="4" w:space="0" w:color="auto"/>
                          <w:bottom w:val="single" w:sz="4" w:space="0" w:color="auto"/>
                          <w:right w:val="single" w:sz="4" w:space="0" w:color="auto"/>
                        </w:tcBorders>
                        <w:vAlign w:val="center"/>
                        <w:hideMark/>
                      </w:tcPr>
                      <w:p w:rsidR="00A76BA7" w:rsidRPr="003346BA" w:rsidRDefault="00A76BA7" w:rsidP="00391073">
                        <w:pPr>
                          <w:jc w:val="center"/>
                          <w:rPr>
                            <w:sz w:val="18"/>
                            <w:szCs w:val="18"/>
                            <w:vertAlign w:val="superscript"/>
                          </w:rPr>
                        </w:pPr>
                        <w:r w:rsidRPr="003346BA">
                          <w:rPr>
                            <w:sz w:val="18"/>
                            <w:szCs w:val="18"/>
                            <w:vertAlign w:val="superscript"/>
                          </w:rPr>
                          <w:t>0</w:t>
                        </w:r>
                      </w:p>
                    </w:tc>
                    <w:tc>
                      <w:tcPr>
                        <w:tcW w:w="866" w:type="dxa"/>
                        <w:gridSpan w:val="3"/>
                        <w:tcBorders>
                          <w:top w:val="nil"/>
                          <w:left w:val="single" w:sz="4" w:space="0" w:color="auto"/>
                          <w:bottom w:val="single" w:sz="4" w:space="0" w:color="auto"/>
                          <w:right w:val="single" w:sz="4" w:space="0" w:color="auto"/>
                        </w:tcBorders>
                        <w:vAlign w:val="center"/>
                        <w:hideMark/>
                      </w:tcPr>
                      <w:p w:rsidR="00A76BA7" w:rsidRPr="003346BA" w:rsidRDefault="00A76BA7" w:rsidP="00391073">
                        <w:pPr>
                          <w:jc w:val="center"/>
                          <w:rPr>
                            <w:sz w:val="18"/>
                            <w:szCs w:val="18"/>
                            <w:vertAlign w:val="superscript"/>
                          </w:rPr>
                        </w:pPr>
                        <w:r w:rsidRPr="003346BA">
                          <w:rPr>
                            <w:sz w:val="18"/>
                            <w:szCs w:val="18"/>
                            <w:vertAlign w:val="superscript"/>
                          </w:rPr>
                          <w:t>0</w:t>
                        </w:r>
                      </w:p>
                    </w:tc>
                    <w:tc>
                      <w:tcPr>
                        <w:tcW w:w="697" w:type="dxa"/>
                        <w:gridSpan w:val="3"/>
                        <w:tcBorders>
                          <w:top w:val="nil"/>
                          <w:left w:val="single" w:sz="4" w:space="0" w:color="auto"/>
                          <w:bottom w:val="single" w:sz="4" w:space="0" w:color="auto"/>
                          <w:right w:val="single" w:sz="4" w:space="0" w:color="auto"/>
                        </w:tcBorders>
                        <w:shd w:val="clear" w:color="auto" w:fill="FFFFFF"/>
                        <w:vAlign w:val="center"/>
                        <w:hideMark/>
                      </w:tcPr>
                      <w:p w:rsidR="00A76BA7" w:rsidRPr="003346BA" w:rsidRDefault="00A76BA7" w:rsidP="00391073">
                        <w:pPr>
                          <w:jc w:val="center"/>
                          <w:rPr>
                            <w:sz w:val="18"/>
                            <w:szCs w:val="18"/>
                            <w:vertAlign w:val="superscript"/>
                          </w:rPr>
                        </w:pPr>
                        <w:r w:rsidRPr="003346BA">
                          <w:rPr>
                            <w:sz w:val="18"/>
                            <w:szCs w:val="18"/>
                            <w:vertAlign w:val="superscript"/>
                          </w:rPr>
                          <w:t>0</w:t>
                        </w:r>
                      </w:p>
                    </w:tc>
                    <w:tc>
                      <w:tcPr>
                        <w:tcW w:w="698" w:type="dxa"/>
                        <w:gridSpan w:val="3"/>
                        <w:tcBorders>
                          <w:top w:val="nil"/>
                          <w:left w:val="single" w:sz="4" w:space="0" w:color="auto"/>
                          <w:bottom w:val="single" w:sz="4" w:space="0" w:color="auto"/>
                          <w:right w:val="single" w:sz="4" w:space="0" w:color="auto"/>
                        </w:tcBorders>
                        <w:vAlign w:val="center"/>
                      </w:tcPr>
                      <w:p w:rsidR="00A76BA7" w:rsidRPr="003346BA" w:rsidRDefault="00A76BA7" w:rsidP="00391073">
                        <w:pPr>
                          <w:jc w:val="center"/>
                          <w:rPr>
                            <w:sz w:val="18"/>
                            <w:szCs w:val="18"/>
                            <w:vertAlign w:val="superscript"/>
                          </w:rPr>
                        </w:pPr>
                        <w:r w:rsidRPr="003346BA">
                          <w:rPr>
                            <w:sz w:val="18"/>
                            <w:szCs w:val="18"/>
                            <w:vertAlign w:val="superscript"/>
                          </w:rPr>
                          <w:t>0</w:t>
                        </w:r>
                      </w:p>
                    </w:tc>
                    <w:tc>
                      <w:tcPr>
                        <w:tcW w:w="837" w:type="dxa"/>
                        <w:gridSpan w:val="3"/>
                        <w:tcBorders>
                          <w:top w:val="nil"/>
                          <w:left w:val="single" w:sz="4" w:space="0" w:color="auto"/>
                          <w:bottom w:val="single" w:sz="4" w:space="0" w:color="auto"/>
                          <w:right w:val="single" w:sz="4" w:space="0" w:color="auto"/>
                        </w:tcBorders>
                        <w:vAlign w:val="center"/>
                      </w:tcPr>
                      <w:p w:rsidR="00A76BA7" w:rsidRPr="003346BA" w:rsidRDefault="00A76BA7" w:rsidP="00391073">
                        <w:pPr>
                          <w:jc w:val="center"/>
                          <w:rPr>
                            <w:sz w:val="18"/>
                            <w:szCs w:val="18"/>
                            <w:vertAlign w:val="superscript"/>
                          </w:rPr>
                        </w:pPr>
                        <w:r w:rsidRPr="003346BA">
                          <w:rPr>
                            <w:sz w:val="18"/>
                            <w:szCs w:val="18"/>
                            <w:vertAlign w:val="superscript"/>
                          </w:rPr>
                          <w:t>0</w:t>
                        </w:r>
                      </w:p>
                    </w:tc>
                    <w:tc>
                      <w:tcPr>
                        <w:tcW w:w="836" w:type="dxa"/>
                        <w:gridSpan w:val="3"/>
                        <w:tcBorders>
                          <w:top w:val="nil"/>
                          <w:left w:val="single" w:sz="4" w:space="0" w:color="auto"/>
                          <w:bottom w:val="single" w:sz="4" w:space="0" w:color="auto"/>
                          <w:right w:val="single" w:sz="4" w:space="0" w:color="auto"/>
                        </w:tcBorders>
                        <w:vAlign w:val="center"/>
                        <w:hideMark/>
                      </w:tcPr>
                      <w:p w:rsidR="00A76BA7" w:rsidRPr="003346BA" w:rsidRDefault="00A76BA7" w:rsidP="00391073">
                        <w:pPr>
                          <w:jc w:val="center"/>
                          <w:rPr>
                            <w:sz w:val="18"/>
                            <w:szCs w:val="18"/>
                            <w:vertAlign w:val="superscript"/>
                          </w:rPr>
                        </w:pPr>
                        <w:r w:rsidRPr="003346BA">
                          <w:rPr>
                            <w:sz w:val="18"/>
                            <w:szCs w:val="18"/>
                            <w:vertAlign w:val="superscript"/>
                          </w:rPr>
                          <w:t>0</w:t>
                        </w:r>
                      </w:p>
                    </w:tc>
                    <w:tc>
                      <w:tcPr>
                        <w:tcW w:w="698" w:type="dxa"/>
                        <w:gridSpan w:val="4"/>
                        <w:tcBorders>
                          <w:top w:val="nil"/>
                          <w:left w:val="single" w:sz="4" w:space="0" w:color="auto"/>
                          <w:bottom w:val="single" w:sz="4" w:space="0" w:color="auto"/>
                          <w:right w:val="single" w:sz="4" w:space="0" w:color="auto"/>
                        </w:tcBorders>
                        <w:shd w:val="clear" w:color="auto" w:fill="FFFFFF"/>
                        <w:vAlign w:val="center"/>
                        <w:hideMark/>
                      </w:tcPr>
                      <w:p w:rsidR="00A76BA7" w:rsidRPr="003346BA" w:rsidRDefault="00A76BA7" w:rsidP="00391073">
                        <w:pPr>
                          <w:jc w:val="center"/>
                          <w:rPr>
                            <w:sz w:val="18"/>
                            <w:szCs w:val="18"/>
                            <w:vertAlign w:val="superscript"/>
                          </w:rPr>
                        </w:pPr>
                        <w:r w:rsidRPr="003346BA">
                          <w:rPr>
                            <w:sz w:val="18"/>
                            <w:szCs w:val="18"/>
                            <w:vertAlign w:val="superscript"/>
                          </w:rPr>
                          <w:t>0</w:t>
                        </w:r>
                      </w:p>
                    </w:tc>
                    <w:tc>
                      <w:tcPr>
                        <w:tcW w:w="529" w:type="dxa"/>
                        <w:gridSpan w:val="4"/>
                        <w:tcBorders>
                          <w:top w:val="nil"/>
                          <w:left w:val="single" w:sz="4" w:space="0" w:color="auto"/>
                          <w:bottom w:val="single" w:sz="4" w:space="0" w:color="auto"/>
                          <w:right w:val="single" w:sz="4" w:space="0" w:color="auto"/>
                        </w:tcBorders>
                        <w:vAlign w:val="center"/>
                        <w:hideMark/>
                      </w:tcPr>
                      <w:p w:rsidR="00A76BA7" w:rsidRPr="003346BA" w:rsidRDefault="00A76BA7" w:rsidP="00391073">
                        <w:pPr>
                          <w:jc w:val="center"/>
                          <w:rPr>
                            <w:sz w:val="18"/>
                            <w:szCs w:val="18"/>
                            <w:vertAlign w:val="superscript"/>
                          </w:rPr>
                        </w:pPr>
                        <w:r w:rsidRPr="003346BA">
                          <w:rPr>
                            <w:sz w:val="18"/>
                            <w:szCs w:val="18"/>
                            <w:vertAlign w:val="superscript"/>
                          </w:rPr>
                          <w:t>0</w:t>
                        </w:r>
                      </w:p>
                    </w:tc>
                    <w:tc>
                      <w:tcPr>
                        <w:tcW w:w="2821" w:type="dxa"/>
                        <w:gridSpan w:val="2"/>
                        <w:tcBorders>
                          <w:top w:val="nil"/>
                          <w:left w:val="single" w:sz="4" w:space="0" w:color="auto"/>
                          <w:bottom w:val="single" w:sz="4" w:space="0" w:color="auto"/>
                          <w:right w:val="single" w:sz="4" w:space="0" w:color="auto"/>
                        </w:tcBorders>
                        <w:vAlign w:val="center"/>
                        <w:hideMark/>
                      </w:tcPr>
                      <w:p w:rsidR="00A76BA7" w:rsidRPr="003346BA" w:rsidRDefault="00A76BA7" w:rsidP="00391073">
                        <w:pPr>
                          <w:jc w:val="center"/>
                          <w:rPr>
                            <w:sz w:val="18"/>
                            <w:szCs w:val="18"/>
                            <w:vertAlign w:val="superscript"/>
                          </w:rPr>
                        </w:pPr>
                      </w:p>
                      <w:p w:rsidR="00A76BA7" w:rsidRPr="003346BA" w:rsidRDefault="00A76BA7" w:rsidP="00391073">
                        <w:pPr>
                          <w:jc w:val="center"/>
                          <w:rPr>
                            <w:sz w:val="18"/>
                            <w:szCs w:val="18"/>
                            <w:vertAlign w:val="superscript"/>
                          </w:rPr>
                        </w:pPr>
                      </w:p>
                    </w:tc>
                  </w:tr>
                  <w:tr w:rsidR="00A76BA7" w:rsidRPr="003346BA" w:rsidTr="000C7CF5">
                    <w:trPr>
                      <w:trHeight w:val="3027"/>
                    </w:trPr>
                    <w:tc>
                      <w:tcPr>
                        <w:tcW w:w="1795" w:type="dxa"/>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391073">
                        <w:pPr>
                          <w:jc w:val="center"/>
                          <w:rPr>
                            <w:sz w:val="18"/>
                            <w:szCs w:val="18"/>
                            <w:vertAlign w:val="superscript"/>
                          </w:rPr>
                        </w:pPr>
                        <w:r w:rsidRPr="003346BA">
                          <w:rPr>
                            <w:sz w:val="18"/>
                            <w:szCs w:val="18"/>
                            <w:vertAlign w:val="superscript"/>
                          </w:rPr>
                          <w:lastRenderedPageBreak/>
                          <w:t>2.2 Обеспечение новых зданий инвентарем, игрушками, учебно-наглядными пособиями</w:t>
                        </w:r>
                      </w:p>
                    </w:tc>
                    <w:tc>
                      <w:tcPr>
                        <w:tcW w:w="1196" w:type="dxa"/>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391073">
                        <w:pPr>
                          <w:jc w:val="center"/>
                          <w:rPr>
                            <w:sz w:val="18"/>
                            <w:szCs w:val="18"/>
                            <w:vertAlign w:val="superscript"/>
                          </w:rPr>
                        </w:pPr>
                        <w:r w:rsidRPr="003346BA">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391073">
                        <w:pPr>
                          <w:jc w:val="center"/>
                          <w:rPr>
                            <w:sz w:val="18"/>
                            <w:szCs w:val="18"/>
                            <w:vertAlign w:val="superscript"/>
                          </w:rPr>
                        </w:pPr>
                        <w:r w:rsidRPr="003346BA">
                          <w:rPr>
                            <w:sz w:val="18"/>
                            <w:szCs w:val="18"/>
                            <w:vertAlign w:val="superscript"/>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391073">
                        <w:pPr>
                          <w:ind w:right="-107"/>
                          <w:jc w:val="center"/>
                          <w:rPr>
                            <w:sz w:val="18"/>
                            <w:szCs w:val="18"/>
                            <w:vertAlign w:val="superscript"/>
                          </w:rPr>
                        </w:pPr>
                        <w:r w:rsidRPr="003346BA">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391073">
                        <w:pPr>
                          <w:jc w:val="center"/>
                          <w:rPr>
                            <w:sz w:val="18"/>
                            <w:szCs w:val="18"/>
                            <w:vertAlign w:val="superscript"/>
                          </w:rPr>
                        </w:pPr>
                        <w:r w:rsidRPr="003346BA">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391073">
                        <w:pPr>
                          <w:ind w:right="-108"/>
                          <w:jc w:val="center"/>
                          <w:rPr>
                            <w:sz w:val="18"/>
                            <w:szCs w:val="18"/>
                            <w:vertAlign w:val="superscript"/>
                          </w:rPr>
                        </w:pPr>
                        <w:r w:rsidRPr="003346BA">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391073">
                        <w:pPr>
                          <w:jc w:val="center"/>
                          <w:rPr>
                            <w:sz w:val="18"/>
                            <w:szCs w:val="18"/>
                            <w:vertAlign w:val="superscript"/>
                          </w:rPr>
                        </w:pPr>
                        <w:r w:rsidRPr="003346BA">
                          <w:rPr>
                            <w:sz w:val="18"/>
                            <w:szCs w:val="18"/>
                            <w:vertAlign w:val="superscript"/>
                          </w:rPr>
                          <w:t>0</w:t>
                        </w:r>
                      </w:p>
                    </w:tc>
                    <w:tc>
                      <w:tcPr>
                        <w:tcW w:w="866" w:type="dxa"/>
                        <w:gridSpan w:val="3"/>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391073">
                        <w:pPr>
                          <w:jc w:val="center"/>
                          <w:rPr>
                            <w:sz w:val="18"/>
                            <w:szCs w:val="18"/>
                            <w:vertAlign w:val="superscript"/>
                          </w:rPr>
                        </w:pPr>
                        <w:r w:rsidRPr="003346BA">
                          <w:rPr>
                            <w:sz w:val="18"/>
                            <w:szCs w:val="18"/>
                            <w:vertAlign w:val="superscript"/>
                          </w:rPr>
                          <w:t>0</w:t>
                        </w:r>
                      </w:p>
                    </w:tc>
                    <w:tc>
                      <w:tcPr>
                        <w:tcW w:w="69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76BA7" w:rsidRPr="003346BA" w:rsidRDefault="00A76BA7" w:rsidP="00391073">
                        <w:pPr>
                          <w:jc w:val="center"/>
                          <w:rPr>
                            <w:sz w:val="18"/>
                            <w:szCs w:val="18"/>
                            <w:vertAlign w:val="superscript"/>
                          </w:rPr>
                        </w:pPr>
                        <w:r w:rsidRPr="003346BA">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A76BA7" w:rsidRPr="003346BA" w:rsidRDefault="00A76BA7" w:rsidP="00391073">
                        <w:pPr>
                          <w:jc w:val="center"/>
                          <w:rPr>
                            <w:sz w:val="18"/>
                            <w:szCs w:val="18"/>
                            <w:vertAlign w:val="superscript"/>
                          </w:rPr>
                        </w:pPr>
                        <w:r w:rsidRPr="003346BA">
                          <w:rPr>
                            <w:sz w:val="18"/>
                            <w:szCs w:val="18"/>
                            <w:vertAlign w:val="superscript"/>
                          </w:rPr>
                          <w:t>0</w:t>
                        </w:r>
                      </w:p>
                    </w:tc>
                    <w:tc>
                      <w:tcPr>
                        <w:tcW w:w="837" w:type="dxa"/>
                        <w:gridSpan w:val="3"/>
                        <w:tcBorders>
                          <w:top w:val="single" w:sz="4" w:space="0" w:color="auto"/>
                          <w:left w:val="single" w:sz="4" w:space="0" w:color="auto"/>
                          <w:bottom w:val="single" w:sz="4" w:space="0" w:color="auto"/>
                          <w:right w:val="single" w:sz="4" w:space="0" w:color="auto"/>
                        </w:tcBorders>
                        <w:vAlign w:val="center"/>
                      </w:tcPr>
                      <w:p w:rsidR="00A76BA7" w:rsidRPr="003346BA" w:rsidRDefault="00A76BA7" w:rsidP="00391073">
                        <w:pPr>
                          <w:jc w:val="center"/>
                          <w:rPr>
                            <w:sz w:val="18"/>
                            <w:szCs w:val="18"/>
                            <w:vertAlign w:val="superscript"/>
                          </w:rPr>
                        </w:pPr>
                        <w:r w:rsidRPr="003346BA">
                          <w:rPr>
                            <w:sz w:val="18"/>
                            <w:szCs w:val="18"/>
                            <w:vertAlign w:val="superscript"/>
                          </w:rPr>
                          <w:t>0</w:t>
                        </w:r>
                      </w:p>
                    </w:tc>
                    <w:tc>
                      <w:tcPr>
                        <w:tcW w:w="836" w:type="dxa"/>
                        <w:gridSpan w:val="3"/>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391073">
                        <w:pPr>
                          <w:jc w:val="center"/>
                          <w:rPr>
                            <w:sz w:val="18"/>
                            <w:szCs w:val="18"/>
                            <w:vertAlign w:val="superscript"/>
                          </w:rPr>
                        </w:pPr>
                        <w:r w:rsidRPr="003346BA">
                          <w:rPr>
                            <w:sz w:val="18"/>
                            <w:szCs w:val="18"/>
                            <w:vertAlign w:val="superscript"/>
                          </w:rPr>
                          <w:t>0</w:t>
                        </w:r>
                      </w:p>
                    </w:tc>
                    <w:tc>
                      <w:tcPr>
                        <w:tcW w:w="69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A76BA7" w:rsidRPr="003346BA" w:rsidRDefault="00A76BA7" w:rsidP="00391073">
                        <w:pPr>
                          <w:jc w:val="center"/>
                          <w:rPr>
                            <w:sz w:val="18"/>
                            <w:szCs w:val="18"/>
                            <w:vertAlign w:val="superscript"/>
                          </w:rPr>
                        </w:pPr>
                        <w:r w:rsidRPr="003346BA">
                          <w:rPr>
                            <w:sz w:val="18"/>
                            <w:szCs w:val="18"/>
                            <w:vertAlign w:val="superscript"/>
                          </w:rPr>
                          <w:t>0</w:t>
                        </w:r>
                      </w:p>
                    </w:tc>
                    <w:tc>
                      <w:tcPr>
                        <w:tcW w:w="529" w:type="dxa"/>
                        <w:gridSpan w:val="4"/>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391073">
                        <w:pPr>
                          <w:jc w:val="center"/>
                          <w:rPr>
                            <w:sz w:val="18"/>
                            <w:szCs w:val="18"/>
                            <w:vertAlign w:val="superscript"/>
                          </w:rPr>
                        </w:pPr>
                        <w:r w:rsidRPr="003346BA">
                          <w:rPr>
                            <w:sz w:val="18"/>
                            <w:szCs w:val="18"/>
                            <w:vertAlign w:val="superscript"/>
                          </w:rPr>
                          <w:t>0</w:t>
                        </w:r>
                      </w:p>
                    </w:tc>
                    <w:tc>
                      <w:tcPr>
                        <w:tcW w:w="2821" w:type="dxa"/>
                        <w:gridSpan w:val="2"/>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391073">
                        <w:pPr>
                          <w:jc w:val="center"/>
                          <w:rPr>
                            <w:sz w:val="18"/>
                            <w:szCs w:val="18"/>
                            <w:vertAlign w:val="superscript"/>
                          </w:rPr>
                        </w:pPr>
                      </w:p>
                      <w:p w:rsidR="00A76BA7" w:rsidRPr="003346BA" w:rsidRDefault="00A76BA7" w:rsidP="00391073">
                        <w:pPr>
                          <w:jc w:val="center"/>
                          <w:rPr>
                            <w:sz w:val="18"/>
                            <w:szCs w:val="18"/>
                            <w:vertAlign w:val="superscript"/>
                          </w:rPr>
                        </w:pPr>
                        <w:r w:rsidRPr="003346BA">
                          <w:rPr>
                            <w:sz w:val="18"/>
                            <w:szCs w:val="18"/>
                            <w:vertAlign w:val="superscript"/>
                          </w:rPr>
                          <w:t>.</w:t>
                        </w:r>
                      </w:p>
                      <w:p w:rsidR="00A76BA7" w:rsidRPr="003346BA" w:rsidRDefault="00A76BA7" w:rsidP="00391073">
                        <w:pPr>
                          <w:jc w:val="center"/>
                          <w:rPr>
                            <w:sz w:val="18"/>
                            <w:szCs w:val="18"/>
                            <w:vertAlign w:val="superscript"/>
                          </w:rPr>
                        </w:pPr>
                      </w:p>
                      <w:p w:rsidR="00A76BA7" w:rsidRPr="003346BA" w:rsidRDefault="00A76BA7" w:rsidP="00391073">
                        <w:pPr>
                          <w:jc w:val="center"/>
                          <w:rPr>
                            <w:sz w:val="18"/>
                            <w:szCs w:val="18"/>
                            <w:vertAlign w:val="superscript"/>
                          </w:rPr>
                        </w:pPr>
                      </w:p>
                    </w:tc>
                  </w:tr>
                  <w:tr w:rsidR="00A76BA7" w:rsidRPr="003346BA" w:rsidTr="000C7CF5">
                    <w:trPr>
                      <w:trHeight w:val="3027"/>
                    </w:trPr>
                    <w:tc>
                      <w:tcPr>
                        <w:tcW w:w="1795" w:type="dxa"/>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391073">
                        <w:pPr>
                          <w:jc w:val="center"/>
                          <w:rPr>
                            <w:sz w:val="18"/>
                            <w:szCs w:val="18"/>
                            <w:vertAlign w:val="superscript"/>
                          </w:rPr>
                        </w:pPr>
                        <w:r w:rsidRPr="003346BA">
                          <w:rPr>
                            <w:sz w:val="18"/>
                            <w:szCs w:val="18"/>
                            <w:vertAlign w:val="superscript"/>
                          </w:rPr>
                          <w:t>2.3 Приобретение материальных запасов для образовательных учреждений за счет средств резервного фонда Администрации МО «Ленский муниципальный район»</w:t>
                        </w:r>
                      </w:p>
                    </w:tc>
                    <w:tc>
                      <w:tcPr>
                        <w:tcW w:w="1196" w:type="dxa"/>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391073">
                        <w:pPr>
                          <w:jc w:val="center"/>
                          <w:rPr>
                            <w:sz w:val="18"/>
                            <w:szCs w:val="18"/>
                            <w:vertAlign w:val="superscript"/>
                          </w:rPr>
                        </w:pPr>
                        <w:r w:rsidRPr="003346BA">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391073">
                        <w:pPr>
                          <w:jc w:val="center"/>
                          <w:rPr>
                            <w:sz w:val="18"/>
                            <w:szCs w:val="18"/>
                            <w:vertAlign w:val="superscript"/>
                          </w:rPr>
                        </w:pPr>
                        <w:r w:rsidRPr="003346BA">
                          <w:rPr>
                            <w:sz w:val="18"/>
                            <w:szCs w:val="18"/>
                            <w:vertAlign w:val="superscript"/>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391073">
                        <w:pPr>
                          <w:ind w:right="-107"/>
                          <w:jc w:val="center"/>
                          <w:rPr>
                            <w:sz w:val="18"/>
                            <w:szCs w:val="18"/>
                            <w:vertAlign w:val="superscript"/>
                          </w:rPr>
                        </w:pPr>
                        <w:r w:rsidRPr="003346BA">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391073">
                        <w:pPr>
                          <w:jc w:val="center"/>
                          <w:rPr>
                            <w:sz w:val="18"/>
                            <w:szCs w:val="18"/>
                            <w:vertAlign w:val="superscript"/>
                          </w:rPr>
                        </w:pPr>
                        <w:r w:rsidRPr="003346BA">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391073">
                        <w:pPr>
                          <w:ind w:right="-108"/>
                          <w:jc w:val="center"/>
                          <w:rPr>
                            <w:sz w:val="18"/>
                            <w:szCs w:val="18"/>
                            <w:vertAlign w:val="superscript"/>
                          </w:rPr>
                        </w:pPr>
                        <w:r w:rsidRPr="003346BA">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391073">
                        <w:pPr>
                          <w:jc w:val="center"/>
                          <w:rPr>
                            <w:sz w:val="18"/>
                            <w:szCs w:val="18"/>
                            <w:vertAlign w:val="superscript"/>
                          </w:rPr>
                        </w:pPr>
                        <w:r w:rsidRPr="003346BA">
                          <w:rPr>
                            <w:sz w:val="18"/>
                            <w:szCs w:val="18"/>
                            <w:vertAlign w:val="superscript"/>
                          </w:rPr>
                          <w:t>0</w:t>
                        </w:r>
                      </w:p>
                    </w:tc>
                    <w:tc>
                      <w:tcPr>
                        <w:tcW w:w="866" w:type="dxa"/>
                        <w:gridSpan w:val="3"/>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391073">
                        <w:pPr>
                          <w:jc w:val="center"/>
                          <w:rPr>
                            <w:sz w:val="18"/>
                            <w:szCs w:val="18"/>
                            <w:vertAlign w:val="superscript"/>
                          </w:rPr>
                        </w:pPr>
                        <w:r w:rsidRPr="003346BA">
                          <w:rPr>
                            <w:sz w:val="18"/>
                            <w:szCs w:val="18"/>
                            <w:vertAlign w:val="superscript"/>
                          </w:rPr>
                          <w:t>0</w:t>
                        </w:r>
                      </w:p>
                    </w:tc>
                    <w:tc>
                      <w:tcPr>
                        <w:tcW w:w="69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76BA7" w:rsidRPr="003346BA" w:rsidRDefault="00A76BA7" w:rsidP="00391073">
                        <w:pPr>
                          <w:jc w:val="center"/>
                          <w:rPr>
                            <w:sz w:val="18"/>
                            <w:szCs w:val="18"/>
                            <w:vertAlign w:val="superscript"/>
                          </w:rPr>
                        </w:pPr>
                        <w:r w:rsidRPr="003346BA">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A76BA7" w:rsidRPr="003346BA" w:rsidRDefault="00B83B9B" w:rsidP="00B83B9B">
                        <w:pPr>
                          <w:jc w:val="center"/>
                          <w:rPr>
                            <w:sz w:val="18"/>
                            <w:szCs w:val="18"/>
                            <w:vertAlign w:val="superscript"/>
                          </w:rPr>
                        </w:pPr>
                        <w:r w:rsidRPr="003346BA">
                          <w:rPr>
                            <w:sz w:val="18"/>
                            <w:szCs w:val="18"/>
                            <w:vertAlign w:val="superscript"/>
                          </w:rPr>
                          <w:t>0</w:t>
                        </w:r>
                      </w:p>
                    </w:tc>
                    <w:tc>
                      <w:tcPr>
                        <w:tcW w:w="837" w:type="dxa"/>
                        <w:gridSpan w:val="3"/>
                        <w:tcBorders>
                          <w:top w:val="single" w:sz="4" w:space="0" w:color="auto"/>
                          <w:left w:val="single" w:sz="4" w:space="0" w:color="auto"/>
                          <w:bottom w:val="single" w:sz="4" w:space="0" w:color="auto"/>
                          <w:right w:val="single" w:sz="4" w:space="0" w:color="auto"/>
                        </w:tcBorders>
                        <w:vAlign w:val="center"/>
                      </w:tcPr>
                      <w:p w:rsidR="00A76BA7" w:rsidRPr="003346BA" w:rsidRDefault="00B83B9B" w:rsidP="00B83B9B">
                        <w:pPr>
                          <w:jc w:val="center"/>
                          <w:rPr>
                            <w:sz w:val="18"/>
                            <w:szCs w:val="18"/>
                            <w:vertAlign w:val="superscript"/>
                          </w:rPr>
                        </w:pPr>
                        <w:r w:rsidRPr="003346BA">
                          <w:rPr>
                            <w:sz w:val="18"/>
                            <w:szCs w:val="18"/>
                            <w:vertAlign w:val="superscript"/>
                          </w:rPr>
                          <w:t>0</w:t>
                        </w:r>
                      </w:p>
                    </w:tc>
                    <w:tc>
                      <w:tcPr>
                        <w:tcW w:w="836" w:type="dxa"/>
                        <w:gridSpan w:val="3"/>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391073">
                        <w:pPr>
                          <w:jc w:val="center"/>
                          <w:rPr>
                            <w:sz w:val="18"/>
                            <w:szCs w:val="18"/>
                            <w:vertAlign w:val="superscript"/>
                          </w:rPr>
                        </w:pPr>
                        <w:r w:rsidRPr="003346BA">
                          <w:rPr>
                            <w:sz w:val="18"/>
                            <w:szCs w:val="18"/>
                            <w:vertAlign w:val="superscript"/>
                          </w:rPr>
                          <w:t>0</w:t>
                        </w:r>
                      </w:p>
                    </w:tc>
                    <w:tc>
                      <w:tcPr>
                        <w:tcW w:w="69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A76BA7" w:rsidRPr="003346BA" w:rsidRDefault="00A76BA7" w:rsidP="00391073">
                        <w:pPr>
                          <w:jc w:val="center"/>
                          <w:rPr>
                            <w:sz w:val="18"/>
                            <w:szCs w:val="18"/>
                            <w:vertAlign w:val="superscript"/>
                          </w:rPr>
                        </w:pPr>
                        <w:r w:rsidRPr="003346BA">
                          <w:rPr>
                            <w:sz w:val="18"/>
                            <w:szCs w:val="18"/>
                            <w:vertAlign w:val="superscript"/>
                          </w:rPr>
                          <w:t>0</w:t>
                        </w:r>
                      </w:p>
                    </w:tc>
                    <w:tc>
                      <w:tcPr>
                        <w:tcW w:w="529" w:type="dxa"/>
                        <w:gridSpan w:val="4"/>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391073">
                        <w:pPr>
                          <w:jc w:val="center"/>
                          <w:rPr>
                            <w:sz w:val="18"/>
                            <w:szCs w:val="18"/>
                            <w:vertAlign w:val="superscript"/>
                          </w:rPr>
                        </w:pPr>
                        <w:r w:rsidRPr="003346BA">
                          <w:rPr>
                            <w:sz w:val="18"/>
                            <w:szCs w:val="18"/>
                            <w:vertAlign w:val="superscript"/>
                          </w:rPr>
                          <w:t>0</w:t>
                        </w:r>
                      </w:p>
                    </w:tc>
                    <w:tc>
                      <w:tcPr>
                        <w:tcW w:w="2821" w:type="dxa"/>
                        <w:gridSpan w:val="2"/>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391073">
                        <w:pPr>
                          <w:jc w:val="center"/>
                          <w:rPr>
                            <w:sz w:val="18"/>
                            <w:szCs w:val="18"/>
                            <w:vertAlign w:val="superscript"/>
                          </w:rPr>
                        </w:pPr>
                      </w:p>
                      <w:p w:rsidR="00A76BA7" w:rsidRPr="003346BA" w:rsidRDefault="00A76BA7" w:rsidP="00391073">
                        <w:pPr>
                          <w:jc w:val="center"/>
                          <w:rPr>
                            <w:sz w:val="18"/>
                            <w:szCs w:val="18"/>
                            <w:vertAlign w:val="superscript"/>
                          </w:rPr>
                        </w:pPr>
                      </w:p>
                    </w:tc>
                  </w:tr>
                  <w:tr w:rsidR="00A76BA7" w:rsidRPr="003346BA" w:rsidTr="000C7CF5">
                    <w:trPr>
                      <w:trHeight w:val="2920"/>
                    </w:trPr>
                    <w:tc>
                      <w:tcPr>
                        <w:tcW w:w="1795" w:type="dxa"/>
                        <w:tcBorders>
                          <w:top w:val="single" w:sz="4" w:space="0" w:color="auto"/>
                          <w:left w:val="single" w:sz="4" w:space="0" w:color="auto"/>
                          <w:bottom w:val="single" w:sz="4" w:space="0" w:color="auto"/>
                          <w:right w:val="single" w:sz="4" w:space="0" w:color="auto"/>
                        </w:tcBorders>
                        <w:vAlign w:val="center"/>
                      </w:tcPr>
                      <w:p w:rsidR="00A76BA7" w:rsidRPr="003346BA" w:rsidRDefault="00A76BA7" w:rsidP="00391073">
                        <w:pPr>
                          <w:jc w:val="center"/>
                          <w:rPr>
                            <w:sz w:val="18"/>
                            <w:szCs w:val="18"/>
                            <w:vertAlign w:val="superscript"/>
                          </w:rPr>
                        </w:pPr>
                        <w:r w:rsidRPr="003346BA">
                          <w:rPr>
                            <w:sz w:val="18"/>
                            <w:szCs w:val="18"/>
                            <w:vertAlign w:val="superscript"/>
                          </w:rPr>
                          <w:t>2.4 Капитальный ремонт зданий учреждений дошкольного образования</w:t>
                        </w:r>
                      </w:p>
                      <w:p w:rsidR="00A76BA7" w:rsidRPr="003346BA" w:rsidRDefault="00A76BA7" w:rsidP="00391073">
                        <w:pPr>
                          <w:jc w:val="center"/>
                          <w:rPr>
                            <w:sz w:val="18"/>
                            <w:szCs w:val="18"/>
                            <w:vertAlign w:val="superscript"/>
                          </w:rPr>
                        </w:pPr>
                        <w:r w:rsidRPr="003346BA">
                          <w:rPr>
                            <w:sz w:val="18"/>
                            <w:szCs w:val="18"/>
                            <w:vertAlign w:val="superscript"/>
                          </w:rPr>
                          <w:t>(ремонт котельной)</w:t>
                        </w:r>
                      </w:p>
                      <w:p w:rsidR="00A76BA7" w:rsidRPr="003346BA" w:rsidRDefault="00A76BA7" w:rsidP="00391073">
                        <w:pPr>
                          <w:jc w:val="center"/>
                          <w:rPr>
                            <w:sz w:val="18"/>
                            <w:szCs w:val="18"/>
                            <w:vertAlign w:val="superscript"/>
                          </w:rPr>
                        </w:pPr>
                      </w:p>
                    </w:tc>
                    <w:tc>
                      <w:tcPr>
                        <w:tcW w:w="1196" w:type="dxa"/>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391073">
                        <w:pPr>
                          <w:jc w:val="center"/>
                          <w:rPr>
                            <w:sz w:val="18"/>
                            <w:szCs w:val="18"/>
                            <w:vertAlign w:val="superscript"/>
                          </w:rPr>
                        </w:pPr>
                        <w:r w:rsidRPr="003346BA">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A76BA7" w:rsidRPr="003346BA" w:rsidRDefault="00894B15" w:rsidP="00391073">
                        <w:pPr>
                          <w:jc w:val="center"/>
                          <w:rPr>
                            <w:sz w:val="18"/>
                            <w:szCs w:val="18"/>
                            <w:vertAlign w:val="superscript"/>
                          </w:rPr>
                        </w:pPr>
                        <w:r w:rsidRPr="003346BA">
                          <w:rPr>
                            <w:sz w:val="18"/>
                            <w:szCs w:val="18"/>
                            <w:vertAlign w:val="superscript"/>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A76BA7" w:rsidRPr="003346BA" w:rsidRDefault="00894B15" w:rsidP="00894B15">
                        <w:pPr>
                          <w:jc w:val="center"/>
                          <w:rPr>
                            <w:sz w:val="18"/>
                            <w:szCs w:val="18"/>
                            <w:vertAlign w:val="superscript"/>
                          </w:rPr>
                        </w:pPr>
                        <w:r w:rsidRPr="003346BA">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391073">
                        <w:pPr>
                          <w:jc w:val="center"/>
                          <w:rPr>
                            <w:sz w:val="18"/>
                            <w:szCs w:val="18"/>
                            <w:vertAlign w:val="superscript"/>
                          </w:rPr>
                        </w:pPr>
                        <w:r w:rsidRPr="003346BA">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391073">
                        <w:pPr>
                          <w:jc w:val="center"/>
                          <w:rPr>
                            <w:sz w:val="18"/>
                            <w:szCs w:val="18"/>
                            <w:vertAlign w:val="superscript"/>
                          </w:rPr>
                        </w:pPr>
                        <w:r w:rsidRPr="003346BA">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vAlign w:val="center"/>
                        <w:hideMark/>
                      </w:tcPr>
                      <w:p w:rsidR="00A76BA7" w:rsidRPr="003346BA" w:rsidRDefault="00894B15" w:rsidP="00391073">
                        <w:pPr>
                          <w:jc w:val="center"/>
                          <w:rPr>
                            <w:sz w:val="18"/>
                            <w:szCs w:val="18"/>
                            <w:vertAlign w:val="superscript"/>
                          </w:rPr>
                        </w:pPr>
                        <w:r w:rsidRPr="003346BA">
                          <w:rPr>
                            <w:sz w:val="18"/>
                            <w:szCs w:val="18"/>
                            <w:vertAlign w:val="superscript"/>
                          </w:rPr>
                          <w:t>0</w:t>
                        </w:r>
                      </w:p>
                    </w:tc>
                    <w:tc>
                      <w:tcPr>
                        <w:tcW w:w="866" w:type="dxa"/>
                        <w:gridSpan w:val="3"/>
                        <w:tcBorders>
                          <w:top w:val="single" w:sz="4" w:space="0" w:color="auto"/>
                          <w:left w:val="single" w:sz="4" w:space="0" w:color="auto"/>
                          <w:bottom w:val="single" w:sz="4" w:space="0" w:color="auto"/>
                          <w:right w:val="single" w:sz="4" w:space="0" w:color="auto"/>
                        </w:tcBorders>
                        <w:vAlign w:val="center"/>
                        <w:hideMark/>
                      </w:tcPr>
                      <w:p w:rsidR="00A76BA7" w:rsidRPr="003346BA" w:rsidRDefault="00894B15" w:rsidP="00391073">
                        <w:pPr>
                          <w:jc w:val="center"/>
                          <w:rPr>
                            <w:sz w:val="18"/>
                            <w:szCs w:val="18"/>
                            <w:vertAlign w:val="superscript"/>
                          </w:rPr>
                        </w:pPr>
                        <w:r w:rsidRPr="003346BA">
                          <w:rPr>
                            <w:sz w:val="18"/>
                            <w:szCs w:val="18"/>
                            <w:vertAlign w:val="superscript"/>
                          </w:rPr>
                          <w:t>0</w:t>
                        </w:r>
                      </w:p>
                    </w:tc>
                    <w:tc>
                      <w:tcPr>
                        <w:tcW w:w="697" w:type="dxa"/>
                        <w:gridSpan w:val="3"/>
                        <w:tcBorders>
                          <w:top w:val="single" w:sz="4" w:space="0" w:color="auto"/>
                          <w:left w:val="single" w:sz="4" w:space="0" w:color="auto"/>
                          <w:bottom w:val="single" w:sz="4" w:space="0" w:color="auto"/>
                          <w:right w:val="single" w:sz="4" w:space="0" w:color="auto"/>
                        </w:tcBorders>
                        <w:vAlign w:val="center"/>
                        <w:hideMark/>
                      </w:tcPr>
                      <w:p w:rsidR="00A76BA7" w:rsidRPr="003346BA" w:rsidRDefault="00B83B9B" w:rsidP="00391073">
                        <w:pPr>
                          <w:jc w:val="center"/>
                          <w:rPr>
                            <w:sz w:val="18"/>
                            <w:szCs w:val="18"/>
                            <w:vertAlign w:val="superscript"/>
                          </w:rPr>
                        </w:pPr>
                        <w:r w:rsidRPr="003346BA">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A76BA7" w:rsidRPr="003346BA" w:rsidRDefault="00B83B9B" w:rsidP="00B83B9B">
                        <w:pPr>
                          <w:jc w:val="center"/>
                          <w:rPr>
                            <w:sz w:val="18"/>
                            <w:szCs w:val="18"/>
                            <w:vertAlign w:val="superscript"/>
                          </w:rPr>
                        </w:pPr>
                        <w:r w:rsidRPr="003346BA">
                          <w:rPr>
                            <w:sz w:val="18"/>
                            <w:szCs w:val="18"/>
                            <w:vertAlign w:val="superscript"/>
                          </w:rPr>
                          <w:t>0</w:t>
                        </w:r>
                      </w:p>
                    </w:tc>
                    <w:tc>
                      <w:tcPr>
                        <w:tcW w:w="837" w:type="dxa"/>
                        <w:gridSpan w:val="3"/>
                        <w:tcBorders>
                          <w:top w:val="single" w:sz="4" w:space="0" w:color="auto"/>
                          <w:left w:val="single" w:sz="4" w:space="0" w:color="auto"/>
                          <w:bottom w:val="single" w:sz="4" w:space="0" w:color="auto"/>
                          <w:right w:val="single" w:sz="4" w:space="0" w:color="auto"/>
                        </w:tcBorders>
                        <w:vAlign w:val="center"/>
                      </w:tcPr>
                      <w:p w:rsidR="00A76BA7" w:rsidRPr="003346BA" w:rsidRDefault="00894B15" w:rsidP="00B83B9B">
                        <w:pPr>
                          <w:jc w:val="center"/>
                          <w:rPr>
                            <w:sz w:val="18"/>
                            <w:szCs w:val="18"/>
                            <w:vertAlign w:val="superscript"/>
                          </w:rPr>
                        </w:pPr>
                        <w:r w:rsidRPr="003346BA">
                          <w:rPr>
                            <w:sz w:val="18"/>
                            <w:szCs w:val="18"/>
                            <w:vertAlign w:val="superscript"/>
                          </w:rPr>
                          <w:t>0</w:t>
                        </w:r>
                      </w:p>
                    </w:tc>
                    <w:tc>
                      <w:tcPr>
                        <w:tcW w:w="836" w:type="dxa"/>
                        <w:gridSpan w:val="3"/>
                        <w:tcBorders>
                          <w:top w:val="single" w:sz="4" w:space="0" w:color="auto"/>
                          <w:left w:val="single" w:sz="4" w:space="0" w:color="auto"/>
                          <w:bottom w:val="single" w:sz="4" w:space="0" w:color="auto"/>
                          <w:right w:val="single" w:sz="4" w:space="0" w:color="auto"/>
                        </w:tcBorders>
                        <w:vAlign w:val="center"/>
                        <w:hideMark/>
                      </w:tcPr>
                      <w:p w:rsidR="00A76BA7" w:rsidRPr="003346BA" w:rsidRDefault="00894B15" w:rsidP="00391073">
                        <w:pPr>
                          <w:jc w:val="center"/>
                          <w:rPr>
                            <w:sz w:val="18"/>
                            <w:szCs w:val="18"/>
                            <w:vertAlign w:val="superscript"/>
                          </w:rPr>
                        </w:pPr>
                        <w:r w:rsidRPr="003346BA">
                          <w:rPr>
                            <w:sz w:val="18"/>
                            <w:szCs w:val="18"/>
                            <w:vertAlign w:val="superscript"/>
                          </w:rPr>
                          <w:t>0</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391073">
                        <w:pPr>
                          <w:jc w:val="center"/>
                          <w:rPr>
                            <w:sz w:val="18"/>
                            <w:szCs w:val="18"/>
                            <w:vertAlign w:val="superscript"/>
                          </w:rPr>
                        </w:pPr>
                        <w:r w:rsidRPr="003346BA">
                          <w:rPr>
                            <w:sz w:val="18"/>
                            <w:szCs w:val="18"/>
                            <w:vertAlign w:val="superscript"/>
                          </w:rPr>
                          <w:t>0</w:t>
                        </w:r>
                      </w:p>
                    </w:tc>
                    <w:tc>
                      <w:tcPr>
                        <w:tcW w:w="529" w:type="dxa"/>
                        <w:gridSpan w:val="4"/>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391073">
                        <w:pPr>
                          <w:jc w:val="center"/>
                          <w:rPr>
                            <w:sz w:val="18"/>
                            <w:szCs w:val="18"/>
                            <w:vertAlign w:val="superscript"/>
                          </w:rPr>
                        </w:pPr>
                        <w:r w:rsidRPr="003346BA">
                          <w:rPr>
                            <w:sz w:val="18"/>
                            <w:szCs w:val="18"/>
                            <w:vertAlign w:val="superscript"/>
                          </w:rPr>
                          <w:t>0</w:t>
                        </w:r>
                      </w:p>
                    </w:tc>
                    <w:tc>
                      <w:tcPr>
                        <w:tcW w:w="2821" w:type="dxa"/>
                        <w:gridSpan w:val="2"/>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391073">
                        <w:pPr>
                          <w:jc w:val="center"/>
                          <w:rPr>
                            <w:sz w:val="18"/>
                            <w:szCs w:val="18"/>
                            <w:vertAlign w:val="superscript"/>
                          </w:rPr>
                        </w:pPr>
                      </w:p>
                      <w:p w:rsidR="00B83B9B" w:rsidRPr="003346BA" w:rsidRDefault="00B83B9B" w:rsidP="00391073">
                        <w:pPr>
                          <w:jc w:val="center"/>
                          <w:rPr>
                            <w:sz w:val="18"/>
                            <w:szCs w:val="18"/>
                            <w:vertAlign w:val="superscript"/>
                          </w:rPr>
                        </w:pPr>
                      </w:p>
                      <w:p w:rsidR="00B83B9B" w:rsidRPr="003346BA" w:rsidRDefault="00B83B9B" w:rsidP="00391073">
                        <w:pPr>
                          <w:jc w:val="center"/>
                          <w:rPr>
                            <w:sz w:val="18"/>
                            <w:szCs w:val="18"/>
                            <w:vertAlign w:val="superscript"/>
                          </w:rPr>
                        </w:pPr>
                      </w:p>
                      <w:p w:rsidR="00B83B9B" w:rsidRPr="003346BA" w:rsidRDefault="00B83B9B" w:rsidP="00B83B9B">
                        <w:pPr>
                          <w:jc w:val="both"/>
                          <w:rPr>
                            <w:sz w:val="18"/>
                            <w:szCs w:val="18"/>
                            <w:vertAlign w:val="superscript"/>
                          </w:rPr>
                        </w:pPr>
                      </w:p>
                    </w:tc>
                  </w:tr>
                  <w:tr w:rsidR="00C23A3B" w:rsidRPr="003346BA" w:rsidTr="000C7CF5">
                    <w:trPr>
                      <w:trHeight w:val="1680"/>
                    </w:trPr>
                    <w:tc>
                      <w:tcPr>
                        <w:tcW w:w="1795" w:type="dxa"/>
                        <w:tcBorders>
                          <w:top w:val="single" w:sz="4" w:space="0" w:color="auto"/>
                          <w:left w:val="single" w:sz="4" w:space="0" w:color="auto"/>
                          <w:bottom w:val="single" w:sz="4" w:space="0" w:color="auto"/>
                          <w:right w:val="single" w:sz="4" w:space="0" w:color="auto"/>
                        </w:tcBorders>
                        <w:vAlign w:val="center"/>
                        <w:hideMark/>
                      </w:tcPr>
                      <w:p w:rsidR="00C23A3B" w:rsidRPr="003346BA" w:rsidRDefault="00C23A3B" w:rsidP="00391073">
                        <w:pPr>
                          <w:jc w:val="center"/>
                          <w:rPr>
                            <w:sz w:val="18"/>
                            <w:szCs w:val="18"/>
                            <w:vertAlign w:val="superscript"/>
                          </w:rPr>
                        </w:pPr>
                        <w:r w:rsidRPr="003346BA">
                          <w:rPr>
                            <w:sz w:val="18"/>
                            <w:szCs w:val="18"/>
                            <w:vertAlign w:val="superscript"/>
                          </w:rPr>
                          <w:lastRenderedPageBreak/>
                          <w:t>2.5 Благоустройство территории и игровых площадок</w:t>
                        </w:r>
                      </w:p>
                    </w:tc>
                    <w:tc>
                      <w:tcPr>
                        <w:tcW w:w="1196" w:type="dxa"/>
                        <w:tcBorders>
                          <w:top w:val="single" w:sz="4" w:space="0" w:color="auto"/>
                          <w:left w:val="single" w:sz="4" w:space="0" w:color="auto"/>
                          <w:bottom w:val="single" w:sz="4" w:space="0" w:color="auto"/>
                          <w:right w:val="single" w:sz="4" w:space="0" w:color="auto"/>
                        </w:tcBorders>
                        <w:vAlign w:val="center"/>
                        <w:hideMark/>
                      </w:tcPr>
                      <w:p w:rsidR="00C23A3B" w:rsidRPr="003346BA" w:rsidRDefault="00C23A3B" w:rsidP="00391073">
                        <w:pPr>
                          <w:jc w:val="center"/>
                          <w:rPr>
                            <w:sz w:val="18"/>
                            <w:szCs w:val="18"/>
                            <w:vertAlign w:val="superscript"/>
                          </w:rPr>
                        </w:pPr>
                        <w:r w:rsidRPr="003346BA">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C23A3B" w:rsidRPr="003346BA" w:rsidRDefault="00894B15" w:rsidP="00391073">
                        <w:pPr>
                          <w:jc w:val="center"/>
                          <w:rPr>
                            <w:sz w:val="18"/>
                            <w:szCs w:val="18"/>
                            <w:vertAlign w:val="superscript"/>
                          </w:rPr>
                        </w:pPr>
                        <w:r w:rsidRPr="003346BA">
                          <w:rPr>
                            <w:sz w:val="18"/>
                            <w:szCs w:val="18"/>
                            <w:vertAlign w:val="superscript"/>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C23A3B" w:rsidRPr="003346BA" w:rsidRDefault="00894B15" w:rsidP="00894B15">
                        <w:pPr>
                          <w:jc w:val="center"/>
                          <w:rPr>
                            <w:sz w:val="18"/>
                            <w:szCs w:val="18"/>
                            <w:vertAlign w:val="superscript"/>
                          </w:rPr>
                        </w:pPr>
                        <w:r w:rsidRPr="003346BA">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vAlign w:val="center"/>
                        <w:hideMark/>
                      </w:tcPr>
                      <w:p w:rsidR="00C23A3B" w:rsidRPr="003346BA" w:rsidRDefault="00C23A3B" w:rsidP="00391073">
                        <w:pPr>
                          <w:jc w:val="center"/>
                          <w:rPr>
                            <w:sz w:val="18"/>
                            <w:szCs w:val="18"/>
                            <w:vertAlign w:val="superscript"/>
                          </w:rPr>
                        </w:pPr>
                        <w:r w:rsidRPr="003346BA">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vAlign w:val="center"/>
                        <w:hideMark/>
                      </w:tcPr>
                      <w:p w:rsidR="00C23A3B" w:rsidRPr="003346BA" w:rsidRDefault="00C23A3B" w:rsidP="00391073">
                        <w:pPr>
                          <w:jc w:val="center"/>
                          <w:rPr>
                            <w:sz w:val="18"/>
                            <w:szCs w:val="18"/>
                            <w:vertAlign w:val="superscript"/>
                          </w:rPr>
                        </w:pPr>
                        <w:r w:rsidRPr="003346BA">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vAlign w:val="center"/>
                        <w:hideMark/>
                      </w:tcPr>
                      <w:p w:rsidR="00C23A3B" w:rsidRPr="003346BA" w:rsidRDefault="00894B15" w:rsidP="002136DB">
                        <w:pPr>
                          <w:jc w:val="center"/>
                          <w:rPr>
                            <w:sz w:val="18"/>
                            <w:szCs w:val="18"/>
                            <w:vertAlign w:val="superscript"/>
                          </w:rPr>
                        </w:pPr>
                        <w:r w:rsidRPr="003346BA">
                          <w:rPr>
                            <w:sz w:val="18"/>
                            <w:szCs w:val="18"/>
                            <w:vertAlign w:val="superscript"/>
                          </w:rPr>
                          <w:t>0</w:t>
                        </w:r>
                      </w:p>
                    </w:tc>
                    <w:tc>
                      <w:tcPr>
                        <w:tcW w:w="866" w:type="dxa"/>
                        <w:gridSpan w:val="3"/>
                        <w:tcBorders>
                          <w:top w:val="single" w:sz="4" w:space="0" w:color="auto"/>
                          <w:left w:val="single" w:sz="4" w:space="0" w:color="auto"/>
                          <w:bottom w:val="single" w:sz="4" w:space="0" w:color="auto"/>
                          <w:right w:val="single" w:sz="4" w:space="0" w:color="auto"/>
                        </w:tcBorders>
                        <w:vAlign w:val="center"/>
                        <w:hideMark/>
                      </w:tcPr>
                      <w:p w:rsidR="00C23A3B" w:rsidRPr="003346BA" w:rsidRDefault="00894B15" w:rsidP="002136DB">
                        <w:pPr>
                          <w:jc w:val="center"/>
                          <w:rPr>
                            <w:sz w:val="18"/>
                            <w:szCs w:val="18"/>
                            <w:vertAlign w:val="superscript"/>
                          </w:rPr>
                        </w:pPr>
                        <w:r w:rsidRPr="003346BA">
                          <w:rPr>
                            <w:sz w:val="18"/>
                            <w:szCs w:val="18"/>
                            <w:vertAlign w:val="superscript"/>
                          </w:rPr>
                          <w:t>0</w:t>
                        </w:r>
                      </w:p>
                    </w:tc>
                    <w:tc>
                      <w:tcPr>
                        <w:tcW w:w="697" w:type="dxa"/>
                        <w:gridSpan w:val="3"/>
                        <w:tcBorders>
                          <w:top w:val="single" w:sz="4" w:space="0" w:color="auto"/>
                          <w:left w:val="single" w:sz="4" w:space="0" w:color="auto"/>
                          <w:bottom w:val="single" w:sz="4" w:space="0" w:color="auto"/>
                          <w:right w:val="single" w:sz="4" w:space="0" w:color="auto"/>
                        </w:tcBorders>
                        <w:vAlign w:val="center"/>
                        <w:hideMark/>
                      </w:tcPr>
                      <w:p w:rsidR="00C23A3B" w:rsidRPr="003346BA" w:rsidRDefault="00C23A3B" w:rsidP="00391073">
                        <w:pPr>
                          <w:jc w:val="center"/>
                          <w:rPr>
                            <w:sz w:val="18"/>
                            <w:szCs w:val="18"/>
                            <w:vertAlign w:val="superscript"/>
                          </w:rPr>
                        </w:pPr>
                        <w:r w:rsidRPr="003346BA">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C23A3B" w:rsidRPr="003346BA" w:rsidRDefault="00C23A3B" w:rsidP="00090382">
                        <w:pPr>
                          <w:jc w:val="center"/>
                          <w:rPr>
                            <w:sz w:val="18"/>
                            <w:szCs w:val="18"/>
                            <w:vertAlign w:val="superscript"/>
                          </w:rPr>
                        </w:pPr>
                        <w:r w:rsidRPr="003346BA">
                          <w:rPr>
                            <w:sz w:val="18"/>
                            <w:szCs w:val="18"/>
                            <w:vertAlign w:val="superscript"/>
                          </w:rPr>
                          <w:t>0</w:t>
                        </w:r>
                      </w:p>
                    </w:tc>
                    <w:tc>
                      <w:tcPr>
                        <w:tcW w:w="837" w:type="dxa"/>
                        <w:gridSpan w:val="3"/>
                        <w:tcBorders>
                          <w:top w:val="single" w:sz="4" w:space="0" w:color="auto"/>
                          <w:left w:val="single" w:sz="4" w:space="0" w:color="auto"/>
                          <w:bottom w:val="single" w:sz="4" w:space="0" w:color="auto"/>
                          <w:right w:val="single" w:sz="4" w:space="0" w:color="auto"/>
                        </w:tcBorders>
                        <w:vAlign w:val="center"/>
                      </w:tcPr>
                      <w:p w:rsidR="00C23A3B" w:rsidRPr="003346BA" w:rsidRDefault="00C23A3B" w:rsidP="00090382">
                        <w:pPr>
                          <w:jc w:val="center"/>
                          <w:rPr>
                            <w:sz w:val="18"/>
                            <w:szCs w:val="18"/>
                            <w:vertAlign w:val="superscript"/>
                          </w:rPr>
                        </w:pPr>
                        <w:r w:rsidRPr="003346BA">
                          <w:rPr>
                            <w:sz w:val="18"/>
                            <w:szCs w:val="18"/>
                            <w:vertAlign w:val="superscript"/>
                          </w:rPr>
                          <w:t>0</w:t>
                        </w:r>
                      </w:p>
                    </w:tc>
                    <w:tc>
                      <w:tcPr>
                        <w:tcW w:w="836" w:type="dxa"/>
                        <w:gridSpan w:val="3"/>
                        <w:tcBorders>
                          <w:top w:val="single" w:sz="4" w:space="0" w:color="auto"/>
                          <w:left w:val="single" w:sz="4" w:space="0" w:color="auto"/>
                          <w:bottom w:val="single" w:sz="4" w:space="0" w:color="auto"/>
                          <w:right w:val="single" w:sz="4" w:space="0" w:color="auto"/>
                        </w:tcBorders>
                        <w:vAlign w:val="center"/>
                        <w:hideMark/>
                      </w:tcPr>
                      <w:p w:rsidR="00C23A3B" w:rsidRPr="003346BA" w:rsidRDefault="00C23A3B" w:rsidP="00391073">
                        <w:pPr>
                          <w:jc w:val="center"/>
                          <w:rPr>
                            <w:sz w:val="18"/>
                            <w:szCs w:val="18"/>
                            <w:vertAlign w:val="superscript"/>
                          </w:rPr>
                        </w:pPr>
                        <w:r w:rsidRPr="003346BA">
                          <w:rPr>
                            <w:sz w:val="18"/>
                            <w:szCs w:val="18"/>
                            <w:vertAlign w:val="superscript"/>
                          </w:rPr>
                          <w:t>0</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rsidR="00C23A3B" w:rsidRPr="003346BA" w:rsidRDefault="00C23A3B" w:rsidP="00391073">
                        <w:pPr>
                          <w:jc w:val="center"/>
                          <w:rPr>
                            <w:sz w:val="18"/>
                            <w:szCs w:val="18"/>
                            <w:vertAlign w:val="superscript"/>
                          </w:rPr>
                        </w:pPr>
                        <w:r w:rsidRPr="003346BA">
                          <w:rPr>
                            <w:sz w:val="18"/>
                            <w:szCs w:val="18"/>
                            <w:vertAlign w:val="superscript"/>
                          </w:rPr>
                          <w:t>0</w:t>
                        </w:r>
                      </w:p>
                    </w:tc>
                    <w:tc>
                      <w:tcPr>
                        <w:tcW w:w="529" w:type="dxa"/>
                        <w:gridSpan w:val="4"/>
                        <w:tcBorders>
                          <w:top w:val="single" w:sz="4" w:space="0" w:color="auto"/>
                          <w:left w:val="single" w:sz="4" w:space="0" w:color="auto"/>
                          <w:bottom w:val="single" w:sz="4" w:space="0" w:color="auto"/>
                          <w:right w:val="single" w:sz="4" w:space="0" w:color="auto"/>
                        </w:tcBorders>
                        <w:vAlign w:val="center"/>
                        <w:hideMark/>
                      </w:tcPr>
                      <w:p w:rsidR="00C23A3B" w:rsidRPr="003346BA" w:rsidRDefault="00C23A3B" w:rsidP="00391073">
                        <w:pPr>
                          <w:jc w:val="center"/>
                          <w:rPr>
                            <w:sz w:val="18"/>
                            <w:szCs w:val="18"/>
                            <w:vertAlign w:val="superscript"/>
                          </w:rPr>
                        </w:pPr>
                        <w:r w:rsidRPr="003346BA">
                          <w:rPr>
                            <w:sz w:val="18"/>
                            <w:szCs w:val="18"/>
                            <w:vertAlign w:val="superscript"/>
                          </w:rPr>
                          <w:t>0</w:t>
                        </w:r>
                      </w:p>
                    </w:tc>
                    <w:tc>
                      <w:tcPr>
                        <w:tcW w:w="2821" w:type="dxa"/>
                        <w:gridSpan w:val="2"/>
                        <w:tcBorders>
                          <w:top w:val="single" w:sz="4" w:space="0" w:color="auto"/>
                          <w:left w:val="single" w:sz="4" w:space="0" w:color="auto"/>
                          <w:bottom w:val="single" w:sz="4" w:space="0" w:color="auto"/>
                          <w:right w:val="single" w:sz="4" w:space="0" w:color="auto"/>
                        </w:tcBorders>
                        <w:vAlign w:val="center"/>
                        <w:hideMark/>
                      </w:tcPr>
                      <w:p w:rsidR="00C23A3B" w:rsidRPr="003346BA" w:rsidRDefault="00C23A3B" w:rsidP="00391073">
                        <w:pPr>
                          <w:jc w:val="center"/>
                          <w:rPr>
                            <w:sz w:val="18"/>
                            <w:szCs w:val="18"/>
                            <w:vertAlign w:val="superscript"/>
                          </w:rPr>
                        </w:pPr>
                      </w:p>
                      <w:p w:rsidR="00C23A3B" w:rsidRPr="003346BA" w:rsidRDefault="00C23A3B" w:rsidP="00894B15">
                        <w:pPr>
                          <w:jc w:val="center"/>
                          <w:rPr>
                            <w:sz w:val="18"/>
                            <w:szCs w:val="18"/>
                            <w:vertAlign w:val="superscript"/>
                          </w:rPr>
                        </w:pPr>
                      </w:p>
                    </w:tc>
                  </w:tr>
                  <w:tr w:rsidR="00894B15" w:rsidRPr="003346BA" w:rsidTr="000C7CF5">
                    <w:trPr>
                      <w:trHeight w:val="1680"/>
                    </w:trPr>
                    <w:tc>
                      <w:tcPr>
                        <w:tcW w:w="1795" w:type="dxa"/>
                        <w:tcBorders>
                          <w:top w:val="single" w:sz="4" w:space="0" w:color="auto"/>
                          <w:left w:val="single" w:sz="4" w:space="0" w:color="auto"/>
                          <w:bottom w:val="single" w:sz="4" w:space="0" w:color="auto"/>
                          <w:right w:val="single" w:sz="4" w:space="0" w:color="auto"/>
                        </w:tcBorders>
                        <w:vAlign w:val="center"/>
                        <w:hideMark/>
                      </w:tcPr>
                      <w:p w:rsidR="00894B15" w:rsidRPr="003346BA" w:rsidRDefault="00894B15" w:rsidP="00090382">
                        <w:pPr>
                          <w:jc w:val="center"/>
                          <w:rPr>
                            <w:sz w:val="18"/>
                            <w:szCs w:val="18"/>
                            <w:vertAlign w:val="superscript"/>
                          </w:rPr>
                        </w:pPr>
                        <w:r w:rsidRPr="003346BA">
                          <w:rPr>
                            <w:sz w:val="18"/>
                            <w:szCs w:val="18"/>
                            <w:vertAlign w:val="superscript"/>
                          </w:rPr>
                          <w:t>2.6 Осуществление мер направленных на энергосбережение в системе дошкольного образования (замер сопротивления)</w:t>
                        </w:r>
                      </w:p>
                    </w:tc>
                    <w:tc>
                      <w:tcPr>
                        <w:tcW w:w="1196" w:type="dxa"/>
                        <w:tcBorders>
                          <w:top w:val="single" w:sz="4" w:space="0" w:color="auto"/>
                          <w:left w:val="single" w:sz="4" w:space="0" w:color="auto"/>
                          <w:bottom w:val="single" w:sz="4" w:space="0" w:color="auto"/>
                          <w:right w:val="single" w:sz="4" w:space="0" w:color="auto"/>
                        </w:tcBorders>
                        <w:vAlign w:val="center"/>
                        <w:hideMark/>
                      </w:tcPr>
                      <w:p w:rsidR="00894B15" w:rsidRPr="003346BA" w:rsidRDefault="00894B15" w:rsidP="00090382">
                        <w:pPr>
                          <w:jc w:val="center"/>
                          <w:rPr>
                            <w:sz w:val="18"/>
                            <w:szCs w:val="18"/>
                            <w:vertAlign w:val="superscript"/>
                          </w:rPr>
                        </w:pPr>
                        <w:r w:rsidRPr="003346BA">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894B15" w:rsidRPr="003346BA" w:rsidRDefault="00894B15" w:rsidP="00090382">
                        <w:pPr>
                          <w:jc w:val="center"/>
                          <w:rPr>
                            <w:sz w:val="18"/>
                            <w:szCs w:val="18"/>
                            <w:vertAlign w:val="superscript"/>
                          </w:rPr>
                        </w:pPr>
                        <w:r w:rsidRPr="003346BA">
                          <w:rPr>
                            <w:sz w:val="18"/>
                            <w:szCs w:val="18"/>
                            <w:vertAlign w:val="superscript"/>
                          </w:rPr>
                          <w:t>51,5</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894B15" w:rsidRPr="003346BA" w:rsidRDefault="00894B15" w:rsidP="00090382">
                        <w:pPr>
                          <w:jc w:val="center"/>
                          <w:rPr>
                            <w:sz w:val="18"/>
                            <w:szCs w:val="18"/>
                            <w:vertAlign w:val="superscript"/>
                          </w:rPr>
                        </w:pPr>
                        <w:r w:rsidRPr="003346BA">
                          <w:rPr>
                            <w:sz w:val="18"/>
                            <w:szCs w:val="18"/>
                            <w:vertAlign w:val="superscript"/>
                          </w:rPr>
                          <w:t>16,5</w:t>
                        </w:r>
                      </w:p>
                    </w:tc>
                    <w:tc>
                      <w:tcPr>
                        <w:tcW w:w="652" w:type="dxa"/>
                        <w:tcBorders>
                          <w:top w:val="single" w:sz="4" w:space="0" w:color="auto"/>
                          <w:left w:val="single" w:sz="4" w:space="0" w:color="auto"/>
                          <w:bottom w:val="single" w:sz="4" w:space="0" w:color="auto"/>
                          <w:right w:val="single" w:sz="4" w:space="0" w:color="auto"/>
                        </w:tcBorders>
                        <w:vAlign w:val="center"/>
                        <w:hideMark/>
                      </w:tcPr>
                      <w:p w:rsidR="00894B15" w:rsidRPr="003346BA" w:rsidRDefault="00894B15" w:rsidP="00090382">
                        <w:pPr>
                          <w:jc w:val="center"/>
                          <w:rPr>
                            <w:sz w:val="18"/>
                            <w:szCs w:val="18"/>
                            <w:vertAlign w:val="superscript"/>
                          </w:rPr>
                        </w:pPr>
                        <w:r w:rsidRPr="003346BA">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vAlign w:val="center"/>
                        <w:hideMark/>
                      </w:tcPr>
                      <w:p w:rsidR="00894B15" w:rsidRPr="003346BA" w:rsidRDefault="00894B15" w:rsidP="00090382">
                        <w:pPr>
                          <w:jc w:val="center"/>
                          <w:rPr>
                            <w:sz w:val="18"/>
                            <w:szCs w:val="18"/>
                            <w:vertAlign w:val="superscript"/>
                          </w:rPr>
                        </w:pPr>
                        <w:r w:rsidRPr="003346BA">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vAlign w:val="center"/>
                        <w:hideMark/>
                      </w:tcPr>
                      <w:p w:rsidR="00894B15" w:rsidRPr="003346BA" w:rsidRDefault="00894B15" w:rsidP="001B4831">
                        <w:pPr>
                          <w:jc w:val="center"/>
                          <w:rPr>
                            <w:sz w:val="18"/>
                            <w:szCs w:val="18"/>
                            <w:vertAlign w:val="superscript"/>
                          </w:rPr>
                        </w:pPr>
                        <w:r w:rsidRPr="003346BA">
                          <w:rPr>
                            <w:sz w:val="18"/>
                            <w:szCs w:val="18"/>
                            <w:vertAlign w:val="superscript"/>
                          </w:rPr>
                          <w:t>51,5</w:t>
                        </w:r>
                      </w:p>
                    </w:tc>
                    <w:tc>
                      <w:tcPr>
                        <w:tcW w:w="866" w:type="dxa"/>
                        <w:gridSpan w:val="3"/>
                        <w:tcBorders>
                          <w:top w:val="single" w:sz="4" w:space="0" w:color="auto"/>
                          <w:left w:val="single" w:sz="4" w:space="0" w:color="auto"/>
                          <w:bottom w:val="single" w:sz="4" w:space="0" w:color="auto"/>
                          <w:right w:val="single" w:sz="4" w:space="0" w:color="auto"/>
                        </w:tcBorders>
                        <w:vAlign w:val="center"/>
                        <w:hideMark/>
                      </w:tcPr>
                      <w:p w:rsidR="00894B15" w:rsidRPr="003346BA" w:rsidRDefault="00894B15" w:rsidP="001B4831">
                        <w:pPr>
                          <w:jc w:val="center"/>
                          <w:rPr>
                            <w:sz w:val="18"/>
                            <w:szCs w:val="18"/>
                            <w:vertAlign w:val="superscript"/>
                          </w:rPr>
                        </w:pPr>
                        <w:r w:rsidRPr="003346BA">
                          <w:rPr>
                            <w:sz w:val="18"/>
                            <w:szCs w:val="18"/>
                            <w:vertAlign w:val="superscript"/>
                          </w:rPr>
                          <w:t>16,5</w:t>
                        </w:r>
                      </w:p>
                    </w:tc>
                    <w:tc>
                      <w:tcPr>
                        <w:tcW w:w="697" w:type="dxa"/>
                        <w:gridSpan w:val="3"/>
                        <w:tcBorders>
                          <w:top w:val="single" w:sz="4" w:space="0" w:color="auto"/>
                          <w:left w:val="single" w:sz="4" w:space="0" w:color="auto"/>
                          <w:bottom w:val="single" w:sz="4" w:space="0" w:color="auto"/>
                          <w:right w:val="single" w:sz="4" w:space="0" w:color="auto"/>
                        </w:tcBorders>
                        <w:vAlign w:val="center"/>
                        <w:hideMark/>
                      </w:tcPr>
                      <w:p w:rsidR="00894B15" w:rsidRPr="003346BA" w:rsidRDefault="00894B15" w:rsidP="00090382">
                        <w:pPr>
                          <w:jc w:val="center"/>
                          <w:rPr>
                            <w:sz w:val="18"/>
                            <w:szCs w:val="18"/>
                            <w:vertAlign w:val="superscript"/>
                          </w:rPr>
                        </w:pPr>
                        <w:r w:rsidRPr="003346BA">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894B15" w:rsidRPr="003346BA" w:rsidRDefault="00894B15" w:rsidP="00090382">
                        <w:pPr>
                          <w:jc w:val="center"/>
                          <w:rPr>
                            <w:sz w:val="18"/>
                            <w:szCs w:val="18"/>
                            <w:vertAlign w:val="superscript"/>
                          </w:rPr>
                        </w:pPr>
                        <w:r w:rsidRPr="003346BA">
                          <w:rPr>
                            <w:sz w:val="18"/>
                            <w:szCs w:val="18"/>
                            <w:vertAlign w:val="superscript"/>
                          </w:rPr>
                          <w:t>0</w:t>
                        </w:r>
                      </w:p>
                    </w:tc>
                    <w:tc>
                      <w:tcPr>
                        <w:tcW w:w="837" w:type="dxa"/>
                        <w:gridSpan w:val="3"/>
                        <w:tcBorders>
                          <w:top w:val="single" w:sz="4" w:space="0" w:color="auto"/>
                          <w:left w:val="single" w:sz="4" w:space="0" w:color="auto"/>
                          <w:bottom w:val="single" w:sz="4" w:space="0" w:color="auto"/>
                          <w:right w:val="single" w:sz="4" w:space="0" w:color="auto"/>
                        </w:tcBorders>
                        <w:vAlign w:val="center"/>
                      </w:tcPr>
                      <w:p w:rsidR="00894B15" w:rsidRPr="003346BA" w:rsidRDefault="00894B15" w:rsidP="00090382">
                        <w:pPr>
                          <w:jc w:val="center"/>
                          <w:rPr>
                            <w:sz w:val="18"/>
                            <w:szCs w:val="18"/>
                            <w:vertAlign w:val="superscript"/>
                          </w:rPr>
                        </w:pPr>
                        <w:r w:rsidRPr="003346BA">
                          <w:rPr>
                            <w:sz w:val="18"/>
                            <w:szCs w:val="18"/>
                            <w:vertAlign w:val="superscript"/>
                          </w:rPr>
                          <w:t>0</w:t>
                        </w:r>
                      </w:p>
                    </w:tc>
                    <w:tc>
                      <w:tcPr>
                        <w:tcW w:w="836" w:type="dxa"/>
                        <w:gridSpan w:val="3"/>
                        <w:tcBorders>
                          <w:top w:val="single" w:sz="4" w:space="0" w:color="auto"/>
                          <w:left w:val="single" w:sz="4" w:space="0" w:color="auto"/>
                          <w:bottom w:val="single" w:sz="4" w:space="0" w:color="auto"/>
                          <w:right w:val="single" w:sz="4" w:space="0" w:color="auto"/>
                        </w:tcBorders>
                        <w:vAlign w:val="center"/>
                        <w:hideMark/>
                      </w:tcPr>
                      <w:p w:rsidR="00894B15" w:rsidRPr="003346BA" w:rsidRDefault="00894B15" w:rsidP="00090382">
                        <w:pPr>
                          <w:jc w:val="center"/>
                          <w:rPr>
                            <w:sz w:val="18"/>
                            <w:szCs w:val="18"/>
                            <w:vertAlign w:val="superscript"/>
                          </w:rPr>
                        </w:pPr>
                        <w:r w:rsidRPr="003346BA">
                          <w:rPr>
                            <w:sz w:val="18"/>
                            <w:szCs w:val="18"/>
                            <w:vertAlign w:val="superscript"/>
                          </w:rPr>
                          <w:t>0</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rsidR="00894B15" w:rsidRPr="003346BA" w:rsidRDefault="00894B15" w:rsidP="00090382">
                        <w:pPr>
                          <w:jc w:val="center"/>
                          <w:rPr>
                            <w:sz w:val="18"/>
                            <w:szCs w:val="18"/>
                            <w:vertAlign w:val="superscript"/>
                          </w:rPr>
                        </w:pPr>
                        <w:r w:rsidRPr="003346BA">
                          <w:rPr>
                            <w:sz w:val="18"/>
                            <w:szCs w:val="18"/>
                            <w:vertAlign w:val="superscript"/>
                          </w:rPr>
                          <w:t>0</w:t>
                        </w:r>
                      </w:p>
                    </w:tc>
                    <w:tc>
                      <w:tcPr>
                        <w:tcW w:w="529" w:type="dxa"/>
                        <w:gridSpan w:val="4"/>
                        <w:tcBorders>
                          <w:top w:val="single" w:sz="4" w:space="0" w:color="auto"/>
                          <w:left w:val="single" w:sz="4" w:space="0" w:color="auto"/>
                          <w:bottom w:val="single" w:sz="4" w:space="0" w:color="auto"/>
                          <w:right w:val="single" w:sz="4" w:space="0" w:color="auto"/>
                        </w:tcBorders>
                        <w:vAlign w:val="center"/>
                        <w:hideMark/>
                      </w:tcPr>
                      <w:p w:rsidR="00894B15" w:rsidRPr="003346BA" w:rsidRDefault="00894B15" w:rsidP="00090382">
                        <w:pPr>
                          <w:jc w:val="center"/>
                          <w:rPr>
                            <w:sz w:val="18"/>
                            <w:szCs w:val="18"/>
                            <w:vertAlign w:val="superscript"/>
                          </w:rPr>
                        </w:pPr>
                        <w:r w:rsidRPr="003346BA">
                          <w:rPr>
                            <w:sz w:val="18"/>
                            <w:szCs w:val="18"/>
                            <w:vertAlign w:val="superscript"/>
                          </w:rPr>
                          <w:t>0</w:t>
                        </w:r>
                      </w:p>
                    </w:tc>
                    <w:tc>
                      <w:tcPr>
                        <w:tcW w:w="2821" w:type="dxa"/>
                        <w:gridSpan w:val="2"/>
                        <w:tcBorders>
                          <w:top w:val="single" w:sz="4" w:space="0" w:color="auto"/>
                          <w:left w:val="single" w:sz="4" w:space="0" w:color="auto"/>
                          <w:bottom w:val="single" w:sz="4" w:space="0" w:color="auto"/>
                          <w:right w:val="single" w:sz="4" w:space="0" w:color="auto"/>
                        </w:tcBorders>
                        <w:vAlign w:val="center"/>
                        <w:hideMark/>
                      </w:tcPr>
                      <w:p w:rsidR="00894B15" w:rsidRPr="003346BA" w:rsidRDefault="00894B15" w:rsidP="00090382">
                        <w:pPr>
                          <w:jc w:val="center"/>
                          <w:rPr>
                            <w:sz w:val="18"/>
                            <w:szCs w:val="18"/>
                            <w:vertAlign w:val="superscript"/>
                          </w:rPr>
                        </w:pPr>
                        <w:r w:rsidRPr="003346BA">
                          <w:rPr>
                            <w:sz w:val="18"/>
                            <w:szCs w:val="18"/>
                            <w:vertAlign w:val="superscript"/>
                          </w:rPr>
                          <w:t xml:space="preserve">Направлены на профилактические испытания электрооборудования </w:t>
                        </w:r>
                        <w:proofErr w:type="spellStart"/>
                        <w:r w:rsidRPr="003346BA">
                          <w:rPr>
                            <w:sz w:val="18"/>
                            <w:szCs w:val="18"/>
                            <w:vertAlign w:val="superscript"/>
                          </w:rPr>
                          <w:t>д</w:t>
                        </w:r>
                        <w:proofErr w:type="spellEnd"/>
                        <w:r w:rsidRPr="003346BA">
                          <w:rPr>
                            <w:sz w:val="18"/>
                            <w:szCs w:val="18"/>
                            <w:vertAlign w:val="superscript"/>
                          </w:rPr>
                          <w:t>/</w:t>
                        </w:r>
                        <w:proofErr w:type="gramStart"/>
                        <w:r w:rsidRPr="003346BA">
                          <w:rPr>
                            <w:sz w:val="18"/>
                            <w:szCs w:val="18"/>
                            <w:vertAlign w:val="superscript"/>
                          </w:rPr>
                          <w:t>с</w:t>
                        </w:r>
                        <w:proofErr w:type="gramEnd"/>
                        <w:r w:rsidRPr="003346BA">
                          <w:rPr>
                            <w:sz w:val="18"/>
                            <w:szCs w:val="18"/>
                            <w:vertAlign w:val="superscript"/>
                          </w:rPr>
                          <w:t xml:space="preserve"> Малышок</w:t>
                        </w:r>
                      </w:p>
                    </w:tc>
                  </w:tr>
                  <w:tr w:rsidR="00894B15" w:rsidRPr="003346BA" w:rsidTr="00067F92">
                    <w:trPr>
                      <w:trHeight w:val="2992"/>
                    </w:trPr>
                    <w:tc>
                      <w:tcPr>
                        <w:tcW w:w="1795" w:type="dxa"/>
                        <w:tcBorders>
                          <w:top w:val="single" w:sz="4" w:space="0" w:color="auto"/>
                          <w:left w:val="single" w:sz="4" w:space="0" w:color="auto"/>
                          <w:bottom w:val="single" w:sz="4" w:space="0" w:color="auto"/>
                          <w:right w:val="single" w:sz="4" w:space="0" w:color="auto"/>
                        </w:tcBorders>
                        <w:vAlign w:val="center"/>
                        <w:hideMark/>
                      </w:tcPr>
                      <w:p w:rsidR="00894B15" w:rsidRPr="003346BA" w:rsidRDefault="00894B15" w:rsidP="00391073">
                        <w:pPr>
                          <w:jc w:val="center"/>
                          <w:rPr>
                            <w:sz w:val="18"/>
                            <w:szCs w:val="18"/>
                            <w:vertAlign w:val="superscript"/>
                          </w:rPr>
                        </w:pPr>
                        <w:r w:rsidRPr="003346BA">
                          <w:rPr>
                            <w:sz w:val="18"/>
                            <w:szCs w:val="18"/>
                            <w:vertAlign w:val="superscript"/>
                          </w:rPr>
                          <w:t>2.7  Компенсация части родительской платы за присмотр и уход за ребенком в государственных и муниципальных образовательных организациях, реализующих образовательную программу дошкольного образования</w:t>
                        </w:r>
                      </w:p>
                    </w:tc>
                    <w:tc>
                      <w:tcPr>
                        <w:tcW w:w="1196" w:type="dxa"/>
                        <w:tcBorders>
                          <w:top w:val="single" w:sz="4" w:space="0" w:color="auto"/>
                          <w:left w:val="single" w:sz="4" w:space="0" w:color="auto"/>
                          <w:bottom w:val="single" w:sz="4" w:space="0" w:color="auto"/>
                          <w:right w:val="single" w:sz="4" w:space="0" w:color="auto"/>
                        </w:tcBorders>
                        <w:vAlign w:val="center"/>
                        <w:hideMark/>
                      </w:tcPr>
                      <w:p w:rsidR="00894B15" w:rsidRPr="003346BA" w:rsidRDefault="00894B15" w:rsidP="00391073">
                        <w:pPr>
                          <w:jc w:val="center"/>
                          <w:rPr>
                            <w:sz w:val="18"/>
                            <w:szCs w:val="18"/>
                            <w:vertAlign w:val="superscript"/>
                          </w:rPr>
                        </w:pPr>
                        <w:r w:rsidRPr="003346BA">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894B15" w:rsidRPr="003346BA" w:rsidRDefault="00894B15" w:rsidP="00391073">
                        <w:pPr>
                          <w:jc w:val="center"/>
                          <w:rPr>
                            <w:sz w:val="18"/>
                            <w:szCs w:val="18"/>
                            <w:vertAlign w:val="superscript"/>
                          </w:rPr>
                        </w:pPr>
                        <w:r w:rsidRPr="003346BA">
                          <w:rPr>
                            <w:sz w:val="18"/>
                            <w:szCs w:val="18"/>
                            <w:vertAlign w:val="superscript"/>
                          </w:rPr>
                          <w:t>4131,4</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894B15" w:rsidRPr="003346BA" w:rsidRDefault="00894B15" w:rsidP="00391073">
                        <w:pPr>
                          <w:jc w:val="center"/>
                          <w:rPr>
                            <w:sz w:val="18"/>
                            <w:szCs w:val="18"/>
                            <w:vertAlign w:val="superscript"/>
                          </w:rPr>
                        </w:pPr>
                        <w:r w:rsidRPr="003346BA">
                          <w:rPr>
                            <w:sz w:val="18"/>
                            <w:szCs w:val="18"/>
                            <w:vertAlign w:val="superscript"/>
                          </w:rPr>
                          <w:t>963,2</w:t>
                        </w:r>
                      </w:p>
                    </w:tc>
                    <w:tc>
                      <w:tcPr>
                        <w:tcW w:w="652" w:type="dxa"/>
                        <w:tcBorders>
                          <w:top w:val="single" w:sz="4" w:space="0" w:color="auto"/>
                          <w:left w:val="single" w:sz="4" w:space="0" w:color="auto"/>
                          <w:bottom w:val="single" w:sz="4" w:space="0" w:color="auto"/>
                          <w:right w:val="single" w:sz="4" w:space="0" w:color="auto"/>
                        </w:tcBorders>
                        <w:vAlign w:val="center"/>
                        <w:hideMark/>
                      </w:tcPr>
                      <w:p w:rsidR="00894B15" w:rsidRPr="003346BA" w:rsidRDefault="00894B15" w:rsidP="00391073">
                        <w:pPr>
                          <w:jc w:val="center"/>
                          <w:rPr>
                            <w:sz w:val="18"/>
                            <w:szCs w:val="18"/>
                            <w:vertAlign w:val="superscript"/>
                          </w:rPr>
                        </w:pPr>
                        <w:r w:rsidRPr="003346BA">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vAlign w:val="center"/>
                        <w:hideMark/>
                      </w:tcPr>
                      <w:p w:rsidR="00894B15" w:rsidRPr="003346BA" w:rsidRDefault="00894B15" w:rsidP="00391073">
                        <w:pPr>
                          <w:jc w:val="center"/>
                          <w:rPr>
                            <w:sz w:val="18"/>
                            <w:szCs w:val="18"/>
                            <w:vertAlign w:val="superscript"/>
                          </w:rPr>
                        </w:pPr>
                        <w:r w:rsidRPr="003346BA">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vAlign w:val="center"/>
                        <w:hideMark/>
                      </w:tcPr>
                      <w:p w:rsidR="00894B15" w:rsidRPr="003346BA" w:rsidRDefault="00894B15" w:rsidP="00391073">
                        <w:pPr>
                          <w:jc w:val="center"/>
                          <w:rPr>
                            <w:sz w:val="18"/>
                            <w:szCs w:val="18"/>
                            <w:vertAlign w:val="superscript"/>
                          </w:rPr>
                        </w:pPr>
                        <w:r w:rsidRPr="003346BA">
                          <w:rPr>
                            <w:sz w:val="18"/>
                            <w:szCs w:val="18"/>
                            <w:vertAlign w:val="superscript"/>
                          </w:rPr>
                          <w:t>0</w:t>
                        </w:r>
                      </w:p>
                    </w:tc>
                    <w:tc>
                      <w:tcPr>
                        <w:tcW w:w="866" w:type="dxa"/>
                        <w:gridSpan w:val="3"/>
                        <w:tcBorders>
                          <w:top w:val="single" w:sz="4" w:space="0" w:color="auto"/>
                          <w:left w:val="single" w:sz="4" w:space="0" w:color="auto"/>
                          <w:bottom w:val="single" w:sz="4" w:space="0" w:color="auto"/>
                          <w:right w:val="single" w:sz="4" w:space="0" w:color="auto"/>
                        </w:tcBorders>
                        <w:vAlign w:val="center"/>
                        <w:hideMark/>
                      </w:tcPr>
                      <w:p w:rsidR="00894B15" w:rsidRPr="003346BA" w:rsidRDefault="00894B15" w:rsidP="00391073">
                        <w:pPr>
                          <w:jc w:val="center"/>
                          <w:rPr>
                            <w:sz w:val="18"/>
                            <w:szCs w:val="18"/>
                            <w:vertAlign w:val="superscript"/>
                          </w:rPr>
                        </w:pPr>
                        <w:r w:rsidRPr="003346BA">
                          <w:rPr>
                            <w:sz w:val="18"/>
                            <w:szCs w:val="18"/>
                            <w:vertAlign w:val="superscript"/>
                          </w:rPr>
                          <w:t>0</w:t>
                        </w:r>
                      </w:p>
                    </w:tc>
                    <w:tc>
                      <w:tcPr>
                        <w:tcW w:w="697" w:type="dxa"/>
                        <w:gridSpan w:val="3"/>
                        <w:tcBorders>
                          <w:top w:val="single" w:sz="4" w:space="0" w:color="auto"/>
                          <w:left w:val="single" w:sz="4" w:space="0" w:color="auto"/>
                          <w:bottom w:val="single" w:sz="4" w:space="0" w:color="auto"/>
                          <w:right w:val="single" w:sz="4" w:space="0" w:color="auto"/>
                        </w:tcBorders>
                        <w:vAlign w:val="center"/>
                        <w:hideMark/>
                      </w:tcPr>
                      <w:p w:rsidR="00894B15" w:rsidRPr="003346BA" w:rsidRDefault="00894B15" w:rsidP="00391073">
                        <w:pPr>
                          <w:jc w:val="center"/>
                          <w:rPr>
                            <w:sz w:val="18"/>
                            <w:szCs w:val="18"/>
                            <w:vertAlign w:val="superscript"/>
                          </w:rPr>
                        </w:pPr>
                        <w:r w:rsidRPr="003346BA">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894B15" w:rsidRPr="003346BA" w:rsidRDefault="00894B15" w:rsidP="00090382">
                        <w:pPr>
                          <w:jc w:val="center"/>
                          <w:rPr>
                            <w:sz w:val="18"/>
                            <w:szCs w:val="18"/>
                            <w:vertAlign w:val="superscript"/>
                          </w:rPr>
                        </w:pPr>
                        <w:r w:rsidRPr="003346BA">
                          <w:rPr>
                            <w:sz w:val="18"/>
                            <w:szCs w:val="18"/>
                            <w:vertAlign w:val="superscript"/>
                          </w:rPr>
                          <w:t>0</w:t>
                        </w:r>
                      </w:p>
                    </w:tc>
                    <w:tc>
                      <w:tcPr>
                        <w:tcW w:w="837" w:type="dxa"/>
                        <w:gridSpan w:val="3"/>
                        <w:tcBorders>
                          <w:top w:val="single" w:sz="4" w:space="0" w:color="auto"/>
                          <w:left w:val="single" w:sz="4" w:space="0" w:color="auto"/>
                          <w:bottom w:val="single" w:sz="4" w:space="0" w:color="auto"/>
                          <w:right w:val="single" w:sz="4" w:space="0" w:color="auto"/>
                        </w:tcBorders>
                        <w:vAlign w:val="center"/>
                      </w:tcPr>
                      <w:p w:rsidR="00894B15" w:rsidRPr="003346BA" w:rsidRDefault="00894B15" w:rsidP="001B4831">
                        <w:pPr>
                          <w:jc w:val="center"/>
                          <w:rPr>
                            <w:sz w:val="18"/>
                            <w:szCs w:val="18"/>
                            <w:vertAlign w:val="superscript"/>
                          </w:rPr>
                        </w:pPr>
                        <w:r w:rsidRPr="003346BA">
                          <w:rPr>
                            <w:sz w:val="18"/>
                            <w:szCs w:val="18"/>
                            <w:vertAlign w:val="superscript"/>
                          </w:rPr>
                          <w:t>4131,4</w:t>
                        </w:r>
                      </w:p>
                    </w:tc>
                    <w:tc>
                      <w:tcPr>
                        <w:tcW w:w="836" w:type="dxa"/>
                        <w:gridSpan w:val="3"/>
                        <w:tcBorders>
                          <w:top w:val="single" w:sz="4" w:space="0" w:color="auto"/>
                          <w:left w:val="single" w:sz="4" w:space="0" w:color="auto"/>
                          <w:bottom w:val="single" w:sz="4" w:space="0" w:color="auto"/>
                          <w:right w:val="single" w:sz="4" w:space="0" w:color="auto"/>
                        </w:tcBorders>
                        <w:vAlign w:val="center"/>
                        <w:hideMark/>
                      </w:tcPr>
                      <w:p w:rsidR="00894B15" w:rsidRPr="003346BA" w:rsidRDefault="00894B15" w:rsidP="001B4831">
                        <w:pPr>
                          <w:jc w:val="center"/>
                          <w:rPr>
                            <w:sz w:val="18"/>
                            <w:szCs w:val="18"/>
                            <w:vertAlign w:val="superscript"/>
                          </w:rPr>
                        </w:pPr>
                        <w:r w:rsidRPr="003346BA">
                          <w:rPr>
                            <w:sz w:val="18"/>
                            <w:szCs w:val="18"/>
                            <w:vertAlign w:val="superscript"/>
                          </w:rPr>
                          <w:t>963,2</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rsidR="00894B15" w:rsidRPr="003346BA" w:rsidRDefault="00894B15" w:rsidP="00391073">
                        <w:pPr>
                          <w:jc w:val="center"/>
                          <w:rPr>
                            <w:sz w:val="18"/>
                            <w:szCs w:val="18"/>
                            <w:vertAlign w:val="superscript"/>
                          </w:rPr>
                        </w:pPr>
                      </w:p>
                    </w:tc>
                    <w:tc>
                      <w:tcPr>
                        <w:tcW w:w="529" w:type="dxa"/>
                        <w:gridSpan w:val="4"/>
                        <w:tcBorders>
                          <w:top w:val="single" w:sz="4" w:space="0" w:color="auto"/>
                          <w:left w:val="single" w:sz="4" w:space="0" w:color="auto"/>
                          <w:bottom w:val="single" w:sz="4" w:space="0" w:color="auto"/>
                          <w:right w:val="single" w:sz="4" w:space="0" w:color="auto"/>
                        </w:tcBorders>
                        <w:vAlign w:val="center"/>
                        <w:hideMark/>
                      </w:tcPr>
                      <w:p w:rsidR="00894B15" w:rsidRPr="003346BA" w:rsidRDefault="00894B15" w:rsidP="00391073">
                        <w:pPr>
                          <w:jc w:val="center"/>
                          <w:rPr>
                            <w:sz w:val="18"/>
                            <w:szCs w:val="18"/>
                            <w:vertAlign w:val="superscript"/>
                          </w:rPr>
                        </w:pPr>
                      </w:p>
                    </w:tc>
                    <w:tc>
                      <w:tcPr>
                        <w:tcW w:w="2821" w:type="dxa"/>
                        <w:gridSpan w:val="2"/>
                        <w:tcBorders>
                          <w:top w:val="single" w:sz="4" w:space="0" w:color="auto"/>
                          <w:left w:val="single" w:sz="4" w:space="0" w:color="auto"/>
                          <w:bottom w:val="single" w:sz="4" w:space="0" w:color="auto"/>
                          <w:right w:val="single" w:sz="4" w:space="0" w:color="auto"/>
                        </w:tcBorders>
                        <w:vAlign w:val="center"/>
                        <w:hideMark/>
                      </w:tcPr>
                      <w:p w:rsidR="00894B15" w:rsidRPr="003346BA" w:rsidRDefault="00894B15" w:rsidP="00391073">
                        <w:pPr>
                          <w:jc w:val="center"/>
                          <w:rPr>
                            <w:sz w:val="18"/>
                            <w:szCs w:val="18"/>
                            <w:vertAlign w:val="superscript"/>
                          </w:rPr>
                        </w:pPr>
                      </w:p>
                      <w:p w:rsidR="00894B15" w:rsidRPr="003346BA" w:rsidRDefault="00894B15" w:rsidP="00391073">
                        <w:pPr>
                          <w:jc w:val="center"/>
                          <w:rPr>
                            <w:sz w:val="18"/>
                            <w:szCs w:val="18"/>
                            <w:vertAlign w:val="superscript"/>
                          </w:rPr>
                        </w:pPr>
                        <w:r w:rsidRPr="003346BA">
                          <w:rPr>
                            <w:sz w:val="18"/>
                            <w:szCs w:val="18"/>
                            <w:vertAlign w:val="superscript"/>
                          </w:rPr>
                          <w:t xml:space="preserve">Компенсацию получили  </w:t>
                        </w:r>
                        <w:proofErr w:type="gramStart"/>
                        <w:r w:rsidRPr="003346BA">
                          <w:rPr>
                            <w:sz w:val="18"/>
                            <w:szCs w:val="18"/>
                            <w:vertAlign w:val="superscript"/>
                          </w:rPr>
                          <w:t>на</w:t>
                        </w:r>
                        <w:proofErr w:type="gramEnd"/>
                        <w:r w:rsidRPr="003346BA">
                          <w:rPr>
                            <w:sz w:val="18"/>
                            <w:szCs w:val="18"/>
                            <w:vertAlign w:val="superscript"/>
                          </w:rPr>
                          <w:t>:</w:t>
                        </w:r>
                      </w:p>
                      <w:p w:rsidR="00894B15" w:rsidRPr="003346BA" w:rsidRDefault="00894B15" w:rsidP="00090382">
                        <w:pPr>
                          <w:rPr>
                            <w:sz w:val="18"/>
                            <w:szCs w:val="18"/>
                            <w:vertAlign w:val="superscript"/>
                          </w:rPr>
                        </w:pPr>
                        <w:r w:rsidRPr="003346BA">
                          <w:rPr>
                            <w:sz w:val="18"/>
                            <w:szCs w:val="18"/>
                            <w:vertAlign w:val="superscript"/>
                          </w:rPr>
                          <w:t>1-го ребенка -237 чел. ,                          2-х – 309 чел.,                                     3-го и последующих – 172</w:t>
                        </w:r>
                      </w:p>
                    </w:tc>
                  </w:tr>
                  <w:tr w:rsidR="0086306E" w:rsidRPr="003346BA" w:rsidTr="000C7CF5">
                    <w:trPr>
                      <w:trHeight w:val="553"/>
                    </w:trPr>
                    <w:tc>
                      <w:tcPr>
                        <w:tcW w:w="1795" w:type="dxa"/>
                        <w:tcBorders>
                          <w:top w:val="single" w:sz="4" w:space="0" w:color="auto"/>
                          <w:left w:val="single" w:sz="4" w:space="0" w:color="auto"/>
                          <w:bottom w:val="single" w:sz="4" w:space="0" w:color="auto"/>
                          <w:right w:val="single" w:sz="4" w:space="0" w:color="auto"/>
                        </w:tcBorders>
                        <w:vAlign w:val="center"/>
                        <w:hideMark/>
                      </w:tcPr>
                      <w:p w:rsidR="0086306E" w:rsidRPr="003346BA" w:rsidRDefault="0086306E" w:rsidP="00090382">
                        <w:pPr>
                          <w:jc w:val="center"/>
                          <w:rPr>
                            <w:sz w:val="18"/>
                            <w:szCs w:val="18"/>
                            <w:vertAlign w:val="superscript"/>
                          </w:rPr>
                        </w:pPr>
                        <w:r w:rsidRPr="003346BA">
                          <w:rPr>
                            <w:sz w:val="18"/>
                            <w:szCs w:val="18"/>
                            <w:vertAlign w:val="superscript"/>
                          </w:rPr>
                          <w:t>2.8   Оснащение кабинетов ДОУ современной оргтехникой</w:t>
                        </w:r>
                        <w:r w:rsidRPr="003346BA">
                          <w:rPr>
                            <w:i/>
                            <w:iCs/>
                            <w:sz w:val="18"/>
                            <w:szCs w:val="18"/>
                            <w:vertAlign w:val="superscript"/>
                          </w:rPr>
                          <w:t xml:space="preserve"> </w:t>
                        </w:r>
                        <w:r w:rsidRPr="003346BA">
                          <w:rPr>
                            <w:sz w:val="18"/>
                            <w:szCs w:val="18"/>
                            <w:vertAlign w:val="superscript"/>
                          </w:rPr>
                          <w:t>и современным медицинским оборудованием</w:t>
                        </w:r>
                      </w:p>
                    </w:tc>
                    <w:tc>
                      <w:tcPr>
                        <w:tcW w:w="1196" w:type="dxa"/>
                        <w:tcBorders>
                          <w:top w:val="single" w:sz="4" w:space="0" w:color="auto"/>
                          <w:left w:val="single" w:sz="4" w:space="0" w:color="auto"/>
                          <w:bottom w:val="single" w:sz="4" w:space="0" w:color="auto"/>
                          <w:right w:val="single" w:sz="4" w:space="0" w:color="auto"/>
                        </w:tcBorders>
                        <w:vAlign w:val="center"/>
                        <w:hideMark/>
                      </w:tcPr>
                      <w:p w:rsidR="0086306E" w:rsidRPr="003346BA" w:rsidRDefault="0086306E" w:rsidP="00090382">
                        <w:pPr>
                          <w:jc w:val="center"/>
                          <w:rPr>
                            <w:sz w:val="18"/>
                            <w:szCs w:val="18"/>
                            <w:vertAlign w:val="superscript"/>
                          </w:rPr>
                        </w:pPr>
                        <w:r w:rsidRPr="003346BA">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86306E" w:rsidRPr="003346BA" w:rsidRDefault="0086306E" w:rsidP="00090382">
                        <w:pPr>
                          <w:jc w:val="center"/>
                          <w:rPr>
                            <w:sz w:val="18"/>
                            <w:szCs w:val="18"/>
                            <w:vertAlign w:val="superscript"/>
                          </w:rPr>
                        </w:pP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86306E" w:rsidRPr="003346BA" w:rsidRDefault="0086306E" w:rsidP="00090382">
                        <w:pPr>
                          <w:jc w:val="center"/>
                          <w:rPr>
                            <w:sz w:val="18"/>
                            <w:szCs w:val="18"/>
                            <w:vertAlign w:val="superscript"/>
                          </w:rPr>
                        </w:pPr>
                      </w:p>
                    </w:tc>
                    <w:tc>
                      <w:tcPr>
                        <w:tcW w:w="652" w:type="dxa"/>
                        <w:tcBorders>
                          <w:top w:val="single" w:sz="4" w:space="0" w:color="auto"/>
                          <w:left w:val="single" w:sz="4" w:space="0" w:color="auto"/>
                          <w:bottom w:val="single" w:sz="4" w:space="0" w:color="auto"/>
                          <w:right w:val="single" w:sz="4" w:space="0" w:color="auto"/>
                        </w:tcBorders>
                        <w:vAlign w:val="center"/>
                        <w:hideMark/>
                      </w:tcPr>
                      <w:p w:rsidR="0086306E" w:rsidRPr="003346BA" w:rsidRDefault="0086306E" w:rsidP="00090382">
                        <w:pPr>
                          <w:jc w:val="center"/>
                          <w:rPr>
                            <w:sz w:val="18"/>
                            <w:szCs w:val="18"/>
                            <w:vertAlign w:val="superscript"/>
                          </w:rPr>
                        </w:pPr>
                      </w:p>
                    </w:tc>
                    <w:tc>
                      <w:tcPr>
                        <w:tcW w:w="654" w:type="dxa"/>
                        <w:tcBorders>
                          <w:top w:val="single" w:sz="4" w:space="0" w:color="auto"/>
                          <w:left w:val="single" w:sz="4" w:space="0" w:color="auto"/>
                          <w:bottom w:val="single" w:sz="4" w:space="0" w:color="auto"/>
                          <w:right w:val="single" w:sz="4" w:space="0" w:color="auto"/>
                        </w:tcBorders>
                        <w:vAlign w:val="center"/>
                        <w:hideMark/>
                      </w:tcPr>
                      <w:p w:rsidR="0086306E" w:rsidRPr="003346BA" w:rsidRDefault="0086306E" w:rsidP="00090382">
                        <w:pPr>
                          <w:jc w:val="center"/>
                          <w:rPr>
                            <w:sz w:val="18"/>
                            <w:szCs w:val="18"/>
                            <w:vertAlign w:val="superscript"/>
                          </w:rPr>
                        </w:pPr>
                      </w:p>
                    </w:tc>
                    <w:tc>
                      <w:tcPr>
                        <w:tcW w:w="763" w:type="dxa"/>
                        <w:tcBorders>
                          <w:top w:val="single" w:sz="4" w:space="0" w:color="auto"/>
                          <w:left w:val="single" w:sz="4" w:space="0" w:color="auto"/>
                          <w:bottom w:val="single" w:sz="4" w:space="0" w:color="auto"/>
                          <w:right w:val="single" w:sz="4" w:space="0" w:color="auto"/>
                        </w:tcBorders>
                        <w:vAlign w:val="center"/>
                        <w:hideMark/>
                      </w:tcPr>
                      <w:p w:rsidR="0086306E" w:rsidRPr="003346BA" w:rsidRDefault="0086306E" w:rsidP="00090382">
                        <w:pPr>
                          <w:jc w:val="center"/>
                          <w:rPr>
                            <w:sz w:val="18"/>
                            <w:szCs w:val="18"/>
                            <w:vertAlign w:val="superscript"/>
                          </w:rPr>
                        </w:pPr>
                      </w:p>
                    </w:tc>
                    <w:tc>
                      <w:tcPr>
                        <w:tcW w:w="866" w:type="dxa"/>
                        <w:gridSpan w:val="3"/>
                        <w:tcBorders>
                          <w:top w:val="single" w:sz="4" w:space="0" w:color="auto"/>
                          <w:left w:val="single" w:sz="4" w:space="0" w:color="auto"/>
                          <w:bottom w:val="single" w:sz="4" w:space="0" w:color="auto"/>
                          <w:right w:val="single" w:sz="4" w:space="0" w:color="auto"/>
                        </w:tcBorders>
                        <w:vAlign w:val="center"/>
                        <w:hideMark/>
                      </w:tcPr>
                      <w:p w:rsidR="0086306E" w:rsidRPr="003346BA" w:rsidRDefault="0086306E" w:rsidP="00090382">
                        <w:pPr>
                          <w:jc w:val="center"/>
                          <w:rPr>
                            <w:sz w:val="18"/>
                            <w:szCs w:val="18"/>
                            <w:vertAlign w:val="superscript"/>
                          </w:rPr>
                        </w:pPr>
                      </w:p>
                    </w:tc>
                    <w:tc>
                      <w:tcPr>
                        <w:tcW w:w="697" w:type="dxa"/>
                        <w:gridSpan w:val="3"/>
                        <w:tcBorders>
                          <w:top w:val="single" w:sz="4" w:space="0" w:color="auto"/>
                          <w:left w:val="single" w:sz="4" w:space="0" w:color="auto"/>
                          <w:bottom w:val="single" w:sz="4" w:space="0" w:color="auto"/>
                          <w:right w:val="single" w:sz="4" w:space="0" w:color="auto"/>
                        </w:tcBorders>
                        <w:vAlign w:val="center"/>
                        <w:hideMark/>
                      </w:tcPr>
                      <w:p w:rsidR="0086306E" w:rsidRPr="003346BA" w:rsidRDefault="0086306E" w:rsidP="00090382">
                        <w:pPr>
                          <w:jc w:val="center"/>
                          <w:rPr>
                            <w:sz w:val="18"/>
                            <w:szCs w:val="18"/>
                            <w:vertAlign w:val="superscript"/>
                          </w:rPr>
                        </w:pPr>
                      </w:p>
                    </w:tc>
                    <w:tc>
                      <w:tcPr>
                        <w:tcW w:w="698" w:type="dxa"/>
                        <w:gridSpan w:val="3"/>
                        <w:tcBorders>
                          <w:top w:val="single" w:sz="4" w:space="0" w:color="auto"/>
                          <w:left w:val="single" w:sz="4" w:space="0" w:color="auto"/>
                          <w:bottom w:val="single" w:sz="4" w:space="0" w:color="auto"/>
                          <w:right w:val="single" w:sz="4" w:space="0" w:color="auto"/>
                        </w:tcBorders>
                        <w:vAlign w:val="center"/>
                      </w:tcPr>
                      <w:p w:rsidR="0086306E" w:rsidRPr="003346BA" w:rsidRDefault="0086306E" w:rsidP="00090382">
                        <w:pPr>
                          <w:jc w:val="center"/>
                          <w:rPr>
                            <w:sz w:val="18"/>
                            <w:szCs w:val="18"/>
                            <w:vertAlign w:val="superscript"/>
                          </w:rPr>
                        </w:pPr>
                      </w:p>
                    </w:tc>
                    <w:tc>
                      <w:tcPr>
                        <w:tcW w:w="837" w:type="dxa"/>
                        <w:gridSpan w:val="3"/>
                        <w:tcBorders>
                          <w:top w:val="single" w:sz="4" w:space="0" w:color="auto"/>
                          <w:left w:val="single" w:sz="4" w:space="0" w:color="auto"/>
                          <w:bottom w:val="single" w:sz="4" w:space="0" w:color="auto"/>
                          <w:right w:val="single" w:sz="4" w:space="0" w:color="auto"/>
                        </w:tcBorders>
                        <w:vAlign w:val="center"/>
                      </w:tcPr>
                      <w:p w:rsidR="0086306E" w:rsidRPr="003346BA" w:rsidRDefault="0086306E" w:rsidP="002136DB">
                        <w:pPr>
                          <w:jc w:val="center"/>
                          <w:rPr>
                            <w:sz w:val="18"/>
                            <w:szCs w:val="18"/>
                            <w:vertAlign w:val="superscript"/>
                          </w:rPr>
                        </w:pPr>
                      </w:p>
                    </w:tc>
                    <w:tc>
                      <w:tcPr>
                        <w:tcW w:w="836" w:type="dxa"/>
                        <w:gridSpan w:val="3"/>
                        <w:tcBorders>
                          <w:top w:val="single" w:sz="4" w:space="0" w:color="auto"/>
                          <w:left w:val="single" w:sz="4" w:space="0" w:color="auto"/>
                          <w:bottom w:val="single" w:sz="4" w:space="0" w:color="auto"/>
                          <w:right w:val="single" w:sz="4" w:space="0" w:color="auto"/>
                        </w:tcBorders>
                        <w:vAlign w:val="center"/>
                        <w:hideMark/>
                      </w:tcPr>
                      <w:p w:rsidR="0086306E" w:rsidRPr="003346BA" w:rsidRDefault="0086306E" w:rsidP="002136DB">
                        <w:pPr>
                          <w:jc w:val="center"/>
                          <w:rPr>
                            <w:sz w:val="18"/>
                            <w:szCs w:val="18"/>
                            <w:vertAlign w:val="superscript"/>
                          </w:rPr>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rsidR="0086306E" w:rsidRPr="003346BA" w:rsidRDefault="0086306E" w:rsidP="00090382">
                        <w:pPr>
                          <w:jc w:val="center"/>
                          <w:rPr>
                            <w:sz w:val="18"/>
                            <w:szCs w:val="18"/>
                            <w:vertAlign w:val="superscript"/>
                          </w:rPr>
                        </w:pPr>
                      </w:p>
                    </w:tc>
                    <w:tc>
                      <w:tcPr>
                        <w:tcW w:w="529" w:type="dxa"/>
                        <w:gridSpan w:val="4"/>
                        <w:tcBorders>
                          <w:top w:val="single" w:sz="4" w:space="0" w:color="auto"/>
                          <w:left w:val="single" w:sz="4" w:space="0" w:color="auto"/>
                          <w:bottom w:val="single" w:sz="4" w:space="0" w:color="auto"/>
                          <w:right w:val="single" w:sz="4" w:space="0" w:color="auto"/>
                        </w:tcBorders>
                        <w:vAlign w:val="center"/>
                        <w:hideMark/>
                      </w:tcPr>
                      <w:p w:rsidR="0086306E" w:rsidRPr="003346BA" w:rsidRDefault="0086306E" w:rsidP="00090382">
                        <w:pPr>
                          <w:jc w:val="center"/>
                          <w:rPr>
                            <w:sz w:val="18"/>
                            <w:szCs w:val="18"/>
                            <w:vertAlign w:val="superscript"/>
                          </w:rPr>
                        </w:pPr>
                      </w:p>
                    </w:tc>
                    <w:tc>
                      <w:tcPr>
                        <w:tcW w:w="2821" w:type="dxa"/>
                        <w:gridSpan w:val="2"/>
                        <w:tcBorders>
                          <w:top w:val="single" w:sz="4" w:space="0" w:color="auto"/>
                          <w:left w:val="single" w:sz="4" w:space="0" w:color="auto"/>
                          <w:bottom w:val="single" w:sz="4" w:space="0" w:color="auto"/>
                          <w:right w:val="single" w:sz="4" w:space="0" w:color="auto"/>
                        </w:tcBorders>
                        <w:vAlign w:val="center"/>
                        <w:hideMark/>
                      </w:tcPr>
                      <w:p w:rsidR="0086306E" w:rsidRPr="003346BA" w:rsidRDefault="0086306E" w:rsidP="00090382">
                        <w:pPr>
                          <w:jc w:val="center"/>
                          <w:rPr>
                            <w:sz w:val="18"/>
                            <w:szCs w:val="18"/>
                            <w:vertAlign w:val="superscript"/>
                          </w:rPr>
                        </w:pPr>
                      </w:p>
                      <w:p w:rsidR="0086306E" w:rsidRPr="003346BA" w:rsidRDefault="0086306E" w:rsidP="006A533B">
                        <w:pPr>
                          <w:jc w:val="center"/>
                          <w:rPr>
                            <w:sz w:val="18"/>
                            <w:szCs w:val="18"/>
                            <w:vertAlign w:val="superscript"/>
                          </w:rPr>
                        </w:pPr>
                      </w:p>
                    </w:tc>
                  </w:tr>
                  <w:tr w:rsidR="00A76BA7" w:rsidRPr="003346BA" w:rsidTr="000C7CF5">
                    <w:trPr>
                      <w:trHeight w:val="2722"/>
                    </w:trPr>
                    <w:tc>
                      <w:tcPr>
                        <w:tcW w:w="1795" w:type="dxa"/>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090382">
                        <w:pPr>
                          <w:jc w:val="center"/>
                          <w:rPr>
                            <w:sz w:val="18"/>
                            <w:szCs w:val="18"/>
                            <w:vertAlign w:val="superscript"/>
                          </w:rPr>
                        </w:pPr>
                        <w:r w:rsidRPr="003346BA">
                          <w:rPr>
                            <w:sz w:val="18"/>
                            <w:szCs w:val="18"/>
                            <w:vertAlign w:val="superscript"/>
                          </w:rPr>
                          <w:lastRenderedPageBreak/>
                          <w:t>2.9  Установка, замена и ремонт автоматической противопожарной системы (АПС)</w:t>
                        </w:r>
                      </w:p>
                    </w:tc>
                    <w:tc>
                      <w:tcPr>
                        <w:tcW w:w="1196" w:type="dxa"/>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090382">
                        <w:pPr>
                          <w:jc w:val="center"/>
                          <w:rPr>
                            <w:sz w:val="18"/>
                            <w:szCs w:val="18"/>
                            <w:vertAlign w:val="superscript"/>
                          </w:rPr>
                        </w:pPr>
                        <w:r w:rsidRPr="003346BA">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090382">
                        <w:pPr>
                          <w:jc w:val="center"/>
                          <w:rPr>
                            <w:sz w:val="18"/>
                            <w:szCs w:val="18"/>
                            <w:vertAlign w:val="superscript"/>
                          </w:rPr>
                        </w:pPr>
                        <w:r w:rsidRPr="003346BA">
                          <w:rPr>
                            <w:sz w:val="18"/>
                            <w:szCs w:val="18"/>
                            <w:vertAlign w:val="superscript"/>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090382">
                        <w:pPr>
                          <w:jc w:val="center"/>
                          <w:rPr>
                            <w:sz w:val="18"/>
                            <w:szCs w:val="18"/>
                            <w:vertAlign w:val="superscript"/>
                          </w:rPr>
                        </w:pPr>
                        <w:r w:rsidRPr="003346BA">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090382">
                        <w:pPr>
                          <w:jc w:val="center"/>
                          <w:rPr>
                            <w:sz w:val="18"/>
                            <w:szCs w:val="18"/>
                            <w:vertAlign w:val="superscript"/>
                          </w:rPr>
                        </w:pPr>
                        <w:r w:rsidRPr="003346BA">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090382">
                        <w:pPr>
                          <w:jc w:val="center"/>
                          <w:rPr>
                            <w:sz w:val="18"/>
                            <w:szCs w:val="18"/>
                            <w:vertAlign w:val="superscript"/>
                          </w:rPr>
                        </w:pPr>
                        <w:r w:rsidRPr="003346BA">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090382">
                        <w:pPr>
                          <w:jc w:val="center"/>
                          <w:rPr>
                            <w:sz w:val="18"/>
                            <w:szCs w:val="18"/>
                            <w:vertAlign w:val="superscript"/>
                          </w:rPr>
                        </w:pPr>
                        <w:r w:rsidRPr="003346BA">
                          <w:rPr>
                            <w:sz w:val="18"/>
                            <w:szCs w:val="18"/>
                            <w:vertAlign w:val="superscript"/>
                          </w:rPr>
                          <w:t>0</w:t>
                        </w:r>
                      </w:p>
                    </w:tc>
                    <w:tc>
                      <w:tcPr>
                        <w:tcW w:w="866" w:type="dxa"/>
                        <w:gridSpan w:val="3"/>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090382">
                        <w:pPr>
                          <w:jc w:val="center"/>
                          <w:rPr>
                            <w:sz w:val="18"/>
                            <w:szCs w:val="18"/>
                            <w:vertAlign w:val="superscript"/>
                          </w:rPr>
                        </w:pPr>
                        <w:r w:rsidRPr="003346BA">
                          <w:rPr>
                            <w:sz w:val="18"/>
                            <w:szCs w:val="18"/>
                            <w:vertAlign w:val="superscript"/>
                          </w:rPr>
                          <w:t>0</w:t>
                        </w:r>
                      </w:p>
                    </w:tc>
                    <w:tc>
                      <w:tcPr>
                        <w:tcW w:w="697" w:type="dxa"/>
                        <w:gridSpan w:val="3"/>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090382">
                        <w:pPr>
                          <w:jc w:val="center"/>
                          <w:rPr>
                            <w:sz w:val="18"/>
                            <w:szCs w:val="18"/>
                            <w:vertAlign w:val="superscript"/>
                          </w:rPr>
                        </w:pPr>
                        <w:r w:rsidRPr="003346BA">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A76BA7" w:rsidRPr="003346BA" w:rsidRDefault="00090382" w:rsidP="00090382">
                        <w:pPr>
                          <w:jc w:val="center"/>
                          <w:rPr>
                            <w:sz w:val="18"/>
                            <w:szCs w:val="18"/>
                            <w:vertAlign w:val="superscript"/>
                          </w:rPr>
                        </w:pPr>
                        <w:r w:rsidRPr="003346BA">
                          <w:rPr>
                            <w:sz w:val="18"/>
                            <w:szCs w:val="18"/>
                            <w:vertAlign w:val="superscript"/>
                          </w:rPr>
                          <w:t>0</w:t>
                        </w:r>
                      </w:p>
                    </w:tc>
                    <w:tc>
                      <w:tcPr>
                        <w:tcW w:w="837" w:type="dxa"/>
                        <w:gridSpan w:val="3"/>
                        <w:tcBorders>
                          <w:top w:val="single" w:sz="4" w:space="0" w:color="auto"/>
                          <w:left w:val="single" w:sz="4" w:space="0" w:color="auto"/>
                          <w:bottom w:val="single" w:sz="4" w:space="0" w:color="auto"/>
                          <w:right w:val="single" w:sz="4" w:space="0" w:color="auto"/>
                        </w:tcBorders>
                        <w:vAlign w:val="center"/>
                      </w:tcPr>
                      <w:p w:rsidR="00A76BA7" w:rsidRPr="003346BA" w:rsidRDefault="00090382" w:rsidP="00090382">
                        <w:pPr>
                          <w:jc w:val="center"/>
                          <w:rPr>
                            <w:sz w:val="18"/>
                            <w:szCs w:val="18"/>
                            <w:vertAlign w:val="superscript"/>
                          </w:rPr>
                        </w:pPr>
                        <w:r w:rsidRPr="003346BA">
                          <w:rPr>
                            <w:sz w:val="18"/>
                            <w:szCs w:val="18"/>
                            <w:vertAlign w:val="superscript"/>
                          </w:rPr>
                          <w:t>0</w:t>
                        </w:r>
                      </w:p>
                    </w:tc>
                    <w:tc>
                      <w:tcPr>
                        <w:tcW w:w="836" w:type="dxa"/>
                        <w:gridSpan w:val="3"/>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090382">
                        <w:pPr>
                          <w:jc w:val="center"/>
                          <w:rPr>
                            <w:sz w:val="18"/>
                            <w:szCs w:val="18"/>
                            <w:vertAlign w:val="superscript"/>
                          </w:rPr>
                        </w:pPr>
                        <w:r w:rsidRPr="003346BA">
                          <w:rPr>
                            <w:sz w:val="18"/>
                            <w:szCs w:val="18"/>
                            <w:vertAlign w:val="superscript"/>
                          </w:rPr>
                          <w:t>0</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090382">
                        <w:pPr>
                          <w:jc w:val="center"/>
                          <w:rPr>
                            <w:sz w:val="18"/>
                            <w:szCs w:val="18"/>
                            <w:vertAlign w:val="superscript"/>
                          </w:rPr>
                        </w:pPr>
                        <w:r w:rsidRPr="003346BA">
                          <w:rPr>
                            <w:sz w:val="18"/>
                            <w:szCs w:val="18"/>
                            <w:vertAlign w:val="superscript"/>
                          </w:rPr>
                          <w:t>0</w:t>
                        </w:r>
                      </w:p>
                    </w:tc>
                    <w:tc>
                      <w:tcPr>
                        <w:tcW w:w="529" w:type="dxa"/>
                        <w:gridSpan w:val="4"/>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090382">
                        <w:pPr>
                          <w:jc w:val="center"/>
                          <w:rPr>
                            <w:sz w:val="18"/>
                            <w:szCs w:val="18"/>
                            <w:vertAlign w:val="superscript"/>
                          </w:rPr>
                        </w:pPr>
                        <w:r w:rsidRPr="003346BA">
                          <w:rPr>
                            <w:sz w:val="18"/>
                            <w:szCs w:val="18"/>
                            <w:vertAlign w:val="superscript"/>
                          </w:rPr>
                          <w:t>0</w:t>
                        </w:r>
                      </w:p>
                    </w:tc>
                    <w:tc>
                      <w:tcPr>
                        <w:tcW w:w="2821" w:type="dxa"/>
                        <w:gridSpan w:val="2"/>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090382">
                        <w:pPr>
                          <w:jc w:val="center"/>
                          <w:rPr>
                            <w:sz w:val="18"/>
                            <w:szCs w:val="18"/>
                            <w:vertAlign w:val="superscript"/>
                          </w:rPr>
                        </w:pPr>
                      </w:p>
                      <w:p w:rsidR="004F0097" w:rsidRPr="003346BA" w:rsidRDefault="004F0097" w:rsidP="004F0097">
                        <w:pPr>
                          <w:jc w:val="center"/>
                          <w:rPr>
                            <w:sz w:val="18"/>
                            <w:szCs w:val="18"/>
                            <w:vertAlign w:val="superscript"/>
                          </w:rPr>
                        </w:pPr>
                        <w:r w:rsidRPr="003346BA">
                          <w:rPr>
                            <w:sz w:val="18"/>
                            <w:szCs w:val="18"/>
                            <w:vertAlign w:val="superscript"/>
                          </w:rPr>
                          <w:t>В соответствии с требованием законодательства данное мероприятие проводится 1 раз в 5-10 лет</w:t>
                        </w:r>
                      </w:p>
                      <w:p w:rsidR="00A76BA7" w:rsidRPr="003346BA" w:rsidRDefault="00A76BA7" w:rsidP="00090382">
                        <w:pPr>
                          <w:jc w:val="center"/>
                          <w:rPr>
                            <w:sz w:val="18"/>
                            <w:szCs w:val="18"/>
                            <w:vertAlign w:val="superscript"/>
                          </w:rPr>
                        </w:pPr>
                      </w:p>
                    </w:tc>
                  </w:tr>
                  <w:tr w:rsidR="00A76BA7" w:rsidRPr="003346BA" w:rsidTr="000C7CF5">
                    <w:trPr>
                      <w:trHeight w:val="2799"/>
                    </w:trPr>
                    <w:tc>
                      <w:tcPr>
                        <w:tcW w:w="1795" w:type="dxa"/>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090382">
                        <w:pPr>
                          <w:jc w:val="center"/>
                          <w:rPr>
                            <w:sz w:val="18"/>
                            <w:szCs w:val="18"/>
                            <w:vertAlign w:val="superscript"/>
                          </w:rPr>
                        </w:pPr>
                        <w:r w:rsidRPr="003346BA">
                          <w:rPr>
                            <w:sz w:val="18"/>
                            <w:szCs w:val="18"/>
                            <w:vertAlign w:val="superscript"/>
                          </w:rPr>
                          <w:t>2.10  Осуществление мер направленных на обеспечение антитеррористической безопасности, оборудование зданий дошкольных учреждений системой видеонаблюдения</w:t>
                        </w:r>
                      </w:p>
                    </w:tc>
                    <w:tc>
                      <w:tcPr>
                        <w:tcW w:w="1196" w:type="dxa"/>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090382">
                        <w:pPr>
                          <w:jc w:val="center"/>
                          <w:rPr>
                            <w:sz w:val="18"/>
                            <w:szCs w:val="18"/>
                            <w:vertAlign w:val="superscript"/>
                          </w:rPr>
                        </w:pPr>
                        <w:r w:rsidRPr="003346BA">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090382">
                        <w:pPr>
                          <w:jc w:val="center"/>
                          <w:rPr>
                            <w:sz w:val="18"/>
                            <w:szCs w:val="18"/>
                            <w:vertAlign w:val="superscript"/>
                          </w:rPr>
                        </w:pPr>
                        <w:r w:rsidRPr="003346BA">
                          <w:rPr>
                            <w:sz w:val="18"/>
                            <w:szCs w:val="18"/>
                            <w:vertAlign w:val="superscript"/>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090382">
                        <w:pPr>
                          <w:jc w:val="center"/>
                          <w:rPr>
                            <w:sz w:val="18"/>
                            <w:szCs w:val="18"/>
                            <w:vertAlign w:val="superscript"/>
                          </w:rPr>
                        </w:pPr>
                        <w:r w:rsidRPr="003346BA">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090382">
                        <w:pPr>
                          <w:jc w:val="center"/>
                          <w:rPr>
                            <w:sz w:val="18"/>
                            <w:szCs w:val="18"/>
                            <w:vertAlign w:val="superscript"/>
                          </w:rPr>
                        </w:pPr>
                        <w:r w:rsidRPr="003346BA">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090382">
                        <w:pPr>
                          <w:jc w:val="center"/>
                          <w:rPr>
                            <w:sz w:val="18"/>
                            <w:szCs w:val="18"/>
                            <w:vertAlign w:val="superscript"/>
                          </w:rPr>
                        </w:pPr>
                        <w:r w:rsidRPr="003346BA">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090382">
                        <w:pPr>
                          <w:jc w:val="center"/>
                          <w:rPr>
                            <w:sz w:val="18"/>
                            <w:szCs w:val="18"/>
                            <w:vertAlign w:val="superscript"/>
                          </w:rPr>
                        </w:pPr>
                        <w:r w:rsidRPr="003346BA">
                          <w:rPr>
                            <w:sz w:val="18"/>
                            <w:szCs w:val="18"/>
                            <w:vertAlign w:val="superscript"/>
                          </w:rPr>
                          <w:t>0</w:t>
                        </w:r>
                      </w:p>
                    </w:tc>
                    <w:tc>
                      <w:tcPr>
                        <w:tcW w:w="866" w:type="dxa"/>
                        <w:gridSpan w:val="3"/>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090382">
                        <w:pPr>
                          <w:jc w:val="center"/>
                          <w:rPr>
                            <w:sz w:val="18"/>
                            <w:szCs w:val="18"/>
                            <w:vertAlign w:val="superscript"/>
                            <w:lang w:val="en-US"/>
                          </w:rPr>
                        </w:pPr>
                        <w:r w:rsidRPr="003346BA">
                          <w:rPr>
                            <w:sz w:val="18"/>
                            <w:szCs w:val="18"/>
                            <w:vertAlign w:val="superscript"/>
                            <w:lang w:val="en-US"/>
                          </w:rPr>
                          <w:t>0</w:t>
                        </w:r>
                      </w:p>
                    </w:tc>
                    <w:tc>
                      <w:tcPr>
                        <w:tcW w:w="697" w:type="dxa"/>
                        <w:gridSpan w:val="3"/>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090382">
                        <w:pPr>
                          <w:jc w:val="center"/>
                          <w:rPr>
                            <w:sz w:val="18"/>
                            <w:szCs w:val="18"/>
                            <w:vertAlign w:val="superscript"/>
                          </w:rPr>
                        </w:pPr>
                        <w:r w:rsidRPr="003346BA">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A76BA7" w:rsidRPr="003346BA" w:rsidRDefault="00090382" w:rsidP="00090382">
                        <w:pPr>
                          <w:jc w:val="center"/>
                          <w:rPr>
                            <w:sz w:val="18"/>
                            <w:szCs w:val="18"/>
                            <w:vertAlign w:val="superscript"/>
                          </w:rPr>
                        </w:pPr>
                        <w:r w:rsidRPr="003346BA">
                          <w:rPr>
                            <w:sz w:val="18"/>
                            <w:szCs w:val="18"/>
                            <w:vertAlign w:val="superscript"/>
                          </w:rPr>
                          <w:t>0</w:t>
                        </w:r>
                      </w:p>
                    </w:tc>
                    <w:tc>
                      <w:tcPr>
                        <w:tcW w:w="837" w:type="dxa"/>
                        <w:gridSpan w:val="3"/>
                        <w:tcBorders>
                          <w:top w:val="single" w:sz="4" w:space="0" w:color="auto"/>
                          <w:left w:val="single" w:sz="4" w:space="0" w:color="auto"/>
                          <w:bottom w:val="single" w:sz="4" w:space="0" w:color="auto"/>
                          <w:right w:val="single" w:sz="4" w:space="0" w:color="auto"/>
                        </w:tcBorders>
                        <w:vAlign w:val="center"/>
                      </w:tcPr>
                      <w:p w:rsidR="00A76BA7" w:rsidRPr="003346BA" w:rsidRDefault="00090382" w:rsidP="00090382">
                        <w:pPr>
                          <w:jc w:val="center"/>
                          <w:rPr>
                            <w:sz w:val="18"/>
                            <w:szCs w:val="18"/>
                            <w:vertAlign w:val="superscript"/>
                          </w:rPr>
                        </w:pPr>
                        <w:r w:rsidRPr="003346BA">
                          <w:rPr>
                            <w:sz w:val="18"/>
                            <w:szCs w:val="18"/>
                            <w:vertAlign w:val="superscript"/>
                          </w:rPr>
                          <w:t>0</w:t>
                        </w:r>
                      </w:p>
                    </w:tc>
                    <w:tc>
                      <w:tcPr>
                        <w:tcW w:w="836" w:type="dxa"/>
                        <w:gridSpan w:val="3"/>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090382">
                        <w:pPr>
                          <w:jc w:val="center"/>
                          <w:rPr>
                            <w:sz w:val="18"/>
                            <w:szCs w:val="18"/>
                            <w:vertAlign w:val="superscript"/>
                          </w:rPr>
                        </w:pPr>
                        <w:r w:rsidRPr="003346BA">
                          <w:rPr>
                            <w:sz w:val="18"/>
                            <w:szCs w:val="18"/>
                            <w:vertAlign w:val="superscript"/>
                          </w:rPr>
                          <w:t>0</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090382">
                        <w:pPr>
                          <w:jc w:val="center"/>
                          <w:rPr>
                            <w:sz w:val="18"/>
                            <w:szCs w:val="18"/>
                            <w:vertAlign w:val="superscript"/>
                          </w:rPr>
                        </w:pPr>
                        <w:r w:rsidRPr="003346BA">
                          <w:rPr>
                            <w:sz w:val="18"/>
                            <w:szCs w:val="18"/>
                            <w:vertAlign w:val="superscript"/>
                          </w:rPr>
                          <w:t>0</w:t>
                        </w:r>
                      </w:p>
                    </w:tc>
                    <w:tc>
                      <w:tcPr>
                        <w:tcW w:w="529" w:type="dxa"/>
                        <w:gridSpan w:val="4"/>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090382">
                        <w:pPr>
                          <w:jc w:val="center"/>
                          <w:rPr>
                            <w:sz w:val="18"/>
                            <w:szCs w:val="18"/>
                            <w:vertAlign w:val="superscript"/>
                          </w:rPr>
                        </w:pPr>
                        <w:r w:rsidRPr="003346BA">
                          <w:rPr>
                            <w:sz w:val="18"/>
                            <w:szCs w:val="18"/>
                            <w:vertAlign w:val="superscript"/>
                          </w:rPr>
                          <w:t>0</w:t>
                        </w:r>
                      </w:p>
                    </w:tc>
                    <w:tc>
                      <w:tcPr>
                        <w:tcW w:w="2821" w:type="dxa"/>
                        <w:gridSpan w:val="2"/>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090382">
                        <w:pPr>
                          <w:jc w:val="center"/>
                          <w:rPr>
                            <w:sz w:val="18"/>
                            <w:szCs w:val="18"/>
                            <w:vertAlign w:val="superscript"/>
                          </w:rPr>
                        </w:pPr>
                      </w:p>
                      <w:p w:rsidR="009A6873" w:rsidRPr="003346BA" w:rsidRDefault="009A6873" w:rsidP="009A6873">
                        <w:pPr>
                          <w:jc w:val="center"/>
                          <w:rPr>
                            <w:sz w:val="18"/>
                            <w:szCs w:val="18"/>
                            <w:vertAlign w:val="superscript"/>
                          </w:rPr>
                        </w:pPr>
                        <w:r w:rsidRPr="003346BA">
                          <w:rPr>
                            <w:sz w:val="18"/>
                            <w:szCs w:val="18"/>
                            <w:vertAlign w:val="superscript"/>
                          </w:rPr>
                          <w:t>Система видеонаблюдения установлена в зданиях ДОУ в 2019-2020 годы</w:t>
                        </w:r>
                      </w:p>
                      <w:p w:rsidR="00A76BA7" w:rsidRPr="003346BA" w:rsidRDefault="00A76BA7" w:rsidP="00090382">
                        <w:pPr>
                          <w:jc w:val="center"/>
                          <w:rPr>
                            <w:sz w:val="18"/>
                            <w:szCs w:val="18"/>
                            <w:vertAlign w:val="superscript"/>
                          </w:rPr>
                        </w:pPr>
                      </w:p>
                    </w:tc>
                  </w:tr>
                  <w:tr w:rsidR="00A76BA7" w:rsidRPr="003346BA" w:rsidTr="000C7CF5">
                    <w:trPr>
                      <w:trHeight w:val="2799"/>
                    </w:trPr>
                    <w:tc>
                      <w:tcPr>
                        <w:tcW w:w="1795" w:type="dxa"/>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090382">
                        <w:pPr>
                          <w:jc w:val="center"/>
                          <w:rPr>
                            <w:sz w:val="18"/>
                            <w:szCs w:val="18"/>
                            <w:vertAlign w:val="superscript"/>
                          </w:rPr>
                        </w:pPr>
                        <w:r w:rsidRPr="003346BA">
                          <w:rPr>
                            <w:sz w:val="18"/>
                            <w:szCs w:val="18"/>
                            <w:vertAlign w:val="superscript"/>
                          </w:rPr>
                          <w:t>2.11 Приобретение холодильного, технологического, теплового оборудования</w:t>
                        </w:r>
                        <w:proofErr w:type="gramStart"/>
                        <w:r w:rsidRPr="003346BA">
                          <w:rPr>
                            <w:sz w:val="18"/>
                            <w:szCs w:val="18"/>
                            <w:vertAlign w:val="superscript"/>
                          </w:rPr>
                          <w:t xml:space="preserve"> ,</w:t>
                        </w:r>
                        <w:proofErr w:type="gramEnd"/>
                        <w:r w:rsidRPr="003346BA">
                          <w:rPr>
                            <w:sz w:val="18"/>
                            <w:szCs w:val="18"/>
                            <w:vertAlign w:val="superscript"/>
                          </w:rPr>
                          <w:t xml:space="preserve"> мебели и посуды для пищеблоков</w:t>
                        </w:r>
                      </w:p>
                    </w:tc>
                    <w:tc>
                      <w:tcPr>
                        <w:tcW w:w="1196" w:type="dxa"/>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090382">
                        <w:pPr>
                          <w:jc w:val="center"/>
                          <w:rPr>
                            <w:sz w:val="18"/>
                            <w:szCs w:val="18"/>
                            <w:vertAlign w:val="superscript"/>
                          </w:rPr>
                        </w:pPr>
                        <w:r w:rsidRPr="003346BA">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090382">
                        <w:pPr>
                          <w:jc w:val="center"/>
                          <w:rPr>
                            <w:sz w:val="18"/>
                            <w:szCs w:val="18"/>
                            <w:vertAlign w:val="superscript"/>
                          </w:rPr>
                        </w:pPr>
                        <w:r w:rsidRPr="003346BA">
                          <w:rPr>
                            <w:sz w:val="18"/>
                            <w:szCs w:val="18"/>
                            <w:vertAlign w:val="superscript"/>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090382">
                        <w:pPr>
                          <w:jc w:val="center"/>
                          <w:rPr>
                            <w:sz w:val="18"/>
                            <w:szCs w:val="18"/>
                            <w:vertAlign w:val="superscript"/>
                          </w:rPr>
                        </w:pPr>
                        <w:r w:rsidRPr="003346BA">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090382">
                        <w:pPr>
                          <w:jc w:val="center"/>
                          <w:rPr>
                            <w:sz w:val="18"/>
                            <w:szCs w:val="18"/>
                            <w:vertAlign w:val="superscript"/>
                          </w:rPr>
                        </w:pPr>
                        <w:r w:rsidRPr="003346BA">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090382">
                        <w:pPr>
                          <w:jc w:val="center"/>
                          <w:rPr>
                            <w:sz w:val="18"/>
                            <w:szCs w:val="18"/>
                            <w:vertAlign w:val="superscript"/>
                          </w:rPr>
                        </w:pPr>
                        <w:r w:rsidRPr="003346BA">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090382">
                        <w:pPr>
                          <w:jc w:val="center"/>
                          <w:rPr>
                            <w:sz w:val="18"/>
                            <w:szCs w:val="18"/>
                            <w:vertAlign w:val="superscript"/>
                          </w:rPr>
                        </w:pPr>
                        <w:r w:rsidRPr="003346BA">
                          <w:rPr>
                            <w:sz w:val="18"/>
                            <w:szCs w:val="18"/>
                            <w:vertAlign w:val="superscript"/>
                          </w:rPr>
                          <w:t>0</w:t>
                        </w:r>
                      </w:p>
                    </w:tc>
                    <w:tc>
                      <w:tcPr>
                        <w:tcW w:w="866" w:type="dxa"/>
                        <w:gridSpan w:val="3"/>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090382">
                        <w:pPr>
                          <w:jc w:val="center"/>
                          <w:rPr>
                            <w:sz w:val="18"/>
                            <w:szCs w:val="18"/>
                            <w:vertAlign w:val="superscript"/>
                          </w:rPr>
                        </w:pPr>
                        <w:r w:rsidRPr="003346BA">
                          <w:rPr>
                            <w:sz w:val="18"/>
                            <w:szCs w:val="18"/>
                            <w:vertAlign w:val="superscript"/>
                          </w:rPr>
                          <w:t>0</w:t>
                        </w:r>
                      </w:p>
                    </w:tc>
                    <w:tc>
                      <w:tcPr>
                        <w:tcW w:w="697" w:type="dxa"/>
                        <w:gridSpan w:val="3"/>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090382">
                        <w:pPr>
                          <w:jc w:val="center"/>
                          <w:rPr>
                            <w:sz w:val="18"/>
                            <w:szCs w:val="18"/>
                            <w:vertAlign w:val="superscript"/>
                          </w:rPr>
                        </w:pPr>
                        <w:r w:rsidRPr="003346BA">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A76BA7" w:rsidRPr="003346BA" w:rsidRDefault="00090382" w:rsidP="00090382">
                        <w:pPr>
                          <w:jc w:val="center"/>
                          <w:rPr>
                            <w:sz w:val="18"/>
                            <w:szCs w:val="18"/>
                            <w:vertAlign w:val="superscript"/>
                          </w:rPr>
                        </w:pPr>
                        <w:r w:rsidRPr="003346BA">
                          <w:rPr>
                            <w:sz w:val="18"/>
                            <w:szCs w:val="18"/>
                            <w:vertAlign w:val="superscript"/>
                          </w:rPr>
                          <w:t>0</w:t>
                        </w:r>
                      </w:p>
                    </w:tc>
                    <w:tc>
                      <w:tcPr>
                        <w:tcW w:w="837" w:type="dxa"/>
                        <w:gridSpan w:val="3"/>
                        <w:tcBorders>
                          <w:top w:val="single" w:sz="4" w:space="0" w:color="auto"/>
                          <w:left w:val="single" w:sz="4" w:space="0" w:color="auto"/>
                          <w:bottom w:val="single" w:sz="4" w:space="0" w:color="auto"/>
                          <w:right w:val="single" w:sz="4" w:space="0" w:color="auto"/>
                        </w:tcBorders>
                        <w:vAlign w:val="center"/>
                      </w:tcPr>
                      <w:p w:rsidR="00A76BA7" w:rsidRPr="003346BA" w:rsidRDefault="00090382" w:rsidP="00090382">
                        <w:pPr>
                          <w:jc w:val="center"/>
                          <w:rPr>
                            <w:sz w:val="18"/>
                            <w:szCs w:val="18"/>
                            <w:vertAlign w:val="superscript"/>
                          </w:rPr>
                        </w:pPr>
                        <w:r w:rsidRPr="003346BA">
                          <w:rPr>
                            <w:sz w:val="18"/>
                            <w:szCs w:val="18"/>
                            <w:vertAlign w:val="superscript"/>
                          </w:rPr>
                          <w:t>0</w:t>
                        </w:r>
                      </w:p>
                    </w:tc>
                    <w:tc>
                      <w:tcPr>
                        <w:tcW w:w="836" w:type="dxa"/>
                        <w:gridSpan w:val="3"/>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090382">
                        <w:pPr>
                          <w:jc w:val="center"/>
                          <w:rPr>
                            <w:sz w:val="18"/>
                            <w:szCs w:val="18"/>
                            <w:vertAlign w:val="superscript"/>
                          </w:rPr>
                        </w:pPr>
                        <w:r w:rsidRPr="003346BA">
                          <w:rPr>
                            <w:sz w:val="18"/>
                            <w:szCs w:val="18"/>
                            <w:vertAlign w:val="superscript"/>
                          </w:rPr>
                          <w:t>0</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090382">
                        <w:pPr>
                          <w:jc w:val="center"/>
                          <w:rPr>
                            <w:sz w:val="18"/>
                            <w:szCs w:val="18"/>
                            <w:vertAlign w:val="superscript"/>
                          </w:rPr>
                        </w:pPr>
                        <w:r w:rsidRPr="003346BA">
                          <w:rPr>
                            <w:sz w:val="18"/>
                            <w:szCs w:val="18"/>
                            <w:vertAlign w:val="superscript"/>
                          </w:rPr>
                          <w:t>0</w:t>
                        </w:r>
                      </w:p>
                    </w:tc>
                    <w:tc>
                      <w:tcPr>
                        <w:tcW w:w="529" w:type="dxa"/>
                        <w:gridSpan w:val="4"/>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090382">
                        <w:pPr>
                          <w:jc w:val="center"/>
                          <w:rPr>
                            <w:sz w:val="18"/>
                            <w:szCs w:val="18"/>
                            <w:vertAlign w:val="superscript"/>
                          </w:rPr>
                        </w:pPr>
                        <w:r w:rsidRPr="003346BA">
                          <w:rPr>
                            <w:sz w:val="18"/>
                            <w:szCs w:val="18"/>
                            <w:vertAlign w:val="superscript"/>
                          </w:rPr>
                          <w:t>0</w:t>
                        </w:r>
                      </w:p>
                    </w:tc>
                    <w:tc>
                      <w:tcPr>
                        <w:tcW w:w="2821" w:type="dxa"/>
                        <w:gridSpan w:val="2"/>
                        <w:tcBorders>
                          <w:top w:val="single" w:sz="4" w:space="0" w:color="auto"/>
                          <w:left w:val="single" w:sz="4" w:space="0" w:color="auto"/>
                          <w:bottom w:val="single" w:sz="4" w:space="0" w:color="auto"/>
                          <w:right w:val="single" w:sz="4" w:space="0" w:color="auto"/>
                        </w:tcBorders>
                        <w:vAlign w:val="center"/>
                        <w:hideMark/>
                      </w:tcPr>
                      <w:p w:rsidR="0032441B" w:rsidRPr="003346BA" w:rsidRDefault="0032441B" w:rsidP="0032441B">
                        <w:pPr>
                          <w:jc w:val="center"/>
                          <w:rPr>
                            <w:sz w:val="18"/>
                            <w:szCs w:val="18"/>
                            <w:vertAlign w:val="superscript"/>
                          </w:rPr>
                        </w:pPr>
                        <w:r w:rsidRPr="003346BA">
                          <w:rPr>
                            <w:sz w:val="18"/>
                            <w:szCs w:val="18"/>
                            <w:vertAlign w:val="superscript"/>
                          </w:rPr>
                          <w:t>Расходы проводятся за счёт средств областной субвенции рамках муниципальных заданий учреждений</w:t>
                        </w:r>
                      </w:p>
                      <w:p w:rsidR="00A76BA7" w:rsidRPr="003346BA" w:rsidRDefault="00A76BA7" w:rsidP="00090382">
                        <w:pPr>
                          <w:jc w:val="center"/>
                          <w:rPr>
                            <w:sz w:val="18"/>
                            <w:szCs w:val="18"/>
                            <w:vertAlign w:val="superscript"/>
                          </w:rPr>
                        </w:pPr>
                        <w:r w:rsidRPr="003346BA">
                          <w:rPr>
                            <w:sz w:val="18"/>
                            <w:szCs w:val="18"/>
                            <w:vertAlign w:val="superscript"/>
                          </w:rPr>
                          <w:t>.</w:t>
                        </w:r>
                      </w:p>
                    </w:tc>
                  </w:tr>
                  <w:tr w:rsidR="006A533B" w:rsidRPr="003346BA" w:rsidTr="000C7CF5">
                    <w:trPr>
                      <w:trHeight w:val="592"/>
                    </w:trPr>
                    <w:tc>
                      <w:tcPr>
                        <w:tcW w:w="1795" w:type="dxa"/>
                        <w:tcBorders>
                          <w:top w:val="single" w:sz="4" w:space="0" w:color="auto"/>
                          <w:left w:val="single" w:sz="4" w:space="0" w:color="auto"/>
                          <w:bottom w:val="single" w:sz="4" w:space="0" w:color="auto"/>
                          <w:right w:val="single" w:sz="4" w:space="0" w:color="auto"/>
                        </w:tcBorders>
                        <w:vAlign w:val="center"/>
                      </w:tcPr>
                      <w:p w:rsidR="006A533B" w:rsidRPr="003346BA" w:rsidRDefault="006A533B" w:rsidP="00090382">
                        <w:pPr>
                          <w:numPr>
                            <w:ilvl w:val="1"/>
                            <w:numId w:val="33"/>
                          </w:numPr>
                          <w:jc w:val="center"/>
                          <w:rPr>
                            <w:sz w:val="18"/>
                            <w:szCs w:val="18"/>
                            <w:vertAlign w:val="superscript"/>
                          </w:rPr>
                        </w:pPr>
                        <w:r w:rsidRPr="003346BA">
                          <w:rPr>
                            <w:sz w:val="18"/>
                            <w:szCs w:val="18"/>
                            <w:vertAlign w:val="superscript"/>
                          </w:rPr>
                          <w:t>Организация питания детей в дошкольных учреждениях льготных категорий со скидкой  100%:</w:t>
                        </w:r>
                      </w:p>
                      <w:p w:rsidR="006A533B" w:rsidRPr="003346BA" w:rsidRDefault="006A533B" w:rsidP="00090382">
                        <w:pPr>
                          <w:pStyle w:val="aa"/>
                          <w:jc w:val="center"/>
                          <w:rPr>
                            <w:rStyle w:val="a8"/>
                            <w:rFonts w:ascii="Times New Roman" w:eastAsia="Times New Roman" w:hAnsi="Times New Roman"/>
                            <w:b w:val="0"/>
                            <w:bCs w:val="0"/>
                            <w:sz w:val="18"/>
                            <w:szCs w:val="18"/>
                            <w:vertAlign w:val="superscript"/>
                          </w:rPr>
                        </w:pPr>
                        <w:r w:rsidRPr="003346BA">
                          <w:rPr>
                            <w:rStyle w:val="a8"/>
                            <w:rFonts w:ascii="Times New Roman" w:eastAsia="Times New Roman" w:hAnsi="Times New Roman"/>
                            <w:b w:val="0"/>
                            <w:bCs w:val="0"/>
                            <w:sz w:val="18"/>
                            <w:szCs w:val="18"/>
                            <w:vertAlign w:val="superscript"/>
                          </w:rPr>
                          <w:t>- дети с ОВЗ и дети-инвалиды</w:t>
                        </w:r>
                      </w:p>
                      <w:p w:rsidR="006A533B" w:rsidRPr="003346BA" w:rsidRDefault="006A533B" w:rsidP="00090382">
                        <w:pPr>
                          <w:pStyle w:val="aa"/>
                          <w:jc w:val="center"/>
                          <w:rPr>
                            <w:rStyle w:val="a8"/>
                            <w:rFonts w:ascii="Times New Roman" w:eastAsia="Times New Roman" w:hAnsi="Times New Roman"/>
                            <w:b w:val="0"/>
                            <w:bCs w:val="0"/>
                            <w:sz w:val="18"/>
                            <w:szCs w:val="18"/>
                            <w:vertAlign w:val="superscript"/>
                          </w:rPr>
                        </w:pPr>
                        <w:r w:rsidRPr="003346BA">
                          <w:rPr>
                            <w:rStyle w:val="a8"/>
                            <w:rFonts w:ascii="Times New Roman" w:eastAsia="Times New Roman" w:hAnsi="Times New Roman"/>
                            <w:b w:val="0"/>
                            <w:bCs w:val="0"/>
                            <w:sz w:val="18"/>
                            <w:szCs w:val="18"/>
                            <w:vertAlign w:val="superscript"/>
                          </w:rPr>
                          <w:t xml:space="preserve">- дети родителей-инвалидов </w:t>
                        </w:r>
                        <w:r w:rsidRPr="003346BA">
                          <w:rPr>
                            <w:rStyle w:val="a8"/>
                            <w:rFonts w:ascii="Times New Roman" w:eastAsia="Times New Roman" w:hAnsi="Times New Roman"/>
                            <w:b w:val="0"/>
                            <w:bCs w:val="0"/>
                            <w:sz w:val="18"/>
                            <w:szCs w:val="18"/>
                            <w:vertAlign w:val="superscript"/>
                            <w:lang w:val="en-US"/>
                          </w:rPr>
                          <w:t>I</w:t>
                        </w:r>
                        <w:r w:rsidRPr="003346BA">
                          <w:rPr>
                            <w:rStyle w:val="a8"/>
                            <w:rFonts w:ascii="Times New Roman" w:eastAsia="Times New Roman" w:hAnsi="Times New Roman"/>
                            <w:b w:val="0"/>
                            <w:bCs w:val="0"/>
                            <w:sz w:val="18"/>
                            <w:szCs w:val="18"/>
                            <w:vertAlign w:val="superscript"/>
                          </w:rPr>
                          <w:t xml:space="preserve"> </w:t>
                        </w:r>
                        <w:r w:rsidRPr="003346BA">
                          <w:rPr>
                            <w:rStyle w:val="a8"/>
                            <w:rFonts w:ascii="Times New Roman" w:eastAsia="Times New Roman" w:hAnsi="Times New Roman"/>
                            <w:b w:val="0"/>
                            <w:bCs w:val="0"/>
                            <w:sz w:val="18"/>
                            <w:szCs w:val="18"/>
                            <w:vertAlign w:val="superscript"/>
                          </w:rPr>
                          <w:lastRenderedPageBreak/>
                          <w:t xml:space="preserve">и </w:t>
                        </w:r>
                        <w:r w:rsidRPr="003346BA">
                          <w:rPr>
                            <w:rStyle w:val="a8"/>
                            <w:rFonts w:ascii="Times New Roman" w:eastAsia="Times New Roman" w:hAnsi="Times New Roman"/>
                            <w:b w:val="0"/>
                            <w:bCs w:val="0"/>
                            <w:sz w:val="18"/>
                            <w:szCs w:val="18"/>
                            <w:vertAlign w:val="superscript"/>
                            <w:lang w:val="en-US"/>
                          </w:rPr>
                          <w:t>II</w:t>
                        </w:r>
                        <w:r w:rsidRPr="003346BA">
                          <w:rPr>
                            <w:rStyle w:val="a8"/>
                            <w:rFonts w:ascii="Times New Roman" w:eastAsia="Times New Roman" w:hAnsi="Times New Roman"/>
                            <w:b w:val="0"/>
                            <w:bCs w:val="0"/>
                            <w:sz w:val="18"/>
                            <w:szCs w:val="18"/>
                            <w:vertAlign w:val="superscript"/>
                          </w:rPr>
                          <w:t xml:space="preserve"> группы</w:t>
                        </w:r>
                      </w:p>
                      <w:p w:rsidR="006A533B" w:rsidRPr="003346BA" w:rsidRDefault="006A533B" w:rsidP="00090382">
                        <w:pPr>
                          <w:pStyle w:val="aa"/>
                          <w:jc w:val="center"/>
                          <w:rPr>
                            <w:rStyle w:val="a8"/>
                            <w:rFonts w:ascii="Times New Roman" w:eastAsia="Times New Roman" w:hAnsi="Times New Roman"/>
                            <w:b w:val="0"/>
                            <w:bCs w:val="0"/>
                            <w:sz w:val="18"/>
                            <w:szCs w:val="18"/>
                            <w:vertAlign w:val="superscript"/>
                          </w:rPr>
                        </w:pPr>
                        <w:r w:rsidRPr="003346BA">
                          <w:rPr>
                            <w:rStyle w:val="a8"/>
                            <w:rFonts w:ascii="Times New Roman" w:eastAsia="Times New Roman" w:hAnsi="Times New Roman"/>
                            <w:b w:val="0"/>
                            <w:bCs w:val="0"/>
                            <w:sz w:val="18"/>
                            <w:szCs w:val="18"/>
                            <w:vertAlign w:val="superscript"/>
                          </w:rPr>
                          <w:t>-дети сироты и дети, находящиеся под опекой и попечительством</w:t>
                        </w:r>
                      </w:p>
                      <w:p w:rsidR="006A533B" w:rsidRPr="003346BA" w:rsidRDefault="006A533B" w:rsidP="00090382">
                        <w:pPr>
                          <w:jc w:val="center"/>
                          <w:rPr>
                            <w:sz w:val="18"/>
                            <w:szCs w:val="18"/>
                            <w:vertAlign w:val="superscript"/>
                          </w:rPr>
                        </w:pPr>
                      </w:p>
                    </w:tc>
                    <w:tc>
                      <w:tcPr>
                        <w:tcW w:w="1196" w:type="dxa"/>
                        <w:tcBorders>
                          <w:top w:val="single" w:sz="4" w:space="0" w:color="auto"/>
                          <w:left w:val="single" w:sz="4" w:space="0" w:color="auto"/>
                          <w:bottom w:val="single" w:sz="4" w:space="0" w:color="auto"/>
                          <w:right w:val="single" w:sz="4" w:space="0" w:color="auto"/>
                        </w:tcBorders>
                        <w:vAlign w:val="center"/>
                        <w:hideMark/>
                      </w:tcPr>
                      <w:p w:rsidR="006A533B" w:rsidRPr="003346BA" w:rsidRDefault="006A533B" w:rsidP="00090382">
                        <w:pPr>
                          <w:jc w:val="center"/>
                          <w:rPr>
                            <w:sz w:val="18"/>
                            <w:szCs w:val="18"/>
                            <w:vertAlign w:val="superscript"/>
                          </w:rPr>
                        </w:pPr>
                        <w:r w:rsidRPr="003346BA">
                          <w:rPr>
                            <w:sz w:val="18"/>
                            <w:szCs w:val="18"/>
                            <w:vertAlign w:val="superscript"/>
                          </w:rPr>
                          <w:lastRenderedPageBreak/>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6A533B" w:rsidRPr="003346BA" w:rsidRDefault="006A533B" w:rsidP="00090382">
                        <w:pPr>
                          <w:jc w:val="center"/>
                          <w:rPr>
                            <w:sz w:val="18"/>
                            <w:szCs w:val="18"/>
                            <w:vertAlign w:val="superscript"/>
                          </w:rPr>
                        </w:pPr>
                        <w:r w:rsidRPr="003346BA">
                          <w:rPr>
                            <w:sz w:val="18"/>
                            <w:szCs w:val="18"/>
                            <w:vertAlign w:val="superscript"/>
                          </w:rPr>
                          <w:t>490,5</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6A533B" w:rsidRPr="003346BA" w:rsidRDefault="006A533B" w:rsidP="00090382">
                        <w:pPr>
                          <w:jc w:val="center"/>
                          <w:rPr>
                            <w:sz w:val="18"/>
                            <w:szCs w:val="18"/>
                            <w:vertAlign w:val="superscript"/>
                          </w:rPr>
                        </w:pPr>
                        <w:r w:rsidRPr="003346BA">
                          <w:rPr>
                            <w:sz w:val="18"/>
                            <w:szCs w:val="18"/>
                            <w:vertAlign w:val="superscript"/>
                          </w:rPr>
                          <w:t>59,4</w:t>
                        </w:r>
                      </w:p>
                    </w:tc>
                    <w:tc>
                      <w:tcPr>
                        <w:tcW w:w="652" w:type="dxa"/>
                        <w:tcBorders>
                          <w:top w:val="single" w:sz="4" w:space="0" w:color="auto"/>
                          <w:left w:val="single" w:sz="4" w:space="0" w:color="auto"/>
                          <w:bottom w:val="single" w:sz="4" w:space="0" w:color="auto"/>
                          <w:right w:val="single" w:sz="4" w:space="0" w:color="auto"/>
                        </w:tcBorders>
                        <w:vAlign w:val="center"/>
                        <w:hideMark/>
                      </w:tcPr>
                      <w:p w:rsidR="006A533B" w:rsidRPr="003346BA" w:rsidRDefault="006A533B" w:rsidP="00090382">
                        <w:pPr>
                          <w:jc w:val="center"/>
                          <w:rPr>
                            <w:sz w:val="18"/>
                            <w:szCs w:val="18"/>
                            <w:vertAlign w:val="superscript"/>
                          </w:rPr>
                        </w:pPr>
                        <w:r w:rsidRPr="003346BA">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vAlign w:val="center"/>
                        <w:hideMark/>
                      </w:tcPr>
                      <w:p w:rsidR="006A533B" w:rsidRPr="003346BA" w:rsidRDefault="006A533B" w:rsidP="00090382">
                        <w:pPr>
                          <w:jc w:val="center"/>
                          <w:rPr>
                            <w:sz w:val="18"/>
                            <w:szCs w:val="18"/>
                            <w:vertAlign w:val="superscript"/>
                          </w:rPr>
                        </w:pPr>
                        <w:r w:rsidRPr="003346BA">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vAlign w:val="center"/>
                        <w:hideMark/>
                      </w:tcPr>
                      <w:p w:rsidR="006A533B" w:rsidRPr="003346BA" w:rsidRDefault="006A533B" w:rsidP="001B4831">
                        <w:pPr>
                          <w:jc w:val="center"/>
                          <w:rPr>
                            <w:sz w:val="18"/>
                            <w:szCs w:val="18"/>
                            <w:vertAlign w:val="superscript"/>
                          </w:rPr>
                        </w:pPr>
                        <w:r w:rsidRPr="003346BA">
                          <w:rPr>
                            <w:sz w:val="18"/>
                            <w:szCs w:val="18"/>
                            <w:vertAlign w:val="superscript"/>
                          </w:rPr>
                          <w:t>490,5</w:t>
                        </w:r>
                      </w:p>
                    </w:tc>
                    <w:tc>
                      <w:tcPr>
                        <w:tcW w:w="866" w:type="dxa"/>
                        <w:gridSpan w:val="3"/>
                        <w:tcBorders>
                          <w:top w:val="single" w:sz="4" w:space="0" w:color="auto"/>
                          <w:left w:val="single" w:sz="4" w:space="0" w:color="auto"/>
                          <w:bottom w:val="single" w:sz="4" w:space="0" w:color="auto"/>
                          <w:right w:val="single" w:sz="4" w:space="0" w:color="auto"/>
                        </w:tcBorders>
                        <w:vAlign w:val="center"/>
                        <w:hideMark/>
                      </w:tcPr>
                      <w:p w:rsidR="006A533B" w:rsidRPr="003346BA" w:rsidRDefault="006A533B" w:rsidP="001B4831">
                        <w:pPr>
                          <w:jc w:val="center"/>
                          <w:rPr>
                            <w:sz w:val="18"/>
                            <w:szCs w:val="18"/>
                            <w:vertAlign w:val="superscript"/>
                          </w:rPr>
                        </w:pPr>
                        <w:r w:rsidRPr="003346BA">
                          <w:rPr>
                            <w:sz w:val="18"/>
                            <w:szCs w:val="18"/>
                            <w:vertAlign w:val="superscript"/>
                          </w:rPr>
                          <w:t>59,4</w:t>
                        </w:r>
                      </w:p>
                    </w:tc>
                    <w:tc>
                      <w:tcPr>
                        <w:tcW w:w="697" w:type="dxa"/>
                        <w:gridSpan w:val="3"/>
                        <w:tcBorders>
                          <w:top w:val="single" w:sz="4" w:space="0" w:color="auto"/>
                          <w:left w:val="single" w:sz="4" w:space="0" w:color="auto"/>
                          <w:bottom w:val="single" w:sz="4" w:space="0" w:color="auto"/>
                          <w:right w:val="single" w:sz="4" w:space="0" w:color="auto"/>
                        </w:tcBorders>
                        <w:vAlign w:val="center"/>
                        <w:hideMark/>
                      </w:tcPr>
                      <w:p w:rsidR="006A533B" w:rsidRPr="003346BA" w:rsidRDefault="006A533B" w:rsidP="00090382">
                        <w:pPr>
                          <w:jc w:val="center"/>
                          <w:rPr>
                            <w:sz w:val="18"/>
                            <w:szCs w:val="18"/>
                            <w:vertAlign w:val="superscript"/>
                          </w:rPr>
                        </w:pPr>
                        <w:r w:rsidRPr="003346BA">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6A533B" w:rsidRPr="003346BA" w:rsidRDefault="006A533B" w:rsidP="00090382">
                        <w:pPr>
                          <w:jc w:val="center"/>
                          <w:rPr>
                            <w:sz w:val="18"/>
                            <w:szCs w:val="18"/>
                            <w:vertAlign w:val="superscript"/>
                          </w:rPr>
                        </w:pPr>
                        <w:r w:rsidRPr="003346BA">
                          <w:rPr>
                            <w:sz w:val="18"/>
                            <w:szCs w:val="18"/>
                            <w:vertAlign w:val="superscript"/>
                          </w:rPr>
                          <w:t>0</w:t>
                        </w:r>
                      </w:p>
                    </w:tc>
                    <w:tc>
                      <w:tcPr>
                        <w:tcW w:w="837" w:type="dxa"/>
                        <w:gridSpan w:val="3"/>
                        <w:tcBorders>
                          <w:top w:val="single" w:sz="4" w:space="0" w:color="auto"/>
                          <w:left w:val="single" w:sz="4" w:space="0" w:color="auto"/>
                          <w:bottom w:val="single" w:sz="4" w:space="0" w:color="auto"/>
                          <w:right w:val="single" w:sz="4" w:space="0" w:color="auto"/>
                        </w:tcBorders>
                        <w:vAlign w:val="center"/>
                      </w:tcPr>
                      <w:p w:rsidR="006A533B" w:rsidRPr="003346BA" w:rsidRDefault="006A533B" w:rsidP="00090382">
                        <w:pPr>
                          <w:jc w:val="center"/>
                          <w:rPr>
                            <w:sz w:val="18"/>
                            <w:szCs w:val="18"/>
                            <w:vertAlign w:val="superscript"/>
                          </w:rPr>
                        </w:pPr>
                        <w:r w:rsidRPr="003346BA">
                          <w:rPr>
                            <w:sz w:val="18"/>
                            <w:szCs w:val="18"/>
                            <w:vertAlign w:val="superscript"/>
                          </w:rPr>
                          <w:t>0</w:t>
                        </w:r>
                      </w:p>
                    </w:tc>
                    <w:tc>
                      <w:tcPr>
                        <w:tcW w:w="836" w:type="dxa"/>
                        <w:gridSpan w:val="3"/>
                        <w:tcBorders>
                          <w:top w:val="single" w:sz="4" w:space="0" w:color="auto"/>
                          <w:left w:val="single" w:sz="4" w:space="0" w:color="auto"/>
                          <w:bottom w:val="single" w:sz="4" w:space="0" w:color="auto"/>
                          <w:right w:val="single" w:sz="4" w:space="0" w:color="auto"/>
                        </w:tcBorders>
                        <w:vAlign w:val="center"/>
                        <w:hideMark/>
                      </w:tcPr>
                      <w:p w:rsidR="006A533B" w:rsidRPr="003346BA" w:rsidRDefault="006A533B" w:rsidP="00090382">
                        <w:pPr>
                          <w:jc w:val="center"/>
                          <w:rPr>
                            <w:sz w:val="18"/>
                            <w:szCs w:val="18"/>
                            <w:vertAlign w:val="superscript"/>
                          </w:rPr>
                        </w:pPr>
                        <w:r w:rsidRPr="003346BA">
                          <w:rPr>
                            <w:sz w:val="18"/>
                            <w:szCs w:val="18"/>
                            <w:vertAlign w:val="superscript"/>
                          </w:rPr>
                          <w:t>0</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rsidR="006A533B" w:rsidRPr="003346BA" w:rsidRDefault="006A533B" w:rsidP="00090382">
                        <w:pPr>
                          <w:jc w:val="center"/>
                          <w:rPr>
                            <w:sz w:val="18"/>
                            <w:szCs w:val="18"/>
                            <w:vertAlign w:val="superscript"/>
                          </w:rPr>
                        </w:pPr>
                        <w:r w:rsidRPr="003346BA">
                          <w:rPr>
                            <w:sz w:val="18"/>
                            <w:szCs w:val="18"/>
                            <w:vertAlign w:val="superscript"/>
                          </w:rPr>
                          <w:t>0</w:t>
                        </w:r>
                      </w:p>
                    </w:tc>
                    <w:tc>
                      <w:tcPr>
                        <w:tcW w:w="529" w:type="dxa"/>
                        <w:gridSpan w:val="4"/>
                        <w:tcBorders>
                          <w:top w:val="single" w:sz="4" w:space="0" w:color="auto"/>
                          <w:left w:val="single" w:sz="4" w:space="0" w:color="auto"/>
                          <w:bottom w:val="single" w:sz="4" w:space="0" w:color="auto"/>
                          <w:right w:val="single" w:sz="4" w:space="0" w:color="auto"/>
                        </w:tcBorders>
                        <w:vAlign w:val="center"/>
                        <w:hideMark/>
                      </w:tcPr>
                      <w:p w:rsidR="006A533B" w:rsidRPr="003346BA" w:rsidRDefault="006A533B" w:rsidP="00090382">
                        <w:pPr>
                          <w:jc w:val="center"/>
                          <w:rPr>
                            <w:sz w:val="18"/>
                            <w:szCs w:val="18"/>
                            <w:vertAlign w:val="superscript"/>
                          </w:rPr>
                        </w:pPr>
                        <w:r w:rsidRPr="003346BA">
                          <w:rPr>
                            <w:sz w:val="18"/>
                            <w:szCs w:val="18"/>
                            <w:vertAlign w:val="superscript"/>
                          </w:rPr>
                          <w:t>0</w:t>
                        </w:r>
                      </w:p>
                    </w:tc>
                    <w:tc>
                      <w:tcPr>
                        <w:tcW w:w="2821" w:type="dxa"/>
                        <w:gridSpan w:val="2"/>
                        <w:tcBorders>
                          <w:top w:val="single" w:sz="4" w:space="0" w:color="auto"/>
                          <w:left w:val="single" w:sz="4" w:space="0" w:color="auto"/>
                          <w:bottom w:val="single" w:sz="4" w:space="0" w:color="auto"/>
                          <w:right w:val="single" w:sz="4" w:space="0" w:color="auto"/>
                        </w:tcBorders>
                        <w:vAlign w:val="center"/>
                        <w:hideMark/>
                      </w:tcPr>
                      <w:p w:rsidR="006A533B" w:rsidRPr="003346BA" w:rsidRDefault="006A533B" w:rsidP="00090382">
                        <w:pPr>
                          <w:jc w:val="center"/>
                          <w:rPr>
                            <w:sz w:val="18"/>
                            <w:szCs w:val="18"/>
                            <w:vertAlign w:val="superscript"/>
                          </w:rPr>
                        </w:pPr>
                      </w:p>
                      <w:p w:rsidR="006A533B" w:rsidRPr="003346BA" w:rsidRDefault="006A533B" w:rsidP="00090382">
                        <w:pPr>
                          <w:jc w:val="center"/>
                          <w:rPr>
                            <w:sz w:val="18"/>
                            <w:szCs w:val="18"/>
                            <w:vertAlign w:val="superscript"/>
                          </w:rPr>
                        </w:pPr>
                        <w:r w:rsidRPr="003346BA">
                          <w:rPr>
                            <w:sz w:val="18"/>
                            <w:szCs w:val="18"/>
                            <w:vertAlign w:val="superscript"/>
                          </w:rPr>
                          <w:t>Питанием обеспечены за счет муниципального бюджета со скидкой  100%   -9 детей (дети-инвалиды-5 чел., дети, находящиеся под опекой, и дети у которых  один из родителей является инвалидом-4 чел.)</w:t>
                        </w:r>
                      </w:p>
                    </w:tc>
                  </w:tr>
                  <w:tr w:rsidR="006A533B" w:rsidRPr="003346BA" w:rsidTr="000C7CF5">
                    <w:trPr>
                      <w:trHeight w:val="2354"/>
                    </w:trPr>
                    <w:tc>
                      <w:tcPr>
                        <w:tcW w:w="1795" w:type="dxa"/>
                        <w:tcBorders>
                          <w:top w:val="single" w:sz="4" w:space="0" w:color="auto"/>
                          <w:left w:val="single" w:sz="4" w:space="0" w:color="auto"/>
                          <w:bottom w:val="single" w:sz="4" w:space="0" w:color="auto"/>
                          <w:right w:val="single" w:sz="4" w:space="0" w:color="auto"/>
                        </w:tcBorders>
                        <w:vAlign w:val="center"/>
                        <w:hideMark/>
                      </w:tcPr>
                      <w:p w:rsidR="006A533B" w:rsidRPr="003346BA" w:rsidRDefault="006A533B" w:rsidP="00391073">
                        <w:pPr>
                          <w:jc w:val="center"/>
                          <w:rPr>
                            <w:bCs/>
                            <w:sz w:val="18"/>
                            <w:szCs w:val="18"/>
                            <w:vertAlign w:val="superscript"/>
                          </w:rPr>
                        </w:pPr>
                        <w:r w:rsidRPr="003346BA">
                          <w:rPr>
                            <w:sz w:val="18"/>
                            <w:szCs w:val="18"/>
                            <w:vertAlign w:val="superscript"/>
                          </w:rPr>
                          <w:lastRenderedPageBreak/>
                          <w:t>2.13 Устранение предписаний надзорных органов (</w:t>
                        </w:r>
                        <w:proofErr w:type="spellStart"/>
                        <w:r w:rsidRPr="003346BA">
                          <w:rPr>
                            <w:sz w:val="18"/>
                            <w:szCs w:val="18"/>
                            <w:vertAlign w:val="superscript"/>
                          </w:rPr>
                          <w:t>Роспотребнадзор</w:t>
                        </w:r>
                        <w:proofErr w:type="spellEnd"/>
                        <w:r w:rsidRPr="003346BA">
                          <w:rPr>
                            <w:sz w:val="18"/>
                            <w:szCs w:val="18"/>
                            <w:vertAlign w:val="superscript"/>
                          </w:rPr>
                          <w:t xml:space="preserve">, </w:t>
                        </w:r>
                        <w:proofErr w:type="spellStart"/>
                        <w:r w:rsidRPr="003346BA">
                          <w:rPr>
                            <w:sz w:val="18"/>
                            <w:szCs w:val="18"/>
                            <w:vertAlign w:val="superscript"/>
                          </w:rPr>
                          <w:t>Госпожнадзор</w:t>
                        </w:r>
                        <w:proofErr w:type="spellEnd"/>
                        <w:r w:rsidRPr="003346BA">
                          <w:rPr>
                            <w:sz w:val="18"/>
                            <w:szCs w:val="18"/>
                            <w:vertAlign w:val="superscript"/>
                          </w:rPr>
                          <w:t>)</w:t>
                        </w:r>
                      </w:p>
                    </w:tc>
                    <w:tc>
                      <w:tcPr>
                        <w:tcW w:w="1196" w:type="dxa"/>
                        <w:tcBorders>
                          <w:top w:val="single" w:sz="4" w:space="0" w:color="auto"/>
                          <w:left w:val="single" w:sz="4" w:space="0" w:color="auto"/>
                          <w:bottom w:val="single" w:sz="4" w:space="0" w:color="auto"/>
                          <w:right w:val="single" w:sz="4" w:space="0" w:color="auto"/>
                        </w:tcBorders>
                        <w:vAlign w:val="center"/>
                        <w:hideMark/>
                      </w:tcPr>
                      <w:p w:rsidR="006A533B" w:rsidRPr="003346BA" w:rsidRDefault="006A533B" w:rsidP="00391073">
                        <w:pPr>
                          <w:jc w:val="center"/>
                          <w:rPr>
                            <w:bCs/>
                            <w:sz w:val="18"/>
                            <w:szCs w:val="18"/>
                            <w:vertAlign w:val="superscript"/>
                          </w:rPr>
                        </w:pPr>
                        <w:r w:rsidRPr="003346BA">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6A533B" w:rsidRPr="003346BA" w:rsidRDefault="006A533B" w:rsidP="00090382">
                        <w:pPr>
                          <w:jc w:val="center"/>
                          <w:rPr>
                            <w:sz w:val="18"/>
                            <w:szCs w:val="18"/>
                            <w:vertAlign w:val="superscript"/>
                          </w:rPr>
                        </w:pPr>
                        <w:r w:rsidRPr="003346BA">
                          <w:rPr>
                            <w:sz w:val="18"/>
                            <w:szCs w:val="18"/>
                            <w:vertAlign w:val="superscript"/>
                          </w:rPr>
                          <w:t>37,5</w:t>
                        </w:r>
                      </w:p>
                    </w:tc>
                    <w:tc>
                      <w:tcPr>
                        <w:tcW w:w="764" w:type="dxa"/>
                        <w:gridSpan w:val="2"/>
                        <w:tcBorders>
                          <w:top w:val="single" w:sz="4" w:space="0" w:color="auto"/>
                          <w:left w:val="single" w:sz="4" w:space="0" w:color="auto"/>
                          <w:bottom w:val="single" w:sz="4" w:space="0" w:color="auto"/>
                          <w:right w:val="single" w:sz="4" w:space="0" w:color="auto"/>
                        </w:tcBorders>
                        <w:noWrap/>
                        <w:vAlign w:val="center"/>
                        <w:hideMark/>
                      </w:tcPr>
                      <w:p w:rsidR="006A533B" w:rsidRPr="003346BA" w:rsidRDefault="006A533B" w:rsidP="006A533B">
                        <w:pPr>
                          <w:ind w:right="-107"/>
                          <w:jc w:val="center"/>
                          <w:rPr>
                            <w:sz w:val="18"/>
                            <w:szCs w:val="18"/>
                            <w:vertAlign w:val="superscript"/>
                          </w:rPr>
                        </w:pPr>
                        <w:r w:rsidRPr="003346BA">
                          <w:rPr>
                            <w:sz w:val="18"/>
                            <w:szCs w:val="18"/>
                            <w:vertAlign w:val="superscript"/>
                          </w:rPr>
                          <w:t>37,5</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6A533B" w:rsidRPr="003346BA" w:rsidRDefault="006A533B" w:rsidP="00090382">
                        <w:pPr>
                          <w:jc w:val="center"/>
                          <w:rPr>
                            <w:sz w:val="18"/>
                            <w:szCs w:val="18"/>
                            <w:vertAlign w:val="superscript"/>
                          </w:rPr>
                        </w:pP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6A533B" w:rsidRPr="003346BA" w:rsidRDefault="006A533B" w:rsidP="00090382">
                        <w:pPr>
                          <w:jc w:val="center"/>
                          <w:rPr>
                            <w:sz w:val="18"/>
                            <w:szCs w:val="18"/>
                            <w:vertAlign w:val="superscript"/>
                          </w:rPr>
                        </w:pP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6A533B" w:rsidRPr="003346BA" w:rsidRDefault="006A533B" w:rsidP="001B4831">
                        <w:pPr>
                          <w:jc w:val="center"/>
                          <w:rPr>
                            <w:sz w:val="18"/>
                            <w:szCs w:val="18"/>
                            <w:vertAlign w:val="superscript"/>
                          </w:rPr>
                        </w:pPr>
                        <w:r w:rsidRPr="003346BA">
                          <w:rPr>
                            <w:sz w:val="18"/>
                            <w:szCs w:val="18"/>
                            <w:vertAlign w:val="superscript"/>
                          </w:rPr>
                          <w:t>37,5</w:t>
                        </w:r>
                      </w:p>
                    </w:tc>
                    <w:tc>
                      <w:tcPr>
                        <w:tcW w:w="866" w:type="dxa"/>
                        <w:gridSpan w:val="3"/>
                        <w:tcBorders>
                          <w:top w:val="single" w:sz="4" w:space="0" w:color="auto"/>
                          <w:left w:val="single" w:sz="4" w:space="0" w:color="auto"/>
                          <w:bottom w:val="single" w:sz="4" w:space="0" w:color="auto"/>
                          <w:right w:val="single" w:sz="4" w:space="0" w:color="auto"/>
                        </w:tcBorders>
                        <w:noWrap/>
                        <w:vAlign w:val="center"/>
                        <w:hideMark/>
                      </w:tcPr>
                      <w:p w:rsidR="006A533B" w:rsidRPr="003346BA" w:rsidRDefault="006A533B" w:rsidP="001B4831">
                        <w:pPr>
                          <w:ind w:right="-107"/>
                          <w:jc w:val="center"/>
                          <w:rPr>
                            <w:sz w:val="18"/>
                            <w:szCs w:val="18"/>
                            <w:vertAlign w:val="superscript"/>
                          </w:rPr>
                        </w:pPr>
                        <w:r w:rsidRPr="003346BA">
                          <w:rPr>
                            <w:sz w:val="18"/>
                            <w:szCs w:val="18"/>
                            <w:vertAlign w:val="superscript"/>
                          </w:rPr>
                          <w:t>37,5</w:t>
                        </w:r>
                      </w:p>
                    </w:tc>
                    <w:tc>
                      <w:tcPr>
                        <w:tcW w:w="697" w:type="dxa"/>
                        <w:gridSpan w:val="3"/>
                        <w:tcBorders>
                          <w:top w:val="single" w:sz="4" w:space="0" w:color="auto"/>
                          <w:left w:val="single" w:sz="4" w:space="0" w:color="auto"/>
                          <w:bottom w:val="single" w:sz="4" w:space="0" w:color="auto"/>
                          <w:right w:val="single" w:sz="4" w:space="0" w:color="auto"/>
                        </w:tcBorders>
                        <w:noWrap/>
                        <w:vAlign w:val="center"/>
                        <w:hideMark/>
                      </w:tcPr>
                      <w:p w:rsidR="006A533B" w:rsidRPr="003346BA" w:rsidRDefault="006A533B" w:rsidP="00090382">
                        <w:pPr>
                          <w:jc w:val="center"/>
                          <w:rPr>
                            <w:sz w:val="18"/>
                            <w:szCs w:val="18"/>
                            <w:vertAlign w:val="superscript"/>
                          </w:rPr>
                        </w:pPr>
                        <w:r w:rsidRPr="003346BA">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6A533B" w:rsidRPr="003346BA" w:rsidRDefault="006A533B" w:rsidP="00090382">
                        <w:pPr>
                          <w:jc w:val="center"/>
                          <w:rPr>
                            <w:sz w:val="18"/>
                            <w:szCs w:val="18"/>
                            <w:vertAlign w:val="superscript"/>
                          </w:rPr>
                        </w:pPr>
                        <w:r w:rsidRPr="003346BA">
                          <w:rPr>
                            <w:sz w:val="18"/>
                            <w:szCs w:val="18"/>
                            <w:vertAlign w:val="superscript"/>
                          </w:rPr>
                          <w:t>0</w:t>
                        </w:r>
                      </w:p>
                    </w:tc>
                    <w:tc>
                      <w:tcPr>
                        <w:tcW w:w="837" w:type="dxa"/>
                        <w:gridSpan w:val="3"/>
                        <w:tcBorders>
                          <w:top w:val="single" w:sz="4" w:space="0" w:color="auto"/>
                          <w:left w:val="single" w:sz="4" w:space="0" w:color="auto"/>
                          <w:bottom w:val="single" w:sz="4" w:space="0" w:color="auto"/>
                          <w:right w:val="single" w:sz="4" w:space="0" w:color="auto"/>
                        </w:tcBorders>
                        <w:vAlign w:val="center"/>
                      </w:tcPr>
                      <w:p w:rsidR="006A533B" w:rsidRPr="003346BA" w:rsidRDefault="006A533B" w:rsidP="00090382">
                        <w:pPr>
                          <w:jc w:val="center"/>
                          <w:rPr>
                            <w:sz w:val="18"/>
                            <w:szCs w:val="18"/>
                            <w:vertAlign w:val="superscript"/>
                          </w:rPr>
                        </w:pPr>
                        <w:r w:rsidRPr="003346BA">
                          <w:rPr>
                            <w:sz w:val="18"/>
                            <w:szCs w:val="18"/>
                            <w:vertAlign w:val="superscript"/>
                          </w:rPr>
                          <w:t>0</w:t>
                        </w:r>
                      </w:p>
                    </w:tc>
                    <w:tc>
                      <w:tcPr>
                        <w:tcW w:w="836" w:type="dxa"/>
                        <w:gridSpan w:val="3"/>
                        <w:tcBorders>
                          <w:top w:val="single" w:sz="4" w:space="0" w:color="auto"/>
                          <w:left w:val="single" w:sz="4" w:space="0" w:color="auto"/>
                          <w:bottom w:val="single" w:sz="4" w:space="0" w:color="auto"/>
                          <w:right w:val="single" w:sz="4" w:space="0" w:color="auto"/>
                        </w:tcBorders>
                        <w:noWrap/>
                        <w:vAlign w:val="center"/>
                        <w:hideMark/>
                      </w:tcPr>
                      <w:p w:rsidR="006A533B" w:rsidRPr="003346BA" w:rsidRDefault="006A533B" w:rsidP="00090382">
                        <w:pPr>
                          <w:jc w:val="center"/>
                          <w:rPr>
                            <w:sz w:val="18"/>
                            <w:szCs w:val="18"/>
                            <w:vertAlign w:val="superscript"/>
                          </w:rPr>
                        </w:pPr>
                        <w:r w:rsidRPr="003346BA">
                          <w:rPr>
                            <w:sz w:val="18"/>
                            <w:szCs w:val="18"/>
                            <w:vertAlign w:val="superscript"/>
                          </w:rPr>
                          <w:t>0</w:t>
                        </w:r>
                      </w:p>
                    </w:tc>
                    <w:tc>
                      <w:tcPr>
                        <w:tcW w:w="698" w:type="dxa"/>
                        <w:gridSpan w:val="4"/>
                        <w:tcBorders>
                          <w:top w:val="single" w:sz="4" w:space="0" w:color="auto"/>
                          <w:left w:val="single" w:sz="4" w:space="0" w:color="auto"/>
                          <w:bottom w:val="single" w:sz="4" w:space="0" w:color="auto"/>
                          <w:right w:val="single" w:sz="4" w:space="0" w:color="auto"/>
                        </w:tcBorders>
                        <w:noWrap/>
                        <w:vAlign w:val="center"/>
                        <w:hideMark/>
                      </w:tcPr>
                      <w:p w:rsidR="006A533B" w:rsidRPr="003346BA" w:rsidRDefault="006A533B" w:rsidP="00090382">
                        <w:pPr>
                          <w:jc w:val="center"/>
                          <w:rPr>
                            <w:sz w:val="18"/>
                            <w:szCs w:val="18"/>
                            <w:vertAlign w:val="superscript"/>
                          </w:rPr>
                        </w:pPr>
                        <w:r w:rsidRPr="003346BA">
                          <w:rPr>
                            <w:sz w:val="18"/>
                            <w:szCs w:val="18"/>
                            <w:vertAlign w:val="superscript"/>
                          </w:rPr>
                          <w:t>0</w:t>
                        </w:r>
                      </w:p>
                    </w:tc>
                    <w:tc>
                      <w:tcPr>
                        <w:tcW w:w="529" w:type="dxa"/>
                        <w:gridSpan w:val="4"/>
                        <w:tcBorders>
                          <w:top w:val="single" w:sz="4" w:space="0" w:color="auto"/>
                          <w:left w:val="single" w:sz="4" w:space="0" w:color="auto"/>
                          <w:bottom w:val="single" w:sz="4" w:space="0" w:color="auto"/>
                          <w:right w:val="single" w:sz="4" w:space="0" w:color="auto"/>
                        </w:tcBorders>
                        <w:noWrap/>
                        <w:vAlign w:val="center"/>
                        <w:hideMark/>
                      </w:tcPr>
                      <w:p w:rsidR="006A533B" w:rsidRPr="003346BA" w:rsidRDefault="006A533B" w:rsidP="00090382">
                        <w:pPr>
                          <w:jc w:val="center"/>
                          <w:rPr>
                            <w:sz w:val="18"/>
                            <w:szCs w:val="18"/>
                            <w:vertAlign w:val="superscript"/>
                          </w:rPr>
                        </w:pPr>
                        <w:r w:rsidRPr="003346BA">
                          <w:rPr>
                            <w:sz w:val="18"/>
                            <w:szCs w:val="18"/>
                            <w:vertAlign w:val="superscript"/>
                          </w:rPr>
                          <w:t>0</w:t>
                        </w:r>
                      </w:p>
                    </w:tc>
                    <w:tc>
                      <w:tcPr>
                        <w:tcW w:w="2821" w:type="dxa"/>
                        <w:gridSpan w:val="2"/>
                        <w:tcBorders>
                          <w:top w:val="single" w:sz="4" w:space="0" w:color="auto"/>
                          <w:left w:val="single" w:sz="4" w:space="0" w:color="auto"/>
                          <w:bottom w:val="single" w:sz="4" w:space="0" w:color="auto"/>
                          <w:right w:val="single" w:sz="4" w:space="0" w:color="auto"/>
                        </w:tcBorders>
                        <w:noWrap/>
                        <w:vAlign w:val="center"/>
                        <w:hideMark/>
                      </w:tcPr>
                      <w:p w:rsidR="006A533B" w:rsidRPr="003346BA" w:rsidRDefault="006A533B" w:rsidP="00391073">
                        <w:pPr>
                          <w:jc w:val="center"/>
                          <w:rPr>
                            <w:sz w:val="18"/>
                            <w:szCs w:val="18"/>
                            <w:vertAlign w:val="superscript"/>
                          </w:rPr>
                        </w:pPr>
                      </w:p>
                      <w:p w:rsidR="006A533B" w:rsidRPr="003346BA" w:rsidRDefault="006A533B" w:rsidP="006A533B">
                        <w:pPr>
                          <w:jc w:val="center"/>
                          <w:rPr>
                            <w:sz w:val="18"/>
                            <w:szCs w:val="18"/>
                            <w:vertAlign w:val="superscript"/>
                          </w:rPr>
                        </w:pPr>
                        <w:r w:rsidRPr="003346BA">
                          <w:rPr>
                            <w:sz w:val="18"/>
                            <w:szCs w:val="18"/>
                            <w:vertAlign w:val="superscript"/>
                          </w:rPr>
                          <w:t xml:space="preserve">На оплату штрафа </w:t>
                        </w:r>
                        <w:proofErr w:type="spellStart"/>
                        <w:r w:rsidRPr="003346BA">
                          <w:rPr>
                            <w:sz w:val="18"/>
                            <w:szCs w:val="18"/>
                            <w:vertAlign w:val="superscript"/>
                          </w:rPr>
                          <w:t>д</w:t>
                        </w:r>
                        <w:proofErr w:type="spellEnd"/>
                        <w:r w:rsidRPr="003346BA">
                          <w:rPr>
                            <w:sz w:val="18"/>
                            <w:szCs w:val="18"/>
                            <w:vertAlign w:val="superscript"/>
                          </w:rPr>
                          <w:t>/</w:t>
                        </w:r>
                        <w:proofErr w:type="gramStart"/>
                        <w:r w:rsidRPr="003346BA">
                          <w:rPr>
                            <w:sz w:val="18"/>
                            <w:szCs w:val="18"/>
                            <w:vertAlign w:val="superscript"/>
                          </w:rPr>
                          <w:t>с</w:t>
                        </w:r>
                        <w:proofErr w:type="gramEnd"/>
                        <w:r w:rsidRPr="003346BA">
                          <w:rPr>
                            <w:sz w:val="18"/>
                            <w:szCs w:val="18"/>
                            <w:vertAlign w:val="superscript"/>
                          </w:rPr>
                          <w:t xml:space="preserve"> Ласточка</w:t>
                        </w:r>
                      </w:p>
                    </w:tc>
                  </w:tr>
                  <w:tr w:rsidR="00FA2DAB" w:rsidRPr="003346BA" w:rsidTr="000C7CF5">
                    <w:trPr>
                      <w:trHeight w:val="303"/>
                    </w:trPr>
                    <w:tc>
                      <w:tcPr>
                        <w:tcW w:w="14678" w:type="dxa"/>
                        <w:gridSpan w:val="33"/>
                        <w:tcBorders>
                          <w:top w:val="single" w:sz="4" w:space="0" w:color="auto"/>
                          <w:left w:val="single" w:sz="4" w:space="0" w:color="auto"/>
                          <w:bottom w:val="single" w:sz="4" w:space="0" w:color="auto"/>
                          <w:right w:val="single" w:sz="4" w:space="0" w:color="auto"/>
                        </w:tcBorders>
                        <w:shd w:val="clear" w:color="auto" w:fill="FFFFFF"/>
                      </w:tcPr>
                      <w:p w:rsidR="00FA2DAB" w:rsidRPr="003346BA" w:rsidRDefault="00FA2DAB" w:rsidP="00391073">
                        <w:pPr>
                          <w:jc w:val="center"/>
                          <w:rPr>
                            <w:bCs/>
                            <w:i/>
                            <w:iCs/>
                            <w:sz w:val="18"/>
                            <w:szCs w:val="18"/>
                            <w:vertAlign w:val="superscript"/>
                          </w:rPr>
                        </w:pPr>
                        <w:r w:rsidRPr="003346BA">
                          <w:rPr>
                            <w:bCs/>
                            <w:i/>
                            <w:iCs/>
                            <w:sz w:val="18"/>
                            <w:szCs w:val="18"/>
                            <w:vertAlign w:val="superscript"/>
                          </w:rPr>
                          <w:t>Задача № 3           Обеспечение реализации федерального государственного образовательного стандарта дошкольного образования.</w:t>
                        </w:r>
                      </w:p>
                    </w:tc>
                  </w:tr>
                  <w:tr w:rsidR="00A76BA7" w:rsidRPr="003346BA" w:rsidTr="000C7CF5">
                    <w:trPr>
                      <w:trHeight w:val="2799"/>
                    </w:trPr>
                    <w:tc>
                      <w:tcPr>
                        <w:tcW w:w="1795" w:type="dxa"/>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FA2DAB">
                        <w:pPr>
                          <w:jc w:val="center"/>
                          <w:rPr>
                            <w:sz w:val="18"/>
                            <w:szCs w:val="18"/>
                            <w:vertAlign w:val="superscript"/>
                          </w:rPr>
                        </w:pPr>
                        <w:r w:rsidRPr="003346BA">
                          <w:rPr>
                            <w:sz w:val="18"/>
                            <w:szCs w:val="18"/>
                            <w:vertAlign w:val="superscript"/>
                          </w:rPr>
                          <w:t>3.1 Приобретение  оборудования и   инвентаря  для учреждений дошкольного образования</w:t>
                        </w:r>
                      </w:p>
                    </w:tc>
                    <w:tc>
                      <w:tcPr>
                        <w:tcW w:w="1196" w:type="dxa"/>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FA2DAB">
                        <w:pPr>
                          <w:jc w:val="center"/>
                          <w:rPr>
                            <w:sz w:val="18"/>
                            <w:szCs w:val="18"/>
                            <w:vertAlign w:val="superscript"/>
                          </w:rPr>
                        </w:pPr>
                        <w:r w:rsidRPr="003346BA">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A76BA7" w:rsidRPr="003346BA" w:rsidRDefault="006A533B" w:rsidP="00FA2DAB">
                        <w:pPr>
                          <w:jc w:val="center"/>
                          <w:rPr>
                            <w:sz w:val="18"/>
                            <w:szCs w:val="18"/>
                            <w:vertAlign w:val="superscript"/>
                          </w:rPr>
                        </w:pPr>
                        <w:r w:rsidRPr="003346BA">
                          <w:rPr>
                            <w:sz w:val="18"/>
                            <w:szCs w:val="18"/>
                            <w:vertAlign w:val="superscript"/>
                          </w:rPr>
                          <w:t>451,2</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A76BA7" w:rsidRPr="003346BA" w:rsidRDefault="006A533B" w:rsidP="0032441B">
                        <w:pPr>
                          <w:jc w:val="center"/>
                          <w:rPr>
                            <w:sz w:val="18"/>
                            <w:szCs w:val="18"/>
                            <w:vertAlign w:val="superscript"/>
                          </w:rPr>
                        </w:pPr>
                        <w:r w:rsidRPr="003346BA">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A76BA7" w:rsidRPr="003346BA" w:rsidRDefault="00FA2DAB" w:rsidP="00FA2DAB">
                        <w:pPr>
                          <w:jc w:val="center"/>
                          <w:rPr>
                            <w:sz w:val="18"/>
                            <w:szCs w:val="18"/>
                            <w:vertAlign w:val="superscript"/>
                          </w:rPr>
                        </w:pPr>
                        <w:r w:rsidRPr="003346BA">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A76BA7" w:rsidRPr="003346BA" w:rsidRDefault="00FA2DAB" w:rsidP="00FA2DAB">
                        <w:pPr>
                          <w:jc w:val="center"/>
                          <w:rPr>
                            <w:sz w:val="18"/>
                            <w:szCs w:val="18"/>
                            <w:vertAlign w:val="superscript"/>
                          </w:rPr>
                        </w:pPr>
                        <w:r w:rsidRPr="003346BA">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A76BA7" w:rsidRPr="003346BA" w:rsidRDefault="006A533B" w:rsidP="00FA2DAB">
                        <w:pPr>
                          <w:jc w:val="center"/>
                          <w:rPr>
                            <w:sz w:val="18"/>
                            <w:szCs w:val="18"/>
                            <w:vertAlign w:val="superscript"/>
                          </w:rPr>
                        </w:pPr>
                        <w:r w:rsidRPr="003346BA">
                          <w:rPr>
                            <w:sz w:val="18"/>
                            <w:szCs w:val="18"/>
                            <w:vertAlign w:val="superscript"/>
                          </w:rPr>
                          <w:t>173,4</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3346BA" w:rsidRDefault="006A533B" w:rsidP="00FA2DAB">
                        <w:pPr>
                          <w:jc w:val="center"/>
                          <w:rPr>
                            <w:sz w:val="18"/>
                            <w:szCs w:val="18"/>
                            <w:vertAlign w:val="superscript"/>
                          </w:rPr>
                        </w:pPr>
                        <w:r w:rsidRPr="003346BA">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3346BA" w:rsidRDefault="00FA2DAB" w:rsidP="00FA2DAB">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A76BA7" w:rsidRPr="003346BA" w:rsidRDefault="00FA2DAB" w:rsidP="00FA2DAB">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A76BA7" w:rsidRPr="003346BA" w:rsidRDefault="006A533B" w:rsidP="00FA2DAB">
                        <w:pPr>
                          <w:jc w:val="center"/>
                          <w:rPr>
                            <w:sz w:val="18"/>
                            <w:szCs w:val="18"/>
                            <w:vertAlign w:val="superscript"/>
                          </w:rPr>
                        </w:pPr>
                        <w:r w:rsidRPr="003346BA">
                          <w:rPr>
                            <w:sz w:val="18"/>
                            <w:szCs w:val="18"/>
                            <w:vertAlign w:val="superscript"/>
                          </w:rPr>
                          <w:t>277,8</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3346BA" w:rsidRDefault="006A533B" w:rsidP="00FA2DAB">
                        <w:pPr>
                          <w:jc w:val="center"/>
                          <w:rPr>
                            <w:sz w:val="18"/>
                            <w:szCs w:val="18"/>
                            <w:vertAlign w:val="superscript"/>
                          </w:rPr>
                        </w:pPr>
                        <w:r w:rsidRPr="003346BA">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3346BA" w:rsidRDefault="00FA2DAB" w:rsidP="00FA2DAB">
                        <w:pPr>
                          <w:jc w:val="center"/>
                          <w:rPr>
                            <w:sz w:val="18"/>
                            <w:szCs w:val="18"/>
                            <w:vertAlign w:val="superscript"/>
                          </w:rPr>
                        </w:pPr>
                        <w:r w:rsidRPr="003346BA">
                          <w:rPr>
                            <w:sz w:val="18"/>
                            <w:szCs w:val="18"/>
                            <w:vertAlign w:val="superscript"/>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A76BA7" w:rsidRPr="003346BA" w:rsidRDefault="00FA2DAB" w:rsidP="00FA2DAB">
                        <w:pPr>
                          <w:jc w:val="center"/>
                          <w:rPr>
                            <w:sz w:val="18"/>
                            <w:szCs w:val="18"/>
                            <w:vertAlign w:val="superscript"/>
                          </w:rPr>
                        </w:pPr>
                        <w:r w:rsidRPr="003346BA">
                          <w:rPr>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3346BA" w:rsidRDefault="00A76BA7" w:rsidP="00FA2DAB">
                        <w:pPr>
                          <w:jc w:val="center"/>
                          <w:rPr>
                            <w:sz w:val="18"/>
                            <w:szCs w:val="18"/>
                            <w:vertAlign w:val="superscript"/>
                          </w:rPr>
                        </w:pPr>
                      </w:p>
                      <w:p w:rsidR="0032441B" w:rsidRPr="003346BA" w:rsidRDefault="006A533B" w:rsidP="0032441B">
                        <w:pPr>
                          <w:jc w:val="center"/>
                          <w:rPr>
                            <w:sz w:val="18"/>
                            <w:szCs w:val="18"/>
                            <w:vertAlign w:val="superscript"/>
                          </w:rPr>
                        </w:pPr>
                        <w:r w:rsidRPr="003346BA">
                          <w:rPr>
                            <w:sz w:val="18"/>
                            <w:szCs w:val="18"/>
                            <w:vertAlign w:val="superscript"/>
                          </w:rPr>
                          <w:t xml:space="preserve">На приобретение МТБ </w:t>
                        </w:r>
                        <w:proofErr w:type="spellStart"/>
                        <w:r w:rsidRPr="003346BA">
                          <w:rPr>
                            <w:sz w:val="18"/>
                            <w:szCs w:val="18"/>
                            <w:vertAlign w:val="superscript"/>
                          </w:rPr>
                          <w:t>д</w:t>
                        </w:r>
                        <w:proofErr w:type="spellEnd"/>
                        <w:r w:rsidRPr="003346BA">
                          <w:rPr>
                            <w:sz w:val="18"/>
                            <w:szCs w:val="18"/>
                            <w:vertAlign w:val="superscript"/>
                          </w:rPr>
                          <w:t>/</w:t>
                        </w:r>
                        <w:proofErr w:type="gramStart"/>
                        <w:r w:rsidRPr="003346BA">
                          <w:rPr>
                            <w:sz w:val="18"/>
                            <w:szCs w:val="18"/>
                            <w:vertAlign w:val="superscript"/>
                          </w:rPr>
                          <w:t>с</w:t>
                        </w:r>
                        <w:proofErr w:type="gramEnd"/>
                        <w:r w:rsidRPr="003346BA">
                          <w:rPr>
                            <w:sz w:val="18"/>
                            <w:szCs w:val="18"/>
                            <w:vertAlign w:val="superscript"/>
                          </w:rPr>
                          <w:t xml:space="preserve"> </w:t>
                        </w:r>
                        <w:r w:rsidR="0032441B" w:rsidRPr="003346BA">
                          <w:rPr>
                            <w:sz w:val="18"/>
                            <w:szCs w:val="18"/>
                            <w:vertAlign w:val="superscript"/>
                          </w:rPr>
                          <w:t>Ласточка</w:t>
                        </w:r>
                      </w:p>
                      <w:p w:rsidR="00A76BA7" w:rsidRPr="003346BA" w:rsidRDefault="00A76BA7" w:rsidP="00FA2DAB">
                        <w:pPr>
                          <w:jc w:val="center"/>
                          <w:rPr>
                            <w:sz w:val="18"/>
                            <w:szCs w:val="18"/>
                            <w:vertAlign w:val="superscript"/>
                          </w:rPr>
                        </w:pPr>
                      </w:p>
                    </w:tc>
                  </w:tr>
                  <w:tr w:rsidR="00A76BA7" w:rsidRPr="003346BA" w:rsidTr="006A533B">
                    <w:trPr>
                      <w:trHeight w:val="1125"/>
                    </w:trPr>
                    <w:tc>
                      <w:tcPr>
                        <w:tcW w:w="1795" w:type="dxa"/>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FA2DAB">
                        <w:pPr>
                          <w:jc w:val="center"/>
                          <w:rPr>
                            <w:sz w:val="18"/>
                            <w:szCs w:val="18"/>
                            <w:vertAlign w:val="superscript"/>
                          </w:rPr>
                        </w:pPr>
                        <w:r w:rsidRPr="003346BA">
                          <w:rPr>
                            <w:sz w:val="18"/>
                            <w:szCs w:val="18"/>
                            <w:vertAlign w:val="superscript"/>
                          </w:rPr>
                          <w:t>3.2  Обеспечение дошкольных учреждений программно-методическими материалами, художественной литературой, детской мебелью, физкультурным оборудованием, играми и игрушками (приобретение музыкальных пособий</w:t>
                        </w:r>
                        <w:proofErr w:type="gramStart"/>
                        <w:r w:rsidRPr="003346BA">
                          <w:rPr>
                            <w:sz w:val="18"/>
                            <w:szCs w:val="18"/>
                            <w:vertAlign w:val="superscript"/>
                          </w:rPr>
                          <w:t xml:space="preserve"> ,</w:t>
                        </w:r>
                        <w:proofErr w:type="gramEnd"/>
                        <w:r w:rsidRPr="003346BA">
                          <w:rPr>
                            <w:sz w:val="18"/>
                            <w:szCs w:val="18"/>
                            <w:vertAlign w:val="superscript"/>
                          </w:rPr>
                          <w:t xml:space="preserve"> комплекта костюмов для театрализованной деятельности, комплект  развивающих игр)</w:t>
                        </w:r>
                      </w:p>
                    </w:tc>
                    <w:tc>
                      <w:tcPr>
                        <w:tcW w:w="1196" w:type="dxa"/>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FA2DAB">
                        <w:pPr>
                          <w:jc w:val="center"/>
                          <w:rPr>
                            <w:sz w:val="18"/>
                            <w:szCs w:val="18"/>
                            <w:vertAlign w:val="superscript"/>
                          </w:rPr>
                        </w:pPr>
                        <w:r w:rsidRPr="003346BA">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FA2DAB">
                        <w:pPr>
                          <w:jc w:val="center"/>
                          <w:rPr>
                            <w:sz w:val="18"/>
                            <w:szCs w:val="18"/>
                            <w:vertAlign w:val="superscript"/>
                          </w:rPr>
                        </w:pPr>
                        <w:r w:rsidRPr="003346BA">
                          <w:rPr>
                            <w:sz w:val="18"/>
                            <w:szCs w:val="18"/>
                            <w:vertAlign w:val="superscript"/>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FA2DAB">
                        <w:pPr>
                          <w:jc w:val="center"/>
                          <w:rPr>
                            <w:sz w:val="18"/>
                            <w:szCs w:val="18"/>
                            <w:vertAlign w:val="superscript"/>
                          </w:rPr>
                        </w:pPr>
                        <w:r w:rsidRPr="003346BA">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A76BA7" w:rsidRPr="003346BA" w:rsidRDefault="00A76BA7" w:rsidP="00FA2DAB">
                        <w:pPr>
                          <w:jc w:val="center"/>
                          <w:rPr>
                            <w:sz w:val="18"/>
                            <w:szCs w:val="18"/>
                            <w:vertAlign w:val="superscript"/>
                          </w:rPr>
                        </w:pPr>
                        <w:r w:rsidRPr="003346BA">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A76BA7" w:rsidRPr="003346BA" w:rsidRDefault="00A76BA7" w:rsidP="00FA2DAB">
                        <w:pPr>
                          <w:jc w:val="center"/>
                          <w:rPr>
                            <w:sz w:val="18"/>
                            <w:szCs w:val="18"/>
                            <w:vertAlign w:val="superscript"/>
                          </w:rPr>
                        </w:pPr>
                        <w:r w:rsidRPr="003346BA">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A76BA7" w:rsidRPr="003346BA" w:rsidRDefault="00A76BA7" w:rsidP="00FA2DAB">
                        <w:pPr>
                          <w:jc w:val="center"/>
                          <w:rPr>
                            <w:sz w:val="18"/>
                            <w:szCs w:val="18"/>
                            <w:vertAlign w:val="superscript"/>
                          </w:rPr>
                        </w:pPr>
                        <w:r w:rsidRPr="003346BA">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3346BA" w:rsidRDefault="00A76BA7" w:rsidP="00FA2DAB">
                        <w:pPr>
                          <w:jc w:val="center"/>
                          <w:rPr>
                            <w:sz w:val="18"/>
                            <w:szCs w:val="18"/>
                            <w:vertAlign w:val="superscript"/>
                          </w:rPr>
                        </w:pPr>
                        <w:r w:rsidRPr="003346BA">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3346BA" w:rsidRDefault="00A76BA7" w:rsidP="00FA2DAB">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A76BA7" w:rsidRPr="003346BA" w:rsidRDefault="00FA2DAB" w:rsidP="00FA2DAB">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A76BA7" w:rsidRPr="003346BA" w:rsidRDefault="00FA2DAB" w:rsidP="00FA2DAB">
                        <w:pPr>
                          <w:jc w:val="center"/>
                          <w:rPr>
                            <w:sz w:val="18"/>
                            <w:szCs w:val="18"/>
                            <w:vertAlign w:val="superscript"/>
                          </w:rPr>
                        </w:pPr>
                        <w:r w:rsidRPr="003346BA">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3346BA" w:rsidRDefault="00A76BA7" w:rsidP="00FA2DAB">
                        <w:pPr>
                          <w:jc w:val="center"/>
                          <w:rPr>
                            <w:sz w:val="18"/>
                            <w:szCs w:val="18"/>
                            <w:vertAlign w:val="superscript"/>
                          </w:rPr>
                        </w:pPr>
                        <w:r w:rsidRPr="003346BA">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3346BA" w:rsidRDefault="00A76BA7" w:rsidP="00FA2DAB">
                        <w:pPr>
                          <w:jc w:val="center"/>
                          <w:rPr>
                            <w:sz w:val="18"/>
                            <w:szCs w:val="18"/>
                            <w:vertAlign w:val="superscript"/>
                          </w:rPr>
                        </w:pPr>
                        <w:r w:rsidRPr="003346BA">
                          <w:rPr>
                            <w:sz w:val="18"/>
                            <w:szCs w:val="18"/>
                            <w:vertAlign w:val="superscript"/>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A76BA7" w:rsidRPr="003346BA" w:rsidRDefault="00A76BA7" w:rsidP="00FA2DAB">
                        <w:pPr>
                          <w:jc w:val="center"/>
                          <w:rPr>
                            <w:sz w:val="18"/>
                            <w:szCs w:val="18"/>
                            <w:vertAlign w:val="superscript"/>
                          </w:rPr>
                        </w:pPr>
                        <w:r w:rsidRPr="003346BA">
                          <w:rPr>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3346BA" w:rsidRDefault="00A76BA7" w:rsidP="00FA2DAB">
                        <w:pPr>
                          <w:jc w:val="center"/>
                          <w:rPr>
                            <w:sz w:val="18"/>
                            <w:szCs w:val="18"/>
                            <w:vertAlign w:val="superscript"/>
                          </w:rPr>
                        </w:pPr>
                        <w:r w:rsidRPr="003346BA">
                          <w:rPr>
                            <w:sz w:val="18"/>
                            <w:szCs w:val="18"/>
                            <w:vertAlign w:val="superscript"/>
                          </w:rPr>
                          <w:t>Обеспечение ДОУ программно-методическими материалами, художественной литературой, детской мебелью, физкультурным оборудованием, играми и игрушками будет частично за счет средств областной субвенции по п.1.1</w:t>
                        </w:r>
                      </w:p>
                    </w:tc>
                  </w:tr>
                  <w:tr w:rsidR="00A76BA7" w:rsidRPr="003346BA" w:rsidTr="000C7CF5">
                    <w:trPr>
                      <w:trHeight w:val="2748"/>
                    </w:trPr>
                    <w:tc>
                      <w:tcPr>
                        <w:tcW w:w="1795" w:type="dxa"/>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FA2DAB">
                        <w:pPr>
                          <w:jc w:val="center"/>
                          <w:rPr>
                            <w:sz w:val="18"/>
                            <w:szCs w:val="18"/>
                            <w:vertAlign w:val="superscript"/>
                          </w:rPr>
                        </w:pPr>
                        <w:r w:rsidRPr="003346BA">
                          <w:rPr>
                            <w:sz w:val="18"/>
                            <w:szCs w:val="18"/>
                            <w:vertAlign w:val="superscript"/>
                          </w:rPr>
                          <w:lastRenderedPageBreak/>
                          <w:t xml:space="preserve">3.3  Сопровождение детей с ОВЗ, детей-инвалидов, в т.ч.:                                            - </w:t>
                        </w:r>
                        <w:proofErr w:type="spellStart"/>
                        <w:r w:rsidRPr="003346BA">
                          <w:rPr>
                            <w:sz w:val="18"/>
                            <w:szCs w:val="18"/>
                            <w:vertAlign w:val="superscript"/>
                          </w:rPr>
                          <w:t>тьюторское</w:t>
                        </w:r>
                        <w:proofErr w:type="spellEnd"/>
                        <w:r w:rsidRPr="003346BA">
                          <w:rPr>
                            <w:sz w:val="18"/>
                            <w:szCs w:val="18"/>
                            <w:vertAlign w:val="superscript"/>
                          </w:rPr>
                          <w:t xml:space="preserve"> сопровождение детей с ОВЗ и детей-инвалидов</w:t>
                        </w:r>
                        <w:r w:rsidRPr="003346BA">
                          <w:rPr>
                            <w:sz w:val="18"/>
                            <w:szCs w:val="18"/>
                            <w:vertAlign w:val="superscript"/>
                          </w:rPr>
                          <w:br/>
                          <w:t>- присмотр и уход за детьми с ОВЗ и детьми-инвалидами</w:t>
                        </w:r>
                      </w:p>
                    </w:tc>
                    <w:tc>
                      <w:tcPr>
                        <w:tcW w:w="1196" w:type="dxa"/>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FA2DAB">
                        <w:pPr>
                          <w:jc w:val="center"/>
                          <w:rPr>
                            <w:sz w:val="18"/>
                            <w:szCs w:val="18"/>
                            <w:vertAlign w:val="superscript"/>
                          </w:rPr>
                        </w:pPr>
                        <w:r w:rsidRPr="003346BA">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FA2DAB">
                        <w:pPr>
                          <w:jc w:val="center"/>
                          <w:rPr>
                            <w:sz w:val="18"/>
                            <w:szCs w:val="18"/>
                            <w:vertAlign w:val="superscript"/>
                          </w:rPr>
                        </w:pPr>
                        <w:r w:rsidRPr="003346BA">
                          <w:rPr>
                            <w:sz w:val="18"/>
                            <w:szCs w:val="18"/>
                            <w:vertAlign w:val="superscript"/>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FA2DAB">
                        <w:pPr>
                          <w:jc w:val="center"/>
                          <w:rPr>
                            <w:sz w:val="18"/>
                            <w:szCs w:val="18"/>
                            <w:vertAlign w:val="superscript"/>
                          </w:rPr>
                        </w:pPr>
                        <w:r w:rsidRPr="003346BA">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A76BA7" w:rsidRPr="003346BA" w:rsidRDefault="00A76BA7" w:rsidP="00FA2DAB">
                        <w:pPr>
                          <w:jc w:val="center"/>
                          <w:rPr>
                            <w:sz w:val="18"/>
                            <w:szCs w:val="18"/>
                            <w:vertAlign w:val="superscript"/>
                          </w:rPr>
                        </w:pPr>
                        <w:r w:rsidRPr="003346BA">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A76BA7" w:rsidRPr="003346BA" w:rsidRDefault="00A76BA7" w:rsidP="00FA2DAB">
                        <w:pPr>
                          <w:jc w:val="center"/>
                          <w:rPr>
                            <w:sz w:val="18"/>
                            <w:szCs w:val="18"/>
                            <w:vertAlign w:val="superscript"/>
                          </w:rPr>
                        </w:pPr>
                        <w:r w:rsidRPr="003346BA">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A76BA7" w:rsidRPr="003346BA" w:rsidRDefault="00A76BA7" w:rsidP="00FA2DAB">
                        <w:pPr>
                          <w:jc w:val="center"/>
                          <w:rPr>
                            <w:sz w:val="18"/>
                            <w:szCs w:val="18"/>
                            <w:vertAlign w:val="superscript"/>
                          </w:rPr>
                        </w:pPr>
                        <w:r w:rsidRPr="003346BA">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3346BA" w:rsidRDefault="00A76BA7" w:rsidP="00FA2DAB">
                        <w:pPr>
                          <w:jc w:val="center"/>
                          <w:rPr>
                            <w:sz w:val="18"/>
                            <w:szCs w:val="18"/>
                            <w:vertAlign w:val="superscript"/>
                          </w:rPr>
                        </w:pPr>
                        <w:r w:rsidRPr="003346BA">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3346BA" w:rsidRDefault="00A76BA7" w:rsidP="00FA2DAB">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A76BA7" w:rsidRPr="003346BA" w:rsidRDefault="00FA2DAB" w:rsidP="00FA2DAB">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A76BA7" w:rsidRPr="003346BA" w:rsidRDefault="00FA2DAB" w:rsidP="00FA2DAB">
                        <w:pPr>
                          <w:jc w:val="center"/>
                          <w:rPr>
                            <w:sz w:val="18"/>
                            <w:szCs w:val="18"/>
                            <w:vertAlign w:val="superscript"/>
                          </w:rPr>
                        </w:pPr>
                        <w:r w:rsidRPr="003346BA">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3346BA" w:rsidRDefault="00A76BA7" w:rsidP="00FA2DAB">
                        <w:pPr>
                          <w:jc w:val="center"/>
                          <w:rPr>
                            <w:sz w:val="18"/>
                            <w:szCs w:val="18"/>
                            <w:vertAlign w:val="superscript"/>
                          </w:rPr>
                        </w:pPr>
                        <w:r w:rsidRPr="003346BA">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3346BA" w:rsidRDefault="00A76BA7" w:rsidP="00FA2DAB">
                        <w:pPr>
                          <w:jc w:val="center"/>
                          <w:rPr>
                            <w:sz w:val="18"/>
                            <w:szCs w:val="18"/>
                            <w:vertAlign w:val="superscript"/>
                          </w:rPr>
                        </w:pPr>
                        <w:r w:rsidRPr="003346BA">
                          <w:rPr>
                            <w:sz w:val="18"/>
                            <w:szCs w:val="18"/>
                            <w:vertAlign w:val="superscript"/>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A76BA7" w:rsidRPr="003346BA" w:rsidRDefault="00A76BA7" w:rsidP="00FA2DAB">
                        <w:pPr>
                          <w:jc w:val="center"/>
                          <w:rPr>
                            <w:sz w:val="18"/>
                            <w:szCs w:val="18"/>
                            <w:vertAlign w:val="superscript"/>
                          </w:rPr>
                        </w:pPr>
                        <w:r w:rsidRPr="003346BA">
                          <w:rPr>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3346BA" w:rsidRDefault="00A76BA7" w:rsidP="00FA2DAB">
                        <w:pPr>
                          <w:jc w:val="center"/>
                          <w:rPr>
                            <w:sz w:val="18"/>
                            <w:szCs w:val="18"/>
                            <w:vertAlign w:val="superscript"/>
                          </w:rPr>
                        </w:pPr>
                      </w:p>
                      <w:p w:rsidR="0032441B" w:rsidRPr="003346BA" w:rsidRDefault="0032441B" w:rsidP="0032441B">
                        <w:pPr>
                          <w:jc w:val="center"/>
                          <w:rPr>
                            <w:sz w:val="18"/>
                            <w:szCs w:val="18"/>
                            <w:vertAlign w:val="superscript"/>
                          </w:rPr>
                        </w:pPr>
                        <w:r w:rsidRPr="003346BA">
                          <w:rPr>
                            <w:sz w:val="18"/>
                            <w:szCs w:val="18"/>
                            <w:vertAlign w:val="superscript"/>
                          </w:rPr>
                          <w:t xml:space="preserve">Расходы проводятся за счёт средств областной субвенции  по </w:t>
                        </w:r>
                        <w:proofErr w:type="spellStart"/>
                        <w:proofErr w:type="gramStart"/>
                        <w:r w:rsidRPr="003346BA">
                          <w:rPr>
                            <w:sz w:val="18"/>
                            <w:szCs w:val="18"/>
                            <w:vertAlign w:val="superscript"/>
                          </w:rPr>
                          <w:t>п</w:t>
                        </w:r>
                        <w:proofErr w:type="spellEnd"/>
                        <w:proofErr w:type="gramEnd"/>
                        <w:r w:rsidRPr="003346BA">
                          <w:rPr>
                            <w:sz w:val="18"/>
                            <w:szCs w:val="18"/>
                            <w:vertAlign w:val="superscript"/>
                          </w:rPr>
                          <w:t xml:space="preserve"> 1.1</w:t>
                        </w:r>
                      </w:p>
                      <w:p w:rsidR="00A76BA7" w:rsidRPr="003346BA" w:rsidRDefault="00A76BA7" w:rsidP="00FA2DAB">
                        <w:pPr>
                          <w:jc w:val="center"/>
                          <w:rPr>
                            <w:sz w:val="18"/>
                            <w:szCs w:val="18"/>
                            <w:vertAlign w:val="superscript"/>
                          </w:rPr>
                        </w:pPr>
                      </w:p>
                    </w:tc>
                  </w:tr>
                  <w:tr w:rsidR="006A533B" w:rsidRPr="003346BA" w:rsidTr="000C7CF5">
                    <w:trPr>
                      <w:trHeight w:val="1680"/>
                    </w:trPr>
                    <w:tc>
                      <w:tcPr>
                        <w:tcW w:w="1795" w:type="dxa"/>
                        <w:tcBorders>
                          <w:top w:val="single" w:sz="4" w:space="0" w:color="auto"/>
                          <w:left w:val="single" w:sz="4" w:space="0" w:color="auto"/>
                          <w:bottom w:val="single" w:sz="4" w:space="0" w:color="auto"/>
                          <w:right w:val="single" w:sz="4" w:space="0" w:color="auto"/>
                        </w:tcBorders>
                        <w:vAlign w:val="center"/>
                        <w:hideMark/>
                      </w:tcPr>
                      <w:p w:rsidR="006A533B" w:rsidRPr="003346BA" w:rsidRDefault="006A533B" w:rsidP="00FA2DAB">
                        <w:pPr>
                          <w:jc w:val="center"/>
                          <w:rPr>
                            <w:sz w:val="18"/>
                            <w:szCs w:val="18"/>
                            <w:vertAlign w:val="superscript"/>
                          </w:rPr>
                        </w:pPr>
                        <w:r w:rsidRPr="003346BA">
                          <w:rPr>
                            <w:sz w:val="18"/>
                            <w:szCs w:val="18"/>
                            <w:vertAlign w:val="superscript"/>
                          </w:rPr>
                          <w:t>3.4 Прохождение медосмотров  и санитарного минимума работников дошкольных организаций, психиатрическое освидетельствование</w:t>
                        </w:r>
                      </w:p>
                    </w:tc>
                    <w:tc>
                      <w:tcPr>
                        <w:tcW w:w="1196" w:type="dxa"/>
                        <w:tcBorders>
                          <w:top w:val="single" w:sz="4" w:space="0" w:color="auto"/>
                          <w:left w:val="single" w:sz="4" w:space="0" w:color="auto"/>
                          <w:bottom w:val="single" w:sz="4" w:space="0" w:color="auto"/>
                          <w:right w:val="single" w:sz="4" w:space="0" w:color="auto"/>
                        </w:tcBorders>
                        <w:vAlign w:val="center"/>
                        <w:hideMark/>
                      </w:tcPr>
                      <w:p w:rsidR="006A533B" w:rsidRPr="003346BA" w:rsidRDefault="006A533B" w:rsidP="00FA2DAB">
                        <w:pPr>
                          <w:jc w:val="center"/>
                          <w:rPr>
                            <w:sz w:val="18"/>
                            <w:szCs w:val="18"/>
                            <w:vertAlign w:val="superscript"/>
                          </w:rPr>
                        </w:pPr>
                        <w:r w:rsidRPr="003346BA">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6A533B" w:rsidRPr="003346BA" w:rsidRDefault="006A533B" w:rsidP="00FA2DAB">
                        <w:pPr>
                          <w:tabs>
                            <w:tab w:val="left" w:pos="222"/>
                            <w:tab w:val="center" w:pos="459"/>
                          </w:tabs>
                          <w:jc w:val="center"/>
                          <w:rPr>
                            <w:sz w:val="18"/>
                            <w:szCs w:val="18"/>
                            <w:vertAlign w:val="superscript"/>
                          </w:rPr>
                        </w:pPr>
                        <w:r w:rsidRPr="003346BA">
                          <w:rPr>
                            <w:sz w:val="18"/>
                            <w:szCs w:val="18"/>
                            <w:vertAlign w:val="superscript"/>
                          </w:rPr>
                          <w:t>1030,7</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6A533B" w:rsidRPr="003346BA" w:rsidRDefault="006A533B" w:rsidP="00FA2DAB">
                        <w:pPr>
                          <w:jc w:val="center"/>
                          <w:rPr>
                            <w:sz w:val="18"/>
                            <w:szCs w:val="18"/>
                            <w:vertAlign w:val="superscript"/>
                          </w:rPr>
                        </w:pPr>
                        <w:r w:rsidRPr="003346BA">
                          <w:rPr>
                            <w:sz w:val="18"/>
                            <w:szCs w:val="18"/>
                            <w:vertAlign w:val="superscript"/>
                          </w:rPr>
                          <w:t>228,1</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6A533B" w:rsidRPr="003346BA" w:rsidRDefault="006A533B" w:rsidP="00FA2DAB">
                        <w:pPr>
                          <w:jc w:val="center"/>
                          <w:rPr>
                            <w:sz w:val="18"/>
                            <w:szCs w:val="18"/>
                            <w:vertAlign w:val="superscript"/>
                          </w:rPr>
                        </w:pPr>
                        <w:r w:rsidRPr="003346BA">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6A533B" w:rsidRPr="003346BA" w:rsidRDefault="006A533B" w:rsidP="00FA2DAB">
                        <w:pPr>
                          <w:jc w:val="center"/>
                          <w:rPr>
                            <w:sz w:val="18"/>
                            <w:szCs w:val="18"/>
                            <w:vertAlign w:val="superscript"/>
                          </w:rPr>
                        </w:pPr>
                        <w:r w:rsidRPr="003346BA">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6A533B" w:rsidRPr="003346BA" w:rsidRDefault="006A533B" w:rsidP="001B4831">
                        <w:pPr>
                          <w:tabs>
                            <w:tab w:val="left" w:pos="222"/>
                            <w:tab w:val="center" w:pos="459"/>
                          </w:tabs>
                          <w:jc w:val="center"/>
                          <w:rPr>
                            <w:sz w:val="18"/>
                            <w:szCs w:val="18"/>
                            <w:vertAlign w:val="superscript"/>
                          </w:rPr>
                        </w:pPr>
                        <w:r w:rsidRPr="003346BA">
                          <w:rPr>
                            <w:sz w:val="18"/>
                            <w:szCs w:val="18"/>
                            <w:vertAlign w:val="superscript"/>
                          </w:rPr>
                          <w:t>1030,7</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6A533B" w:rsidRPr="003346BA" w:rsidRDefault="006A533B" w:rsidP="001B4831">
                        <w:pPr>
                          <w:jc w:val="center"/>
                          <w:rPr>
                            <w:sz w:val="18"/>
                            <w:szCs w:val="18"/>
                            <w:vertAlign w:val="superscript"/>
                          </w:rPr>
                        </w:pPr>
                        <w:r w:rsidRPr="003346BA">
                          <w:rPr>
                            <w:sz w:val="18"/>
                            <w:szCs w:val="18"/>
                            <w:vertAlign w:val="superscript"/>
                          </w:rPr>
                          <w:t>228,1</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6A533B" w:rsidRPr="003346BA" w:rsidRDefault="006A533B" w:rsidP="00FA2DAB">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6A533B" w:rsidRPr="003346BA" w:rsidRDefault="006A533B" w:rsidP="00FA2DAB">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6A533B" w:rsidRPr="003346BA" w:rsidRDefault="006A533B" w:rsidP="00FA2DAB">
                        <w:pPr>
                          <w:jc w:val="center"/>
                          <w:rPr>
                            <w:sz w:val="18"/>
                            <w:szCs w:val="18"/>
                            <w:vertAlign w:val="superscript"/>
                          </w:rPr>
                        </w:pPr>
                        <w:r w:rsidRPr="003346BA">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6A533B" w:rsidRPr="003346BA" w:rsidRDefault="006A533B" w:rsidP="00FA2DAB">
                        <w:pPr>
                          <w:jc w:val="center"/>
                          <w:rPr>
                            <w:sz w:val="18"/>
                            <w:szCs w:val="18"/>
                            <w:vertAlign w:val="superscript"/>
                          </w:rPr>
                        </w:pPr>
                        <w:r w:rsidRPr="003346BA">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6A533B" w:rsidRPr="003346BA" w:rsidRDefault="006A533B" w:rsidP="00FA2DAB">
                        <w:pPr>
                          <w:jc w:val="center"/>
                          <w:rPr>
                            <w:sz w:val="18"/>
                            <w:szCs w:val="18"/>
                            <w:vertAlign w:val="superscript"/>
                          </w:rPr>
                        </w:pPr>
                        <w:r w:rsidRPr="003346BA">
                          <w:rPr>
                            <w:sz w:val="18"/>
                            <w:szCs w:val="18"/>
                            <w:vertAlign w:val="superscript"/>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6A533B" w:rsidRPr="003346BA" w:rsidRDefault="006A533B" w:rsidP="00FA2DAB">
                        <w:pPr>
                          <w:jc w:val="center"/>
                          <w:rPr>
                            <w:sz w:val="18"/>
                            <w:szCs w:val="18"/>
                            <w:vertAlign w:val="superscript"/>
                          </w:rPr>
                        </w:pPr>
                        <w:r w:rsidRPr="003346BA">
                          <w:rPr>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6A533B" w:rsidRPr="003346BA" w:rsidRDefault="006A533B" w:rsidP="00FA2DAB">
                        <w:pPr>
                          <w:jc w:val="center"/>
                          <w:rPr>
                            <w:sz w:val="18"/>
                            <w:szCs w:val="18"/>
                            <w:vertAlign w:val="superscript"/>
                          </w:rPr>
                        </w:pPr>
                      </w:p>
                      <w:p w:rsidR="006A533B" w:rsidRPr="003346BA" w:rsidRDefault="006A533B" w:rsidP="0032441B">
                        <w:pPr>
                          <w:jc w:val="center"/>
                          <w:rPr>
                            <w:sz w:val="18"/>
                            <w:szCs w:val="18"/>
                            <w:vertAlign w:val="superscript"/>
                          </w:rPr>
                        </w:pPr>
                        <w:r w:rsidRPr="003346BA">
                          <w:rPr>
                            <w:sz w:val="18"/>
                            <w:szCs w:val="18"/>
                            <w:vertAlign w:val="superscript"/>
                          </w:rPr>
                          <w:t>Медосмотр прошли 41 работник дошкольных учреждений</w:t>
                        </w:r>
                      </w:p>
                      <w:p w:rsidR="006A533B" w:rsidRPr="003346BA" w:rsidRDefault="006A533B" w:rsidP="00FA2DAB">
                        <w:pPr>
                          <w:jc w:val="center"/>
                          <w:rPr>
                            <w:sz w:val="18"/>
                            <w:szCs w:val="18"/>
                            <w:vertAlign w:val="superscript"/>
                          </w:rPr>
                        </w:pPr>
                      </w:p>
                    </w:tc>
                  </w:tr>
                  <w:tr w:rsidR="00A76BA7" w:rsidRPr="003346BA" w:rsidTr="000C7CF5">
                    <w:trPr>
                      <w:trHeight w:val="365"/>
                    </w:trPr>
                    <w:tc>
                      <w:tcPr>
                        <w:tcW w:w="14678" w:type="dxa"/>
                        <w:gridSpan w:val="33"/>
                        <w:tcBorders>
                          <w:top w:val="single" w:sz="4" w:space="0" w:color="auto"/>
                          <w:left w:val="single" w:sz="4" w:space="0" w:color="auto"/>
                          <w:bottom w:val="single" w:sz="4" w:space="0" w:color="auto"/>
                          <w:right w:val="single" w:sz="4" w:space="0" w:color="auto"/>
                        </w:tcBorders>
                        <w:shd w:val="clear" w:color="auto" w:fill="FFFFFF"/>
                      </w:tcPr>
                      <w:p w:rsidR="00A76BA7" w:rsidRPr="003346BA" w:rsidRDefault="00A76BA7" w:rsidP="00391073">
                        <w:pPr>
                          <w:jc w:val="center"/>
                          <w:rPr>
                            <w:i/>
                            <w:iCs/>
                            <w:sz w:val="18"/>
                            <w:szCs w:val="18"/>
                            <w:vertAlign w:val="superscript"/>
                          </w:rPr>
                        </w:pPr>
                        <w:r w:rsidRPr="003346BA">
                          <w:rPr>
                            <w:i/>
                            <w:iCs/>
                            <w:sz w:val="18"/>
                            <w:szCs w:val="18"/>
                            <w:vertAlign w:val="superscript"/>
                          </w:rPr>
                          <w:t>Задача 4. Обновление состава и компетенций педагогических кадров системы дошкольного образования, повышения качества работы</w:t>
                        </w:r>
                      </w:p>
                    </w:tc>
                  </w:tr>
                  <w:tr w:rsidR="00086DAE" w:rsidRPr="003346BA" w:rsidTr="000C7CF5">
                    <w:trPr>
                      <w:trHeight w:val="2799"/>
                    </w:trPr>
                    <w:tc>
                      <w:tcPr>
                        <w:tcW w:w="1795" w:type="dxa"/>
                        <w:tcBorders>
                          <w:top w:val="single" w:sz="4" w:space="0" w:color="auto"/>
                          <w:left w:val="single" w:sz="4" w:space="0" w:color="auto"/>
                          <w:bottom w:val="single" w:sz="4" w:space="0" w:color="auto"/>
                          <w:right w:val="single" w:sz="4" w:space="0" w:color="auto"/>
                        </w:tcBorders>
                        <w:vAlign w:val="center"/>
                        <w:hideMark/>
                      </w:tcPr>
                      <w:p w:rsidR="00086DAE" w:rsidRPr="003346BA" w:rsidRDefault="00086DAE" w:rsidP="00FA2DAB">
                        <w:pPr>
                          <w:jc w:val="center"/>
                          <w:rPr>
                            <w:sz w:val="18"/>
                            <w:szCs w:val="18"/>
                            <w:vertAlign w:val="superscript"/>
                          </w:rPr>
                        </w:pPr>
                        <w:r w:rsidRPr="003346BA">
                          <w:rPr>
                            <w:sz w:val="18"/>
                            <w:szCs w:val="18"/>
                            <w:vertAlign w:val="superscript"/>
                          </w:rPr>
                          <w:t>4.1 Повышение квалификации руководящих и педагогических работников системы дошкольного образования</w:t>
                        </w:r>
                      </w:p>
                    </w:tc>
                    <w:tc>
                      <w:tcPr>
                        <w:tcW w:w="1196" w:type="dxa"/>
                        <w:tcBorders>
                          <w:top w:val="single" w:sz="4" w:space="0" w:color="auto"/>
                          <w:left w:val="single" w:sz="4" w:space="0" w:color="auto"/>
                          <w:bottom w:val="single" w:sz="4" w:space="0" w:color="auto"/>
                          <w:right w:val="single" w:sz="4" w:space="0" w:color="auto"/>
                        </w:tcBorders>
                        <w:vAlign w:val="center"/>
                        <w:hideMark/>
                      </w:tcPr>
                      <w:p w:rsidR="00086DAE" w:rsidRPr="003346BA" w:rsidRDefault="00086DAE" w:rsidP="00FA2DAB">
                        <w:pPr>
                          <w:jc w:val="center"/>
                          <w:rPr>
                            <w:sz w:val="18"/>
                            <w:szCs w:val="18"/>
                            <w:vertAlign w:val="superscript"/>
                          </w:rPr>
                        </w:pPr>
                        <w:r w:rsidRPr="003346BA">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086DAE" w:rsidRPr="003346BA" w:rsidRDefault="006A533B" w:rsidP="00FA2DAB">
                        <w:pPr>
                          <w:jc w:val="center"/>
                          <w:rPr>
                            <w:sz w:val="18"/>
                            <w:szCs w:val="18"/>
                            <w:vertAlign w:val="superscript"/>
                          </w:rPr>
                        </w:pPr>
                        <w:r w:rsidRPr="003346BA">
                          <w:rPr>
                            <w:sz w:val="18"/>
                            <w:szCs w:val="18"/>
                            <w:vertAlign w:val="superscript"/>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086DAE" w:rsidRPr="003346BA" w:rsidRDefault="006A533B" w:rsidP="00FA2DAB">
                        <w:pPr>
                          <w:jc w:val="center"/>
                          <w:rPr>
                            <w:sz w:val="18"/>
                            <w:szCs w:val="18"/>
                            <w:vertAlign w:val="superscript"/>
                          </w:rPr>
                        </w:pPr>
                        <w:r w:rsidRPr="003346BA">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086DAE" w:rsidRPr="003346BA" w:rsidRDefault="00086DAE" w:rsidP="00FA2DAB">
                        <w:pPr>
                          <w:jc w:val="center"/>
                          <w:rPr>
                            <w:sz w:val="18"/>
                            <w:szCs w:val="18"/>
                            <w:vertAlign w:val="superscript"/>
                          </w:rPr>
                        </w:pPr>
                        <w:r w:rsidRPr="003346BA">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086DAE" w:rsidRPr="003346BA" w:rsidRDefault="00086DAE" w:rsidP="00FA2DAB">
                        <w:pPr>
                          <w:jc w:val="center"/>
                          <w:rPr>
                            <w:sz w:val="18"/>
                            <w:szCs w:val="18"/>
                            <w:vertAlign w:val="superscript"/>
                          </w:rPr>
                        </w:pPr>
                        <w:r w:rsidRPr="003346BA">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086DAE" w:rsidRPr="003346BA" w:rsidRDefault="006A533B" w:rsidP="002136DB">
                        <w:pPr>
                          <w:jc w:val="center"/>
                          <w:rPr>
                            <w:sz w:val="18"/>
                            <w:szCs w:val="18"/>
                            <w:vertAlign w:val="superscript"/>
                          </w:rPr>
                        </w:pPr>
                        <w:r w:rsidRPr="003346BA">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086DAE" w:rsidRPr="003346BA" w:rsidRDefault="006A533B" w:rsidP="002136DB">
                        <w:pPr>
                          <w:jc w:val="center"/>
                          <w:rPr>
                            <w:sz w:val="18"/>
                            <w:szCs w:val="18"/>
                            <w:vertAlign w:val="superscript"/>
                          </w:rPr>
                        </w:pPr>
                        <w:r w:rsidRPr="003346BA">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086DAE" w:rsidRPr="003346BA" w:rsidRDefault="00086DAE" w:rsidP="00FA2DAB">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86DAE" w:rsidRPr="003346BA" w:rsidRDefault="00086DAE" w:rsidP="00FA2DAB">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86DAE" w:rsidRPr="003346BA" w:rsidRDefault="00086DAE" w:rsidP="00FA2DAB">
                        <w:pPr>
                          <w:jc w:val="center"/>
                          <w:rPr>
                            <w:sz w:val="18"/>
                            <w:szCs w:val="18"/>
                            <w:vertAlign w:val="superscript"/>
                          </w:rPr>
                        </w:pPr>
                        <w:r w:rsidRPr="003346BA">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086DAE" w:rsidRPr="003346BA" w:rsidRDefault="00086DAE" w:rsidP="00FA2DAB">
                        <w:pPr>
                          <w:jc w:val="center"/>
                          <w:rPr>
                            <w:sz w:val="18"/>
                            <w:szCs w:val="18"/>
                            <w:vertAlign w:val="superscript"/>
                          </w:rPr>
                        </w:pPr>
                        <w:r w:rsidRPr="003346BA">
                          <w:rPr>
                            <w:sz w:val="18"/>
                            <w:szCs w:val="18"/>
                            <w:vertAlign w:val="superscript"/>
                          </w:rPr>
                          <w:t>0</w:t>
                        </w:r>
                      </w:p>
                    </w:tc>
                    <w:tc>
                      <w:tcPr>
                        <w:tcW w:w="708" w:type="dxa"/>
                        <w:gridSpan w:val="4"/>
                        <w:tcBorders>
                          <w:top w:val="single" w:sz="4" w:space="0" w:color="auto"/>
                          <w:left w:val="single" w:sz="4" w:space="0" w:color="auto"/>
                          <w:bottom w:val="single" w:sz="4" w:space="0" w:color="auto"/>
                          <w:right w:val="single" w:sz="4" w:space="0" w:color="auto"/>
                        </w:tcBorders>
                        <w:noWrap/>
                        <w:vAlign w:val="center"/>
                        <w:hideMark/>
                      </w:tcPr>
                      <w:p w:rsidR="00086DAE" w:rsidRPr="003346BA" w:rsidRDefault="00086DAE" w:rsidP="00FA2DAB">
                        <w:pPr>
                          <w:jc w:val="center"/>
                          <w:rPr>
                            <w:sz w:val="18"/>
                            <w:szCs w:val="18"/>
                            <w:vertAlign w:val="superscript"/>
                          </w:rPr>
                        </w:pPr>
                        <w:r w:rsidRPr="003346BA">
                          <w:rPr>
                            <w:sz w:val="18"/>
                            <w:szCs w:val="18"/>
                            <w:vertAlign w:val="superscript"/>
                          </w:rPr>
                          <w:t>0</w:t>
                        </w:r>
                      </w:p>
                    </w:tc>
                    <w:tc>
                      <w:tcPr>
                        <w:tcW w:w="652" w:type="dxa"/>
                        <w:gridSpan w:val="5"/>
                        <w:tcBorders>
                          <w:top w:val="single" w:sz="4" w:space="0" w:color="auto"/>
                          <w:left w:val="single" w:sz="4" w:space="0" w:color="auto"/>
                          <w:bottom w:val="single" w:sz="4" w:space="0" w:color="auto"/>
                          <w:right w:val="single" w:sz="4" w:space="0" w:color="auto"/>
                        </w:tcBorders>
                        <w:noWrap/>
                        <w:vAlign w:val="center"/>
                        <w:hideMark/>
                      </w:tcPr>
                      <w:p w:rsidR="00086DAE" w:rsidRPr="003346BA" w:rsidRDefault="00086DAE" w:rsidP="00FA2DAB">
                        <w:pPr>
                          <w:jc w:val="center"/>
                          <w:rPr>
                            <w:sz w:val="18"/>
                            <w:szCs w:val="18"/>
                            <w:vertAlign w:val="superscript"/>
                          </w:rPr>
                        </w:pPr>
                        <w:r w:rsidRPr="003346BA">
                          <w:rPr>
                            <w:sz w:val="18"/>
                            <w:szCs w:val="18"/>
                            <w:vertAlign w:val="superscript"/>
                          </w:rPr>
                          <w:t>0</w:t>
                        </w:r>
                      </w:p>
                    </w:tc>
                    <w:tc>
                      <w:tcPr>
                        <w:tcW w:w="2985" w:type="dxa"/>
                        <w:gridSpan w:val="3"/>
                        <w:tcBorders>
                          <w:top w:val="single" w:sz="4" w:space="0" w:color="auto"/>
                          <w:left w:val="single" w:sz="4" w:space="0" w:color="auto"/>
                          <w:bottom w:val="single" w:sz="4" w:space="0" w:color="auto"/>
                          <w:right w:val="single" w:sz="4" w:space="0" w:color="auto"/>
                        </w:tcBorders>
                        <w:noWrap/>
                        <w:vAlign w:val="center"/>
                        <w:hideMark/>
                      </w:tcPr>
                      <w:p w:rsidR="00086DAE" w:rsidRPr="003346BA" w:rsidRDefault="00086DAE" w:rsidP="00FA2DAB">
                        <w:pPr>
                          <w:jc w:val="center"/>
                          <w:rPr>
                            <w:sz w:val="18"/>
                            <w:szCs w:val="18"/>
                            <w:vertAlign w:val="superscript"/>
                          </w:rPr>
                        </w:pPr>
                      </w:p>
                      <w:p w:rsidR="00086DAE" w:rsidRPr="003346BA" w:rsidRDefault="00086DAE" w:rsidP="00086DAE">
                        <w:pPr>
                          <w:jc w:val="center"/>
                          <w:rPr>
                            <w:sz w:val="18"/>
                            <w:szCs w:val="18"/>
                            <w:vertAlign w:val="superscript"/>
                          </w:rPr>
                        </w:pPr>
                        <w:r w:rsidRPr="003346BA">
                          <w:rPr>
                            <w:sz w:val="18"/>
                            <w:szCs w:val="18"/>
                            <w:vertAlign w:val="superscript"/>
                          </w:rPr>
                          <w:t>.</w:t>
                        </w:r>
                      </w:p>
                      <w:p w:rsidR="00086DAE" w:rsidRPr="003346BA" w:rsidRDefault="00086DAE" w:rsidP="00FA2DAB">
                        <w:pPr>
                          <w:jc w:val="center"/>
                          <w:rPr>
                            <w:sz w:val="18"/>
                            <w:szCs w:val="18"/>
                            <w:vertAlign w:val="superscript"/>
                          </w:rPr>
                        </w:pPr>
                      </w:p>
                    </w:tc>
                  </w:tr>
                  <w:tr w:rsidR="00A76BA7" w:rsidRPr="003346BA" w:rsidTr="000C7CF5">
                    <w:trPr>
                      <w:trHeight w:val="1886"/>
                    </w:trPr>
                    <w:tc>
                      <w:tcPr>
                        <w:tcW w:w="1795" w:type="dxa"/>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FA2DAB">
                        <w:pPr>
                          <w:jc w:val="center"/>
                          <w:rPr>
                            <w:sz w:val="18"/>
                            <w:szCs w:val="18"/>
                            <w:vertAlign w:val="superscript"/>
                          </w:rPr>
                        </w:pPr>
                        <w:r w:rsidRPr="003346BA">
                          <w:rPr>
                            <w:sz w:val="18"/>
                            <w:szCs w:val="18"/>
                            <w:vertAlign w:val="superscript"/>
                          </w:rPr>
                          <w:t>4.2  Проведение конкурсов профессионального мастерства</w:t>
                        </w:r>
                      </w:p>
                    </w:tc>
                    <w:tc>
                      <w:tcPr>
                        <w:tcW w:w="1196" w:type="dxa"/>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FA2DAB">
                        <w:pPr>
                          <w:jc w:val="center"/>
                          <w:rPr>
                            <w:sz w:val="18"/>
                            <w:szCs w:val="18"/>
                            <w:vertAlign w:val="superscript"/>
                          </w:rPr>
                        </w:pPr>
                        <w:r w:rsidRPr="003346BA">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FA2DAB">
                        <w:pPr>
                          <w:jc w:val="center"/>
                          <w:rPr>
                            <w:sz w:val="18"/>
                            <w:szCs w:val="18"/>
                            <w:vertAlign w:val="superscript"/>
                          </w:rPr>
                        </w:pPr>
                        <w:r w:rsidRPr="003346BA">
                          <w:rPr>
                            <w:sz w:val="18"/>
                            <w:szCs w:val="18"/>
                            <w:vertAlign w:val="superscript"/>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FA2DAB">
                        <w:pPr>
                          <w:jc w:val="center"/>
                          <w:rPr>
                            <w:sz w:val="18"/>
                            <w:szCs w:val="18"/>
                            <w:vertAlign w:val="superscript"/>
                          </w:rPr>
                        </w:pPr>
                        <w:r w:rsidRPr="003346BA">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A76BA7" w:rsidRPr="003346BA" w:rsidRDefault="00A76BA7" w:rsidP="00FA2DAB">
                        <w:pPr>
                          <w:jc w:val="center"/>
                          <w:rPr>
                            <w:sz w:val="18"/>
                            <w:szCs w:val="18"/>
                            <w:vertAlign w:val="superscript"/>
                          </w:rPr>
                        </w:pPr>
                        <w:r w:rsidRPr="003346BA">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A76BA7" w:rsidRPr="003346BA" w:rsidRDefault="00A76BA7" w:rsidP="00FA2DAB">
                        <w:pPr>
                          <w:jc w:val="center"/>
                          <w:rPr>
                            <w:sz w:val="18"/>
                            <w:szCs w:val="18"/>
                            <w:vertAlign w:val="superscript"/>
                          </w:rPr>
                        </w:pPr>
                        <w:r w:rsidRPr="003346BA">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A76BA7" w:rsidRPr="003346BA" w:rsidRDefault="00A76BA7" w:rsidP="00FA2DAB">
                        <w:pPr>
                          <w:jc w:val="center"/>
                          <w:rPr>
                            <w:sz w:val="18"/>
                            <w:szCs w:val="18"/>
                            <w:vertAlign w:val="superscript"/>
                          </w:rPr>
                        </w:pPr>
                        <w:r w:rsidRPr="003346BA">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3346BA" w:rsidRDefault="00A76BA7" w:rsidP="00FA2DAB">
                        <w:pPr>
                          <w:jc w:val="center"/>
                          <w:rPr>
                            <w:sz w:val="18"/>
                            <w:szCs w:val="18"/>
                            <w:vertAlign w:val="superscript"/>
                          </w:rPr>
                        </w:pPr>
                        <w:r w:rsidRPr="003346BA">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3346BA" w:rsidRDefault="00A76BA7" w:rsidP="00FA2DAB">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A76BA7" w:rsidRPr="003346BA" w:rsidRDefault="00FA2DAB" w:rsidP="00FA2DAB">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A76BA7" w:rsidRPr="003346BA" w:rsidRDefault="00FA2DAB" w:rsidP="00FA2DAB">
                        <w:pPr>
                          <w:jc w:val="center"/>
                          <w:rPr>
                            <w:sz w:val="18"/>
                            <w:szCs w:val="18"/>
                            <w:vertAlign w:val="superscript"/>
                          </w:rPr>
                        </w:pPr>
                        <w:r w:rsidRPr="003346BA">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3346BA" w:rsidRDefault="00A76BA7" w:rsidP="00FA2DAB">
                        <w:pPr>
                          <w:jc w:val="center"/>
                          <w:rPr>
                            <w:sz w:val="18"/>
                            <w:szCs w:val="18"/>
                            <w:vertAlign w:val="superscript"/>
                          </w:rPr>
                        </w:pPr>
                        <w:r w:rsidRPr="003346BA">
                          <w:rPr>
                            <w:sz w:val="18"/>
                            <w:szCs w:val="18"/>
                            <w:vertAlign w:val="superscript"/>
                          </w:rPr>
                          <w:t>0</w:t>
                        </w:r>
                      </w:p>
                    </w:tc>
                    <w:tc>
                      <w:tcPr>
                        <w:tcW w:w="708"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3346BA" w:rsidRDefault="00A76BA7" w:rsidP="00FA2DAB">
                        <w:pPr>
                          <w:jc w:val="center"/>
                          <w:rPr>
                            <w:sz w:val="18"/>
                            <w:szCs w:val="18"/>
                            <w:vertAlign w:val="superscript"/>
                          </w:rPr>
                        </w:pPr>
                        <w:r w:rsidRPr="003346BA">
                          <w:rPr>
                            <w:sz w:val="18"/>
                            <w:szCs w:val="18"/>
                            <w:vertAlign w:val="superscript"/>
                          </w:rPr>
                          <w:t>0</w:t>
                        </w:r>
                      </w:p>
                    </w:tc>
                    <w:tc>
                      <w:tcPr>
                        <w:tcW w:w="652" w:type="dxa"/>
                        <w:gridSpan w:val="5"/>
                        <w:tcBorders>
                          <w:top w:val="single" w:sz="4" w:space="0" w:color="auto"/>
                          <w:left w:val="single" w:sz="4" w:space="0" w:color="auto"/>
                          <w:bottom w:val="single" w:sz="4" w:space="0" w:color="auto"/>
                          <w:right w:val="single" w:sz="4" w:space="0" w:color="auto"/>
                        </w:tcBorders>
                        <w:noWrap/>
                        <w:vAlign w:val="center"/>
                        <w:hideMark/>
                      </w:tcPr>
                      <w:p w:rsidR="00A76BA7" w:rsidRPr="003346BA" w:rsidRDefault="00A76BA7" w:rsidP="00FA2DAB">
                        <w:pPr>
                          <w:jc w:val="center"/>
                          <w:rPr>
                            <w:sz w:val="18"/>
                            <w:szCs w:val="18"/>
                            <w:vertAlign w:val="superscript"/>
                          </w:rPr>
                        </w:pPr>
                        <w:r w:rsidRPr="003346BA">
                          <w:rPr>
                            <w:sz w:val="18"/>
                            <w:szCs w:val="18"/>
                            <w:vertAlign w:val="superscript"/>
                          </w:rPr>
                          <w:t>0</w:t>
                        </w:r>
                      </w:p>
                    </w:tc>
                    <w:tc>
                      <w:tcPr>
                        <w:tcW w:w="2985"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3346BA" w:rsidRDefault="00A76BA7" w:rsidP="00FA2DAB">
                        <w:pPr>
                          <w:jc w:val="center"/>
                          <w:rPr>
                            <w:sz w:val="18"/>
                            <w:szCs w:val="18"/>
                            <w:vertAlign w:val="superscript"/>
                          </w:rPr>
                        </w:pPr>
                      </w:p>
                      <w:p w:rsidR="00A76BA7" w:rsidRPr="003346BA" w:rsidRDefault="00A76BA7" w:rsidP="00FA2DAB">
                        <w:pPr>
                          <w:jc w:val="center"/>
                          <w:rPr>
                            <w:sz w:val="18"/>
                            <w:szCs w:val="18"/>
                            <w:vertAlign w:val="superscript"/>
                          </w:rPr>
                        </w:pPr>
                      </w:p>
                    </w:tc>
                  </w:tr>
                  <w:tr w:rsidR="006A533B" w:rsidRPr="003346BA" w:rsidTr="00485E6F">
                    <w:trPr>
                      <w:trHeight w:val="4075"/>
                    </w:trPr>
                    <w:tc>
                      <w:tcPr>
                        <w:tcW w:w="1795" w:type="dxa"/>
                        <w:tcBorders>
                          <w:top w:val="single" w:sz="4" w:space="0" w:color="auto"/>
                          <w:left w:val="single" w:sz="4" w:space="0" w:color="auto"/>
                          <w:bottom w:val="single" w:sz="4" w:space="0" w:color="auto"/>
                          <w:right w:val="single" w:sz="4" w:space="0" w:color="auto"/>
                        </w:tcBorders>
                        <w:vAlign w:val="center"/>
                      </w:tcPr>
                      <w:p w:rsidR="006A533B" w:rsidRPr="003346BA" w:rsidRDefault="006A533B" w:rsidP="00FA2DAB">
                        <w:pPr>
                          <w:jc w:val="center"/>
                          <w:rPr>
                            <w:sz w:val="18"/>
                            <w:szCs w:val="18"/>
                            <w:vertAlign w:val="superscript"/>
                          </w:rPr>
                        </w:pPr>
                        <w:r w:rsidRPr="003346BA">
                          <w:rPr>
                            <w:sz w:val="18"/>
                            <w:szCs w:val="18"/>
                            <w:vertAlign w:val="superscript"/>
                          </w:rPr>
                          <w:lastRenderedPageBreak/>
                          <w:t>4.3   Возмещение расходов по предоставлению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учреждений в сельской местности, рабочих поселках (поселках городского типа)</w:t>
                        </w:r>
                      </w:p>
                      <w:p w:rsidR="006A533B" w:rsidRPr="003346BA" w:rsidRDefault="006A533B" w:rsidP="00FA2DAB">
                        <w:pPr>
                          <w:jc w:val="center"/>
                          <w:rPr>
                            <w:sz w:val="18"/>
                            <w:szCs w:val="18"/>
                            <w:vertAlign w:val="superscript"/>
                          </w:rPr>
                        </w:pPr>
                      </w:p>
                      <w:p w:rsidR="006A533B" w:rsidRPr="003346BA" w:rsidRDefault="006A533B" w:rsidP="00FA2DAB">
                        <w:pPr>
                          <w:jc w:val="center"/>
                          <w:rPr>
                            <w:sz w:val="18"/>
                            <w:szCs w:val="18"/>
                            <w:vertAlign w:val="superscript"/>
                          </w:rPr>
                        </w:pPr>
                      </w:p>
                      <w:p w:rsidR="006A533B" w:rsidRPr="003346BA" w:rsidRDefault="006A533B" w:rsidP="00FA2DAB">
                        <w:pPr>
                          <w:jc w:val="center"/>
                          <w:rPr>
                            <w:sz w:val="18"/>
                            <w:szCs w:val="18"/>
                            <w:vertAlign w:val="superscript"/>
                          </w:rPr>
                        </w:pPr>
                      </w:p>
                      <w:p w:rsidR="006A533B" w:rsidRPr="003346BA" w:rsidRDefault="006A533B" w:rsidP="00FA2DAB">
                        <w:pPr>
                          <w:jc w:val="center"/>
                          <w:rPr>
                            <w:sz w:val="18"/>
                            <w:szCs w:val="18"/>
                            <w:vertAlign w:val="superscript"/>
                          </w:rPr>
                        </w:pPr>
                      </w:p>
                      <w:p w:rsidR="006A533B" w:rsidRPr="003346BA" w:rsidRDefault="006A533B" w:rsidP="00FA2DAB">
                        <w:pPr>
                          <w:jc w:val="center"/>
                          <w:rPr>
                            <w:sz w:val="18"/>
                            <w:szCs w:val="18"/>
                            <w:vertAlign w:val="superscript"/>
                          </w:rPr>
                        </w:pPr>
                      </w:p>
                    </w:tc>
                    <w:tc>
                      <w:tcPr>
                        <w:tcW w:w="1196" w:type="dxa"/>
                        <w:tcBorders>
                          <w:top w:val="single" w:sz="4" w:space="0" w:color="auto"/>
                          <w:left w:val="single" w:sz="4" w:space="0" w:color="auto"/>
                          <w:bottom w:val="single" w:sz="4" w:space="0" w:color="auto"/>
                          <w:right w:val="single" w:sz="4" w:space="0" w:color="auto"/>
                        </w:tcBorders>
                        <w:vAlign w:val="center"/>
                        <w:hideMark/>
                      </w:tcPr>
                      <w:p w:rsidR="006A533B" w:rsidRPr="003346BA" w:rsidRDefault="006A533B" w:rsidP="00FA2DAB">
                        <w:pPr>
                          <w:jc w:val="center"/>
                          <w:rPr>
                            <w:sz w:val="18"/>
                            <w:szCs w:val="18"/>
                            <w:vertAlign w:val="superscript"/>
                          </w:rPr>
                        </w:pPr>
                        <w:r w:rsidRPr="003346BA">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6A533B" w:rsidRPr="003346BA" w:rsidRDefault="006A533B" w:rsidP="00FA2DAB">
                        <w:pPr>
                          <w:jc w:val="center"/>
                          <w:rPr>
                            <w:sz w:val="18"/>
                            <w:szCs w:val="18"/>
                            <w:vertAlign w:val="superscript"/>
                          </w:rPr>
                        </w:pPr>
                        <w:r w:rsidRPr="003346BA">
                          <w:rPr>
                            <w:sz w:val="18"/>
                            <w:szCs w:val="18"/>
                            <w:vertAlign w:val="superscript"/>
                          </w:rPr>
                          <w:t>4500,0</w:t>
                        </w:r>
                      </w:p>
                    </w:tc>
                    <w:tc>
                      <w:tcPr>
                        <w:tcW w:w="764" w:type="dxa"/>
                        <w:gridSpan w:val="2"/>
                        <w:tcBorders>
                          <w:top w:val="single" w:sz="4" w:space="0" w:color="auto"/>
                          <w:left w:val="single" w:sz="4" w:space="0" w:color="auto"/>
                          <w:bottom w:val="single" w:sz="4" w:space="0" w:color="auto"/>
                          <w:right w:val="single" w:sz="4" w:space="0" w:color="auto"/>
                        </w:tcBorders>
                        <w:vAlign w:val="center"/>
                      </w:tcPr>
                      <w:p w:rsidR="006A533B" w:rsidRPr="003346BA" w:rsidRDefault="006A533B" w:rsidP="00722EB5">
                        <w:pPr>
                          <w:jc w:val="center"/>
                          <w:rPr>
                            <w:sz w:val="18"/>
                            <w:szCs w:val="18"/>
                            <w:vertAlign w:val="superscript"/>
                          </w:rPr>
                        </w:pPr>
                        <w:r w:rsidRPr="003346BA">
                          <w:rPr>
                            <w:sz w:val="18"/>
                            <w:szCs w:val="18"/>
                            <w:vertAlign w:val="superscript"/>
                          </w:rPr>
                          <w:t>1980,7</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6A533B" w:rsidRPr="003346BA" w:rsidRDefault="006A533B" w:rsidP="00FA2DAB">
                        <w:pPr>
                          <w:jc w:val="center"/>
                          <w:rPr>
                            <w:sz w:val="18"/>
                            <w:szCs w:val="18"/>
                            <w:vertAlign w:val="superscript"/>
                          </w:rPr>
                        </w:pPr>
                        <w:r w:rsidRPr="003346BA">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6A533B" w:rsidRPr="003346BA" w:rsidRDefault="006A533B" w:rsidP="00FA2DAB">
                        <w:pPr>
                          <w:jc w:val="center"/>
                          <w:rPr>
                            <w:sz w:val="18"/>
                            <w:szCs w:val="18"/>
                            <w:vertAlign w:val="superscript"/>
                          </w:rPr>
                        </w:pPr>
                        <w:r w:rsidRPr="003346BA">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6A533B" w:rsidRPr="003346BA" w:rsidRDefault="006A533B" w:rsidP="00FA2DAB">
                        <w:pPr>
                          <w:jc w:val="center"/>
                          <w:rPr>
                            <w:sz w:val="18"/>
                            <w:szCs w:val="18"/>
                            <w:vertAlign w:val="superscript"/>
                          </w:rPr>
                        </w:pPr>
                        <w:r w:rsidRPr="003346BA">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6A533B" w:rsidRPr="003346BA" w:rsidRDefault="006A533B" w:rsidP="00FA2DAB">
                        <w:pPr>
                          <w:jc w:val="center"/>
                          <w:rPr>
                            <w:sz w:val="18"/>
                            <w:szCs w:val="18"/>
                            <w:vertAlign w:val="superscript"/>
                          </w:rPr>
                        </w:pPr>
                        <w:r w:rsidRPr="003346BA">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6A533B" w:rsidRPr="003346BA" w:rsidRDefault="006A533B" w:rsidP="00FA2DAB">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6A533B" w:rsidRPr="003346BA" w:rsidRDefault="006A533B" w:rsidP="00FA2DAB">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6A533B" w:rsidRPr="003346BA" w:rsidRDefault="006A533B" w:rsidP="001B4831">
                        <w:pPr>
                          <w:jc w:val="center"/>
                          <w:rPr>
                            <w:sz w:val="18"/>
                            <w:szCs w:val="18"/>
                            <w:vertAlign w:val="superscript"/>
                          </w:rPr>
                        </w:pPr>
                        <w:r w:rsidRPr="003346BA">
                          <w:rPr>
                            <w:sz w:val="18"/>
                            <w:szCs w:val="18"/>
                            <w:vertAlign w:val="superscript"/>
                          </w:rPr>
                          <w:t>4500,0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6A533B" w:rsidRPr="003346BA" w:rsidRDefault="006A533B" w:rsidP="001B4831">
                        <w:pPr>
                          <w:jc w:val="center"/>
                          <w:rPr>
                            <w:sz w:val="18"/>
                            <w:szCs w:val="18"/>
                            <w:vertAlign w:val="superscript"/>
                          </w:rPr>
                        </w:pPr>
                        <w:r w:rsidRPr="003346BA">
                          <w:rPr>
                            <w:sz w:val="18"/>
                            <w:szCs w:val="18"/>
                            <w:vertAlign w:val="superscript"/>
                          </w:rPr>
                          <w:t>1980,7</w:t>
                        </w:r>
                      </w:p>
                    </w:tc>
                    <w:tc>
                      <w:tcPr>
                        <w:tcW w:w="708" w:type="dxa"/>
                        <w:gridSpan w:val="4"/>
                        <w:tcBorders>
                          <w:top w:val="single" w:sz="4" w:space="0" w:color="auto"/>
                          <w:left w:val="single" w:sz="4" w:space="0" w:color="auto"/>
                          <w:bottom w:val="single" w:sz="4" w:space="0" w:color="auto"/>
                          <w:right w:val="single" w:sz="4" w:space="0" w:color="auto"/>
                        </w:tcBorders>
                        <w:noWrap/>
                        <w:vAlign w:val="center"/>
                      </w:tcPr>
                      <w:p w:rsidR="006A533B" w:rsidRPr="003346BA" w:rsidRDefault="006A533B" w:rsidP="00FA2DAB">
                        <w:pPr>
                          <w:jc w:val="center"/>
                          <w:rPr>
                            <w:sz w:val="18"/>
                            <w:szCs w:val="18"/>
                            <w:vertAlign w:val="superscript"/>
                          </w:rPr>
                        </w:pPr>
                        <w:r w:rsidRPr="003346BA">
                          <w:rPr>
                            <w:sz w:val="18"/>
                            <w:szCs w:val="18"/>
                            <w:vertAlign w:val="superscript"/>
                          </w:rPr>
                          <w:t>0</w:t>
                        </w:r>
                      </w:p>
                    </w:tc>
                    <w:tc>
                      <w:tcPr>
                        <w:tcW w:w="652" w:type="dxa"/>
                        <w:gridSpan w:val="5"/>
                        <w:tcBorders>
                          <w:top w:val="single" w:sz="4" w:space="0" w:color="auto"/>
                          <w:left w:val="single" w:sz="4" w:space="0" w:color="auto"/>
                          <w:bottom w:val="single" w:sz="4" w:space="0" w:color="auto"/>
                          <w:right w:val="single" w:sz="4" w:space="0" w:color="auto"/>
                        </w:tcBorders>
                        <w:noWrap/>
                        <w:vAlign w:val="center"/>
                        <w:hideMark/>
                      </w:tcPr>
                      <w:p w:rsidR="006A533B" w:rsidRPr="003346BA" w:rsidRDefault="006A533B" w:rsidP="00FA2DAB">
                        <w:pPr>
                          <w:jc w:val="center"/>
                          <w:rPr>
                            <w:sz w:val="18"/>
                            <w:szCs w:val="18"/>
                            <w:vertAlign w:val="superscript"/>
                          </w:rPr>
                        </w:pPr>
                        <w:r w:rsidRPr="003346BA">
                          <w:rPr>
                            <w:sz w:val="18"/>
                            <w:szCs w:val="18"/>
                            <w:vertAlign w:val="superscript"/>
                          </w:rPr>
                          <w:t>0</w:t>
                        </w:r>
                      </w:p>
                    </w:tc>
                    <w:tc>
                      <w:tcPr>
                        <w:tcW w:w="2985" w:type="dxa"/>
                        <w:gridSpan w:val="3"/>
                        <w:tcBorders>
                          <w:top w:val="single" w:sz="4" w:space="0" w:color="auto"/>
                          <w:left w:val="single" w:sz="4" w:space="0" w:color="auto"/>
                          <w:bottom w:val="single" w:sz="4" w:space="0" w:color="auto"/>
                          <w:right w:val="single" w:sz="4" w:space="0" w:color="auto"/>
                        </w:tcBorders>
                        <w:noWrap/>
                        <w:vAlign w:val="center"/>
                        <w:hideMark/>
                      </w:tcPr>
                      <w:p w:rsidR="006A533B" w:rsidRPr="003346BA" w:rsidRDefault="006A533B" w:rsidP="00FA2DAB">
                        <w:pPr>
                          <w:jc w:val="center"/>
                          <w:rPr>
                            <w:sz w:val="18"/>
                            <w:szCs w:val="18"/>
                            <w:vertAlign w:val="superscript"/>
                          </w:rPr>
                        </w:pPr>
                      </w:p>
                      <w:p w:rsidR="006A533B" w:rsidRPr="003346BA" w:rsidRDefault="006A533B" w:rsidP="00722EB5">
                        <w:pPr>
                          <w:jc w:val="center"/>
                          <w:rPr>
                            <w:sz w:val="18"/>
                            <w:szCs w:val="18"/>
                            <w:vertAlign w:val="superscript"/>
                          </w:rPr>
                        </w:pPr>
                        <w:r w:rsidRPr="003346BA">
                          <w:rPr>
                            <w:sz w:val="18"/>
                            <w:szCs w:val="18"/>
                            <w:vertAlign w:val="superscript"/>
                          </w:rPr>
                          <w:t>Мерами социальной поддержки получили 127 человека, из них пенсионеры 50</w:t>
                        </w:r>
                      </w:p>
                      <w:p w:rsidR="006A533B" w:rsidRPr="003346BA" w:rsidRDefault="006A533B" w:rsidP="00FA2DAB">
                        <w:pPr>
                          <w:jc w:val="center"/>
                          <w:rPr>
                            <w:sz w:val="18"/>
                            <w:szCs w:val="18"/>
                            <w:vertAlign w:val="superscript"/>
                          </w:rPr>
                        </w:pPr>
                        <w:r w:rsidRPr="003346BA">
                          <w:rPr>
                            <w:sz w:val="18"/>
                            <w:szCs w:val="18"/>
                            <w:vertAlign w:val="superscript"/>
                          </w:rPr>
                          <w:t>.</w:t>
                        </w:r>
                      </w:p>
                    </w:tc>
                  </w:tr>
                  <w:tr w:rsidR="006A533B" w:rsidRPr="003346BA" w:rsidTr="006A533B">
                    <w:trPr>
                      <w:trHeight w:val="989"/>
                    </w:trPr>
                    <w:tc>
                      <w:tcPr>
                        <w:tcW w:w="1795" w:type="dxa"/>
                        <w:tcBorders>
                          <w:top w:val="single" w:sz="4" w:space="0" w:color="auto"/>
                          <w:left w:val="single" w:sz="4" w:space="0" w:color="auto"/>
                          <w:bottom w:val="single" w:sz="4" w:space="0" w:color="auto"/>
                          <w:right w:val="single" w:sz="4" w:space="0" w:color="auto"/>
                        </w:tcBorders>
                        <w:vAlign w:val="center"/>
                        <w:hideMark/>
                      </w:tcPr>
                      <w:p w:rsidR="006A533B" w:rsidRPr="003346BA" w:rsidRDefault="006A533B" w:rsidP="00FA2DAB">
                        <w:pPr>
                          <w:jc w:val="center"/>
                          <w:rPr>
                            <w:sz w:val="18"/>
                            <w:szCs w:val="18"/>
                            <w:vertAlign w:val="superscript"/>
                          </w:rPr>
                        </w:pPr>
                        <w:r w:rsidRPr="003346BA">
                          <w:rPr>
                            <w:sz w:val="18"/>
                            <w:szCs w:val="18"/>
                            <w:vertAlign w:val="superscript"/>
                          </w:rPr>
                          <w:t>4.4 Возмещение расходов по предоставлению мер социальной поддержки по предоставлению компенсации расходов на оплату жилых помещений, отопления и освещения квалифицированных специалистов учреждений культуры и образовательных учреждений в сельской местности, рабочих поселках (поселках городского типа)</w:t>
                        </w:r>
                      </w:p>
                    </w:tc>
                    <w:tc>
                      <w:tcPr>
                        <w:tcW w:w="1196" w:type="dxa"/>
                        <w:tcBorders>
                          <w:top w:val="single" w:sz="4" w:space="0" w:color="auto"/>
                          <w:left w:val="single" w:sz="4" w:space="0" w:color="auto"/>
                          <w:bottom w:val="single" w:sz="4" w:space="0" w:color="auto"/>
                          <w:right w:val="single" w:sz="4" w:space="0" w:color="auto"/>
                        </w:tcBorders>
                        <w:vAlign w:val="center"/>
                        <w:hideMark/>
                      </w:tcPr>
                      <w:p w:rsidR="006A533B" w:rsidRPr="003346BA" w:rsidRDefault="006A533B" w:rsidP="00FA2DAB">
                        <w:pPr>
                          <w:jc w:val="center"/>
                          <w:rPr>
                            <w:sz w:val="18"/>
                            <w:szCs w:val="18"/>
                            <w:vertAlign w:val="superscript"/>
                          </w:rPr>
                        </w:pPr>
                        <w:r w:rsidRPr="003346BA">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6A533B" w:rsidRPr="003346BA" w:rsidRDefault="006A533B" w:rsidP="00FA2DAB">
                        <w:pPr>
                          <w:jc w:val="center"/>
                          <w:rPr>
                            <w:sz w:val="18"/>
                            <w:szCs w:val="18"/>
                            <w:vertAlign w:val="superscript"/>
                          </w:rPr>
                        </w:pPr>
                        <w:r w:rsidRPr="003346BA">
                          <w:rPr>
                            <w:sz w:val="18"/>
                            <w:szCs w:val="18"/>
                            <w:vertAlign w:val="superscript"/>
                          </w:rPr>
                          <w:t>31,3</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6A533B" w:rsidRPr="003346BA" w:rsidRDefault="006A533B" w:rsidP="00FA2DAB">
                        <w:pPr>
                          <w:jc w:val="center"/>
                          <w:rPr>
                            <w:sz w:val="18"/>
                            <w:szCs w:val="18"/>
                            <w:vertAlign w:val="superscript"/>
                          </w:rPr>
                        </w:pPr>
                        <w:r w:rsidRPr="003346BA">
                          <w:rPr>
                            <w:sz w:val="18"/>
                            <w:szCs w:val="18"/>
                            <w:vertAlign w:val="superscript"/>
                          </w:rPr>
                          <w:t>8,2</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6A533B" w:rsidRPr="003346BA" w:rsidRDefault="006A533B" w:rsidP="00FA2DAB">
                        <w:pPr>
                          <w:jc w:val="center"/>
                          <w:rPr>
                            <w:sz w:val="18"/>
                            <w:szCs w:val="18"/>
                            <w:vertAlign w:val="superscript"/>
                          </w:rPr>
                        </w:pPr>
                        <w:r w:rsidRPr="003346BA">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6A533B" w:rsidRPr="003346BA" w:rsidRDefault="006A533B" w:rsidP="00FA2DAB">
                        <w:pPr>
                          <w:jc w:val="center"/>
                          <w:rPr>
                            <w:sz w:val="18"/>
                            <w:szCs w:val="18"/>
                            <w:vertAlign w:val="superscript"/>
                          </w:rPr>
                        </w:pPr>
                        <w:r w:rsidRPr="003346BA">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6A533B" w:rsidRPr="003346BA" w:rsidRDefault="006A533B" w:rsidP="001B4831">
                        <w:pPr>
                          <w:jc w:val="center"/>
                          <w:rPr>
                            <w:sz w:val="18"/>
                            <w:szCs w:val="18"/>
                            <w:vertAlign w:val="superscript"/>
                          </w:rPr>
                        </w:pPr>
                        <w:r w:rsidRPr="003346BA">
                          <w:rPr>
                            <w:sz w:val="18"/>
                            <w:szCs w:val="18"/>
                            <w:vertAlign w:val="superscript"/>
                          </w:rPr>
                          <w:t>31,3</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6A533B" w:rsidRPr="003346BA" w:rsidRDefault="006A533B" w:rsidP="001B4831">
                        <w:pPr>
                          <w:jc w:val="center"/>
                          <w:rPr>
                            <w:sz w:val="18"/>
                            <w:szCs w:val="18"/>
                            <w:vertAlign w:val="superscript"/>
                          </w:rPr>
                        </w:pPr>
                        <w:r w:rsidRPr="003346BA">
                          <w:rPr>
                            <w:sz w:val="18"/>
                            <w:szCs w:val="18"/>
                            <w:vertAlign w:val="superscript"/>
                          </w:rPr>
                          <w:t>8,2</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6A533B" w:rsidRPr="003346BA" w:rsidRDefault="006A533B" w:rsidP="00FA2DAB">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6A533B" w:rsidRPr="003346BA" w:rsidRDefault="006A533B" w:rsidP="00FA2DAB">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6A533B" w:rsidRPr="003346BA" w:rsidRDefault="006A533B" w:rsidP="00FA2DAB">
                        <w:pPr>
                          <w:jc w:val="center"/>
                          <w:rPr>
                            <w:sz w:val="18"/>
                            <w:szCs w:val="18"/>
                            <w:vertAlign w:val="superscript"/>
                          </w:rPr>
                        </w:pPr>
                        <w:r w:rsidRPr="003346BA">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6A533B" w:rsidRPr="003346BA" w:rsidRDefault="006A533B" w:rsidP="00FA2DAB">
                        <w:pPr>
                          <w:jc w:val="center"/>
                          <w:rPr>
                            <w:sz w:val="18"/>
                            <w:szCs w:val="18"/>
                            <w:vertAlign w:val="superscript"/>
                          </w:rPr>
                        </w:pPr>
                        <w:r w:rsidRPr="003346BA">
                          <w:rPr>
                            <w:sz w:val="18"/>
                            <w:szCs w:val="18"/>
                            <w:vertAlign w:val="superscript"/>
                          </w:rPr>
                          <w:t>0</w:t>
                        </w:r>
                      </w:p>
                    </w:tc>
                    <w:tc>
                      <w:tcPr>
                        <w:tcW w:w="708" w:type="dxa"/>
                        <w:gridSpan w:val="4"/>
                        <w:tcBorders>
                          <w:top w:val="single" w:sz="4" w:space="0" w:color="auto"/>
                          <w:left w:val="single" w:sz="4" w:space="0" w:color="auto"/>
                          <w:bottom w:val="single" w:sz="4" w:space="0" w:color="auto"/>
                          <w:right w:val="single" w:sz="4" w:space="0" w:color="auto"/>
                        </w:tcBorders>
                        <w:noWrap/>
                        <w:vAlign w:val="center"/>
                        <w:hideMark/>
                      </w:tcPr>
                      <w:p w:rsidR="006A533B" w:rsidRPr="003346BA" w:rsidRDefault="006A533B" w:rsidP="00FA2DAB">
                        <w:pPr>
                          <w:jc w:val="center"/>
                          <w:rPr>
                            <w:sz w:val="18"/>
                            <w:szCs w:val="18"/>
                            <w:vertAlign w:val="superscript"/>
                          </w:rPr>
                        </w:pPr>
                        <w:r w:rsidRPr="003346BA">
                          <w:rPr>
                            <w:sz w:val="18"/>
                            <w:szCs w:val="18"/>
                            <w:vertAlign w:val="superscript"/>
                          </w:rPr>
                          <w:t>0</w:t>
                        </w:r>
                      </w:p>
                    </w:tc>
                    <w:tc>
                      <w:tcPr>
                        <w:tcW w:w="652" w:type="dxa"/>
                        <w:gridSpan w:val="5"/>
                        <w:tcBorders>
                          <w:top w:val="single" w:sz="4" w:space="0" w:color="auto"/>
                          <w:left w:val="single" w:sz="4" w:space="0" w:color="auto"/>
                          <w:bottom w:val="single" w:sz="4" w:space="0" w:color="auto"/>
                          <w:right w:val="single" w:sz="4" w:space="0" w:color="auto"/>
                        </w:tcBorders>
                        <w:noWrap/>
                        <w:vAlign w:val="center"/>
                        <w:hideMark/>
                      </w:tcPr>
                      <w:p w:rsidR="006A533B" w:rsidRPr="003346BA" w:rsidRDefault="006A533B" w:rsidP="00FA2DAB">
                        <w:pPr>
                          <w:jc w:val="center"/>
                          <w:rPr>
                            <w:sz w:val="18"/>
                            <w:szCs w:val="18"/>
                            <w:vertAlign w:val="superscript"/>
                          </w:rPr>
                        </w:pPr>
                        <w:r w:rsidRPr="003346BA">
                          <w:rPr>
                            <w:sz w:val="18"/>
                            <w:szCs w:val="18"/>
                            <w:vertAlign w:val="superscript"/>
                          </w:rPr>
                          <w:t>0</w:t>
                        </w:r>
                      </w:p>
                    </w:tc>
                    <w:tc>
                      <w:tcPr>
                        <w:tcW w:w="2985" w:type="dxa"/>
                        <w:gridSpan w:val="3"/>
                        <w:tcBorders>
                          <w:top w:val="single" w:sz="4" w:space="0" w:color="auto"/>
                          <w:left w:val="single" w:sz="4" w:space="0" w:color="auto"/>
                          <w:bottom w:val="single" w:sz="4" w:space="0" w:color="auto"/>
                          <w:right w:val="single" w:sz="4" w:space="0" w:color="auto"/>
                        </w:tcBorders>
                        <w:noWrap/>
                        <w:vAlign w:val="center"/>
                        <w:hideMark/>
                      </w:tcPr>
                      <w:p w:rsidR="006A533B" w:rsidRPr="003346BA" w:rsidRDefault="006A533B" w:rsidP="00FA2DAB">
                        <w:pPr>
                          <w:jc w:val="center"/>
                          <w:rPr>
                            <w:sz w:val="18"/>
                            <w:szCs w:val="18"/>
                            <w:vertAlign w:val="superscript"/>
                          </w:rPr>
                        </w:pPr>
                      </w:p>
                      <w:p w:rsidR="006A533B" w:rsidRPr="003346BA" w:rsidRDefault="006A533B" w:rsidP="00722EB5">
                        <w:pPr>
                          <w:jc w:val="center"/>
                          <w:rPr>
                            <w:sz w:val="18"/>
                            <w:szCs w:val="18"/>
                            <w:vertAlign w:val="superscript"/>
                          </w:rPr>
                        </w:pPr>
                        <w:r w:rsidRPr="003346BA">
                          <w:rPr>
                            <w:sz w:val="18"/>
                            <w:szCs w:val="18"/>
                            <w:vertAlign w:val="superscript"/>
                          </w:rPr>
                          <w:t xml:space="preserve">выплата 1 квалифицированному специалисту,  </w:t>
                        </w:r>
                        <w:proofErr w:type="gramStart"/>
                        <w:r w:rsidRPr="003346BA">
                          <w:rPr>
                            <w:sz w:val="18"/>
                            <w:szCs w:val="18"/>
                            <w:vertAlign w:val="superscript"/>
                          </w:rPr>
                          <w:t>вышедшего</w:t>
                        </w:r>
                        <w:proofErr w:type="gramEnd"/>
                        <w:r w:rsidRPr="003346BA">
                          <w:rPr>
                            <w:sz w:val="18"/>
                            <w:szCs w:val="18"/>
                            <w:vertAlign w:val="superscript"/>
                          </w:rPr>
                          <w:t xml:space="preserve"> на пенсию  по ДОУ </w:t>
                        </w:r>
                      </w:p>
                      <w:p w:rsidR="006A533B" w:rsidRPr="003346BA" w:rsidRDefault="006A533B" w:rsidP="00FA2DAB">
                        <w:pPr>
                          <w:jc w:val="center"/>
                          <w:rPr>
                            <w:sz w:val="18"/>
                            <w:szCs w:val="18"/>
                            <w:vertAlign w:val="superscript"/>
                          </w:rPr>
                        </w:pPr>
                      </w:p>
                    </w:tc>
                  </w:tr>
                  <w:tr w:rsidR="001235CA" w:rsidRPr="003346BA" w:rsidTr="000C7CF5">
                    <w:trPr>
                      <w:trHeight w:val="316"/>
                    </w:trPr>
                    <w:tc>
                      <w:tcPr>
                        <w:tcW w:w="1795" w:type="dxa"/>
                        <w:tcBorders>
                          <w:top w:val="single" w:sz="4" w:space="0" w:color="auto"/>
                          <w:left w:val="single" w:sz="4" w:space="0" w:color="auto"/>
                          <w:bottom w:val="single" w:sz="4" w:space="0" w:color="auto"/>
                          <w:right w:val="single" w:sz="4" w:space="0" w:color="auto"/>
                        </w:tcBorders>
                        <w:hideMark/>
                      </w:tcPr>
                      <w:p w:rsidR="001235CA" w:rsidRPr="003346BA" w:rsidRDefault="001235CA" w:rsidP="00391073">
                        <w:pPr>
                          <w:jc w:val="center"/>
                          <w:rPr>
                            <w:bCs/>
                            <w:sz w:val="18"/>
                            <w:szCs w:val="18"/>
                            <w:vertAlign w:val="superscript"/>
                          </w:rPr>
                        </w:pPr>
                        <w:r w:rsidRPr="003346BA">
                          <w:rPr>
                            <w:bCs/>
                            <w:sz w:val="18"/>
                            <w:szCs w:val="18"/>
                            <w:vertAlign w:val="superscript"/>
                          </w:rPr>
                          <w:t>4.5. оплата проезда к месту использования отпуска и обратно работника образовательных учреждений</w:t>
                        </w:r>
                      </w:p>
                    </w:tc>
                    <w:tc>
                      <w:tcPr>
                        <w:tcW w:w="1196" w:type="dxa"/>
                        <w:tcBorders>
                          <w:top w:val="single" w:sz="4" w:space="0" w:color="auto"/>
                          <w:left w:val="single" w:sz="4" w:space="0" w:color="auto"/>
                          <w:bottom w:val="single" w:sz="4" w:space="0" w:color="auto"/>
                          <w:right w:val="single" w:sz="4" w:space="0" w:color="auto"/>
                        </w:tcBorders>
                      </w:tcPr>
                      <w:p w:rsidR="001235CA" w:rsidRPr="003346BA" w:rsidRDefault="001235CA" w:rsidP="00391073">
                        <w:pPr>
                          <w:jc w:val="center"/>
                          <w:rPr>
                            <w:bCs/>
                            <w:sz w:val="18"/>
                            <w:szCs w:val="18"/>
                            <w:vertAlign w:val="superscript"/>
                          </w:rPr>
                        </w:pPr>
                        <w:r w:rsidRPr="003346BA">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noWrap/>
                        <w:hideMark/>
                      </w:tcPr>
                      <w:p w:rsidR="001235CA" w:rsidRPr="003346BA" w:rsidRDefault="00DD1E2B" w:rsidP="00391073">
                        <w:pPr>
                          <w:jc w:val="center"/>
                          <w:rPr>
                            <w:sz w:val="18"/>
                            <w:szCs w:val="18"/>
                            <w:vertAlign w:val="superscript"/>
                          </w:rPr>
                        </w:pPr>
                        <w:r w:rsidRPr="003346BA">
                          <w:rPr>
                            <w:sz w:val="18"/>
                            <w:szCs w:val="18"/>
                            <w:vertAlign w:val="superscript"/>
                          </w:rPr>
                          <w:t>0</w:t>
                        </w:r>
                      </w:p>
                    </w:tc>
                    <w:tc>
                      <w:tcPr>
                        <w:tcW w:w="764" w:type="dxa"/>
                        <w:gridSpan w:val="2"/>
                        <w:tcBorders>
                          <w:top w:val="single" w:sz="4" w:space="0" w:color="auto"/>
                          <w:left w:val="single" w:sz="4" w:space="0" w:color="auto"/>
                          <w:bottom w:val="single" w:sz="4" w:space="0" w:color="auto"/>
                          <w:right w:val="single" w:sz="4" w:space="0" w:color="auto"/>
                        </w:tcBorders>
                        <w:noWrap/>
                        <w:hideMark/>
                      </w:tcPr>
                      <w:p w:rsidR="001235CA" w:rsidRPr="003346BA" w:rsidRDefault="00DD1E2B" w:rsidP="00391073">
                        <w:pPr>
                          <w:jc w:val="center"/>
                          <w:rPr>
                            <w:sz w:val="18"/>
                            <w:szCs w:val="18"/>
                            <w:vertAlign w:val="superscript"/>
                          </w:rPr>
                        </w:pPr>
                        <w:r w:rsidRPr="003346BA">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noWrap/>
                        <w:hideMark/>
                      </w:tcPr>
                      <w:p w:rsidR="001235CA" w:rsidRPr="003346BA" w:rsidRDefault="001235CA" w:rsidP="00391073">
                        <w:pPr>
                          <w:jc w:val="center"/>
                          <w:rPr>
                            <w:sz w:val="18"/>
                            <w:szCs w:val="18"/>
                            <w:vertAlign w:val="superscript"/>
                          </w:rPr>
                        </w:pPr>
                        <w:r w:rsidRPr="003346BA">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hideMark/>
                      </w:tcPr>
                      <w:p w:rsidR="001235CA" w:rsidRPr="003346BA" w:rsidRDefault="001235CA" w:rsidP="00391073">
                        <w:pPr>
                          <w:jc w:val="center"/>
                          <w:rPr>
                            <w:sz w:val="18"/>
                            <w:szCs w:val="18"/>
                            <w:vertAlign w:val="superscript"/>
                          </w:rPr>
                        </w:pPr>
                        <w:r w:rsidRPr="003346BA">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hideMark/>
                      </w:tcPr>
                      <w:p w:rsidR="001235CA" w:rsidRPr="003346BA" w:rsidRDefault="00DD1E2B" w:rsidP="002136DB">
                        <w:pPr>
                          <w:jc w:val="center"/>
                          <w:rPr>
                            <w:sz w:val="18"/>
                            <w:szCs w:val="18"/>
                            <w:vertAlign w:val="superscript"/>
                          </w:rPr>
                        </w:pPr>
                        <w:r w:rsidRPr="003346BA">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hideMark/>
                      </w:tcPr>
                      <w:p w:rsidR="001235CA" w:rsidRPr="003346BA" w:rsidRDefault="00DD1E2B" w:rsidP="00DD1E2B">
                        <w:pPr>
                          <w:jc w:val="center"/>
                          <w:rPr>
                            <w:sz w:val="18"/>
                            <w:szCs w:val="18"/>
                            <w:vertAlign w:val="superscript"/>
                          </w:rPr>
                        </w:pPr>
                        <w:r w:rsidRPr="003346BA">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hideMark/>
                      </w:tcPr>
                      <w:p w:rsidR="001235CA" w:rsidRPr="003346BA" w:rsidRDefault="001235CA" w:rsidP="00391073">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tcPr>
                      <w:p w:rsidR="001235CA" w:rsidRPr="003346BA" w:rsidRDefault="001235CA" w:rsidP="00391073">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tcPr>
                      <w:p w:rsidR="001235CA" w:rsidRPr="003346BA" w:rsidRDefault="001235CA" w:rsidP="00391073">
                        <w:pPr>
                          <w:jc w:val="center"/>
                          <w:rPr>
                            <w:sz w:val="18"/>
                            <w:szCs w:val="18"/>
                            <w:vertAlign w:val="superscript"/>
                          </w:rPr>
                        </w:pPr>
                        <w:r w:rsidRPr="003346BA">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hideMark/>
                      </w:tcPr>
                      <w:p w:rsidR="001235CA" w:rsidRPr="003346BA" w:rsidRDefault="001235CA" w:rsidP="00391073">
                        <w:pPr>
                          <w:jc w:val="center"/>
                          <w:rPr>
                            <w:sz w:val="18"/>
                            <w:szCs w:val="18"/>
                            <w:vertAlign w:val="superscript"/>
                          </w:rPr>
                        </w:pPr>
                        <w:r w:rsidRPr="003346BA">
                          <w:rPr>
                            <w:sz w:val="18"/>
                            <w:szCs w:val="18"/>
                            <w:vertAlign w:val="superscript"/>
                          </w:rPr>
                          <w:t>0</w:t>
                        </w:r>
                      </w:p>
                    </w:tc>
                    <w:tc>
                      <w:tcPr>
                        <w:tcW w:w="708" w:type="dxa"/>
                        <w:gridSpan w:val="4"/>
                        <w:tcBorders>
                          <w:top w:val="single" w:sz="4" w:space="0" w:color="auto"/>
                          <w:left w:val="single" w:sz="4" w:space="0" w:color="auto"/>
                          <w:bottom w:val="single" w:sz="4" w:space="0" w:color="auto"/>
                          <w:right w:val="single" w:sz="4" w:space="0" w:color="auto"/>
                        </w:tcBorders>
                        <w:noWrap/>
                        <w:hideMark/>
                      </w:tcPr>
                      <w:p w:rsidR="001235CA" w:rsidRPr="003346BA" w:rsidRDefault="001235CA" w:rsidP="00391073">
                        <w:pPr>
                          <w:jc w:val="center"/>
                          <w:rPr>
                            <w:sz w:val="18"/>
                            <w:szCs w:val="18"/>
                            <w:vertAlign w:val="superscript"/>
                          </w:rPr>
                        </w:pPr>
                        <w:r w:rsidRPr="003346BA">
                          <w:rPr>
                            <w:sz w:val="18"/>
                            <w:szCs w:val="18"/>
                            <w:vertAlign w:val="superscript"/>
                          </w:rPr>
                          <w:t>0</w:t>
                        </w:r>
                      </w:p>
                    </w:tc>
                    <w:tc>
                      <w:tcPr>
                        <w:tcW w:w="652" w:type="dxa"/>
                        <w:gridSpan w:val="5"/>
                        <w:tcBorders>
                          <w:top w:val="single" w:sz="4" w:space="0" w:color="auto"/>
                          <w:left w:val="single" w:sz="4" w:space="0" w:color="auto"/>
                          <w:bottom w:val="single" w:sz="4" w:space="0" w:color="auto"/>
                          <w:right w:val="single" w:sz="4" w:space="0" w:color="auto"/>
                        </w:tcBorders>
                        <w:noWrap/>
                        <w:hideMark/>
                      </w:tcPr>
                      <w:p w:rsidR="001235CA" w:rsidRPr="003346BA" w:rsidRDefault="001235CA" w:rsidP="00391073">
                        <w:pPr>
                          <w:jc w:val="center"/>
                          <w:rPr>
                            <w:sz w:val="18"/>
                            <w:szCs w:val="18"/>
                            <w:vertAlign w:val="superscript"/>
                          </w:rPr>
                        </w:pPr>
                        <w:r w:rsidRPr="003346BA">
                          <w:rPr>
                            <w:sz w:val="18"/>
                            <w:szCs w:val="18"/>
                            <w:vertAlign w:val="superscript"/>
                          </w:rPr>
                          <w:t>0</w:t>
                        </w:r>
                      </w:p>
                    </w:tc>
                    <w:tc>
                      <w:tcPr>
                        <w:tcW w:w="2985" w:type="dxa"/>
                        <w:gridSpan w:val="3"/>
                        <w:tcBorders>
                          <w:top w:val="single" w:sz="4" w:space="0" w:color="auto"/>
                          <w:left w:val="single" w:sz="4" w:space="0" w:color="auto"/>
                          <w:bottom w:val="single" w:sz="4" w:space="0" w:color="auto"/>
                          <w:right w:val="single" w:sz="4" w:space="0" w:color="auto"/>
                        </w:tcBorders>
                        <w:noWrap/>
                        <w:hideMark/>
                      </w:tcPr>
                      <w:p w:rsidR="001235CA" w:rsidRPr="003346BA" w:rsidRDefault="001235CA" w:rsidP="00DD1E2B">
                        <w:pPr>
                          <w:jc w:val="center"/>
                          <w:rPr>
                            <w:sz w:val="18"/>
                            <w:szCs w:val="18"/>
                            <w:vertAlign w:val="superscript"/>
                          </w:rPr>
                        </w:pPr>
                      </w:p>
                    </w:tc>
                  </w:tr>
                  <w:tr w:rsidR="00DD1E2B" w:rsidRPr="003346BA" w:rsidTr="000C7CF5">
                    <w:trPr>
                      <w:trHeight w:val="316"/>
                    </w:trPr>
                    <w:tc>
                      <w:tcPr>
                        <w:tcW w:w="1795" w:type="dxa"/>
                        <w:tcBorders>
                          <w:top w:val="single" w:sz="4" w:space="0" w:color="auto"/>
                          <w:left w:val="single" w:sz="4" w:space="0" w:color="auto"/>
                          <w:bottom w:val="single" w:sz="4" w:space="0" w:color="auto"/>
                          <w:right w:val="single" w:sz="4" w:space="0" w:color="auto"/>
                        </w:tcBorders>
                        <w:hideMark/>
                      </w:tcPr>
                      <w:p w:rsidR="00DD1E2B" w:rsidRPr="003346BA" w:rsidRDefault="00DD1E2B" w:rsidP="00391073">
                        <w:pPr>
                          <w:jc w:val="center"/>
                          <w:rPr>
                            <w:bCs/>
                            <w:sz w:val="18"/>
                            <w:szCs w:val="18"/>
                            <w:vertAlign w:val="superscript"/>
                          </w:rPr>
                        </w:pPr>
                        <w:r w:rsidRPr="003346BA">
                          <w:rPr>
                            <w:bCs/>
                            <w:sz w:val="18"/>
                            <w:szCs w:val="18"/>
                            <w:vertAlign w:val="superscript"/>
                          </w:rPr>
                          <w:t xml:space="preserve">4.6. Мероприятия, связанные подготовкой объектов теплоснабжения (котельных, тепловых сетей) к отопительному сезону </w:t>
                        </w:r>
                      </w:p>
                    </w:tc>
                    <w:tc>
                      <w:tcPr>
                        <w:tcW w:w="1196" w:type="dxa"/>
                        <w:tcBorders>
                          <w:top w:val="single" w:sz="4" w:space="0" w:color="auto"/>
                          <w:left w:val="single" w:sz="4" w:space="0" w:color="auto"/>
                          <w:bottom w:val="single" w:sz="4" w:space="0" w:color="auto"/>
                          <w:right w:val="single" w:sz="4" w:space="0" w:color="auto"/>
                        </w:tcBorders>
                      </w:tcPr>
                      <w:p w:rsidR="00DD1E2B" w:rsidRPr="003346BA" w:rsidRDefault="00DD1E2B" w:rsidP="00391073">
                        <w:pPr>
                          <w:jc w:val="center"/>
                          <w:rPr>
                            <w:bCs/>
                            <w:sz w:val="18"/>
                            <w:szCs w:val="18"/>
                            <w:vertAlign w:val="superscript"/>
                          </w:rPr>
                        </w:pPr>
                        <w:r w:rsidRPr="003346BA">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noWrap/>
                        <w:hideMark/>
                      </w:tcPr>
                      <w:p w:rsidR="00DD1E2B" w:rsidRPr="003346BA" w:rsidRDefault="00DD1E2B" w:rsidP="00391073">
                        <w:pPr>
                          <w:jc w:val="center"/>
                          <w:rPr>
                            <w:sz w:val="18"/>
                            <w:szCs w:val="18"/>
                            <w:vertAlign w:val="superscript"/>
                          </w:rPr>
                        </w:pPr>
                        <w:r w:rsidRPr="003346BA">
                          <w:rPr>
                            <w:sz w:val="18"/>
                            <w:szCs w:val="18"/>
                            <w:vertAlign w:val="superscript"/>
                          </w:rPr>
                          <w:t>0</w:t>
                        </w:r>
                      </w:p>
                    </w:tc>
                    <w:tc>
                      <w:tcPr>
                        <w:tcW w:w="764" w:type="dxa"/>
                        <w:gridSpan w:val="2"/>
                        <w:tcBorders>
                          <w:top w:val="single" w:sz="4" w:space="0" w:color="auto"/>
                          <w:left w:val="single" w:sz="4" w:space="0" w:color="auto"/>
                          <w:bottom w:val="single" w:sz="4" w:space="0" w:color="auto"/>
                          <w:right w:val="single" w:sz="4" w:space="0" w:color="auto"/>
                        </w:tcBorders>
                        <w:noWrap/>
                        <w:hideMark/>
                      </w:tcPr>
                      <w:p w:rsidR="00DD1E2B" w:rsidRPr="003346BA" w:rsidRDefault="00DD1E2B" w:rsidP="00DD1E2B">
                        <w:pPr>
                          <w:jc w:val="center"/>
                          <w:rPr>
                            <w:sz w:val="18"/>
                            <w:szCs w:val="18"/>
                            <w:vertAlign w:val="superscript"/>
                          </w:rPr>
                        </w:pPr>
                        <w:r w:rsidRPr="003346BA">
                          <w:rPr>
                            <w:sz w:val="18"/>
                            <w:szCs w:val="18"/>
                            <w:vertAlign w:val="superscript"/>
                          </w:rPr>
                          <w:t>0,0</w:t>
                        </w:r>
                      </w:p>
                    </w:tc>
                    <w:tc>
                      <w:tcPr>
                        <w:tcW w:w="652" w:type="dxa"/>
                        <w:tcBorders>
                          <w:top w:val="single" w:sz="4" w:space="0" w:color="auto"/>
                          <w:left w:val="single" w:sz="4" w:space="0" w:color="auto"/>
                          <w:bottom w:val="single" w:sz="4" w:space="0" w:color="auto"/>
                          <w:right w:val="single" w:sz="4" w:space="0" w:color="auto"/>
                        </w:tcBorders>
                        <w:noWrap/>
                        <w:hideMark/>
                      </w:tcPr>
                      <w:p w:rsidR="00DD1E2B" w:rsidRPr="003346BA" w:rsidRDefault="00DD1E2B" w:rsidP="00391073">
                        <w:pPr>
                          <w:jc w:val="center"/>
                          <w:rPr>
                            <w:sz w:val="18"/>
                            <w:szCs w:val="18"/>
                            <w:vertAlign w:val="superscript"/>
                          </w:rPr>
                        </w:pPr>
                        <w:r w:rsidRPr="003346BA">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hideMark/>
                      </w:tcPr>
                      <w:p w:rsidR="00DD1E2B" w:rsidRPr="003346BA" w:rsidRDefault="00DD1E2B" w:rsidP="00391073">
                        <w:pPr>
                          <w:jc w:val="center"/>
                          <w:rPr>
                            <w:sz w:val="18"/>
                            <w:szCs w:val="18"/>
                            <w:vertAlign w:val="superscript"/>
                          </w:rPr>
                        </w:pPr>
                        <w:r w:rsidRPr="003346BA">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hideMark/>
                      </w:tcPr>
                      <w:p w:rsidR="00DD1E2B" w:rsidRPr="003346BA" w:rsidRDefault="00DD1E2B" w:rsidP="00391073">
                        <w:pPr>
                          <w:jc w:val="center"/>
                          <w:rPr>
                            <w:sz w:val="18"/>
                            <w:szCs w:val="18"/>
                            <w:vertAlign w:val="superscript"/>
                          </w:rPr>
                        </w:pPr>
                        <w:r w:rsidRPr="003346BA">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hideMark/>
                      </w:tcPr>
                      <w:p w:rsidR="00DD1E2B" w:rsidRPr="003346BA" w:rsidRDefault="00DD1E2B" w:rsidP="00391073">
                        <w:pPr>
                          <w:jc w:val="center"/>
                          <w:rPr>
                            <w:sz w:val="18"/>
                            <w:szCs w:val="18"/>
                            <w:vertAlign w:val="superscript"/>
                          </w:rPr>
                        </w:pPr>
                        <w:r w:rsidRPr="003346BA">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hideMark/>
                      </w:tcPr>
                      <w:p w:rsidR="00DD1E2B" w:rsidRPr="003346BA" w:rsidRDefault="00DD1E2B" w:rsidP="00391073">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tcPr>
                      <w:p w:rsidR="00DD1E2B" w:rsidRPr="003346BA" w:rsidRDefault="00DD1E2B" w:rsidP="00391073">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tcPr>
                      <w:p w:rsidR="00DD1E2B" w:rsidRPr="003346BA" w:rsidRDefault="00DD1E2B" w:rsidP="001B4831">
                        <w:pPr>
                          <w:jc w:val="center"/>
                          <w:rPr>
                            <w:sz w:val="18"/>
                            <w:szCs w:val="18"/>
                            <w:vertAlign w:val="superscript"/>
                          </w:rPr>
                        </w:pPr>
                        <w:r w:rsidRPr="003346BA">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hideMark/>
                      </w:tcPr>
                      <w:p w:rsidR="00DD1E2B" w:rsidRPr="003346BA" w:rsidRDefault="00DD1E2B" w:rsidP="001B4831">
                        <w:pPr>
                          <w:jc w:val="center"/>
                          <w:rPr>
                            <w:sz w:val="18"/>
                            <w:szCs w:val="18"/>
                            <w:vertAlign w:val="superscript"/>
                          </w:rPr>
                        </w:pPr>
                        <w:r w:rsidRPr="003346BA">
                          <w:rPr>
                            <w:sz w:val="18"/>
                            <w:szCs w:val="18"/>
                            <w:vertAlign w:val="superscript"/>
                          </w:rPr>
                          <w:t>0,0</w:t>
                        </w:r>
                      </w:p>
                    </w:tc>
                    <w:tc>
                      <w:tcPr>
                        <w:tcW w:w="708" w:type="dxa"/>
                        <w:gridSpan w:val="4"/>
                        <w:tcBorders>
                          <w:top w:val="single" w:sz="4" w:space="0" w:color="auto"/>
                          <w:left w:val="single" w:sz="4" w:space="0" w:color="auto"/>
                          <w:bottom w:val="single" w:sz="4" w:space="0" w:color="auto"/>
                          <w:right w:val="single" w:sz="4" w:space="0" w:color="auto"/>
                        </w:tcBorders>
                        <w:noWrap/>
                        <w:hideMark/>
                      </w:tcPr>
                      <w:p w:rsidR="00DD1E2B" w:rsidRPr="003346BA" w:rsidRDefault="00DD1E2B" w:rsidP="00391073">
                        <w:pPr>
                          <w:jc w:val="center"/>
                          <w:rPr>
                            <w:sz w:val="18"/>
                            <w:szCs w:val="18"/>
                            <w:vertAlign w:val="superscript"/>
                          </w:rPr>
                        </w:pPr>
                        <w:r w:rsidRPr="003346BA">
                          <w:rPr>
                            <w:sz w:val="18"/>
                            <w:szCs w:val="18"/>
                            <w:vertAlign w:val="superscript"/>
                          </w:rPr>
                          <w:t>0</w:t>
                        </w:r>
                      </w:p>
                    </w:tc>
                    <w:tc>
                      <w:tcPr>
                        <w:tcW w:w="652" w:type="dxa"/>
                        <w:gridSpan w:val="5"/>
                        <w:tcBorders>
                          <w:top w:val="single" w:sz="4" w:space="0" w:color="auto"/>
                          <w:left w:val="single" w:sz="4" w:space="0" w:color="auto"/>
                          <w:bottom w:val="single" w:sz="4" w:space="0" w:color="auto"/>
                          <w:right w:val="single" w:sz="4" w:space="0" w:color="auto"/>
                        </w:tcBorders>
                        <w:noWrap/>
                        <w:hideMark/>
                      </w:tcPr>
                      <w:p w:rsidR="00DD1E2B" w:rsidRPr="003346BA" w:rsidRDefault="00DD1E2B" w:rsidP="00391073">
                        <w:pPr>
                          <w:jc w:val="center"/>
                          <w:rPr>
                            <w:sz w:val="18"/>
                            <w:szCs w:val="18"/>
                            <w:vertAlign w:val="superscript"/>
                          </w:rPr>
                        </w:pPr>
                        <w:r w:rsidRPr="003346BA">
                          <w:rPr>
                            <w:sz w:val="18"/>
                            <w:szCs w:val="18"/>
                            <w:vertAlign w:val="superscript"/>
                          </w:rPr>
                          <w:t>0</w:t>
                        </w:r>
                      </w:p>
                    </w:tc>
                    <w:tc>
                      <w:tcPr>
                        <w:tcW w:w="2985" w:type="dxa"/>
                        <w:gridSpan w:val="3"/>
                        <w:tcBorders>
                          <w:top w:val="single" w:sz="4" w:space="0" w:color="auto"/>
                          <w:left w:val="single" w:sz="4" w:space="0" w:color="auto"/>
                          <w:bottom w:val="single" w:sz="4" w:space="0" w:color="auto"/>
                          <w:right w:val="single" w:sz="4" w:space="0" w:color="auto"/>
                        </w:tcBorders>
                        <w:noWrap/>
                        <w:hideMark/>
                      </w:tcPr>
                      <w:p w:rsidR="00DD1E2B" w:rsidRPr="003346BA" w:rsidRDefault="00DD1E2B" w:rsidP="00391073">
                        <w:pPr>
                          <w:jc w:val="center"/>
                          <w:rPr>
                            <w:sz w:val="18"/>
                            <w:szCs w:val="18"/>
                            <w:vertAlign w:val="superscript"/>
                          </w:rPr>
                        </w:pPr>
                      </w:p>
                    </w:tc>
                  </w:tr>
                  <w:tr w:rsidR="00A76BA7" w:rsidRPr="003346BA" w:rsidTr="000C7CF5">
                    <w:trPr>
                      <w:trHeight w:val="682"/>
                    </w:trPr>
                    <w:tc>
                      <w:tcPr>
                        <w:tcW w:w="1795" w:type="dxa"/>
                        <w:tcBorders>
                          <w:top w:val="single" w:sz="4" w:space="0" w:color="auto"/>
                          <w:left w:val="single" w:sz="4" w:space="0" w:color="auto"/>
                          <w:bottom w:val="single" w:sz="4" w:space="0" w:color="auto"/>
                          <w:right w:val="single" w:sz="4" w:space="0" w:color="auto"/>
                        </w:tcBorders>
                        <w:hideMark/>
                      </w:tcPr>
                      <w:p w:rsidR="00A76BA7" w:rsidRPr="003346BA" w:rsidRDefault="00A76BA7" w:rsidP="00391073">
                        <w:pPr>
                          <w:jc w:val="center"/>
                          <w:rPr>
                            <w:bCs/>
                            <w:sz w:val="18"/>
                            <w:szCs w:val="18"/>
                            <w:vertAlign w:val="superscript"/>
                          </w:rPr>
                        </w:pPr>
                        <w:r w:rsidRPr="003346BA">
                          <w:rPr>
                            <w:bCs/>
                            <w:sz w:val="18"/>
                            <w:szCs w:val="18"/>
                            <w:vertAlign w:val="superscript"/>
                          </w:rPr>
                          <w:lastRenderedPageBreak/>
                          <w:t>Всего по подпрограмме № 1</w:t>
                        </w:r>
                      </w:p>
                    </w:tc>
                    <w:tc>
                      <w:tcPr>
                        <w:tcW w:w="1196" w:type="dxa"/>
                        <w:tcBorders>
                          <w:top w:val="single" w:sz="4" w:space="0" w:color="auto"/>
                          <w:left w:val="single" w:sz="4" w:space="0" w:color="auto"/>
                          <w:bottom w:val="single" w:sz="4" w:space="0" w:color="auto"/>
                          <w:right w:val="single" w:sz="4" w:space="0" w:color="auto"/>
                        </w:tcBorders>
                      </w:tcPr>
                      <w:p w:rsidR="00A76BA7" w:rsidRPr="003346BA" w:rsidRDefault="00A76BA7" w:rsidP="00391073">
                        <w:pPr>
                          <w:jc w:val="center"/>
                          <w:rPr>
                            <w:bCs/>
                            <w:sz w:val="18"/>
                            <w:szCs w:val="18"/>
                            <w:vertAlign w:val="superscript"/>
                          </w:rPr>
                        </w:pPr>
                      </w:p>
                    </w:tc>
                    <w:tc>
                      <w:tcPr>
                        <w:tcW w:w="872" w:type="dxa"/>
                        <w:tcBorders>
                          <w:top w:val="single" w:sz="4" w:space="0" w:color="auto"/>
                          <w:left w:val="single" w:sz="4" w:space="0" w:color="auto"/>
                          <w:bottom w:val="single" w:sz="4" w:space="0" w:color="auto"/>
                          <w:right w:val="single" w:sz="4" w:space="0" w:color="auto"/>
                        </w:tcBorders>
                        <w:noWrap/>
                        <w:hideMark/>
                      </w:tcPr>
                      <w:p w:rsidR="00A76BA7" w:rsidRPr="003346BA" w:rsidRDefault="00DD1E2B" w:rsidP="00391073">
                        <w:pPr>
                          <w:jc w:val="center"/>
                          <w:rPr>
                            <w:bCs/>
                            <w:sz w:val="18"/>
                            <w:szCs w:val="18"/>
                            <w:vertAlign w:val="superscript"/>
                          </w:rPr>
                        </w:pPr>
                        <w:r w:rsidRPr="003346BA">
                          <w:rPr>
                            <w:bCs/>
                            <w:sz w:val="18"/>
                            <w:szCs w:val="18"/>
                            <w:vertAlign w:val="superscript"/>
                          </w:rPr>
                          <w:t>146889,4</w:t>
                        </w:r>
                      </w:p>
                    </w:tc>
                    <w:tc>
                      <w:tcPr>
                        <w:tcW w:w="764" w:type="dxa"/>
                        <w:gridSpan w:val="2"/>
                        <w:tcBorders>
                          <w:top w:val="single" w:sz="4" w:space="0" w:color="auto"/>
                          <w:left w:val="single" w:sz="4" w:space="0" w:color="auto"/>
                          <w:bottom w:val="single" w:sz="4" w:space="0" w:color="auto"/>
                          <w:right w:val="single" w:sz="4" w:space="0" w:color="auto"/>
                        </w:tcBorders>
                        <w:noWrap/>
                        <w:hideMark/>
                      </w:tcPr>
                      <w:p w:rsidR="00A76BA7" w:rsidRPr="003346BA" w:rsidRDefault="00DD1E2B" w:rsidP="00391073">
                        <w:pPr>
                          <w:ind w:right="-107"/>
                          <w:jc w:val="center"/>
                          <w:rPr>
                            <w:bCs/>
                            <w:sz w:val="18"/>
                            <w:szCs w:val="18"/>
                            <w:vertAlign w:val="superscript"/>
                          </w:rPr>
                        </w:pPr>
                        <w:r w:rsidRPr="003346BA">
                          <w:rPr>
                            <w:bCs/>
                            <w:sz w:val="18"/>
                            <w:szCs w:val="18"/>
                            <w:vertAlign w:val="superscript"/>
                          </w:rPr>
                          <w:t>35154,1</w:t>
                        </w:r>
                      </w:p>
                    </w:tc>
                    <w:tc>
                      <w:tcPr>
                        <w:tcW w:w="652" w:type="dxa"/>
                        <w:tcBorders>
                          <w:top w:val="single" w:sz="4" w:space="0" w:color="auto"/>
                          <w:left w:val="single" w:sz="4" w:space="0" w:color="auto"/>
                          <w:bottom w:val="single" w:sz="4" w:space="0" w:color="auto"/>
                          <w:right w:val="single" w:sz="4" w:space="0" w:color="auto"/>
                        </w:tcBorders>
                        <w:noWrap/>
                        <w:hideMark/>
                      </w:tcPr>
                      <w:p w:rsidR="00DD1E2B" w:rsidRPr="003346BA" w:rsidRDefault="00DD1E2B" w:rsidP="00391073">
                        <w:pPr>
                          <w:jc w:val="center"/>
                          <w:rPr>
                            <w:bCs/>
                            <w:sz w:val="18"/>
                            <w:szCs w:val="18"/>
                            <w:vertAlign w:val="superscript"/>
                          </w:rPr>
                        </w:pPr>
                      </w:p>
                      <w:p w:rsidR="00A76BA7" w:rsidRPr="003346BA" w:rsidRDefault="00DD1E2B" w:rsidP="00DD1E2B">
                        <w:pPr>
                          <w:rPr>
                            <w:sz w:val="18"/>
                            <w:szCs w:val="18"/>
                            <w:vertAlign w:val="superscript"/>
                          </w:rPr>
                        </w:pPr>
                        <w:r w:rsidRPr="003346BA">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hideMark/>
                      </w:tcPr>
                      <w:p w:rsidR="00A76BA7" w:rsidRPr="003346BA" w:rsidRDefault="00DD1E2B" w:rsidP="00391073">
                        <w:pPr>
                          <w:jc w:val="center"/>
                          <w:rPr>
                            <w:bCs/>
                            <w:sz w:val="18"/>
                            <w:szCs w:val="18"/>
                            <w:vertAlign w:val="superscript"/>
                          </w:rPr>
                        </w:pPr>
                        <w:r w:rsidRPr="003346BA">
                          <w:rPr>
                            <w:bCs/>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tcPr>
                      <w:p w:rsidR="00A76BA7" w:rsidRPr="003346BA" w:rsidRDefault="00DD1E2B" w:rsidP="00391073">
                        <w:pPr>
                          <w:jc w:val="center"/>
                          <w:rPr>
                            <w:bCs/>
                            <w:sz w:val="18"/>
                            <w:szCs w:val="18"/>
                            <w:vertAlign w:val="superscript"/>
                          </w:rPr>
                        </w:pPr>
                        <w:r w:rsidRPr="003346BA">
                          <w:rPr>
                            <w:bCs/>
                            <w:sz w:val="18"/>
                            <w:szCs w:val="18"/>
                            <w:vertAlign w:val="superscript"/>
                          </w:rPr>
                          <w:t>47537,6</w:t>
                        </w:r>
                      </w:p>
                    </w:tc>
                    <w:tc>
                      <w:tcPr>
                        <w:tcW w:w="763" w:type="dxa"/>
                        <w:gridSpan w:val="2"/>
                        <w:tcBorders>
                          <w:top w:val="single" w:sz="4" w:space="0" w:color="auto"/>
                          <w:left w:val="single" w:sz="4" w:space="0" w:color="auto"/>
                          <w:bottom w:val="single" w:sz="4" w:space="0" w:color="auto"/>
                          <w:right w:val="single" w:sz="4" w:space="0" w:color="auto"/>
                        </w:tcBorders>
                        <w:noWrap/>
                        <w:hideMark/>
                      </w:tcPr>
                      <w:p w:rsidR="00A76BA7" w:rsidRPr="003346BA" w:rsidRDefault="00DD1E2B" w:rsidP="00391073">
                        <w:pPr>
                          <w:jc w:val="center"/>
                          <w:rPr>
                            <w:bCs/>
                            <w:sz w:val="18"/>
                            <w:szCs w:val="18"/>
                            <w:vertAlign w:val="superscript"/>
                          </w:rPr>
                        </w:pPr>
                        <w:r w:rsidRPr="003346BA">
                          <w:rPr>
                            <w:bCs/>
                            <w:sz w:val="18"/>
                            <w:szCs w:val="18"/>
                            <w:vertAlign w:val="superscript"/>
                          </w:rPr>
                          <w:t>10197,1</w:t>
                        </w:r>
                      </w:p>
                    </w:tc>
                    <w:tc>
                      <w:tcPr>
                        <w:tcW w:w="771" w:type="dxa"/>
                        <w:gridSpan w:val="3"/>
                        <w:tcBorders>
                          <w:top w:val="single" w:sz="4" w:space="0" w:color="auto"/>
                          <w:left w:val="single" w:sz="4" w:space="0" w:color="auto"/>
                          <w:bottom w:val="single" w:sz="4" w:space="0" w:color="auto"/>
                          <w:right w:val="single" w:sz="4" w:space="0" w:color="auto"/>
                        </w:tcBorders>
                        <w:noWrap/>
                        <w:hideMark/>
                      </w:tcPr>
                      <w:p w:rsidR="00A76BA7" w:rsidRPr="003346BA" w:rsidRDefault="00DD1E2B" w:rsidP="00391073">
                        <w:pPr>
                          <w:jc w:val="center"/>
                          <w:rPr>
                            <w:bCs/>
                            <w:sz w:val="18"/>
                            <w:szCs w:val="18"/>
                            <w:vertAlign w:val="superscript"/>
                          </w:rPr>
                        </w:pPr>
                        <w:r w:rsidRPr="003346BA">
                          <w:rPr>
                            <w:bCs/>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tcPr>
                      <w:p w:rsidR="00A76BA7" w:rsidRPr="003346BA" w:rsidRDefault="00DD1E2B" w:rsidP="00391073">
                        <w:pPr>
                          <w:jc w:val="center"/>
                          <w:rPr>
                            <w:bCs/>
                            <w:sz w:val="18"/>
                            <w:szCs w:val="18"/>
                            <w:vertAlign w:val="superscript"/>
                          </w:rPr>
                        </w:pPr>
                        <w:r w:rsidRPr="003346BA">
                          <w:rPr>
                            <w:bCs/>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tcPr>
                      <w:p w:rsidR="00A76BA7" w:rsidRPr="003346BA" w:rsidRDefault="00DD1E2B" w:rsidP="00391073">
                        <w:pPr>
                          <w:jc w:val="center"/>
                          <w:rPr>
                            <w:bCs/>
                            <w:sz w:val="18"/>
                            <w:szCs w:val="18"/>
                            <w:vertAlign w:val="superscript"/>
                          </w:rPr>
                        </w:pPr>
                        <w:r w:rsidRPr="003346BA">
                          <w:rPr>
                            <w:bCs/>
                            <w:sz w:val="18"/>
                            <w:szCs w:val="18"/>
                            <w:vertAlign w:val="superscript"/>
                          </w:rPr>
                          <w:t>99351,8</w:t>
                        </w:r>
                      </w:p>
                    </w:tc>
                    <w:tc>
                      <w:tcPr>
                        <w:tcW w:w="701" w:type="dxa"/>
                        <w:gridSpan w:val="2"/>
                        <w:tcBorders>
                          <w:top w:val="single" w:sz="4" w:space="0" w:color="auto"/>
                          <w:left w:val="single" w:sz="4" w:space="0" w:color="auto"/>
                          <w:bottom w:val="single" w:sz="4" w:space="0" w:color="auto"/>
                          <w:right w:val="single" w:sz="4" w:space="0" w:color="auto"/>
                        </w:tcBorders>
                        <w:noWrap/>
                        <w:hideMark/>
                      </w:tcPr>
                      <w:p w:rsidR="00A76BA7" w:rsidRPr="003346BA" w:rsidRDefault="00DD1E2B" w:rsidP="00391073">
                        <w:pPr>
                          <w:jc w:val="center"/>
                          <w:rPr>
                            <w:bCs/>
                            <w:sz w:val="18"/>
                            <w:szCs w:val="18"/>
                            <w:vertAlign w:val="superscript"/>
                          </w:rPr>
                        </w:pPr>
                        <w:r w:rsidRPr="003346BA">
                          <w:rPr>
                            <w:bCs/>
                            <w:sz w:val="18"/>
                            <w:szCs w:val="18"/>
                            <w:vertAlign w:val="superscript"/>
                          </w:rPr>
                          <w:t>24957,0</w:t>
                        </w:r>
                      </w:p>
                    </w:tc>
                    <w:tc>
                      <w:tcPr>
                        <w:tcW w:w="708" w:type="dxa"/>
                        <w:gridSpan w:val="4"/>
                        <w:tcBorders>
                          <w:top w:val="single" w:sz="4" w:space="0" w:color="auto"/>
                          <w:left w:val="single" w:sz="4" w:space="0" w:color="auto"/>
                          <w:bottom w:val="single" w:sz="4" w:space="0" w:color="auto"/>
                          <w:right w:val="single" w:sz="4" w:space="0" w:color="auto"/>
                        </w:tcBorders>
                        <w:noWrap/>
                        <w:hideMark/>
                      </w:tcPr>
                      <w:p w:rsidR="00A76BA7" w:rsidRPr="003346BA" w:rsidRDefault="00DD1E2B" w:rsidP="00391073">
                        <w:pPr>
                          <w:ind w:right="-107"/>
                          <w:jc w:val="center"/>
                          <w:rPr>
                            <w:bCs/>
                            <w:sz w:val="18"/>
                            <w:szCs w:val="18"/>
                            <w:vertAlign w:val="superscript"/>
                          </w:rPr>
                        </w:pPr>
                        <w:r w:rsidRPr="003346BA">
                          <w:rPr>
                            <w:bCs/>
                            <w:sz w:val="18"/>
                            <w:szCs w:val="18"/>
                            <w:vertAlign w:val="superscript"/>
                          </w:rPr>
                          <w:t>0</w:t>
                        </w:r>
                      </w:p>
                    </w:tc>
                    <w:tc>
                      <w:tcPr>
                        <w:tcW w:w="652" w:type="dxa"/>
                        <w:gridSpan w:val="5"/>
                        <w:tcBorders>
                          <w:top w:val="single" w:sz="4" w:space="0" w:color="auto"/>
                          <w:left w:val="single" w:sz="4" w:space="0" w:color="auto"/>
                          <w:bottom w:val="single" w:sz="4" w:space="0" w:color="auto"/>
                          <w:right w:val="single" w:sz="4" w:space="0" w:color="auto"/>
                        </w:tcBorders>
                        <w:noWrap/>
                        <w:hideMark/>
                      </w:tcPr>
                      <w:p w:rsidR="00A76BA7" w:rsidRPr="003346BA" w:rsidRDefault="00DD1E2B" w:rsidP="00391073">
                        <w:pPr>
                          <w:jc w:val="center"/>
                          <w:rPr>
                            <w:bCs/>
                            <w:sz w:val="18"/>
                            <w:szCs w:val="18"/>
                            <w:vertAlign w:val="superscript"/>
                          </w:rPr>
                        </w:pPr>
                        <w:r w:rsidRPr="003346BA">
                          <w:rPr>
                            <w:bCs/>
                            <w:sz w:val="18"/>
                            <w:szCs w:val="18"/>
                            <w:vertAlign w:val="superscript"/>
                          </w:rPr>
                          <w:t>0</w:t>
                        </w:r>
                      </w:p>
                    </w:tc>
                    <w:tc>
                      <w:tcPr>
                        <w:tcW w:w="2985" w:type="dxa"/>
                        <w:gridSpan w:val="3"/>
                        <w:tcBorders>
                          <w:top w:val="single" w:sz="4" w:space="0" w:color="auto"/>
                          <w:left w:val="single" w:sz="4" w:space="0" w:color="auto"/>
                          <w:bottom w:val="single" w:sz="4" w:space="0" w:color="auto"/>
                          <w:right w:val="single" w:sz="4" w:space="0" w:color="auto"/>
                        </w:tcBorders>
                        <w:noWrap/>
                        <w:hideMark/>
                      </w:tcPr>
                      <w:p w:rsidR="00A76BA7" w:rsidRPr="003346BA" w:rsidRDefault="00A76BA7" w:rsidP="00391073">
                        <w:pPr>
                          <w:jc w:val="center"/>
                          <w:rPr>
                            <w:sz w:val="18"/>
                            <w:szCs w:val="18"/>
                            <w:vertAlign w:val="superscript"/>
                          </w:rPr>
                        </w:pPr>
                      </w:p>
                    </w:tc>
                  </w:tr>
                  <w:tr w:rsidR="00C111C8" w:rsidRPr="003346BA" w:rsidTr="000C7CF5">
                    <w:trPr>
                      <w:trHeight w:val="289"/>
                    </w:trPr>
                    <w:tc>
                      <w:tcPr>
                        <w:tcW w:w="14678" w:type="dxa"/>
                        <w:gridSpan w:val="33"/>
                        <w:tcBorders>
                          <w:top w:val="single" w:sz="4" w:space="0" w:color="auto"/>
                          <w:left w:val="single" w:sz="4" w:space="0" w:color="auto"/>
                          <w:bottom w:val="single" w:sz="4" w:space="0" w:color="auto"/>
                          <w:right w:val="single" w:sz="4" w:space="0" w:color="auto"/>
                        </w:tcBorders>
                        <w:shd w:val="clear" w:color="auto" w:fill="FFFFFF"/>
                      </w:tcPr>
                      <w:p w:rsidR="00C111C8" w:rsidRPr="003346BA" w:rsidRDefault="00C111C8" w:rsidP="00391073">
                        <w:pPr>
                          <w:jc w:val="center"/>
                          <w:rPr>
                            <w:bCs/>
                            <w:sz w:val="18"/>
                            <w:szCs w:val="18"/>
                            <w:vertAlign w:val="superscript"/>
                          </w:rPr>
                        </w:pPr>
                        <w:r w:rsidRPr="003346BA">
                          <w:rPr>
                            <w:bCs/>
                            <w:sz w:val="18"/>
                            <w:szCs w:val="18"/>
                            <w:vertAlign w:val="superscript"/>
                          </w:rPr>
                          <w:t>Подпрограмма № 2 «Развитие муниципальной системы общего и дополнительного образования МО «Ленский муниципальный район» на 2021-2025 годы»</w:t>
                        </w:r>
                      </w:p>
                    </w:tc>
                  </w:tr>
                  <w:tr w:rsidR="00C111C8" w:rsidRPr="003346BA" w:rsidTr="000C7CF5">
                    <w:trPr>
                      <w:trHeight w:val="291"/>
                    </w:trPr>
                    <w:tc>
                      <w:tcPr>
                        <w:tcW w:w="14678" w:type="dxa"/>
                        <w:gridSpan w:val="33"/>
                        <w:tcBorders>
                          <w:top w:val="single" w:sz="4" w:space="0" w:color="auto"/>
                          <w:left w:val="single" w:sz="4" w:space="0" w:color="auto"/>
                          <w:bottom w:val="single" w:sz="4" w:space="0" w:color="auto"/>
                          <w:right w:val="single" w:sz="4" w:space="0" w:color="auto"/>
                        </w:tcBorders>
                        <w:shd w:val="clear" w:color="auto" w:fill="FFFFFF"/>
                      </w:tcPr>
                      <w:p w:rsidR="00C111C8" w:rsidRPr="003346BA" w:rsidRDefault="00C111C8" w:rsidP="00391073">
                        <w:pPr>
                          <w:jc w:val="center"/>
                          <w:rPr>
                            <w:sz w:val="18"/>
                            <w:szCs w:val="18"/>
                            <w:vertAlign w:val="superscript"/>
                          </w:rPr>
                        </w:pPr>
                        <w:r w:rsidRPr="003346BA">
                          <w:rPr>
                            <w:sz w:val="18"/>
                            <w:szCs w:val="18"/>
                            <w:vertAlign w:val="superscript"/>
                          </w:rPr>
                          <w:t>Задача 1. Обеспечение реализации федеральных государственных образовательных стандартов общего образования.</w:t>
                        </w:r>
                      </w:p>
                    </w:tc>
                  </w:tr>
                  <w:tr w:rsidR="00A76BA7" w:rsidRPr="003346BA" w:rsidTr="000C7CF5">
                    <w:trPr>
                      <w:trHeight w:val="2519"/>
                    </w:trPr>
                    <w:tc>
                      <w:tcPr>
                        <w:tcW w:w="1795" w:type="dxa"/>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B97EEC">
                        <w:pPr>
                          <w:jc w:val="center"/>
                          <w:rPr>
                            <w:sz w:val="18"/>
                            <w:szCs w:val="18"/>
                            <w:vertAlign w:val="superscript"/>
                          </w:rPr>
                        </w:pPr>
                        <w:r w:rsidRPr="003346BA">
                          <w:rPr>
                            <w:sz w:val="18"/>
                            <w:szCs w:val="18"/>
                            <w:vertAlign w:val="superscript"/>
                          </w:rPr>
                          <w:t>1.1 Финансовое обеспечение гарантий прав граждан на получение общедоступного бесплатного и  качественного начального общего, основного общего и среднего (полного)  общего образования  в МО «Ленский муниципальный район»</w:t>
                        </w:r>
                      </w:p>
                    </w:tc>
                    <w:tc>
                      <w:tcPr>
                        <w:tcW w:w="1196" w:type="dxa"/>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B97EEC">
                        <w:pPr>
                          <w:jc w:val="center"/>
                          <w:rPr>
                            <w:sz w:val="18"/>
                            <w:szCs w:val="18"/>
                            <w:vertAlign w:val="superscript"/>
                          </w:rPr>
                        </w:pPr>
                        <w:r w:rsidRPr="003346BA">
                          <w:rPr>
                            <w:sz w:val="18"/>
                            <w:szCs w:val="18"/>
                            <w:vertAlign w:val="superscript"/>
                          </w:rPr>
                          <w:t>МБОУ</w:t>
                        </w:r>
                      </w:p>
                    </w:tc>
                    <w:tc>
                      <w:tcPr>
                        <w:tcW w:w="872" w:type="dxa"/>
                        <w:tcBorders>
                          <w:top w:val="single" w:sz="4" w:space="0" w:color="auto"/>
                          <w:left w:val="single" w:sz="4" w:space="0" w:color="auto"/>
                          <w:bottom w:val="single" w:sz="4" w:space="0" w:color="auto"/>
                          <w:right w:val="single" w:sz="4" w:space="0" w:color="auto"/>
                        </w:tcBorders>
                        <w:vAlign w:val="center"/>
                        <w:hideMark/>
                      </w:tcPr>
                      <w:p w:rsidR="00A76BA7" w:rsidRPr="003346BA" w:rsidRDefault="00DD1E2B" w:rsidP="00B97EEC">
                        <w:pPr>
                          <w:jc w:val="center"/>
                          <w:rPr>
                            <w:sz w:val="18"/>
                            <w:szCs w:val="18"/>
                            <w:vertAlign w:val="superscript"/>
                          </w:rPr>
                        </w:pPr>
                        <w:r w:rsidRPr="003346BA">
                          <w:rPr>
                            <w:sz w:val="18"/>
                            <w:szCs w:val="18"/>
                            <w:vertAlign w:val="superscript"/>
                          </w:rPr>
                          <w:t>330995,0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A76BA7" w:rsidRPr="003346BA" w:rsidRDefault="00DD1E2B" w:rsidP="00B97EEC">
                        <w:pPr>
                          <w:ind w:right="-107"/>
                          <w:jc w:val="center"/>
                          <w:rPr>
                            <w:sz w:val="18"/>
                            <w:szCs w:val="18"/>
                            <w:vertAlign w:val="superscript"/>
                          </w:rPr>
                        </w:pPr>
                        <w:r w:rsidRPr="003346BA">
                          <w:rPr>
                            <w:sz w:val="18"/>
                            <w:szCs w:val="18"/>
                            <w:vertAlign w:val="superscript"/>
                          </w:rPr>
                          <w:t>80039,7</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A76BA7" w:rsidRPr="003346BA" w:rsidRDefault="00DD1E2B" w:rsidP="00B97EEC">
                        <w:pPr>
                          <w:jc w:val="center"/>
                          <w:rPr>
                            <w:sz w:val="18"/>
                            <w:szCs w:val="18"/>
                            <w:vertAlign w:val="superscript"/>
                          </w:rPr>
                        </w:pPr>
                        <w:r w:rsidRPr="003346BA">
                          <w:rPr>
                            <w:sz w:val="18"/>
                            <w:szCs w:val="18"/>
                            <w:vertAlign w:val="superscript"/>
                          </w:rPr>
                          <w:t>14887,4</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A76BA7" w:rsidRPr="003346BA" w:rsidRDefault="00DD1E2B" w:rsidP="00B97EEC">
                        <w:pPr>
                          <w:jc w:val="center"/>
                          <w:rPr>
                            <w:sz w:val="18"/>
                            <w:szCs w:val="18"/>
                            <w:vertAlign w:val="superscript"/>
                          </w:rPr>
                        </w:pPr>
                        <w:r w:rsidRPr="003346BA">
                          <w:rPr>
                            <w:sz w:val="18"/>
                            <w:szCs w:val="18"/>
                            <w:vertAlign w:val="superscript"/>
                          </w:rPr>
                          <w:t>3677,6</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A76BA7" w:rsidRPr="003346BA" w:rsidRDefault="00DD1E2B" w:rsidP="00B97EEC">
                        <w:pPr>
                          <w:jc w:val="center"/>
                          <w:rPr>
                            <w:sz w:val="18"/>
                            <w:szCs w:val="18"/>
                            <w:vertAlign w:val="superscript"/>
                          </w:rPr>
                        </w:pPr>
                        <w:r w:rsidRPr="003346BA">
                          <w:rPr>
                            <w:sz w:val="18"/>
                            <w:szCs w:val="18"/>
                            <w:vertAlign w:val="superscript"/>
                          </w:rPr>
                          <w:t>99373,8</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3346BA" w:rsidRDefault="00DD1E2B" w:rsidP="00B97EEC">
                        <w:pPr>
                          <w:jc w:val="center"/>
                          <w:rPr>
                            <w:sz w:val="18"/>
                            <w:szCs w:val="18"/>
                            <w:vertAlign w:val="superscript"/>
                          </w:rPr>
                        </w:pPr>
                        <w:r w:rsidRPr="003346BA">
                          <w:rPr>
                            <w:sz w:val="18"/>
                            <w:szCs w:val="18"/>
                            <w:vertAlign w:val="superscript"/>
                          </w:rPr>
                          <w:t>24805,9</w:t>
                        </w:r>
                      </w:p>
                    </w:tc>
                    <w:tc>
                      <w:tcPr>
                        <w:tcW w:w="652" w:type="dxa"/>
                        <w:gridSpan w:val="2"/>
                        <w:tcBorders>
                          <w:top w:val="single" w:sz="4" w:space="0" w:color="auto"/>
                          <w:left w:val="single" w:sz="4" w:space="0" w:color="auto"/>
                          <w:bottom w:val="single" w:sz="4" w:space="0" w:color="auto"/>
                          <w:right w:val="single" w:sz="4" w:space="0" w:color="auto"/>
                        </w:tcBorders>
                        <w:noWrap/>
                        <w:vAlign w:val="center"/>
                      </w:tcPr>
                      <w:p w:rsidR="00A76BA7" w:rsidRPr="003346BA" w:rsidRDefault="00A76BA7" w:rsidP="00B97EEC">
                        <w:pPr>
                          <w:jc w:val="center"/>
                          <w:rPr>
                            <w:sz w:val="18"/>
                            <w:szCs w:val="18"/>
                            <w:vertAlign w:val="superscript"/>
                          </w:rPr>
                        </w:pPr>
                      </w:p>
                    </w:tc>
                    <w:tc>
                      <w:tcPr>
                        <w:tcW w:w="701" w:type="dxa"/>
                        <w:gridSpan w:val="3"/>
                        <w:tcBorders>
                          <w:top w:val="single" w:sz="4" w:space="0" w:color="auto"/>
                          <w:left w:val="single" w:sz="4" w:space="0" w:color="auto"/>
                          <w:bottom w:val="single" w:sz="4" w:space="0" w:color="auto"/>
                          <w:right w:val="single" w:sz="4" w:space="0" w:color="auto"/>
                        </w:tcBorders>
                        <w:vAlign w:val="center"/>
                      </w:tcPr>
                      <w:p w:rsidR="00A76BA7" w:rsidRPr="003346BA" w:rsidRDefault="00A76BA7" w:rsidP="00B97EEC">
                        <w:pPr>
                          <w:jc w:val="center"/>
                          <w:rPr>
                            <w:sz w:val="18"/>
                            <w:szCs w:val="18"/>
                            <w:vertAlign w:val="superscript"/>
                          </w:rPr>
                        </w:pPr>
                      </w:p>
                    </w:tc>
                    <w:tc>
                      <w:tcPr>
                        <w:tcW w:w="701" w:type="dxa"/>
                        <w:gridSpan w:val="3"/>
                        <w:tcBorders>
                          <w:top w:val="single" w:sz="4" w:space="0" w:color="auto"/>
                          <w:left w:val="single" w:sz="4" w:space="0" w:color="auto"/>
                          <w:bottom w:val="single" w:sz="4" w:space="0" w:color="auto"/>
                          <w:right w:val="single" w:sz="4" w:space="0" w:color="auto"/>
                        </w:tcBorders>
                        <w:vAlign w:val="center"/>
                      </w:tcPr>
                      <w:p w:rsidR="00A76BA7" w:rsidRPr="003346BA" w:rsidRDefault="00DD1E2B" w:rsidP="00B97EEC">
                        <w:pPr>
                          <w:jc w:val="center"/>
                          <w:rPr>
                            <w:sz w:val="18"/>
                            <w:szCs w:val="18"/>
                            <w:vertAlign w:val="superscript"/>
                          </w:rPr>
                        </w:pPr>
                        <w:r w:rsidRPr="003346BA">
                          <w:rPr>
                            <w:sz w:val="18"/>
                            <w:szCs w:val="18"/>
                            <w:vertAlign w:val="superscript"/>
                          </w:rPr>
                          <w:t>216733,8</w:t>
                        </w:r>
                      </w:p>
                    </w:tc>
                    <w:tc>
                      <w:tcPr>
                        <w:tcW w:w="820"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3346BA" w:rsidRDefault="00DD1E2B" w:rsidP="00B97EEC">
                        <w:pPr>
                          <w:jc w:val="center"/>
                          <w:rPr>
                            <w:sz w:val="18"/>
                            <w:szCs w:val="18"/>
                            <w:vertAlign w:val="superscript"/>
                          </w:rPr>
                        </w:pPr>
                        <w:r w:rsidRPr="003346BA">
                          <w:rPr>
                            <w:sz w:val="18"/>
                            <w:szCs w:val="18"/>
                            <w:vertAlign w:val="superscript"/>
                          </w:rPr>
                          <w:t>51556,2</w:t>
                        </w:r>
                      </w:p>
                    </w:tc>
                    <w:tc>
                      <w:tcPr>
                        <w:tcW w:w="708"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3346BA" w:rsidRDefault="00A76BA7" w:rsidP="00B97EEC">
                        <w:pPr>
                          <w:jc w:val="center"/>
                          <w:rPr>
                            <w:sz w:val="18"/>
                            <w:szCs w:val="18"/>
                            <w:vertAlign w:val="superscript"/>
                          </w:rPr>
                        </w:pPr>
                      </w:p>
                    </w:tc>
                    <w:tc>
                      <w:tcPr>
                        <w:tcW w:w="552"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3346BA" w:rsidRDefault="00A76BA7" w:rsidP="00B97EEC">
                        <w:pPr>
                          <w:jc w:val="center"/>
                          <w:rPr>
                            <w:sz w:val="18"/>
                            <w:szCs w:val="18"/>
                            <w:vertAlign w:val="superscript"/>
                          </w:rPr>
                        </w:pP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3346BA" w:rsidRDefault="00A76BA7" w:rsidP="00B97EEC">
                        <w:pPr>
                          <w:jc w:val="center"/>
                          <w:rPr>
                            <w:sz w:val="18"/>
                            <w:szCs w:val="18"/>
                            <w:vertAlign w:val="superscript"/>
                          </w:rPr>
                        </w:pPr>
                        <w:r w:rsidRPr="003346BA">
                          <w:rPr>
                            <w:sz w:val="18"/>
                            <w:szCs w:val="18"/>
                            <w:vertAlign w:val="superscript"/>
                          </w:rPr>
                          <w:t xml:space="preserve">Данное мероприятие финансируется </w:t>
                        </w:r>
                        <w:proofErr w:type="gramStart"/>
                        <w:r w:rsidRPr="003346BA">
                          <w:rPr>
                            <w:sz w:val="18"/>
                            <w:szCs w:val="18"/>
                            <w:vertAlign w:val="superscript"/>
                          </w:rPr>
                          <w:t>согласно графика</w:t>
                        </w:r>
                        <w:proofErr w:type="gramEnd"/>
                        <w:r w:rsidRPr="003346BA">
                          <w:rPr>
                            <w:sz w:val="18"/>
                            <w:szCs w:val="18"/>
                            <w:vertAlign w:val="superscript"/>
                          </w:rPr>
                          <w:t>.</w:t>
                        </w:r>
                      </w:p>
                    </w:tc>
                  </w:tr>
                  <w:tr w:rsidR="00DD1E2B" w:rsidRPr="003346BA" w:rsidTr="000C7CF5">
                    <w:trPr>
                      <w:trHeight w:val="1959"/>
                    </w:trPr>
                    <w:tc>
                      <w:tcPr>
                        <w:tcW w:w="1795" w:type="dxa"/>
                        <w:tcBorders>
                          <w:top w:val="single" w:sz="4" w:space="0" w:color="auto"/>
                          <w:left w:val="single" w:sz="4" w:space="0" w:color="auto"/>
                          <w:bottom w:val="single" w:sz="4" w:space="0" w:color="auto"/>
                          <w:right w:val="single" w:sz="4" w:space="0" w:color="auto"/>
                        </w:tcBorders>
                        <w:vAlign w:val="center"/>
                        <w:hideMark/>
                      </w:tcPr>
                      <w:p w:rsidR="00DD1E2B" w:rsidRPr="003346BA" w:rsidRDefault="00DD1E2B" w:rsidP="00B97EEC">
                        <w:pPr>
                          <w:jc w:val="center"/>
                          <w:rPr>
                            <w:sz w:val="18"/>
                            <w:szCs w:val="18"/>
                            <w:vertAlign w:val="superscript"/>
                          </w:rPr>
                        </w:pPr>
                        <w:r w:rsidRPr="003346BA">
                          <w:rPr>
                            <w:sz w:val="18"/>
                            <w:szCs w:val="18"/>
                            <w:vertAlign w:val="superscript"/>
                          </w:rPr>
                          <w:t>1.2 Финансовое обеспечение гарантий прав граждан на получение общедоступного бесплатного и  качественного дополнительного образования</w:t>
                        </w:r>
                      </w:p>
                    </w:tc>
                    <w:tc>
                      <w:tcPr>
                        <w:tcW w:w="1196" w:type="dxa"/>
                        <w:tcBorders>
                          <w:top w:val="single" w:sz="4" w:space="0" w:color="auto"/>
                          <w:left w:val="single" w:sz="4" w:space="0" w:color="auto"/>
                          <w:bottom w:val="single" w:sz="4" w:space="0" w:color="auto"/>
                          <w:right w:val="single" w:sz="4" w:space="0" w:color="auto"/>
                        </w:tcBorders>
                        <w:vAlign w:val="center"/>
                        <w:hideMark/>
                      </w:tcPr>
                      <w:p w:rsidR="00DD1E2B" w:rsidRPr="003346BA" w:rsidRDefault="00DD1E2B" w:rsidP="00B97EEC">
                        <w:pPr>
                          <w:jc w:val="center"/>
                          <w:rPr>
                            <w:sz w:val="18"/>
                            <w:szCs w:val="18"/>
                            <w:vertAlign w:val="superscript"/>
                          </w:rPr>
                        </w:pPr>
                        <w:r w:rsidRPr="003346BA">
                          <w:rPr>
                            <w:sz w:val="18"/>
                            <w:szCs w:val="18"/>
                            <w:vertAlign w:val="superscript"/>
                          </w:rPr>
                          <w:t>МБОУ ДОД</w:t>
                        </w:r>
                      </w:p>
                    </w:tc>
                    <w:tc>
                      <w:tcPr>
                        <w:tcW w:w="872" w:type="dxa"/>
                        <w:tcBorders>
                          <w:top w:val="single" w:sz="4" w:space="0" w:color="auto"/>
                          <w:left w:val="single" w:sz="4" w:space="0" w:color="auto"/>
                          <w:bottom w:val="single" w:sz="4" w:space="0" w:color="auto"/>
                          <w:right w:val="single" w:sz="4" w:space="0" w:color="auto"/>
                        </w:tcBorders>
                        <w:vAlign w:val="center"/>
                        <w:hideMark/>
                      </w:tcPr>
                      <w:p w:rsidR="00DD1E2B" w:rsidRPr="003346BA" w:rsidRDefault="00DD1E2B" w:rsidP="00B97EEC">
                        <w:pPr>
                          <w:jc w:val="center"/>
                          <w:rPr>
                            <w:sz w:val="18"/>
                            <w:szCs w:val="18"/>
                            <w:vertAlign w:val="superscript"/>
                          </w:rPr>
                        </w:pPr>
                        <w:r w:rsidRPr="003346BA">
                          <w:rPr>
                            <w:sz w:val="18"/>
                            <w:szCs w:val="18"/>
                            <w:vertAlign w:val="superscript"/>
                          </w:rPr>
                          <w:t>27264,5</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DD1E2B" w:rsidRPr="003346BA" w:rsidRDefault="00DD1E2B" w:rsidP="00B97EEC">
                        <w:pPr>
                          <w:jc w:val="center"/>
                          <w:rPr>
                            <w:sz w:val="18"/>
                            <w:szCs w:val="18"/>
                            <w:vertAlign w:val="superscript"/>
                          </w:rPr>
                        </w:pPr>
                        <w:r w:rsidRPr="003346BA">
                          <w:rPr>
                            <w:sz w:val="18"/>
                            <w:szCs w:val="18"/>
                            <w:vertAlign w:val="superscript"/>
                          </w:rPr>
                          <w:t>5643,4</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DD1E2B" w:rsidRPr="003346BA" w:rsidRDefault="00DD1E2B" w:rsidP="00B97EEC">
                        <w:pPr>
                          <w:jc w:val="center"/>
                          <w:rPr>
                            <w:sz w:val="18"/>
                            <w:szCs w:val="18"/>
                            <w:vertAlign w:val="superscript"/>
                          </w:rPr>
                        </w:pPr>
                        <w:r w:rsidRPr="003346BA">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DD1E2B" w:rsidRPr="003346BA" w:rsidRDefault="00DD1E2B" w:rsidP="00B97EEC">
                        <w:pPr>
                          <w:jc w:val="center"/>
                          <w:rPr>
                            <w:sz w:val="18"/>
                            <w:szCs w:val="18"/>
                            <w:vertAlign w:val="superscript"/>
                          </w:rPr>
                        </w:pPr>
                        <w:r w:rsidRPr="003346BA">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DD1E2B" w:rsidRPr="003346BA" w:rsidRDefault="00DD1E2B" w:rsidP="001B4831">
                        <w:pPr>
                          <w:jc w:val="center"/>
                          <w:rPr>
                            <w:sz w:val="18"/>
                            <w:szCs w:val="18"/>
                            <w:vertAlign w:val="superscript"/>
                          </w:rPr>
                        </w:pPr>
                        <w:r w:rsidRPr="003346BA">
                          <w:rPr>
                            <w:sz w:val="18"/>
                            <w:szCs w:val="18"/>
                            <w:vertAlign w:val="superscript"/>
                          </w:rPr>
                          <w:t>27264,5</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DD1E2B" w:rsidRPr="003346BA" w:rsidRDefault="00DD1E2B" w:rsidP="001B4831">
                        <w:pPr>
                          <w:jc w:val="center"/>
                          <w:rPr>
                            <w:sz w:val="18"/>
                            <w:szCs w:val="18"/>
                            <w:vertAlign w:val="superscript"/>
                          </w:rPr>
                        </w:pPr>
                        <w:r w:rsidRPr="003346BA">
                          <w:rPr>
                            <w:sz w:val="18"/>
                            <w:szCs w:val="18"/>
                            <w:vertAlign w:val="superscript"/>
                          </w:rPr>
                          <w:t>5643,4</w:t>
                        </w:r>
                      </w:p>
                    </w:tc>
                    <w:tc>
                      <w:tcPr>
                        <w:tcW w:w="652" w:type="dxa"/>
                        <w:gridSpan w:val="2"/>
                        <w:tcBorders>
                          <w:top w:val="single" w:sz="4" w:space="0" w:color="auto"/>
                          <w:left w:val="single" w:sz="4" w:space="0" w:color="auto"/>
                          <w:bottom w:val="single" w:sz="4" w:space="0" w:color="auto"/>
                          <w:right w:val="single" w:sz="4" w:space="0" w:color="auto"/>
                        </w:tcBorders>
                        <w:noWrap/>
                        <w:vAlign w:val="center"/>
                        <w:hideMark/>
                      </w:tcPr>
                      <w:p w:rsidR="00DD1E2B" w:rsidRPr="003346BA" w:rsidRDefault="00DD1E2B" w:rsidP="00B97EEC">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DD1E2B" w:rsidRPr="003346BA" w:rsidRDefault="00DD1E2B" w:rsidP="00B97EEC">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DD1E2B" w:rsidRPr="003346BA" w:rsidRDefault="00DD1E2B" w:rsidP="00B97EEC">
                        <w:pPr>
                          <w:jc w:val="center"/>
                          <w:rPr>
                            <w:sz w:val="18"/>
                            <w:szCs w:val="18"/>
                            <w:vertAlign w:val="superscript"/>
                          </w:rPr>
                        </w:pPr>
                        <w:r w:rsidRPr="003346BA">
                          <w:rPr>
                            <w:sz w:val="18"/>
                            <w:szCs w:val="18"/>
                            <w:vertAlign w:val="superscript"/>
                          </w:rPr>
                          <w:t>0</w:t>
                        </w:r>
                      </w:p>
                    </w:tc>
                    <w:tc>
                      <w:tcPr>
                        <w:tcW w:w="820" w:type="dxa"/>
                        <w:gridSpan w:val="3"/>
                        <w:tcBorders>
                          <w:top w:val="single" w:sz="4" w:space="0" w:color="auto"/>
                          <w:left w:val="single" w:sz="4" w:space="0" w:color="auto"/>
                          <w:bottom w:val="single" w:sz="4" w:space="0" w:color="auto"/>
                          <w:right w:val="single" w:sz="4" w:space="0" w:color="auto"/>
                        </w:tcBorders>
                        <w:noWrap/>
                        <w:vAlign w:val="center"/>
                        <w:hideMark/>
                      </w:tcPr>
                      <w:p w:rsidR="00DD1E2B" w:rsidRPr="003346BA" w:rsidRDefault="00DD1E2B" w:rsidP="00B97EEC">
                        <w:pPr>
                          <w:jc w:val="center"/>
                          <w:rPr>
                            <w:sz w:val="18"/>
                            <w:szCs w:val="18"/>
                            <w:vertAlign w:val="superscript"/>
                          </w:rPr>
                        </w:pPr>
                        <w:r w:rsidRPr="003346BA">
                          <w:rPr>
                            <w:sz w:val="18"/>
                            <w:szCs w:val="18"/>
                            <w:vertAlign w:val="superscript"/>
                          </w:rPr>
                          <w:t>0</w:t>
                        </w:r>
                      </w:p>
                    </w:tc>
                    <w:tc>
                      <w:tcPr>
                        <w:tcW w:w="708" w:type="dxa"/>
                        <w:gridSpan w:val="4"/>
                        <w:tcBorders>
                          <w:top w:val="single" w:sz="4" w:space="0" w:color="auto"/>
                          <w:left w:val="single" w:sz="4" w:space="0" w:color="auto"/>
                          <w:bottom w:val="single" w:sz="4" w:space="0" w:color="auto"/>
                          <w:right w:val="single" w:sz="4" w:space="0" w:color="auto"/>
                        </w:tcBorders>
                        <w:noWrap/>
                        <w:vAlign w:val="center"/>
                        <w:hideMark/>
                      </w:tcPr>
                      <w:p w:rsidR="00DD1E2B" w:rsidRPr="003346BA" w:rsidRDefault="00DD1E2B" w:rsidP="00B97EEC">
                        <w:pPr>
                          <w:jc w:val="center"/>
                          <w:rPr>
                            <w:sz w:val="18"/>
                            <w:szCs w:val="18"/>
                            <w:vertAlign w:val="superscript"/>
                          </w:rPr>
                        </w:pPr>
                        <w:r w:rsidRPr="003346BA">
                          <w:rPr>
                            <w:sz w:val="18"/>
                            <w:szCs w:val="18"/>
                            <w:vertAlign w:val="superscript"/>
                          </w:rPr>
                          <w:t>0</w:t>
                        </w:r>
                      </w:p>
                    </w:tc>
                    <w:tc>
                      <w:tcPr>
                        <w:tcW w:w="552" w:type="dxa"/>
                        <w:gridSpan w:val="4"/>
                        <w:tcBorders>
                          <w:top w:val="single" w:sz="4" w:space="0" w:color="auto"/>
                          <w:left w:val="single" w:sz="4" w:space="0" w:color="auto"/>
                          <w:bottom w:val="single" w:sz="4" w:space="0" w:color="auto"/>
                          <w:right w:val="single" w:sz="4" w:space="0" w:color="auto"/>
                        </w:tcBorders>
                        <w:noWrap/>
                        <w:vAlign w:val="center"/>
                        <w:hideMark/>
                      </w:tcPr>
                      <w:p w:rsidR="00DD1E2B" w:rsidRPr="003346BA" w:rsidRDefault="00DD1E2B" w:rsidP="00B97EEC">
                        <w:pPr>
                          <w:jc w:val="center"/>
                          <w:rPr>
                            <w:sz w:val="18"/>
                            <w:szCs w:val="18"/>
                            <w:vertAlign w:val="superscript"/>
                          </w:rPr>
                        </w:pPr>
                        <w:r w:rsidRPr="003346BA">
                          <w:rPr>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DD1E2B" w:rsidRPr="003346BA" w:rsidRDefault="00DD1E2B" w:rsidP="00B97EEC">
                        <w:pPr>
                          <w:jc w:val="center"/>
                          <w:rPr>
                            <w:sz w:val="18"/>
                            <w:szCs w:val="18"/>
                            <w:vertAlign w:val="superscript"/>
                          </w:rPr>
                        </w:pPr>
                        <w:r w:rsidRPr="003346BA">
                          <w:rPr>
                            <w:sz w:val="18"/>
                            <w:szCs w:val="18"/>
                            <w:vertAlign w:val="superscript"/>
                          </w:rPr>
                          <w:t xml:space="preserve">Данное мероприятие финансируется </w:t>
                        </w:r>
                        <w:proofErr w:type="gramStart"/>
                        <w:r w:rsidRPr="003346BA">
                          <w:rPr>
                            <w:sz w:val="18"/>
                            <w:szCs w:val="18"/>
                            <w:vertAlign w:val="superscript"/>
                          </w:rPr>
                          <w:t>согласно графика</w:t>
                        </w:r>
                        <w:proofErr w:type="gramEnd"/>
                        <w:r w:rsidRPr="003346BA">
                          <w:rPr>
                            <w:sz w:val="18"/>
                            <w:szCs w:val="18"/>
                            <w:vertAlign w:val="superscript"/>
                          </w:rPr>
                          <w:t>.</w:t>
                        </w:r>
                      </w:p>
                    </w:tc>
                  </w:tr>
                  <w:tr w:rsidR="00C111C8" w:rsidRPr="003346BA" w:rsidTr="00DD1E2B">
                    <w:trPr>
                      <w:trHeight w:val="323"/>
                    </w:trPr>
                    <w:tc>
                      <w:tcPr>
                        <w:tcW w:w="14678" w:type="dxa"/>
                        <w:gridSpan w:val="33"/>
                        <w:tcBorders>
                          <w:top w:val="single" w:sz="4" w:space="0" w:color="auto"/>
                          <w:left w:val="single" w:sz="4" w:space="0" w:color="auto"/>
                          <w:bottom w:val="single" w:sz="4" w:space="0" w:color="auto"/>
                          <w:right w:val="single" w:sz="4" w:space="0" w:color="auto"/>
                        </w:tcBorders>
                        <w:shd w:val="clear" w:color="auto" w:fill="FFFFFF"/>
                      </w:tcPr>
                      <w:p w:rsidR="00C111C8" w:rsidRPr="003346BA" w:rsidRDefault="00C111C8" w:rsidP="00391073">
                        <w:pPr>
                          <w:jc w:val="center"/>
                          <w:rPr>
                            <w:i/>
                            <w:iCs/>
                            <w:sz w:val="18"/>
                            <w:szCs w:val="18"/>
                            <w:vertAlign w:val="superscript"/>
                          </w:rPr>
                        </w:pPr>
                        <w:r w:rsidRPr="003346BA">
                          <w:rPr>
                            <w:i/>
                            <w:iCs/>
                            <w:sz w:val="18"/>
                            <w:szCs w:val="18"/>
                            <w:vertAlign w:val="superscript"/>
                          </w:rPr>
                          <w:t>Задача 2. Создание механизмов, обеспечивающих равный доступ к качественному общему и дополнительному образованию.</w:t>
                        </w:r>
                      </w:p>
                    </w:tc>
                  </w:tr>
                  <w:tr w:rsidR="00A76BA7" w:rsidRPr="003346BA" w:rsidTr="000C7CF5">
                    <w:trPr>
                      <w:trHeight w:val="2920"/>
                    </w:trPr>
                    <w:tc>
                      <w:tcPr>
                        <w:tcW w:w="1795" w:type="dxa"/>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4F4F32">
                        <w:pPr>
                          <w:jc w:val="center"/>
                          <w:rPr>
                            <w:sz w:val="18"/>
                            <w:szCs w:val="18"/>
                            <w:vertAlign w:val="superscript"/>
                          </w:rPr>
                        </w:pPr>
                        <w:r w:rsidRPr="003346BA">
                          <w:rPr>
                            <w:sz w:val="18"/>
                            <w:szCs w:val="18"/>
                            <w:vertAlign w:val="superscript"/>
                          </w:rPr>
                          <w:t>2.1 Обеспечение общеобразовательных учреждений образования школьными автобусами.</w:t>
                        </w:r>
                      </w:p>
                    </w:tc>
                    <w:tc>
                      <w:tcPr>
                        <w:tcW w:w="1196" w:type="dxa"/>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4F4F32">
                        <w:pPr>
                          <w:jc w:val="center"/>
                          <w:rPr>
                            <w:sz w:val="18"/>
                            <w:szCs w:val="18"/>
                            <w:vertAlign w:val="superscript"/>
                          </w:rPr>
                        </w:pPr>
                        <w:r w:rsidRPr="003346BA">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4F4F32">
                        <w:pPr>
                          <w:jc w:val="center"/>
                          <w:rPr>
                            <w:sz w:val="18"/>
                            <w:szCs w:val="18"/>
                            <w:vertAlign w:val="superscript"/>
                          </w:rPr>
                        </w:pPr>
                        <w:r w:rsidRPr="003346BA">
                          <w:rPr>
                            <w:sz w:val="18"/>
                            <w:szCs w:val="18"/>
                            <w:vertAlign w:val="superscript"/>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A76BA7" w:rsidRPr="003346BA" w:rsidRDefault="00A76BA7" w:rsidP="004F4F32">
                        <w:pPr>
                          <w:jc w:val="center"/>
                          <w:rPr>
                            <w:sz w:val="18"/>
                            <w:szCs w:val="18"/>
                            <w:vertAlign w:val="superscript"/>
                          </w:rPr>
                        </w:pPr>
                        <w:r w:rsidRPr="003346BA">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A76BA7" w:rsidRPr="003346BA" w:rsidRDefault="00A76BA7" w:rsidP="004F4F32">
                        <w:pPr>
                          <w:jc w:val="center"/>
                          <w:rPr>
                            <w:sz w:val="18"/>
                            <w:szCs w:val="18"/>
                            <w:vertAlign w:val="superscript"/>
                          </w:rPr>
                        </w:pPr>
                        <w:r w:rsidRPr="003346BA">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A76BA7" w:rsidRPr="003346BA" w:rsidRDefault="00A76BA7" w:rsidP="004F4F32">
                        <w:pPr>
                          <w:jc w:val="center"/>
                          <w:rPr>
                            <w:sz w:val="18"/>
                            <w:szCs w:val="18"/>
                            <w:vertAlign w:val="superscript"/>
                          </w:rPr>
                        </w:pPr>
                        <w:r w:rsidRPr="003346BA">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A76BA7" w:rsidRPr="003346BA" w:rsidRDefault="00A76BA7" w:rsidP="004F4F32">
                        <w:pPr>
                          <w:jc w:val="center"/>
                          <w:rPr>
                            <w:sz w:val="18"/>
                            <w:szCs w:val="18"/>
                            <w:vertAlign w:val="superscript"/>
                          </w:rPr>
                        </w:pPr>
                        <w:r w:rsidRPr="003346BA">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3346BA" w:rsidRDefault="00A76BA7" w:rsidP="004F4F32">
                        <w:pPr>
                          <w:jc w:val="center"/>
                          <w:rPr>
                            <w:sz w:val="18"/>
                            <w:szCs w:val="18"/>
                            <w:vertAlign w:val="superscript"/>
                          </w:rPr>
                        </w:pPr>
                        <w:r w:rsidRPr="003346BA">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3346BA" w:rsidRDefault="00A76BA7" w:rsidP="004F4F32">
                        <w:pPr>
                          <w:jc w:val="center"/>
                          <w:rPr>
                            <w:sz w:val="18"/>
                            <w:szCs w:val="18"/>
                            <w:vertAlign w:val="superscript"/>
                          </w:rPr>
                        </w:pPr>
                        <w:r w:rsidRPr="003346BA">
                          <w:rPr>
                            <w:sz w:val="18"/>
                            <w:szCs w:val="18"/>
                            <w:vertAlign w:val="superscript"/>
                          </w:rPr>
                          <w:t>0,0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A76BA7" w:rsidRPr="003346BA" w:rsidRDefault="00C111C8" w:rsidP="004F4F32">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A76BA7" w:rsidRPr="003346BA" w:rsidRDefault="00C111C8" w:rsidP="004F4F32">
                        <w:pPr>
                          <w:jc w:val="center"/>
                          <w:rPr>
                            <w:sz w:val="18"/>
                            <w:szCs w:val="18"/>
                            <w:vertAlign w:val="superscript"/>
                          </w:rPr>
                        </w:pPr>
                        <w:r w:rsidRPr="003346BA">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3346BA" w:rsidRDefault="00A76BA7" w:rsidP="004F4F32">
                        <w:pPr>
                          <w:jc w:val="center"/>
                          <w:rPr>
                            <w:sz w:val="18"/>
                            <w:szCs w:val="18"/>
                            <w:vertAlign w:val="superscript"/>
                          </w:rPr>
                        </w:pPr>
                        <w:r w:rsidRPr="003346BA">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3346BA" w:rsidRDefault="00A76BA7" w:rsidP="004F4F32">
                        <w:pPr>
                          <w:jc w:val="center"/>
                          <w:rPr>
                            <w:sz w:val="18"/>
                            <w:szCs w:val="18"/>
                            <w:vertAlign w:val="superscript"/>
                          </w:rPr>
                        </w:pPr>
                        <w:r w:rsidRPr="003346BA">
                          <w:rPr>
                            <w:sz w:val="18"/>
                            <w:szCs w:val="18"/>
                            <w:vertAlign w:val="superscript"/>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A76BA7" w:rsidRPr="003346BA" w:rsidRDefault="00A76BA7" w:rsidP="004F4F32">
                        <w:pPr>
                          <w:jc w:val="center"/>
                          <w:rPr>
                            <w:sz w:val="18"/>
                            <w:szCs w:val="18"/>
                            <w:vertAlign w:val="superscript"/>
                          </w:rPr>
                        </w:pPr>
                        <w:r w:rsidRPr="003346BA">
                          <w:rPr>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3346BA" w:rsidRDefault="00A76BA7" w:rsidP="00F9632F">
                        <w:pPr>
                          <w:jc w:val="center"/>
                          <w:rPr>
                            <w:sz w:val="18"/>
                            <w:szCs w:val="18"/>
                            <w:vertAlign w:val="superscript"/>
                          </w:rPr>
                        </w:pPr>
                      </w:p>
                    </w:tc>
                  </w:tr>
                  <w:tr w:rsidR="00F9632F" w:rsidRPr="003346BA" w:rsidTr="000C7CF5">
                    <w:trPr>
                      <w:trHeight w:val="2369"/>
                    </w:trPr>
                    <w:tc>
                      <w:tcPr>
                        <w:tcW w:w="1795" w:type="dxa"/>
                        <w:tcBorders>
                          <w:top w:val="single" w:sz="4" w:space="0" w:color="auto"/>
                          <w:left w:val="single" w:sz="4" w:space="0" w:color="auto"/>
                          <w:bottom w:val="single" w:sz="4" w:space="0" w:color="auto"/>
                          <w:right w:val="single" w:sz="4" w:space="0" w:color="auto"/>
                        </w:tcBorders>
                        <w:vAlign w:val="center"/>
                        <w:hideMark/>
                      </w:tcPr>
                      <w:p w:rsidR="00F9632F" w:rsidRPr="003346BA" w:rsidRDefault="00F9632F" w:rsidP="004F4F32">
                        <w:pPr>
                          <w:jc w:val="center"/>
                          <w:rPr>
                            <w:sz w:val="18"/>
                            <w:szCs w:val="18"/>
                            <w:vertAlign w:val="superscript"/>
                          </w:rPr>
                        </w:pPr>
                        <w:r w:rsidRPr="003346BA">
                          <w:rPr>
                            <w:sz w:val="18"/>
                            <w:szCs w:val="18"/>
                            <w:vertAlign w:val="superscript"/>
                          </w:rPr>
                          <w:lastRenderedPageBreak/>
                          <w:t>2.2Оснащение материальной базы школ и учреждений дополнительного образования, приобретение парадной формы для кадетского класса</w:t>
                        </w:r>
                      </w:p>
                    </w:tc>
                    <w:tc>
                      <w:tcPr>
                        <w:tcW w:w="1196" w:type="dxa"/>
                        <w:tcBorders>
                          <w:top w:val="single" w:sz="4" w:space="0" w:color="auto"/>
                          <w:left w:val="single" w:sz="4" w:space="0" w:color="auto"/>
                          <w:bottom w:val="single" w:sz="4" w:space="0" w:color="auto"/>
                          <w:right w:val="single" w:sz="4" w:space="0" w:color="auto"/>
                        </w:tcBorders>
                        <w:vAlign w:val="center"/>
                        <w:hideMark/>
                      </w:tcPr>
                      <w:p w:rsidR="00F9632F" w:rsidRPr="003346BA" w:rsidRDefault="00F9632F" w:rsidP="004F4F32">
                        <w:pPr>
                          <w:jc w:val="center"/>
                          <w:rPr>
                            <w:sz w:val="18"/>
                            <w:szCs w:val="18"/>
                            <w:vertAlign w:val="superscript"/>
                          </w:rPr>
                        </w:pPr>
                        <w:r w:rsidRPr="003346BA">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F9632F" w:rsidRPr="003346BA" w:rsidRDefault="00F9632F" w:rsidP="004F4F32">
                        <w:pPr>
                          <w:jc w:val="center"/>
                          <w:rPr>
                            <w:sz w:val="18"/>
                            <w:szCs w:val="18"/>
                            <w:vertAlign w:val="superscript"/>
                          </w:rPr>
                        </w:pPr>
                        <w:r w:rsidRPr="003346BA">
                          <w:rPr>
                            <w:sz w:val="18"/>
                            <w:szCs w:val="18"/>
                            <w:vertAlign w:val="superscript"/>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F9632F" w:rsidRPr="003346BA" w:rsidRDefault="00F9632F" w:rsidP="00F9632F">
                        <w:pPr>
                          <w:jc w:val="center"/>
                          <w:rPr>
                            <w:sz w:val="18"/>
                            <w:szCs w:val="18"/>
                            <w:vertAlign w:val="superscript"/>
                          </w:rPr>
                        </w:pPr>
                        <w:r w:rsidRPr="003346BA">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4F4F32">
                        <w:pPr>
                          <w:jc w:val="center"/>
                          <w:rPr>
                            <w:sz w:val="18"/>
                            <w:szCs w:val="18"/>
                            <w:vertAlign w:val="superscript"/>
                          </w:rPr>
                        </w:pPr>
                        <w:r w:rsidRPr="003346BA">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4F4F32">
                        <w:pPr>
                          <w:jc w:val="center"/>
                          <w:rPr>
                            <w:sz w:val="18"/>
                            <w:szCs w:val="18"/>
                            <w:vertAlign w:val="superscript"/>
                          </w:rPr>
                        </w:pPr>
                        <w:r w:rsidRPr="003346BA">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1B4831">
                        <w:pPr>
                          <w:jc w:val="center"/>
                          <w:rPr>
                            <w:sz w:val="18"/>
                            <w:szCs w:val="18"/>
                            <w:vertAlign w:val="superscript"/>
                          </w:rPr>
                        </w:pPr>
                        <w:r w:rsidRPr="003346BA">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1B4831">
                        <w:pPr>
                          <w:jc w:val="center"/>
                          <w:rPr>
                            <w:sz w:val="18"/>
                            <w:szCs w:val="18"/>
                            <w:vertAlign w:val="superscript"/>
                          </w:rPr>
                        </w:pPr>
                        <w:r w:rsidRPr="003346BA">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4F4F32">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F9632F" w:rsidRPr="003346BA" w:rsidRDefault="00F9632F" w:rsidP="004F4F32">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F9632F" w:rsidRPr="003346BA" w:rsidRDefault="00F9632F" w:rsidP="001B4831">
                        <w:pPr>
                          <w:jc w:val="center"/>
                          <w:rPr>
                            <w:sz w:val="18"/>
                            <w:szCs w:val="18"/>
                            <w:vertAlign w:val="superscript"/>
                          </w:rPr>
                        </w:pPr>
                        <w:r w:rsidRPr="003346BA">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1B4831">
                        <w:pPr>
                          <w:jc w:val="center"/>
                          <w:rPr>
                            <w:sz w:val="18"/>
                            <w:szCs w:val="18"/>
                            <w:vertAlign w:val="superscript"/>
                          </w:rPr>
                        </w:pPr>
                        <w:r w:rsidRPr="003346BA">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4F4F32">
                        <w:pPr>
                          <w:jc w:val="center"/>
                          <w:rPr>
                            <w:sz w:val="18"/>
                            <w:szCs w:val="18"/>
                            <w:vertAlign w:val="superscript"/>
                          </w:rPr>
                        </w:pP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4F4F32">
                        <w:pPr>
                          <w:jc w:val="center"/>
                          <w:rPr>
                            <w:sz w:val="18"/>
                            <w:szCs w:val="18"/>
                            <w:vertAlign w:val="superscript"/>
                          </w:rPr>
                        </w:pP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F9632F">
                        <w:pPr>
                          <w:jc w:val="center"/>
                          <w:rPr>
                            <w:sz w:val="18"/>
                            <w:szCs w:val="18"/>
                            <w:vertAlign w:val="superscript"/>
                          </w:rPr>
                        </w:pPr>
                      </w:p>
                    </w:tc>
                  </w:tr>
                  <w:tr w:rsidR="00F9632F" w:rsidRPr="003346BA" w:rsidTr="00F9632F">
                    <w:trPr>
                      <w:trHeight w:val="422"/>
                    </w:trPr>
                    <w:tc>
                      <w:tcPr>
                        <w:tcW w:w="1795" w:type="dxa"/>
                        <w:tcBorders>
                          <w:top w:val="single" w:sz="4" w:space="0" w:color="auto"/>
                          <w:left w:val="single" w:sz="4" w:space="0" w:color="auto"/>
                          <w:bottom w:val="single" w:sz="4" w:space="0" w:color="auto"/>
                          <w:right w:val="single" w:sz="4" w:space="0" w:color="auto"/>
                        </w:tcBorders>
                        <w:vAlign w:val="center"/>
                      </w:tcPr>
                      <w:p w:rsidR="00F9632F" w:rsidRPr="003346BA" w:rsidRDefault="00F9632F" w:rsidP="004F4F32">
                        <w:pPr>
                          <w:jc w:val="center"/>
                          <w:rPr>
                            <w:sz w:val="18"/>
                            <w:szCs w:val="18"/>
                            <w:vertAlign w:val="superscript"/>
                          </w:rPr>
                        </w:pPr>
                      </w:p>
                      <w:p w:rsidR="00F9632F" w:rsidRPr="003346BA" w:rsidRDefault="00F9632F" w:rsidP="004F4F32">
                        <w:pPr>
                          <w:numPr>
                            <w:ilvl w:val="1"/>
                            <w:numId w:val="34"/>
                          </w:numPr>
                          <w:jc w:val="center"/>
                          <w:rPr>
                            <w:sz w:val="18"/>
                            <w:szCs w:val="18"/>
                            <w:vertAlign w:val="superscript"/>
                          </w:rPr>
                        </w:pPr>
                        <w:r w:rsidRPr="003346BA">
                          <w:rPr>
                            <w:sz w:val="18"/>
                            <w:szCs w:val="18"/>
                            <w:vertAlign w:val="superscript"/>
                          </w:rPr>
                          <w:t>Проведение капитального и текущего ремонта зданий образовательных учреждений и учреждений дополнительного образования</w:t>
                        </w:r>
                      </w:p>
                    </w:tc>
                    <w:tc>
                      <w:tcPr>
                        <w:tcW w:w="1196" w:type="dxa"/>
                        <w:tcBorders>
                          <w:top w:val="single" w:sz="4" w:space="0" w:color="auto"/>
                          <w:left w:val="single" w:sz="4" w:space="0" w:color="auto"/>
                          <w:bottom w:val="single" w:sz="4" w:space="0" w:color="auto"/>
                          <w:right w:val="single" w:sz="4" w:space="0" w:color="auto"/>
                        </w:tcBorders>
                        <w:vAlign w:val="center"/>
                        <w:hideMark/>
                      </w:tcPr>
                      <w:p w:rsidR="00F9632F" w:rsidRPr="003346BA" w:rsidRDefault="00F9632F" w:rsidP="004F4F32">
                        <w:pPr>
                          <w:jc w:val="center"/>
                          <w:rPr>
                            <w:sz w:val="18"/>
                            <w:szCs w:val="18"/>
                            <w:vertAlign w:val="superscript"/>
                          </w:rPr>
                        </w:pPr>
                        <w:r w:rsidRPr="003346BA">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F9632F" w:rsidRPr="003346BA" w:rsidRDefault="00F9632F" w:rsidP="004F4F32">
                        <w:pPr>
                          <w:jc w:val="center"/>
                          <w:rPr>
                            <w:sz w:val="18"/>
                            <w:szCs w:val="18"/>
                            <w:vertAlign w:val="superscript"/>
                          </w:rPr>
                        </w:pPr>
                        <w:r w:rsidRPr="003346BA">
                          <w:rPr>
                            <w:sz w:val="18"/>
                            <w:szCs w:val="18"/>
                            <w:vertAlign w:val="superscript"/>
                          </w:rPr>
                          <w:t>398,1</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F9632F" w:rsidRPr="003346BA" w:rsidRDefault="00F9632F" w:rsidP="005367F4">
                        <w:pPr>
                          <w:jc w:val="center"/>
                          <w:rPr>
                            <w:sz w:val="18"/>
                            <w:szCs w:val="18"/>
                            <w:vertAlign w:val="superscript"/>
                          </w:rPr>
                        </w:pPr>
                        <w:r w:rsidRPr="003346BA">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4F4F32">
                        <w:pPr>
                          <w:jc w:val="center"/>
                          <w:rPr>
                            <w:sz w:val="18"/>
                            <w:szCs w:val="18"/>
                            <w:vertAlign w:val="superscript"/>
                          </w:rPr>
                        </w:pPr>
                        <w:r w:rsidRPr="003346BA">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4F4F32">
                        <w:pPr>
                          <w:jc w:val="center"/>
                          <w:rPr>
                            <w:sz w:val="18"/>
                            <w:szCs w:val="18"/>
                            <w:vertAlign w:val="superscript"/>
                          </w:rPr>
                        </w:pPr>
                        <w:r w:rsidRPr="003346BA">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1B4831">
                        <w:pPr>
                          <w:jc w:val="center"/>
                          <w:rPr>
                            <w:sz w:val="18"/>
                            <w:szCs w:val="18"/>
                            <w:vertAlign w:val="superscript"/>
                          </w:rPr>
                        </w:pPr>
                        <w:r w:rsidRPr="003346BA">
                          <w:rPr>
                            <w:sz w:val="18"/>
                            <w:szCs w:val="18"/>
                            <w:vertAlign w:val="superscript"/>
                          </w:rPr>
                          <w:t>398,1</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1B4831">
                        <w:pPr>
                          <w:jc w:val="center"/>
                          <w:rPr>
                            <w:sz w:val="18"/>
                            <w:szCs w:val="18"/>
                            <w:vertAlign w:val="superscript"/>
                          </w:rPr>
                        </w:pPr>
                        <w:r w:rsidRPr="003346BA">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4F4F32">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F9632F" w:rsidRPr="003346BA" w:rsidRDefault="00F9632F" w:rsidP="004F4F32">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F9632F" w:rsidRPr="003346BA" w:rsidRDefault="00F9632F" w:rsidP="004F4F32">
                        <w:pPr>
                          <w:jc w:val="center"/>
                          <w:rPr>
                            <w:sz w:val="18"/>
                            <w:szCs w:val="18"/>
                            <w:vertAlign w:val="superscript"/>
                          </w:rPr>
                        </w:pPr>
                        <w:r w:rsidRPr="003346BA">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4F4F32">
                        <w:pPr>
                          <w:jc w:val="center"/>
                          <w:rPr>
                            <w:sz w:val="18"/>
                            <w:szCs w:val="18"/>
                            <w:vertAlign w:val="superscript"/>
                          </w:rPr>
                        </w:pPr>
                        <w:r w:rsidRPr="003346BA">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4F4F32">
                        <w:pPr>
                          <w:jc w:val="center"/>
                          <w:rPr>
                            <w:sz w:val="18"/>
                            <w:szCs w:val="18"/>
                            <w:vertAlign w:val="superscript"/>
                          </w:rPr>
                        </w:pPr>
                        <w:r w:rsidRPr="003346BA">
                          <w:rPr>
                            <w:sz w:val="18"/>
                            <w:szCs w:val="18"/>
                            <w:vertAlign w:val="superscript"/>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4F4F32">
                        <w:pPr>
                          <w:jc w:val="center"/>
                          <w:rPr>
                            <w:sz w:val="18"/>
                            <w:szCs w:val="18"/>
                            <w:vertAlign w:val="superscript"/>
                          </w:rPr>
                        </w:pPr>
                        <w:r w:rsidRPr="003346BA">
                          <w:rPr>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F9632F">
                        <w:pPr>
                          <w:jc w:val="center"/>
                          <w:rPr>
                            <w:sz w:val="18"/>
                            <w:szCs w:val="18"/>
                            <w:vertAlign w:val="superscript"/>
                          </w:rPr>
                        </w:pPr>
                        <w:r w:rsidRPr="003346BA">
                          <w:rPr>
                            <w:sz w:val="18"/>
                            <w:szCs w:val="18"/>
                            <w:vertAlign w:val="superscript"/>
                          </w:rPr>
                          <w:t xml:space="preserve">, </w:t>
                        </w:r>
                      </w:p>
                    </w:tc>
                  </w:tr>
                  <w:tr w:rsidR="00F9632F" w:rsidRPr="003346BA" w:rsidTr="000C7CF5">
                    <w:trPr>
                      <w:trHeight w:val="2671"/>
                    </w:trPr>
                    <w:tc>
                      <w:tcPr>
                        <w:tcW w:w="1795" w:type="dxa"/>
                        <w:tcBorders>
                          <w:top w:val="single" w:sz="4" w:space="0" w:color="auto"/>
                          <w:left w:val="single" w:sz="4" w:space="0" w:color="auto"/>
                          <w:bottom w:val="single" w:sz="4" w:space="0" w:color="auto"/>
                          <w:right w:val="single" w:sz="4" w:space="0" w:color="auto"/>
                        </w:tcBorders>
                        <w:vAlign w:val="center"/>
                      </w:tcPr>
                      <w:p w:rsidR="00F9632F" w:rsidRPr="003346BA" w:rsidRDefault="00F9632F" w:rsidP="004F4F32">
                        <w:pPr>
                          <w:jc w:val="center"/>
                          <w:rPr>
                            <w:sz w:val="18"/>
                            <w:szCs w:val="18"/>
                            <w:vertAlign w:val="superscript"/>
                          </w:rPr>
                        </w:pPr>
                        <w:r w:rsidRPr="003346BA">
                          <w:rPr>
                            <w:sz w:val="18"/>
                            <w:szCs w:val="18"/>
                            <w:vertAlign w:val="superscript"/>
                          </w:rPr>
                          <w:t>2.4. Приобретение оборудования для котельных при ОУ</w:t>
                        </w:r>
                      </w:p>
                      <w:p w:rsidR="00F9632F" w:rsidRPr="003346BA" w:rsidRDefault="00F9632F" w:rsidP="004F4F32">
                        <w:pPr>
                          <w:ind w:left="360"/>
                          <w:jc w:val="center"/>
                          <w:rPr>
                            <w:sz w:val="18"/>
                            <w:szCs w:val="18"/>
                            <w:vertAlign w:val="superscript"/>
                          </w:rPr>
                        </w:pPr>
                      </w:p>
                    </w:tc>
                    <w:tc>
                      <w:tcPr>
                        <w:tcW w:w="1196" w:type="dxa"/>
                        <w:tcBorders>
                          <w:top w:val="single" w:sz="4" w:space="0" w:color="auto"/>
                          <w:left w:val="single" w:sz="4" w:space="0" w:color="auto"/>
                          <w:bottom w:val="single" w:sz="4" w:space="0" w:color="auto"/>
                          <w:right w:val="single" w:sz="4" w:space="0" w:color="auto"/>
                        </w:tcBorders>
                        <w:vAlign w:val="center"/>
                        <w:hideMark/>
                      </w:tcPr>
                      <w:p w:rsidR="00F9632F" w:rsidRPr="003346BA" w:rsidRDefault="00F9632F" w:rsidP="004F4F32">
                        <w:pPr>
                          <w:jc w:val="center"/>
                          <w:rPr>
                            <w:sz w:val="18"/>
                            <w:szCs w:val="18"/>
                            <w:vertAlign w:val="superscript"/>
                          </w:rPr>
                        </w:pPr>
                        <w:r w:rsidRPr="003346BA">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 "</w:t>
                        </w:r>
                      </w:p>
                    </w:tc>
                    <w:tc>
                      <w:tcPr>
                        <w:tcW w:w="872" w:type="dxa"/>
                        <w:tcBorders>
                          <w:top w:val="single" w:sz="4" w:space="0" w:color="auto"/>
                          <w:left w:val="single" w:sz="4" w:space="0" w:color="auto"/>
                          <w:bottom w:val="single" w:sz="4" w:space="0" w:color="auto"/>
                          <w:right w:val="single" w:sz="4" w:space="0" w:color="auto"/>
                        </w:tcBorders>
                        <w:vAlign w:val="center"/>
                        <w:hideMark/>
                      </w:tcPr>
                      <w:p w:rsidR="00F9632F" w:rsidRPr="003346BA" w:rsidRDefault="00F9632F" w:rsidP="004F4F32">
                        <w:pPr>
                          <w:jc w:val="center"/>
                          <w:rPr>
                            <w:sz w:val="18"/>
                            <w:szCs w:val="18"/>
                            <w:vertAlign w:val="superscript"/>
                          </w:rPr>
                        </w:pPr>
                        <w:r w:rsidRPr="003346BA">
                          <w:rPr>
                            <w:sz w:val="18"/>
                            <w:szCs w:val="18"/>
                            <w:vertAlign w:val="superscript"/>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F9632F" w:rsidRPr="003346BA" w:rsidRDefault="00F9632F" w:rsidP="009834BA">
                        <w:pPr>
                          <w:jc w:val="center"/>
                          <w:rPr>
                            <w:sz w:val="18"/>
                            <w:szCs w:val="18"/>
                            <w:vertAlign w:val="superscript"/>
                          </w:rPr>
                        </w:pPr>
                        <w:r w:rsidRPr="003346BA">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4F4F32">
                        <w:pPr>
                          <w:jc w:val="center"/>
                          <w:rPr>
                            <w:sz w:val="18"/>
                            <w:szCs w:val="18"/>
                            <w:vertAlign w:val="superscript"/>
                          </w:rPr>
                        </w:pPr>
                        <w:r w:rsidRPr="003346BA">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4F4F32">
                        <w:pPr>
                          <w:jc w:val="center"/>
                          <w:rPr>
                            <w:sz w:val="18"/>
                            <w:szCs w:val="18"/>
                            <w:vertAlign w:val="superscript"/>
                          </w:rPr>
                        </w:pPr>
                        <w:r w:rsidRPr="003346BA">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4F4F32">
                        <w:pPr>
                          <w:jc w:val="center"/>
                          <w:rPr>
                            <w:sz w:val="18"/>
                            <w:szCs w:val="18"/>
                            <w:vertAlign w:val="superscript"/>
                          </w:rPr>
                        </w:pPr>
                        <w:r w:rsidRPr="003346BA">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4F4F32">
                        <w:pPr>
                          <w:jc w:val="center"/>
                          <w:rPr>
                            <w:sz w:val="18"/>
                            <w:szCs w:val="18"/>
                            <w:vertAlign w:val="superscript"/>
                          </w:rPr>
                        </w:pPr>
                        <w:r w:rsidRPr="003346BA">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4F4F32">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F9632F" w:rsidRPr="003346BA" w:rsidRDefault="00F9632F" w:rsidP="004F4F32">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F9632F" w:rsidRPr="003346BA" w:rsidRDefault="00F9632F" w:rsidP="001B4831">
                        <w:pPr>
                          <w:jc w:val="center"/>
                          <w:rPr>
                            <w:sz w:val="18"/>
                            <w:szCs w:val="18"/>
                            <w:vertAlign w:val="superscript"/>
                          </w:rPr>
                        </w:pPr>
                        <w:r w:rsidRPr="003346BA">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1B4831">
                        <w:pPr>
                          <w:jc w:val="center"/>
                          <w:rPr>
                            <w:sz w:val="18"/>
                            <w:szCs w:val="18"/>
                            <w:vertAlign w:val="superscript"/>
                          </w:rPr>
                        </w:pPr>
                        <w:r w:rsidRPr="003346BA">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4F4F32">
                        <w:pPr>
                          <w:jc w:val="center"/>
                          <w:rPr>
                            <w:sz w:val="18"/>
                            <w:szCs w:val="18"/>
                            <w:vertAlign w:val="superscript"/>
                          </w:rPr>
                        </w:pPr>
                        <w:r w:rsidRPr="003346BA">
                          <w:rPr>
                            <w:sz w:val="18"/>
                            <w:szCs w:val="18"/>
                            <w:vertAlign w:val="superscript"/>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4F4F32">
                        <w:pPr>
                          <w:jc w:val="center"/>
                          <w:rPr>
                            <w:sz w:val="18"/>
                            <w:szCs w:val="18"/>
                            <w:vertAlign w:val="superscript"/>
                          </w:rPr>
                        </w:pPr>
                        <w:r w:rsidRPr="003346BA">
                          <w:rPr>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F9632F">
                        <w:pPr>
                          <w:jc w:val="center"/>
                          <w:rPr>
                            <w:sz w:val="18"/>
                            <w:szCs w:val="18"/>
                            <w:vertAlign w:val="superscript"/>
                          </w:rPr>
                        </w:pPr>
                      </w:p>
                    </w:tc>
                  </w:tr>
                  <w:tr w:rsidR="00B34D8D" w:rsidRPr="003346BA" w:rsidTr="000C7CF5">
                    <w:trPr>
                      <w:trHeight w:val="584"/>
                    </w:trPr>
                    <w:tc>
                      <w:tcPr>
                        <w:tcW w:w="1795" w:type="dxa"/>
                        <w:tcBorders>
                          <w:top w:val="single" w:sz="4" w:space="0" w:color="auto"/>
                          <w:left w:val="single" w:sz="4" w:space="0" w:color="auto"/>
                          <w:bottom w:val="single" w:sz="4" w:space="0" w:color="auto"/>
                          <w:right w:val="single" w:sz="4" w:space="0" w:color="auto"/>
                        </w:tcBorders>
                        <w:vAlign w:val="center"/>
                      </w:tcPr>
                      <w:p w:rsidR="00B34D8D" w:rsidRPr="003346BA" w:rsidRDefault="00B34D8D" w:rsidP="004F4F32">
                        <w:pPr>
                          <w:pStyle w:val="ConsPlusNormal"/>
                          <w:widowControl/>
                          <w:ind w:firstLine="0"/>
                          <w:jc w:val="center"/>
                          <w:rPr>
                            <w:rFonts w:ascii="Times New Roman" w:eastAsia="Calibri" w:hAnsi="Times New Roman" w:cs="Times New Roman"/>
                            <w:sz w:val="18"/>
                            <w:szCs w:val="18"/>
                            <w:vertAlign w:val="superscript"/>
                          </w:rPr>
                        </w:pPr>
                        <w:r w:rsidRPr="003346BA">
                          <w:rPr>
                            <w:rFonts w:ascii="Times New Roman" w:eastAsia="Calibri" w:hAnsi="Times New Roman" w:cs="Times New Roman"/>
                            <w:sz w:val="18"/>
                            <w:szCs w:val="18"/>
                            <w:vertAlign w:val="superscript"/>
                          </w:rPr>
                          <w:t>2.5. Проведение капитального ремонта спортивных  залов, расположенных в сельской местности для занятий физической культурой и спортом</w:t>
                        </w:r>
                      </w:p>
                      <w:p w:rsidR="00B34D8D" w:rsidRPr="003346BA" w:rsidRDefault="00B34D8D" w:rsidP="004F4F32">
                        <w:pPr>
                          <w:pStyle w:val="ConsPlusNormal"/>
                          <w:widowControl/>
                          <w:ind w:firstLine="0"/>
                          <w:jc w:val="center"/>
                          <w:rPr>
                            <w:rFonts w:ascii="Times New Roman" w:hAnsi="Times New Roman" w:cs="Times New Roman"/>
                            <w:sz w:val="18"/>
                            <w:szCs w:val="18"/>
                            <w:vertAlign w:val="superscript"/>
                          </w:rPr>
                        </w:pPr>
                      </w:p>
                    </w:tc>
                    <w:tc>
                      <w:tcPr>
                        <w:tcW w:w="1196" w:type="dxa"/>
                        <w:tcBorders>
                          <w:top w:val="single" w:sz="4" w:space="0" w:color="auto"/>
                          <w:left w:val="single" w:sz="4" w:space="0" w:color="auto"/>
                          <w:bottom w:val="single" w:sz="4" w:space="0" w:color="auto"/>
                          <w:right w:val="single" w:sz="4" w:space="0" w:color="auto"/>
                        </w:tcBorders>
                        <w:vAlign w:val="center"/>
                        <w:hideMark/>
                      </w:tcPr>
                      <w:p w:rsidR="00B34D8D" w:rsidRPr="003346BA" w:rsidRDefault="00B34D8D" w:rsidP="004F4F32">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B34D8D" w:rsidRPr="003346BA" w:rsidRDefault="00B34D8D" w:rsidP="004F4F32">
                        <w:pPr>
                          <w:jc w:val="center"/>
                          <w:rPr>
                            <w:sz w:val="18"/>
                            <w:szCs w:val="18"/>
                            <w:vertAlign w:val="superscript"/>
                          </w:rPr>
                        </w:pPr>
                        <w:r w:rsidRPr="003346BA">
                          <w:rPr>
                            <w:sz w:val="18"/>
                            <w:szCs w:val="18"/>
                            <w:vertAlign w:val="superscript"/>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B34D8D" w:rsidRPr="003346BA" w:rsidRDefault="00B34D8D" w:rsidP="004F4F32">
                        <w:pPr>
                          <w:jc w:val="center"/>
                          <w:rPr>
                            <w:sz w:val="18"/>
                            <w:szCs w:val="18"/>
                            <w:vertAlign w:val="superscript"/>
                          </w:rPr>
                        </w:pPr>
                        <w:r w:rsidRPr="003346BA">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B34D8D" w:rsidRPr="003346BA" w:rsidRDefault="00B34D8D" w:rsidP="004F4F32">
                        <w:pPr>
                          <w:jc w:val="center"/>
                          <w:rPr>
                            <w:sz w:val="18"/>
                            <w:szCs w:val="18"/>
                            <w:vertAlign w:val="superscript"/>
                          </w:rPr>
                        </w:pPr>
                        <w:r w:rsidRPr="003346BA">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B34D8D" w:rsidRPr="003346BA" w:rsidRDefault="00B34D8D" w:rsidP="004F4F32">
                        <w:pPr>
                          <w:jc w:val="center"/>
                          <w:rPr>
                            <w:sz w:val="18"/>
                            <w:szCs w:val="18"/>
                            <w:vertAlign w:val="superscript"/>
                          </w:rPr>
                        </w:pPr>
                        <w:r w:rsidRPr="003346BA">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B34D8D" w:rsidRPr="003346BA" w:rsidRDefault="00B34D8D" w:rsidP="004F4F32">
                        <w:pPr>
                          <w:jc w:val="center"/>
                          <w:rPr>
                            <w:sz w:val="18"/>
                            <w:szCs w:val="18"/>
                            <w:vertAlign w:val="superscript"/>
                          </w:rPr>
                        </w:pPr>
                        <w:r w:rsidRPr="003346BA">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B34D8D" w:rsidRPr="003346BA" w:rsidRDefault="00B34D8D" w:rsidP="004F4F32">
                        <w:pPr>
                          <w:jc w:val="center"/>
                          <w:rPr>
                            <w:sz w:val="18"/>
                            <w:szCs w:val="18"/>
                            <w:vertAlign w:val="superscript"/>
                          </w:rPr>
                        </w:pPr>
                        <w:r w:rsidRPr="003346BA">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B34D8D" w:rsidRPr="003346BA" w:rsidRDefault="00B34D8D" w:rsidP="004F4F32">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B34D8D" w:rsidRPr="003346BA" w:rsidRDefault="004F4F32" w:rsidP="004F4F32">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B34D8D" w:rsidRPr="003346BA" w:rsidRDefault="004F4F32" w:rsidP="004F4F32">
                        <w:pPr>
                          <w:jc w:val="center"/>
                          <w:rPr>
                            <w:sz w:val="18"/>
                            <w:szCs w:val="18"/>
                            <w:vertAlign w:val="superscript"/>
                          </w:rPr>
                        </w:pPr>
                        <w:r w:rsidRPr="003346BA">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B34D8D" w:rsidRPr="003346BA" w:rsidRDefault="00B34D8D" w:rsidP="004F4F32">
                        <w:pPr>
                          <w:jc w:val="center"/>
                          <w:rPr>
                            <w:sz w:val="18"/>
                            <w:szCs w:val="18"/>
                            <w:vertAlign w:val="superscript"/>
                          </w:rPr>
                        </w:pPr>
                        <w:r w:rsidRPr="003346BA">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B34D8D" w:rsidRPr="003346BA" w:rsidRDefault="00B34D8D" w:rsidP="004F4F32">
                        <w:pPr>
                          <w:jc w:val="center"/>
                          <w:rPr>
                            <w:sz w:val="18"/>
                            <w:szCs w:val="18"/>
                            <w:vertAlign w:val="superscript"/>
                          </w:rPr>
                        </w:pPr>
                        <w:r w:rsidRPr="003346BA">
                          <w:rPr>
                            <w:sz w:val="18"/>
                            <w:szCs w:val="18"/>
                            <w:vertAlign w:val="superscript"/>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B34D8D" w:rsidRPr="003346BA" w:rsidRDefault="00B34D8D" w:rsidP="004F4F32">
                        <w:pPr>
                          <w:jc w:val="center"/>
                          <w:rPr>
                            <w:sz w:val="18"/>
                            <w:szCs w:val="18"/>
                            <w:vertAlign w:val="superscript"/>
                          </w:rPr>
                        </w:pPr>
                        <w:r w:rsidRPr="003346BA">
                          <w:rPr>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B34D8D" w:rsidRPr="003346BA" w:rsidRDefault="00B34D8D" w:rsidP="00F9632F">
                        <w:pPr>
                          <w:jc w:val="center"/>
                          <w:rPr>
                            <w:sz w:val="18"/>
                            <w:szCs w:val="18"/>
                            <w:vertAlign w:val="superscript"/>
                          </w:rPr>
                        </w:pPr>
                      </w:p>
                    </w:tc>
                  </w:tr>
                  <w:tr w:rsidR="00B34D8D" w:rsidRPr="003346BA" w:rsidTr="000C7CF5">
                    <w:trPr>
                      <w:trHeight w:val="2866"/>
                    </w:trPr>
                    <w:tc>
                      <w:tcPr>
                        <w:tcW w:w="1795" w:type="dxa"/>
                        <w:tcBorders>
                          <w:top w:val="single" w:sz="4" w:space="0" w:color="auto"/>
                          <w:left w:val="single" w:sz="4" w:space="0" w:color="auto"/>
                          <w:bottom w:val="single" w:sz="4" w:space="0" w:color="auto"/>
                          <w:right w:val="single" w:sz="4" w:space="0" w:color="auto"/>
                        </w:tcBorders>
                        <w:vAlign w:val="center"/>
                      </w:tcPr>
                      <w:p w:rsidR="00B34D8D" w:rsidRPr="003346BA" w:rsidRDefault="00B34D8D" w:rsidP="004F4F32">
                        <w:pPr>
                          <w:pStyle w:val="ConsPlusNormal"/>
                          <w:widowControl/>
                          <w:ind w:firstLine="0"/>
                          <w:jc w:val="center"/>
                          <w:rPr>
                            <w:rFonts w:ascii="Times New Roman" w:eastAsia="Calibri" w:hAnsi="Times New Roman" w:cs="Times New Roman"/>
                            <w:sz w:val="18"/>
                            <w:szCs w:val="18"/>
                            <w:vertAlign w:val="superscript"/>
                          </w:rPr>
                        </w:pPr>
                        <w:r w:rsidRPr="003346BA">
                          <w:rPr>
                            <w:rFonts w:ascii="Times New Roman" w:eastAsia="Calibri" w:hAnsi="Times New Roman" w:cs="Times New Roman"/>
                            <w:sz w:val="18"/>
                            <w:szCs w:val="18"/>
                            <w:vertAlign w:val="superscript"/>
                          </w:rPr>
                          <w:lastRenderedPageBreak/>
                          <w:t xml:space="preserve">2.6. Проведение капитального ремонта по обустройству универсальной спортивной площадки для развития физической культуры и спорта </w:t>
                        </w:r>
                        <w:proofErr w:type="gramStart"/>
                        <w:r w:rsidRPr="003346BA">
                          <w:rPr>
                            <w:rFonts w:ascii="Times New Roman" w:eastAsia="Calibri" w:hAnsi="Times New Roman" w:cs="Times New Roman"/>
                            <w:sz w:val="18"/>
                            <w:szCs w:val="18"/>
                            <w:vertAlign w:val="superscript"/>
                          </w:rPr>
                          <w:t>обучающимися</w:t>
                        </w:r>
                        <w:proofErr w:type="gramEnd"/>
                        <w:r w:rsidRPr="003346BA">
                          <w:rPr>
                            <w:rFonts w:ascii="Times New Roman" w:eastAsia="Calibri" w:hAnsi="Times New Roman" w:cs="Times New Roman"/>
                            <w:sz w:val="18"/>
                            <w:szCs w:val="18"/>
                            <w:vertAlign w:val="superscript"/>
                          </w:rPr>
                          <w:t>.</w:t>
                        </w:r>
                      </w:p>
                      <w:p w:rsidR="00B34D8D" w:rsidRPr="003346BA" w:rsidRDefault="00B34D8D" w:rsidP="004F4F32">
                        <w:pPr>
                          <w:pStyle w:val="ConsPlusCell"/>
                          <w:widowControl/>
                          <w:jc w:val="center"/>
                          <w:rPr>
                            <w:rFonts w:ascii="Times New Roman" w:hAnsi="Times New Roman" w:cs="Times New Roman"/>
                            <w:sz w:val="18"/>
                            <w:szCs w:val="18"/>
                            <w:vertAlign w:val="superscript"/>
                          </w:rPr>
                        </w:pPr>
                      </w:p>
                    </w:tc>
                    <w:tc>
                      <w:tcPr>
                        <w:tcW w:w="1196" w:type="dxa"/>
                        <w:tcBorders>
                          <w:top w:val="single" w:sz="4" w:space="0" w:color="auto"/>
                          <w:left w:val="single" w:sz="4" w:space="0" w:color="auto"/>
                          <w:bottom w:val="single" w:sz="4" w:space="0" w:color="auto"/>
                          <w:right w:val="single" w:sz="4" w:space="0" w:color="auto"/>
                        </w:tcBorders>
                        <w:vAlign w:val="center"/>
                        <w:hideMark/>
                      </w:tcPr>
                      <w:p w:rsidR="00B34D8D" w:rsidRPr="003346BA" w:rsidRDefault="00B34D8D" w:rsidP="004F4F32">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B34D8D" w:rsidRPr="003346BA" w:rsidRDefault="00B34D8D" w:rsidP="004F4F32">
                        <w:pPr>
                          <w:jc w:val="center"/>
                          <w:rPr>
                            <w:sz w:val="18"/>
                            <w:szCs w:val="18"/>
                            <w:vertAlign w:val="superscript"/>
                          </w:rPr>
                        </w:pPr>
                        <w:r w:rsidRPr="003346BA">
                          <w:rPr>
                            <w:sz w:val="18"/>
                            <w:szCs w:val="18"/>
                            <w:vertAlign w:val="superscript"/>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B34D8D" w:rsidRPr="003346BA" w:rsidRDefault="00B34D8D" w:rsidP="004F4F32">
                        <w:pPr>
                          <w:jc w:val="center"/>
                          <w:rPr>
                            <w:sz w:val="18"/>
                            <w:szCs w:val="18"/>
                            <w:vertAlign w:val="superscript"/>
                          </w:rPr>
                        </w:pPr>
                        <w:r w:rsidRPr="003346BA">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B34D8D" w:rsidRPr="003346BA" w:rsidRDefault="00B34D8D" w:rsidP="004F4F32">
                        <w:pPr>
                          <w:jc w:val="center"/>
                          <w:rPr>
                            <w:sz w:val="18"/>
                            <w:szCs w:val="18"/>
                            <w:vertAlign w:val="superscript"/>
                          </w:rPr>
                        </w:pPr>
                        <w:r w:rsidRPr="003346BA">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B34D8D" w:rsidRPr="003346BA" w:rsidRDefault="00B34D8D" w:rsidP="004F4F32">
                        <w:pPr>
                          <w:jc w:val="center"/>
                          <w:rPr>
                            <w:sz w:val="18"/>
                            <w:szCs w:val="18"/>
                            <w:vertAlign w:val="superscript"/>
                          </w:rPr>
                        </w:pPr>
                        <w:r w:rsidRPr="003346BA">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B34D8D" w:rsidRPr="003346BA" w:rsidRDefault="00B34D8D" w:rsidP="004F4F32">
                        <w:pPr>
                          <w:jc w:val="center"/>
                          <w:rPr>
                            <w:sz w:val="18"/>
                            <w:szCs w:val="18"/>
                            <w:vertAlign w:val="superscript"/>
                          </w:rPr>
                        </w:pPr>
                        <w:r w:rsidRPr="003346BA">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B34D8D" w:rsidRPr="003346BA" w:rsidRDefault="00B34D8D" w:rsidP="004F4F32">
                        <w:pPr>
                          <w:jc w:val="center"/>
                          <w:rPr>
                            <w:sz w:val="18"/>
                            <w:szCs w:val="18"/>
                            <w:vertAlign w:val="superscript"/>
                          </w:rPr>
                        </w:pPr>
                        <w:r w:rsidRPr="003346BA">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tcPr>
                      <w:p w:rsidR="00B34D8D" w:rsidRPr="003346BA" w:rsidRDefault="00B34D8D" w:rsidP="004F4F32">
                        <w:pPr>
                          <w:jc w:val="center"/>
                          <w:rPr>
                            <w:sz w:val="18"/>
                            <w:szCs w:val="18"/>
                            <w:vertAlign w:val="superscript"/>
                          </w:rPr>
                        </w:pPr>
                        <w:r w:rsidRPr="003346BA">
                          <w:rPr>
                            <w:sz w:val="18"/>
                            <w:szCs w:val="18"/>
                            <w:vertAlign w:val="superscript"/>
                          </w:rPr>
                          <w:t>0</w:t>
                        </w:r>
                      </w:p>
                      <w:p w:rsidR="00B34D8D" w:rsidRPr="003346BA" w:rsidRDefault="00B34D8D" w:rsidP="004F4F32">
                        <w:pPr>
                          <w:jc w:val="center"/>
                          <w:rPr>
                            <w:sz w:val="18"/>
                            <w:szCs w:val="18"/>
                            <w:vertAlign w:val="superscript"/>
                          </w:rPr>
                        </w:pPr>
                      </w:p>
                    </w:tc>
                    <w:tc>
                      <w:tcPr>
                        <w:tcW w:w="701" w:type="dxa"/>
                        <w:gridSpan w:val="3"/>
                        <w:tcBorders>
                          <w:top w:val="single" w:sz="4" w:space="0" w:color="auto"/>
                          <w:left w:val="single" w:sz="4" w:space="0" w:color="auto"/>
                          <w:bottom w:val="single" w:sz="4" w:space="0" w:color="auto"/>
                          <w:right w:val="single" w:sz="4" w:space="0" w:color="auto"/>
                        </w:tcBorders>
                        <w:vAlign w:val="center"/>
                      </w:tcPr>
                      <w:p w:rsidR="00B34D8D" w:rsidRPr="003346BA" w:rsidRDefault="004F4F32" w:rsidP="004F4F32">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B34D8D" w:rsidRPr="003346BA" w:rsidRDefault="004F4F32" w:rsidP="004F4F32">
                        <w:pPr>
                          <w:jc w:val="center"/>
                          <w:rPr>
                            <w:sz w:val="18"/>
                            <w:szCs w:val="18"/>
                            <w:vertAlign w:val="superscript"/>
                          </w:rPr>
                        </w:pPr>
                        <w:r w:rsidRPr="003346BA">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B34D8D" w:rsidRPr="003346BA" w:rsidRDefault="00B34D8D" w:rsidP="004F4F32">
                        <w:pPr>
                          <w:jc w:val="center"/>
                          <w:rPr>
                            <w:sz w:val="18"/>
                            <w:szCs w:val="18"/>
                            <w:vertAlign w:val="superscript"/>
                          </w:rPr>
                        </w:pPr>
                        <w:r w:rsidRPr="003346BA">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B34D8D" w:rsidRPr="003346BA" w:rsidRDefault="00B34D8D" w:rsidP="004F4F32">
                        <w:pPr>
                          <w:jc w:val="center"/>
                          <w:rPr>
                            <w:sz w:val="18"/>
                            <w:szCs w:val="18"/>
                            <w:vertAlign w:val="superscript"/>
                          </w:rPr>
                        </w:pPr>
                        <w:r w:rsidRPr="003346BA">
                          <w:rPr>
                            <w:sz w:val="18"/>
                            <w:szCs w:val="18"/>
                            <w:vertAlign w:val="superscript"/>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B34D8D" w:rsidRPr="003346BA" w:rsidRDefault="00B34D8D" w:rsidP="004F4F32">
                        <w:pPr>
                          <w:jc w:val="center"/>
                          <w:rPr>
                            <w:sz w:val="18"/>
                            <w:szCs w:val="18"/>
                            <w:vertAlign w:val="superscript"/>
                          </w:rPr>
                        </w:pPr>
                        <w:r w:rsidRPr="003346BA">
                          <w:rPr>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B34D8D" w:rsidRPr="003346BA" w:rsidRDefault="00B34D8D" w:rsidP="004F4F32">
                        <w:pPr>
                          <w:jc w:val="center"/>
                          <w:rPr>
                            <w:sz w:val="18"/>
                            <w:szCs w:val="18"/>
                            <w:vertAlign w:val="superscript"/>
                          </w:rPr>
                        </w:pPr>
                      </w:p>
                    </w:tc>
                  </w:tr>
                  <w:tr w:rsidR="00F9632F" w:rsidRPr="003346BA" w:rsidTr="000C7CF5">
                    <w:trPr>
                      <w:trHeight w:val="2799"/>
                    </w:trPr>
                    <w:tc>
                      <w:tcPr>
                        <w:tcW w:w="1795" w:type="dxa"/>
                        <w:tcBorders>
                          <w:top w:val="single" w:sz="4" w:space="0" w:color="auto"/>
                          <w:left w:val="single" w:sz="4" w:space="0" w:color="auto"/>
                          <w:bottom w:val="single" w:sz="4" w:space="0" w:color="auto"/>
                          <w:right w:val="single" w:sz="4" w:space="0" w:color="auto"/>
                        </w:tcBorders>
                        <w:vAlign w:val="center"/>
                        <w:hideMark/>
                      </w:tcPr>
                      <w:p w:rsidR="00F9632F" w:rsidRPr="003346BA" w:rsidRDefault="00F9632F" w:rsidP="004F4F32">
                        <w:pPr>
                          <w:jc w:val="center"/>
                          <w:rPr>
                            <w:sz w:val="18"/>
                            <w:szCs w:val="18"/>
                            <w:vertAlign w:val="superscript"/>
                          </w:rPr>
                        </w:pPr>
                        <w:r w:rsidRPr="003346BA">
                          <w:rPr>
                            <w:sz w:val="18"/>
                            <w:szCs w:val="18"/>
                            <w:vertAlign w:val="superscript"/>
                          </w:rPr>
                          <w:t>2.7.  Осуществление мер направленных на обеспечение антитеррористической безопасности, оборудование зданий образовательных учреждений системой видеонаблюдения, проведение ограждения территорий образовательных учреждений, благоустройство территорий муниципальных школ</w:t>
                        </w:r>
                      </w:p>
                    </w:tc>
                    <w:tc>
                      <w:tcPr>
                        <w:tcW w:w="1196" w:type="dxa"/>
                        <w:tcBorders>
                          <w:top w:val="single" w:sz="4" w:space="0" w:color="auto"/>
                          <w:left w:val="single" w:sz="4" w:space="0" w:color="auto"/>
                          <w:bottom w:val="single" w:sz="4" w:space="0" w:color="auto"/>
                          <w:right w:val="single" w:sz="4" w:space="0" w:color="auto"/>
                        </w:tcBorders>
                        <w:vAlign w:val="center"/>
                        <w:hideMark/>
                      </w:tcPr>
                      <w:p w:rsidR="00F9632F" w:rsidRPr="003346BA" w:rsidRDefault="00F9632F" w:rsidP="004F4F32">
                        <w:pPr>
                          <w:jc w:val="center"/>
                          <w:rPr>
                            <w:sz w:val="18"/>
                            <w:szCs w:val="18"/>
                            <w:vertAlign w:val="superscript"/>
                          </w:rPr>
                        </w:pPr>
                        <w:r w:rsidRPr="003346BA">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F9632F" w:rsidRPr="003346BA" w:rsidRDefault="00F9632F" w:rsidP="004F4F32">
                        <w:pPr>
                          <w:jc w:val="center"/>
                          <w:rPr>
                            <w:sz w:val="18"/>
                            <w:szCs w:val="18"/>
                            <w:vertAlign w:val="superscript"/>
                          </w:rPr>
                        </w:pPr>
                        <w:r w:rsidRPr="003346BA">
                          <w:rPr>
                            <w:sz w:val="18"/>
                            <w:szCs w:val="18"/>
                            <w:vertAlign w:val="superscript"/>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F9632F" w:rsidRPr="003346BA" w:rsidRDefault="00F9632F" w:rsidP="004F4F32">
                        <w:pPr>
                          <w:jc w:val="center"/>
                          <w:rPr>
                            <w:sz w:val="18"/>
                            <w:szCs w:val="18"/>
                            <w:vertAlign w:val="superscript"/>
                          </w:rPr>
                        </w:pPr>
                        <w:r w:rsidRPr="003346BA">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4F4F32">
                        <w:pPr>
                          <w:jc w:val="center"/>
                          <w:rPr>
                            <w:sz w:val="18"/>
                            <w:szCs w:val="18"/>
                            <w:vertAlign w:val="superscript"/>
                          </w:rPr>
                        </w:pPr>
                        <w:r w:rsidRPr="003346BA">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4F4F32">
                        <w:pPr>
                          <w:jc w:val="center"/>
                          <w:rPr>
                            <w:sz w:val="18"/>
                            <w:szCs w:val="18"/>
                            <w:vertAlign w:val="superscript"/>
                          </w:rPr>
                        </w:pPr>
                        <w:r w:rsidRPr="003346BA">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1B4831">
                        <w:pPr>
                          <w:jc w:val="center"/>
                          <w:rPr>
                            <w:sz w:val="18"/>
                            <w:szCs w:val="18"/>
                            <w:vertAlign w:val="superscript"/>
                          </w:rPr>
                        </w:pPr>
                        <w:r w:rsidRPr="003346BA">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1B4831">
                        <w:pPr>
                          <w:jc w:val="center"/>
                          <w:rPr>
                            <w:sz w:val="18"/>
                            <w:szCs w:val="18"/>
                            <w:vertAlign w:val="superscript"/>
                          </w:rPr>
                        </w:pPr>
                        <w:r w:rsidRPr="003346BA">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4F4F32">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F9632F" w:rsidRPr="003346BA" w:rsidRDefault="00F9632F" w:rsidP="004F4F32">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F9632F" w:rsidRPr="003346BA" w:rsidRDefault="00F9632F" w:rsidP="004F4F32">
                        <w:pPr>
                          <w:jc w:val="center"/>
                          <w:rPr>
                            <w:sz w:val="18"/>
                            <w:szCs w:val="18"/>
                            <w:vertAlign w:val="superscript"/>
                          </w:rPr>
                        </w:pPr>
                        <w:r w:rsidRPr="003346BA">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4F4F32">
                        <w:pPr>
                          <w:jc w:val="center"/>
                          <w:rPr>
                            <w:sz w:val="18"/>
                            <w:szCs w:val="18"/>
                            <w:vertAlign w:val="superscript"/>
                          </w:rPr>
                        </w:pPr>
                        <w:r w:rsidRPr="003346BA">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4F4F32">
                        <w:pPr>
                          <w:jc w:val="center"/>
                          <w:rPr>
                            <w:sz w:val="18"/>
                            <w:szCs w:val="18"/>
                            <w:vertAlign w:val="superscript"/>
                          </w:rPr>
                        </w:pPr>
                        <w:r w:rsidRPr="003346BA">
                          <w:rPr>
                            <w:sz w:val="18"/>
                            <w:szCs w:val="18"/>
                            <w:vertAlign w:val="superscript"/>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4F4F32">
                        <w:pPr>
                          <w:jc w:val="center"/>
                          <w:rPr>
                            <w:sz w:val="18"/>
                            <w:szCs w:val="18"/>
                            <w:vertAlign w:val="superscript"/>
                          </w:rPr>
                        </w:pPr>
                        <w:r w:rsidRPr="003346BA">
                          <w:rPr>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4F4F32">
                        <w:pPr>
                          <w:jc w:val="center"/>
                          <w:rPr>
                            <w:sz w:val="18"/>
                            <w:szCs w:val="18"/>
                            <w:vertAlign w:val="superscript"/>
                          </w:rPr>
                        </w:pPr>
                        <w:r w:rsidRPr="003346BA">
                          <w:rPr>
                            <w:sz w:val="18"/>
                            <w:szCs w:val="18"/>
                            <w:vertAlign w:val="superscript"/>
                          </w:rPr>
                          <w:t>.</w:t>
                        </w:r>
                      </w:p>
                    </w:tc>
                  </w:tr>
                  <w:tr w:rsidR="00F9632F" w:rsidRPr="003346BA" w:rsidTr="00B10190">
                    <w:trPr>
                      <w:trHeight w:val="1911"/>
                    </w:trPr>
                    <w:tc>
                      <w:tcPr>
                        <w:tcW w:w="1795" w:type="dxa"/>
                        <w:tcBorders>
                          <w:top w:val="single" w:sz="4" w:space="0" w:color="auto"/>
                          <w:left w:val="single" w:sz="4" w:space="0" w:color="auto"/>
                          <w:bottom w:val="single" w:sz="4" w:space="0" w:color="auto"/>
                          <w:right w:val="single" w:sz="4" w:space="0" w:color="auto"/>
                        </w:tcBorders>
                        <w:vAlign w:val="center"/>
                      </w:tcPr>
                      <w:p w:rsidR="00F9632F" w:rsidRPr="003346BA" w:rsidRDefault="00F9632F" w:rsidP="004F4F32">
                        <w:pPr>
                          <w:jc w:val="center"/>
                          <w:rPr>
                            <w:sz w:val="18"/>
                            <w:szCs w:val="18"/>
                            <w:vertAlign w:val="superscript"/>
                          </w:rPr>
                        </w:pPr>
                        <w:r w:rsidRPr="003346BA">
                          <w:rPr>
                            <w:sz w:val="18"/>
                            <w:szCs w:val="18"/>
                            <w:vertAlign w:val="superscript"/>
                          </w:rPr>
                          <w:t xml:space="preserve">2.8 Строительство </w:t>
                        </w:r>
                        <w:proofErr w:type="spellStart"/>
                        <w:r w:rsidRPr="003346BA">
                          <w:rPr>
                            <w:sz w:val="18"/>
                            <w:szCs w:val="18"/>
                            <w:vertAlign w:val="superscript"/>
                          </w:rPr>
                          <w:t>Яренской</w:t>
                        </w:r>
                        <w:proofErr w:type="spellEnd"/>
                        <w:r w:rsidRPr="003346BA">
                          <w:rPr>
                            <w:sz w:val="18"/>
                            <w:szCs w:val="18"/>
                            <w:vertAlign w:val="superscript"/>
                          </w:rPr>
                          <w:t xml:space="preserve"> начальной школы на 320 мест.</w:t>
                        </w:r>
                      </w:p>
                      <w:p w:rsidR="00F9632F" w:rsidRPr="003346BA" w:rsidRDefault="00F9632F" w:rsidP="004F4F32">
                        <w:pPr>
                          <w:jc w:val="center"/>
                          <w:rPr>
                            <w:sz w:val="18"/>
                            <w:szCs w:val="18"/>
                            <w:vertAlign w:val="superscript"/>
                          </w:rPr>
                        </w:pPr>
                      </w:p>
                      <w:p w:rsidR="00F9632F" w:rsidRPr="003346BA" w:rsidRDefault="00F9632F" w:rsidP="004F4F32">
                        <w:pPr>
                          <w:jc w:val="center"/>
                          <w:rPr>
                            <w:sz w:val="18"/>
                            <w:szCs w:val="18"/>
                            <w:vertAlign w:val="superscript"/>
                          </w:rPr>
                        </w:pPr>
                      </w:p>
                      <w:p w:rsidR="00F9632F" w:rsidRPr="003346BA" w:rsidRDefault="00F9632F" w:rsidP="004F4F32">
                        <w:pPr>
                          <w:jc w:val="center"/>
                          <w:rPr>
                            <w:sz w:val="18"/>
                            <w:szCs w:val="18"/>
                            <w:vertAlign w:val="superscript"/>
                          </w:rPr>
                        </w:pPr>
                      </w:p>
                      <w:p w:rsidR="00F9632F" w:rsidRPr="003346BA" w:rsidRDefault="00F9632F" w:rsidP="004F4F32">
                        <w:pPr>
                          <w:jc w:val="center"/>
                          <w:rPr>
                            <w:sz w:val="18"/>
                            <w:szCs w:val="18"/>
                            <w:vertAlign w:val="superscript"/>
                          </w:rPr>
                        </w:pPr>
                      </w:p>
                    </w:tc>
                    <w:tc>
                      <w:tcPr>
                        <w:tcW w:w="1196" w:type="dxa"/>
                        <w:tcBorders>
                          <w:top w:val="single" w:sz="4" w:space="0" w:color="auto"/>
                          <w:left w:val="single" w:sz="4" w:space="0" w:color="auto"/>
                          <w:bottom w:val="single" w:sz="4" w:space="0" w:color="auto"/>
                          <w:right w:val="single" w:sz="4" w:space="0" w:color="auto"/>
                        </w:tcBorders>
                        <w:vAlign w:val="center"/>
                        <w:hideMark/>
                      </w:tcPr>
                      <w:p w:rsidR="00F9632F" w:rsidRPr="003346BA" w:rsidRDefault="00F9632F" w:rsidP="004F4F32">
                        <w:pPr>
                          <w:jc w:val="center"/>
                          <w:rPr>
                            <w:sz w:val="18"/>
                            <w:szCs w:val="18"/>
                            <w:vertAlign w:val="superscript"/>
                          </w:rPr>
                        </w:pPr>
                        <w:r w:rsidRPr="003346BA">
                          <w:rPr>
                            <w:sz w:val="18"/>
                            <w:szCs w:val="18"/>
                            <w:vertAlign w:val="superscript"/>
                          </w:rPr>
                          <w:t>Министерство образования и науки Архангельской области  и Отдел образования Администрации МО</w:t>
                        </w:r>
                        <w:proofErr w:type="gramStart"/>
                        <w:r w:rsidRPr="003346BA">
                          <w:rPr>
                            <w:sz w:val="18"/>
                            <w:szCs w:val="18"/>
                            <w:vertAlign w:val="superscript"/>
                          </w:rPr>
                          <w:t>«Л</w:t>
                        </w:r>
                        <w:proofErr w:type="gramEnd"/>
                        <w:r w:rsidRPr="003346BA">
                          <w:rPr>
                            <w:sz w:val="18"/>
                            <w:szCs w:val="18"/>
                            <w:vertAlign w:val="superscript"/>
                          </w:rPr>
                          <w:t>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tcPr>
                      <w:p w:rsidR="00F9632F" w:rsidRPr="003346BA" w:rsidRDefault="00F9632F" w:rsidP="00B10190">
                        <w:pPr>
                          <w:tabs>
                            <w:tab w:val="left" w:pos="208"/>
                            <w:tab w:val="center" w:pos="459"/>
                          </w:tabs>
                          <w:jc w:val="center"/>
                          <w:rPr>
                            <w:sz w:val="18"/>
                            <w:szCs w:val="18"/>
                            <w:vertAlign w:val="superscript"/>
                          </w:rPr>
                        </w:pPr>
                        <w:r w:rsidRPr="003346BA">
                          <w:rPr>
                            <w:sz w:val="18"/>
                            <w:szCs w:val="18"/>
                            <w:vertAlign w:val="superscript"/>
                          </w:rPr>
                          <w:t>5000,0</w:t>
                        </w:r>
                      </w:p>
                      <w:p w:rsidR="00F9632F" w:rsidRPr="003346BA" w:rsidRDefault="00F9632F" w:rsidP="00B10190">
                        <w:pPr>
                          <w:tabs>
                            <w:tab w:val="left" w:pos="208"/>
                            <w:tab w:val="center" w:pos="459"/>
                          </w:tabs>
                          <w:jc w:val="center"/>
                          <w:rPr>
                            <w:sz w:val="18"/>
                            <w:szCs w:val="18"/>
                            <w:vertAlign w:val="superscript"/>
                          </w:rPr>
                        </w:pPr>
                      </w:p>
                      <w:p w:rsidR="00F9632F" w:rsidRPr="003346BA" w:rsidRDefault="00F9632F" w:rsidP="00B10190">
                        <w:pPr>
                          <w:tabs>
                            <w:tab w:val="left" w:pos="208"/>
                            <w:tab w:val="center" w:pos="459"/>
                          </w:tabs>
                          <w:jc w:val="center"/>
                          <w:rPr>
                            <w:sz w:val="18"/>
                            <w:szCs w:val="18"/>
                            <w:vertAlign w:val="superscript"/>
                          </w:rPr>
                        </w:pPr>
                      </w:p>
                      <w:p w:rsidR="00F9632F" w:rsidRPr="003346BA" w:rsidRDefault="00F9632F" w:rsidP="00B10190">
                        <w:pPr>
                          <w:tabs>
                            <w:tab w:val="left" w:pos="208"/>
                            <w:tab w:val="center" w:pos="459"/>
                          </w:tabs>
                          <w:jc w:val="center"/>
                          <w:rPr>
                            <w:sz w:val="18"/>
                            <w:szCs w:val="18"/>
                            <w:vertAlign w:val="superscript"/>
                          </w:rPr>
                        </w:pPr>
                      </w:p>
                      <w:p w:rsidR="00F9632F" w:rsidRPr="003346BA" w:rsidRDefault="00F9632F" w:rsidP="00B10190">
                        <w:pPr>
                          <w:tabs>
                            <w:tab w:val="left" w:pos="208"/>
                            <w:tab w:val="center" w:pos="459"/>
                          </w:tabs>
                          <w:jc w:val="center"/>
                          <w:rPr>
                            <w:sz w:val="18"/>
                            <w:szCs w:val="18"/>
                            <w:vertAlign w:val="superscript"/>
                          </w:rPr>
                        </w:pPr>
                      </w:p>
                      <w:p w:rsidR="00F9632F" w:rsidRPr="003346BA" w:rsidRDefault="00F9632F" w:rsidP="00B10190">
                        <w:pPr>
                          <w:tabs>
                            <w:tab w:val="left" w:pos="208"/>
                            <w:tab w:val="center" w:pos="459"/>
                          </w:tabs>
                          <w:jc w:val="center"/>
                          <w:rPr>
                            <w:sz w:val="18"/>
                            <w:szCs w:val="18"/>
                            <w:vertAlign w:val="superscript"/>
                          </w:rPr>
                        </w:pPr>
                      </w:p>
                      <w:p w:rsidR="00F9632F" w:rsidRPr="003346BA" w:rsidRDefault="00F9632F" w:rsidP="00B10190">
                        <w:pPr>
                          <w:tabs>
                            <w:tab w:val="left" w:pos="208"/>
                            <w:tab w:val="center" w:pos="459"/>
                          </w:tabs>
                          <w:jc w:val="center"/>
                          <w:rPr>
                            <w:sz w:val="18"/>
                            <w:szCs w:val="18"/>
                            <w:vertAlign w:val="superscript"/>
                          </w:rPr>
                        </w:pPr>
                      </w:p>
                      <w:p w:rsidR="00F9632F" w:rsidRPr="003346BA" w:rsidRDefault="00F9632F" w:rsidP="00B10190">
                        <w:pPr>
                          <w:tabs>
                            <w:tab w:val="left" w:pos="208"/>
                            <w:tab w:val="center" w:pos="459"/>
                          </w:tabs>
                          <w:jc w:val="center"/>
                          <w:rPr>
                            <w:sz w:val="18"/>
                            <w:szCs w:val="18"/>
                            <w:vertAlign w:val="superscript"/>
                          </w:rPr>
                        </w:pPr>
                      </w:p>
                    </w:tc>
                    <w:tc>
                      <w:tcPr>
                        <w:tcW w:w="764" w:type="dxa"/>
                        <w:gridSpan w:val="2"/>
                        <w:tcBorders>
                          <w:top w:val="single" w:sz="4" w:space="0" w:color="auto"/>
                          <w:left w:val="single" w:sz="4" w:space="0" w:color="auto"/>
                          <w:bottom w:val="single" w:sz="4" w:space="0" w:color="auto"/>
                          <w:right w:val="single" w:sz="4" w:space="0" w:color="auto"/>
                        </w:tcBorders>
                        <w:vAlign w:val="center"/>
                      </w:tcPr>
                      <w:p w:rsidR="00F9632F" w:rsidRPr="003346BA" w:rsidRDefault="00F9632F" w:rsidP="00B10190">
                        <w:pPr>
                          <w:ind w:right="-107"/>
                          <w:jc w:val="center"/>
                          <w:rPr>
                            <w:sz w:val="18"/>
                            <w:szCs w:val="18"/>
                            <w:vertAlign w:val="superscript"/>
                          </w:rPr>
                        </w:pPr>
                        <w:r w:rsidRPr="003346BA">
                          <w:rPr>
                            <w:sz w:val="18"/>
                            <w:szCs w:val="18"/>
                            <w:vertAlign w:val="superscript"/>
                          </w:rPr>
                          <w:t>0</w:t>
                        </w:r>
                      </w:p>
                      <w:p w:rsidR="00F9632F" w:rsidRPr="003346BA" w:rsidRDefault="00F9632F" w:rsidP="00B10190">
                        <w:pPr>
                          <w:ind w:right="-107"/>
                          <w:jc w:val="center"/>
                          <w:rPr>
                            <w:sz w:val="18"/>
                            <w:szCs w:val="18"/>
                            <w:vertAlign w:val="superscript"/>
                          </w:rPr>
                        </w:pPr>
                      </w:p>
                      <w:p w:rsidR="00F9632F" w:rsidRPr="003346BA" w:rsidRDefault="00F9632F" w:rsidP="00B10190">
                        <w:pPr>
                          <w:ind w:right="-107"/>
                          <w:jc w:val="center"/>
                          <w:rPr>
                            <w:sz w:val="18"/>
                            <w:szCs w:val="18"/>
                            <w:vertAlign w:val="superscript"/>
                          </w:rPr>
                        </w:pPr>
                      </w:p>
                      <w:p w:rsidR="00F9632F" w:rsidRPr="003346BA" w:rsidRDefault="00F9632F" w:rsidP="00B10190">
                        <w:pPr>
                          <w:ind w:right="-107"/>
                          <w:jc w:val="center"/>
                          <w:rPr>
                            <w:sz w:val="18"/>
                            <w:szCs w:val="18"/>
                            <w:vertAlign w:val="superscript"/>
                          </w:rPr>
                        </w:pPr>
                      </w:p>
                      <w:p w:rsidR="00F9632F" w:rsidRPr="003346BA" w:rsidRDefault="00F9632F" w:rsidP="00B10190">
                        <w:pPr>
                          <w:ind w:right="-107"/>
                          <w:jc w:val="center"/>
                          <w:rPr>
                            <w:sz w:val="18"/>
                            <w:szCs w:val="18"/>
                            <w:vertAlign w:val="superscript"/>
                          </w:rPr>
                        </w:pPr>
                      </w:p>
                      <w:p w:rsidR="00F9632F" w:rsidRPr="003346BA" w:rsidRDefault="00F9632F" w:rsidP="00B10190">
                        <w:pPr>
                          <w:ind w:right="-107"/>
                          <w:jc w:val="center"/>
                          <w:rPr>
                            <w:sz w:val="18"/>
                            <w:szCs w:val="18"/>
                            <w:vertAlign w:val="superscript"/>
                          </w:rPr>
                        </w:pPr>
                      </w:p>
                      <w:p w:rsidR="00F9632F" w:rsidRPr="003346BA" w:rsidRDefault="00F9632F" w:rsidP="00B10190">
                        <w:pPr>
                          <w:ind w:right="-107"/>
                          <w:jc w:val="center"/>
                          <w:rPr>
                            <w:sz w:val="18"/>
                            <w:szCs w:val="18"/>
                            <w:vertAlign w:val="superscript"/>
                          </w:rPr>
                        </w:pPr>
                      </w:p>
                      <w:p w:rsidR="00F9632F" w:rsidRPr="003346BA" w:rsidRDefault="00F9632F" w:rsidP="00B10190">
                        <w:pPr>
                          <w:ind w:right="-107"/>
                          <w:jc w:val="center"/>
                          <w:rPr>
                            <w:sz w:val="18"/>
                            <w:szCs w:val="18"/>
                            <w:vertAlign w:val="superscript"/>
                          </w:rPr>
                        </w:pPr>
                      </w:p>
                      <w:p w:rsidR="00F9632F" w:rsidRPr="003346BA" w:rsidRDefault="00F9632F" w:rsidP="00B10190">
                        <w:pPr>
                          <w:ind w:right="-107"/>
                          <w:jc w:val="center"/>
                          <w:rPr>
                            <w:sz w:val="18"/>
                            <w:szCs w:val="18"/>
                            <w:vertAlign w:val="superscript"/>
                          </w:rPr>
                        </w:pPr>
                      </w:p>
                    </w:tc>
                    <w:tc>
                      <w:tcPr>
                        <w:tcW w:w="652" w:type="dxa"/>
                        <w:tcBorders>
                          <w:top w:val="single" w:sz="4" w:space="0" w:color="auto"/>
                          <w:left w:val="single" w:sz="4" w:space="0" w:color="auto"/>
                          <w:bottom w:val="single" w:sz="4" w:space="0" w:color="auto"/>
                          <w:right w:val="single" w:sz="4" w:space="0" w:color="auto"/>
                        </w:tcBorders>
                        <w:noWrap/>
                        <w:vAlign w:val="center"/>
                      </w:tcPr>
                      <w:p w:rsidR="00F9632F" w:rsidRPr="003346BA" w:rsidRDefault="00F9632F" w:rsidP="00B10190">
                        <w:pPr>
                          <w:jc w:val="center"/>
                          <w:rPr>
                            <w:sz w:val="18"/>
                            <w:szCs w:val="18"/>
                            <w:vertAlign w:val="superscript"/>
                          </w:rPr>
                        </w:pPr>
                        <w:r w:rsidRPr="003346BA">
                          <w:rPr>
                            <w:sz w:val="18"/>
                            <w:szCs w:val="18"/>
                            <w:vertAlign w:val="superscript"/>
                          </w:rPr>
                          <w:t>0</w:t>
                        </w:r>
                      </w:p>
                      <w:p w:rsidR="00F9632F" w:rsidRPr="003346BA" w:rsidRDefault="00F9632F" w:rsidP="00B10190">
                        <w:pPr>
                          <w:jc w:val="center"/>
                          <w:rPr>
                            <w:sz w:val="18"/>
                            <w:szCs w:val="18"/>
                            <w:vertAlign w:val="superscript"/>
                          </w:rPr>
                        </w:pPr>
                      </w:p>
                      <w:p w:rsidR="00F9632F" w:rsidRPr="003346BA" w:rsidRDefault="00F9632F" w:rsidP="00B10190">
                        <w:pPr>
                          <w:jc w:val="center"/>
                          <w:rPr>
                            <w:sz w:val="18"/>
                            <w:szCs w:val="18"/>
                            <w:vertAlign w:val="superscript"/>
                          </w:rPr>
                        </w:pPr>
                      </w:p>
                      <w:p w:rsidR="00F9632F" w:rsidRPr="003346BA" w:rsidRDefault="00F9632F" w:rsidP="00B10190">
                        <w:pPr>
                          <w:jc w:val="center"/>
                          <w:rPr>
                            <w:sz w:val="18"/>
                            <w:szCs w:val="18"/>
                            <w:vertAlign w:val="superscript"/>
                          </w:rPr>
                        </w:pPr>
                      </w:p>
                      <w:p w:rsidR="00F9632F" w:rsidRPr="003346BA" w:rsidRDefault="00F9632F" w:rsidP="00B10190">
                        <w:pPr>
                          <w:jc w:val="center"/>
                          <w:rPr>
                            <w:sz w:val="18"/>
                            <w:szCs w:val="18"/>
                            <w:vertAlign w:val="superscript"/>
                          </w:rPr>
                        </w:pPr>
                      </w:p>
                      <w:p w:rsidR="00F9632F" w:rsidRPr="003346BA" w:rsidRDefault="00F9632F" w:rsidP="00B10190">
                        <w:pPr>
                          <w:jc w:val="center"/>
                          <w:rPr>
                            <w:sz w:val="18"/>
                            <w:szCs w:val="18"/>
                            <w:vertAlign w:val="superscript"/>
                          </w:rPr>
                        </w:pPr>
                      </w:p>
                      <w:p w:rsidR="00F9632F" w:rsidRPr="003346BA" w:rsidRDefault="00F9632F" w:rsidP="00B10190">
                        <w:pPr>
                          <w:jc w:val="center"/>
                          <w:rPr>
                            <w:sz w:val="18"/>
                            <w:szCs w:val="18"/>
                            <w:vertAlign w:val="superscript"/>
                          </w:rPr>
                        </w:pPr>
                      </w:p>
                      <w:p w:rsidR="00F9632F" w:rsidRPr="003346BA" w:rsidRDefault="00F9632F" w:rsidP="00B10190">
                        <w:pPr>
                          <w:jc w:val="center"/>
                          <w:rPr>
                            <w:sz w:val="18"/>
                            <w:szCs w:val="18"/>
                            <w:vertAlign w:val="superscript"/>
                          </w:rPr>
                        </w:pPr>
                      </w:p>
                      <w:p w:rsidR="00F9632F" w:rsidRPr="003346BA" w:rsidRDefault="00F9632F" w:rsidP="00B10190">
                        <w:pPr>
                          <w:jc w:val="center"/>
                          <w:rPr>
                            <w:sz w:val="18"/>
                            <w:szCs w:val="18"/>
                            <w:vertAlign w:val="superscript"/>
                          </w:rPr>
                        </w:pPr>
                      </w:p>
                    </w:tc>
                    <w:tc>
                      <w:tcPr>
                        <w:tcW w:w="654" w:type="dxa"/>
                        <w:tcBorders>
                          <w:top w:val="single" w:sz="4" w:space="0" w:color="auto"/>
                          <w:left w:val="single" w:sz="4" w:space="0" w:color="auto"/>
                          <w:bottom w:val="single" w:sz="4" w:space="0" w:color="auto"/>
                          <w:right w:val="single" w:sz="4" w:space="0" w:color="auto"/>
                        </w:tcBorders>
                        <w:noWrap/>
                        <w:vAlign w:val="center"/>
                      </w:tcPr>
                      <w:p w:rsidR="00F9632F" w:rsidRPr="003346BA" w:rsidRDefault="00F9632F" w:rsidP="00B10190">
                        <w:pPr>
                          <w:jc w:val="center"/>
                          <w:rPr>
                            <w:sz w:val="18"/>
                            <w:szCs w:val="18"/>
                            <w:vertAlign w:val="superscript"/>
                          </w:rPr>
                        </w:pPr>
                        <w:r w:rsidRPr="003346BA">
                          <w:rPr>
                            <w:sz w:val="18"/>
                            <w:szCs w:val="18"/>
                            <w:vertAlign w:val="superscript"/>
                          </w:rPr>
                          <w:t>0</w:t>
                        </w:r>
                      </w:p>
                      <w:p w:rsidR="00F9632F" w:rsidRPr="003346BA" w:rsidRDefault="00F9632F" w:rsidP="00B10190">
                        <w:pPr>
                          <w:jc w:val="center"/>
                          <w:rPr>
                            <w:sz w:val="18"/>
                            <w:szCs w:val="18"/>
                            <w:vertAlign w:val="superscript"/>
                          </w:rPr>
                        </w:pPr>
                      </w:p>
                      <w:p w:rsidR="00F9632F" w:rsidRPr="003346BA" w:rsidRDefault="00F9632F" w:rsidP="00B10190">
                        <w:pPr>
                          <w:jc w:val="center"/>
                          <w:rPr>
                            <w:sz w:val="18"/>
                            <w:szCs w:val="18"/>
                            <w:vertAlign w:val="superscript"/>
                          </w:rPr>
                        </w:pPr>
                      </w:p>
                      <w:p w:rsidR="00F9632F" w:rsidRPr="003346BA" w:rsidRDefault="00F9632F" w:rsidP="00B10190">
                        <w:pPr>
                          <w:jc w:val="center"/>
                          <w:rPr>
                            <w:sz w:val="18"/>
                            <w:szCs w:val="18"/>
                            <w:vertAlign w:val="superscript"/>
                          </w:rPr>
                        </w:pPr>
                      </w:p>
                      <w:p w:rsidR="00F9632F" w:rsidRPr="003346BA" w:rsidRDefault="00F9632F" w:rsidP="00B10190">
                        <w:pPr>
                          <w:jc w:val="center"/>
                          <w:rPr>
                            <w:sz w:val="18"/>
                            <w:szCs w:val="18"/>
                            <w:vertAlign w:val="superscript"/>
                          </w:rPr>
                        </w:pPr>
                      </w:p>
                      <w:p w:rsidR="00F9632F" w:rsidRPr="003346BA" w:rsidRDefault="00F9632F" w:rsidP="00B10190">
                        <w:pPr>
                          <w:jc w:val="center"/>
                          <w:rPr>
                            <w:sz w:val="18"/>
                            <w:szCs w:val="18"/>
                            <w:vertAlign w:val="superscript"/>
                          </w:rPr>
                        </w:pPr>
                      </w:p>
                      <w:p w:rsidR="00F9632F" w:rsidRPr="003346BA" w:rsidRDefault="00F9632F" w:rsidP="00B10190">
                        <w:pPr>
                          <w:jc w:val="center"/>
                          <w:rPr>
                            <w:sz w:val="18"/>
                            <w:szCs w:val="18"/>
                            <w:vertAlign w:val="superscript"/>
                          </w:rPr>
                        </w:pPr>
                      </w:p>
                      <w:p w:rsidR="00F9632F" w:rsidRPr="003346BA" w:rsidRDefault="00F9632F" w:rsidP="00B10190">
                        <w:pPr>
                          <w:jc w:val="center"/>
                          <w:rPr>
                            <w:sz w:val="18"/>
                            <w:szCs w:val="18"/>
                            <w:vertAlign w:val="superscript"/>
                          </w:rPr>
                        </w:pPr>
                      </w:p>
                      <w:p w:rsidR="00F9632F" w:rsidRPr="003346BA" w:rsidRDefault="00F9632F" w:rsidP="00B10190">
                        <w:pPr>
                          <w:jc w:val="center"/>
                          <w:rPr>
                            <w:sz w:val="18"/>
                            <w:szCs w:val="18"/>
                            <w:vertAlign w:val="superscript"/>
                          </w:rPr>
                        </w:pPr>
                      </w:p>
                    </w:tc>
                    <w:tc>
                      <w:tcPr>
                        <w:tcW w:w="763" w:type="dxa"/>
                        <w:tcBorders>
                          <w:top w:val="single" w:sz="4" w:space="0" w:color="auto"/>
                          <w:left w:val="single" w:sz="4" w:space="0" w:color="auto"/>
                          <w:bottom w:val="single" w:sz="4" w:space="0" w:color="auto"/>
                          <w:right w:val="single" w:sz="4" w:space="0" w:color="auto"/>
                        </w:tcBorders>
                        <w:noWrap/>
                        <w:vAlign w:val="center"/>
                      </w:tcPr>
                      <w:p w:rsidR="00F9632F" w:rsidRPr="003346BA" w:rsidRDefault="00F9632F" w:rsidP="001B4831">
                        <w:pPr>
                          <w:tabs>
                            <w:tab w:val="left" w:pos="208"/>
                            <w:tab w:val="center" w:pos="459"/>
                          </w:tabs>
                          <w:jc w:val="center"/>
                          <w:rPr>
                            <w:sz w:val="18"/>
                            <w:szCs w:val="18"/>
                            <w:vertAlign w:val="superscript"/>
                          </w:rPr>
                        </w:pPr>
                        <w:r w:rsidRPr="003346BA">
                          <w:rPr>
                            <w:sz w:val="18"/>
                            <w:szCs w:val="18"/>
                            <w:vertAlign w:val="superscript"/>
                          </w:rPr>
                          <w:t>5000,0</w:t>
                        </w:r>
                      </w:p>
                      <w:p w:rsidR="00F9632F" w:rsidRPr="003346BA" w:rsidRDefault="00F9632F" w:rsidP="001B4831">
                        <w:pPr>
                          <w:tabs>
                            <w:tab w:val="left" w:pos="208"/>
                            <w:tab w:val="center" w:pos="459"/>
                          </w:tabs>
                          <w:jc w:val="center"/>
                          <w:rPr>
                            <w:sz w:val="18"/>
                            <w:szCs w:val="18"/>
                            <w:vertAlign w:val="superscript"/>
                          </w:rPr>
                        </w:pPr>
                      </w:p>
                      <w:p w:rsidR="00F9632F" w:rsidRPr="003346BA" w:rsidRDefault="00F9632F" w:rsidP="001B4831">
                        <w:pPr>
                          <w:tabs>
                            <w:tab w:val="left" w:pos="208"/>
                            <w:tab w:val="center" w:pos="459"/>
                          </w:tabs>
                          <w:jc w:val="center"/>
                          <w:rPr>
                            <w:sz w:val="18"/>
                            <w:szCs w:val="18"/>
                            <w:vertAlign w:val="superscript"/>
                          </w:rPr>
                        </w:pPr>
                      </w:p>
                      <w:p w:rsidR="00F9632F" w:rsidRPr="003346BA" w:rsidRDefault="00F9632F" w:rsidP="001B4831">
                        <w:pPr>
                          <w:tabs>
                            <w:tab w:val="left" w:pos="208"/>
                            <w:tab w:val="center" w:pos="459"/>
                          </w:tabs>
                          <w:jc w:val="center"/>
                          <w:rPr>
                            <w:sz w:val="18"/>
                            <w:szCs w:val="18"/>
                            <w:vertAlign w:val="superscript"/>
                          </w:rPr>
                        </w:pPr>
                      </w:p>
                      <w:p w:rsidR="00F9632F" w:rsidRPr="003346BA" w:rsidRDefault="00F9632F" w:rsidP="001B4831">
                        <w:pPr>
                          <w:tabs>
                            <w:tab w:val="left" w:pos="208"/>
                            <w:tab w:val="center" w:pos="459"/>
                          </w:tabs>
                          <w:jc w:val="center"/>
                          <w:rPr>
                            <w:sz w:val="18"/>
                            <w:szCs w:val="18"/>
                            <w:vertAlign w:val="superscript"/>
                          </w:rPr>
                        </w:pPr>
                      </w:p>
                      <w:p w:rsidR="00F9632F" w:rsidRPr="003346BA" w:rsidRDefault="00F9632F" w:rsidP="001B4831">
                        <w:pPr>
                          <w:tabs>
                            <w:tab w:val="left" w:pos="208"/>
                            <w:tab w:val="center" w:pos="459"/>
                          </w:tabs>
                          <w:jc w:val="center"/>
                          <w:rPr>
                            <w:sz w:val="18"/>
                            <w:szCs w:val="18"/>
                            <w:vertAlign w:val="superscript"/>
                          </w:rPr>
                        </w:pPr>
                      </w:p>
                      <w:p w:rsidR="00F9632F" w:rsidRPr="003346BA" w:rsidRDefault="00F9632F" w:rsidP="001B4831">
                        <w:pPr>
                          <w:tabs>
                            <w:tab w:val="left" w:pos="208"/>
                            <w:tab w:val="center" w:pos="459"/>
                          </w:tabs>
                          <w:jc w:val="center"/>
                          <w:rPr>
                            <w:sz w:val="18"/>
                            <w:szCs w:val="18"/>
                            <w:vertAlign w:val="superscript"/>
                          </w:rPr>
                        </w:pPr>
                      </w:p>
                      <w:p w:rsidR="00F9632F" w:rsidRPr="003346BA" w:rsidRDefault="00F9632F" w:rsidP="001B4831">
                        <w:pPr>
                          <w:tabs>
                            <w:tab w:val="left" w:pos="208"/>
                            <w:tab w:val="center" w:pos="459"/>
                          </w:tabs>
                          <w:jc w:val="center"/>
                          <w:rPr>
                            <w:sz w:val="18"/>
                            <w:szCs w:val="18"/>
                            <w:vertAlign w:val="superscript"/>
                          </w:rPr>
                        </w:pPr>
                      </w:p>
                    </w:tc>
                    <w:tc>
                      <w:tcPr>
                        <w:tcW w:w="763" w:type="dxa"/>
                        <w:gridSpan w:val="2"/>
                        <w:tcBorders>
                          <w:top w:val="single" w:sz="4" w:space="0" w:color="auto"/>
                          <w:left w:val="single" w:sz="4" w:space="0" w:color="auto"/>
                          <w:bottom w:val="single" w:sz="4" w:space="0" w:color="auto"/>
                          <w:right w:val="single" w:sz="4" w:space="0" w:color="auto"/>
                        </w:tcBorders>
                        <w:noWrap/>
                        <w:vAlign w:val="center"/>
                      </w:tcPr>
                      <w:p w:rsidR="00F9632F" w:rsidRPr="003346BA" w:rsidRDefault="00F9632F" w:rsidP="001B4831">
                        <w:pPr>
                          <w:ind w:right="-107"/>
                          <w:jc w:val="center"/>
                          <w:rPr>
                            <w:sz w:val="18"/>
                            <w:szCs w:val="18"/>
                            <w:vertAlign w:val="superscript"/>
                          </w:rPr>
                        </w:pPr>
                        <w:r w:rsidRPr="003346BA">
                          <w:rPr>
                            <w:sz w:val="18"/>
                            <w:szCs w:val="18"/>
                            <w:vertAlign w:val="superscript"/>
                          </w:rPr>
                          <w:t>0</w:t>
                        </w:r>
                      </w:p>
                      <w:p w:rsidR="00F9632F" w:rsidRPr="003346BA" w:rsidRDefault="00F9632F" w:rsidP="001B4831">
                        <w:pPr>
                          <w:ind w:right="-107"/>
                          <w:jc w:val="center"/>
                          <w:rPr>
                            <w:sz w:val="18"/>
                            <w:szCs w:val="18"/>
                            <w:vertAlign w:val="superscript"/>
                          </w:rPr>
                        </w:pPr>
                      </w:p>
                      <w:p w:rsidR="00F9632F" w:rsidRPr="003346BA" w:rsidRDefault="00F9632F" w:rsidP="001B4831">
                        <w:pPr>
                          <w:ind w:right="-107"/>
                          <w:jc w:val="center"/>
                          <w:rPr>
                            <w:sz w:val="18"/>
                            <w:szCs w:val="18"/>
                            <w:vertAlign w:val="superscript"/>
                          </w:rPr>
                        </w:pPr>
                      </w:p>
                      <w:p w:rsidR="00F9632F" w:rsidRPr="003346BA" w:rsidRDefault="00F9632F" w:rsidP="001B4831">
                        <w:pPr>
                          <w:ind w:right="-107"/>
                          <w:jc w:val="center"/>
                          <w:rPr>
                            <w:sz w:val="18"/>
                            <w:szCs w:val="18"/>
                            <w:vertAlign w:val="superscript"/>
                          </w:rPr>
                        </w:pPr>
                      </w:p>
                      <w:p w:rsidR="00F9632F" w:rsidRPr="003346BA" w:rsidRDefault="00F9632F" w:rsidP="001B4831">
                        <w:pPr>
                          <w:ind w:right="-107"/>
                          <w:jc w:val="center"/>
                          <w:rPr>
                            <w:sz w:val="18"/>
                            <w:szCs w:val="18"/>
                            <w:vertAlign w:val="superscript"/>
                          </w:rPr>
                        </w:pPr>
                      </w:p>
                      <w:p w:rsidR="00F9632F" w:rsidRPr="003346BA" w:rsidRDefault="00F9632F" w:rsidP="001B4831">
                        <w:pPr>
                          <w:ind w:right="-107"/>
                          <w:jc w:val="center"/>
                          <w:rPr>
                            <w:sz w:val="18"/>
                            <w:szCs w:val="18"/>
                            <w:vertAlign w:val="superscript"/>
                          </w:rPr>
                        </w:pPr>
                      </w:p>
                      <w:p w:rsidR="00F9632F" w:rsidRPr="003346BA" w:rsidRDefault="00F9632F" w:rsidP="001B4831">
                        <w:pPr>
                          <w:ind w:right="-107"/>
                          <w:jc w:val="center"/>
                          <w:rPr>
                            <w:sz w:val="18"/>
                            <w:szCs w:val="18"/>
                            <w:vertAlign w:val="superscript"/>
                          </w:rPr>
                        </w:pPr>
                      </w:p>
                      <w:p w:rsidR="00F9632F" w:rsidRPr="003346BA" w:rsidRDefault="00F9632F" w:rsidP="001B4831">
                        <w:pPr>
                          <w:ind w:right="-107"/>
                          <w:jc w:val="center"/>
                          <w:rPr>
                            <w:sz w:val="18"/>
                            <w:szCs w:val="18"/>
                            <w:vertAlign w:val="superscript"/>
                          </w:rPr>
                        </w:pPr>
                      </w:p>
                      <w:p w:rsidR="00F9632F" w:rsidRPr="003346BA" w:rsidRDefault="00F9632F" w:rsidP="001B4831">
                        <w:pPr>
                          <w:ind w:right="-107"/>
                          <w:jc w:val="center"/>
                          <w:rPr>
                            <w:sz w:val="18"/>
                            <w:szCs w:val="18"/>
                            <w:vertAlign w:val="superscript"/>
                          </w:rPr>
                        </w:pP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9632F" w:rsidRPr="003346BA" w:rsidRDefault="00F9632F" w:rsidP="00B10190">
                        <w:pPr>
                          <w:jc w:val="center"/>
                          <w:rPr>
                            <w:sz w:val="18"/>
                            <w:szCs w:val="18"/>
                            <w:vertAlign w:val="superscript"/>
                          </w:rPr>
                        </w:pPr>
                        <w:r w:rsidRPr="003346BA">
                          <w:rPr>
                            <w:sz w:val="18"/>
                            <w:szCs w:val="18"/>
                            <w:vertAlign w:val="superscript"/>
                          </w:rPr>
                          <w:t>0</w:t>
                        </w:r>
                      </w:p>
                      <w:p w:rsidR="00F9632F" w:rsidRPr="003346BA" w:rsidRDefault="00F9632F" w:rsidP="00B10190">
                        <w:pPr>
                          <w:jc w:val="center"/>
                          <w:rPr>
                            <w:sz w:val="18"/>
                            <w:szCs w:val="18"/>
                            <w:vertAlign w:val="superscript"/>
                          </w:rPr>
                        </w:pPr>
                      </w:p>
                      <w:p w:rsidR="00F9632F" w:rsidRPr="003346BA" w:rsidRDefault="00F9632F" w:rsidP="00B10190">
                        <w:pPr>
                          <w:jc w:val="center"/>
                          <w:rPr>
                            <w:sz w:val="18"/>
                            <w:szCs w:val="18"/>
                            <w:vertAlign w:val="superscript"/>
                          </w:rPr>
                        </w:pPr>
                      </w:p>
                      <w:p w:rsidR="00F9632F" w:rsidRPr="003346BA" w:rsidRDefault="00F9632F" w:rsidP="00B10190">
                        <w:pPr>
                          <w:jc w:val="center"/>
                          <w:rPr>
                            <w:sz w:val="18"/>
                            <w:szCs w:val="18"/>
                            <w:vertAlign w:val="superscript"/>
                          </w:rPr>
                        </w:pPr>
                      </w:p>
                      <w:p w:rsidR="00F9632F" w:rsidRPr="003346BA" w:rsidRDefault="00F9632F" w:rsidP="00B10190">
                        <w:pPr>
                          <w:jc w:val="center"/>
                          <w:rPr>
                            <w:sz w:val="18"/>
                            <w:szCs w:val="18"/>
                            <w:vertAlign w:val="superscript"/>
                          </w:rPr>
                        </w:pPr>
                      </w:p>
                      <w:p w:rsidR="00F9632F" w:rsidRPr="003346BA" w:rsidRDefault="00F9632F" w:rsidP="00B10190">
                        <w:pPr>
                          <w:jc w:val="center"/>
                          <w:rPr>
                            <w:sz w:val="18"/>
                            <w:szCs w:val="18"/>
                            <w:vertAlign w:val="superscript"/>
                          </w:rPr>
                        </w:pPr>
                      </w:p>
                      <w:p w:rsidR="00F9632F" w:rsidRPr="003346BA" w:rsidRDefault="00F9632F" w:rsidP="00B10190">
                        <w:pPr>
                          <w:jc w:val="center"/>
                          <w:rPr>
                            <w:sz w:val="18"/>
                            <w:szCs w:val="18"/>
                            <w:vertAlign w:val="superscript"/>
                          </w:rPr>
                        </w:pPr>
                      </w:p>
                      <w:p w:rsidR="00F9632F" w:rsidRPr="003346BA" w:rsidRDefault="00F9632F" w:rsidP="00B10190">
                        <w:pPr>
                          <w:jc w:val="center"/>
                          <w:rPr>
                            <w:sz w:val="18"/>
                            <w:szCs w:val="18"/>
                            <w:vertAlign w:val="superscript"/>
                          </w:rPr>
                        </w:pPr>
                      </w:p>
                      <w:p w:rsidR="00F9632F" w:rsidRPr="003346BA" w:rsidRDefault="00F9632F" w:rsidP="00B10190">
                        <w:pPr>
                          <w:jc w:val="center"/>
                          <w:rPr>
                            <w:sz w:val="18"/>
                            <w:szCs w:val="18"/>
                            <w:vertAlign w:val="superscript"/>
                          </w:rPr>
                        </w:pPr>
                      </w:p>
                    </w:tc>
                    <w:tc>
                      <w:tcPr>
                        <w:tcW w:w="701" w:type="dxa"/>
                        <w:gridSpan w:val="3"/>
                        <w:tcBorders>
                          <w:top w:val="single" w:sz="4" w:space="0" w:color="auto"/>
                          <w:left w:val="single" w:sz="4" w:space="0" w:color="auto"/>
                          <w:bottom w:val="single" w:sz="4" w:space="0" w:color="auto"/>
                          <w:right w:val="single" w:sz="4" w:space="0" w:color="auto"/>
                        </w:tcBorders>
                        <w:vAlign w:val="center"/>
                      </w:tcPr>
                      <w:p w:rsidR="00F9632F" w:rsidRPr="003346BA" w:rsidRDefault="00F9632F" w:rsidP="00B10190">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F9632F" w:rsidRPr="003346BA" w:rsidRDefault="00F9632F" w:rsidP="00B10190">
                        <w:pPr>
                          <w:jc w:val="center"/>
                          <w:rPr>
                            <w:sz w:val="18"/>
                            <w:szCs w:val="18"/>
                            <w:vertAlign w:val="superscript"/>
                          </w:rPr>
                        </w:pPr>
                        <w:r w:rsidRPr="003346BA">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tcPr>
                      <w:p w:rsidR="00F9632F" w:rsidRPr="003346BA" w:rsidRDefault="00F9632F" w:rsidP="00B10190">
                        <w:pPr>
                          <w:jc w:val="center"/>
                          <w:rPr>
                            <w:sz w:val="18"/>
                            <w:szCs w:val="18"/>
                            <w:vertAlign w:val="superscript"/>
                          </w:rPr>
                        </w:pPr>
                        <w:r w:rsidRPr="003346BA">
                          <w:rPr>
                            <w:sz w:val="18"/>
                            <w:szCs w:val="18"/>
                            <w:vertAlign w:val="superscript"/>
                          </w:rPr>
                          <w:t>0</w:t>
                        </w:r>
                      </w:p>
                      <w:p w:rsidR="00F9632F" w:rsidRPr="003346BA" w:rsidRDefault="00F9632F" w:rsidP="00B10190">
                        <w:pPr>
                          <w:jc w:val="center"/>
                          <w:rPr>
                            <w:sz w:val="18"/>
                            <w:szCs w:val="18"/>
                            <w:vertAlign w:val="superscript"/>
                          </w:rPr>
                        </w:pPr>
                      </w:p>
                      <w:p w:rsidR="00F9632F" w:rsidRPr="003346BA" w:rsidRDefault="00F9632F" w:rsidP="00B10190">
                        <w:pPr>
                          <w:jc w:val="center"/>
                          <w:rPr>
                            <w:sz w:val="18"/>
                            <w:szCs w:val="18"/>
                            <w:vertAlign w:val="superscript"/>
                          </w:rPr>
                        </w:pPr>
                      </w:p>
                      <w:p w:rsidR="00F9632F" w:rsidRPr="003346BA" w:rsidRDefault="00F9632F" w:rsidP="00B10190">
                        <w:pPr>
                          <w:jc w:val="center"/>
                          <w:rPr>
                            <w:sz w:val="18"/>
                            <w:szCs w:val="18"/>
                            <w:vertAlign w:val="superscript"/>
                          </w:rPr>
                        </w:pPr>
                      </w:p>
                      <w:p w:rsidR="00F9632F" w:rsidRPr="003346BA" w:rsidRDefault="00F9632F" w:rsidP="00B10190">
                        <w:pPr>
                          <w:jc w:val="center"/>
                          <w:rPr>
                            <w:sz w:val="18"/>
                            <w:szCs w:val="18"/>
                            <w:vertAlign w:val="superscript"/>
                          </w:rPr>
                        </w:pPr>
                      </w:p>
                      <w:p w:rsidR="00F9632F" w:rsidRPr="003346BA" w:rsidRDefault="00F9632F" w:rsidP="00B10190">
                        <w:pPr>
                          <w:jc w:val="center"/>
                          <w:rPr>
                            <w:sz w:val="18"/>
                            <w:szCs w:val="18"/>
                            <w:vertAlign w:val="superscript"/>
                          </w:rPr>
                        </w:pPr>
                      </w:p>
                      <w:p w:rsidR="00F9632F" w:rsidRPr="003346BA" w:rsidRDefault="00F9632F" w:rsidP="00B10190">
                        <w:pPr>
                          <w:jc w:val="center"/>
                          <w:rPr>
                            <w:sz w:val="18"/>
                            <w:szCs w:val="18"/>
                            <w:vertAlign w:val="superscript"/>
                          </w:rPr>
                        </w:pPr>
                      </w:p>
                      <w:p w:rsidR="00F9632F" w:rsidRPr="003346BA" w:rsidRDefault="00F9632F" w:rsidP="00B10190">
                        <w:pPr>
                          <w:jc w:val="center"/>
                          <w:rPr>
                            <w:sz w:val="18"/>
                            <w:szCs w:val="18"/>
                            <w:vertAlign w:val="superscript"/>
                          </w:rPr>
                        </w:pPr>
                      </w:p>
                      <w:p w:rsidR="00F9632F" w:rsidRPr="003346BA" w:rsidRDefault="00F9632F" w:rsidP="00B10190">
                        <w:pPr>
                          <w:jc w:val="center"/>
                          <w:rPr>
                            <w:sz w:val="18"/>
                            <w:szCs w:val="18"/>
                            <w:vertAlign w:val="superscript"/>
                          </w:rPr>
                        </w:pPr>
                      </w:p>
                    </w:tc>
                    <w:tc>
                      <w:tcPr>
                        <w:tcW w:w="65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9632F" w:rsidRPr="003346BA" w:rsidRDefault="00F9632F" w:rsidP="00B10190">
                        <w:pPr>
                          <w:ind w:right="-106"/>
                          <w:jc w:val="center"/>
                          <w:rPr>
                            <w:sz w:val="18"/>
                            <w:szCs w:val="18"/>
                            <w:vertAlign w:val="superscript"/>
                          </w:rPr>
                        </w:pPr>
                        <w:r w:rsidRPr="003346BA">
                          <w:rPr>
                            <w:sz w:val="18"/>
                            <w:szCs w:val="18"/>
                            <w:vertAlign w:val="superscript"/>
                          </w:rPr>
                          <w:t>0</w:t>
                        </w:r>
                      </w:p>
                      <w:p w:rsidR="00F9632F" w:rsidRPr="003346BA" w:rsidRDefault="00F9632F" w:rsidP="00B10190">
                        <w:pPr>
                          <w:ind w:right="-106"/>
                          <w:jc w:val="center"/>
                          <w:rPr>
                            <w:sz w:val="18"/>
                            <w:szCs w:val="18"/>
                            <w:vertAlign w:val="superscript"/>
                          </w:rPr>
                        </w:pPr>
                      </w:p>
                      <w:p w:rsidR="00F9632F" w:rsidRPr="003346BA" w:rsidRDefault="00F9632F" w:rsidP="00B10190">
                        <w:pPr>
                          <w:ind w:right="-106"/>
                          <w:jc w:val="center"/>
                          <w:rPr>
                            <w:sz w:val="18"/>
                            <w:szCs w:val="18"/>
                            <w:vertAlign w:val="superscript"/>
                          </w:rPr>
                        </w:pPr>
                      </w:p>
                      <w:p w:rsidR="00F9632F" w:rsidRPr="003346BA" w:rsidRDefault="00F9632F" w:rsidP="00B10190">
                        <w:pPr>
                          <w:ind w:right="-106"/>
                          <w:jc w:val="center"/>
                          <w:rPr>
                            <w:sz w:val="18"/>
                            <w:szCs w:val="18"/>
                            <w:vertAlign w:val="superscript"/>
                          </w:rPr>
                        </w:pPr>
                      </w:p>
                      <w:p w:rsidR="00F9632F" w:rsidRPr="003346BA" w:rsidRDefault="00F9632F" w:rsidP="00B10190">
                        <w:pPr>
                          <w:ind w:right="-106"/>
                          <w:jc w:val="center"/>
                          <w:rPr>
                            <w:sz w:val="18"/>
                            <w:szCs w:val="18"/>
                            <w:vertAlign w:val="superscript"/>
                          </w:rPr>
                        </w:pPr>
                      </w:p>
                      <w:p w:rsidR="00F9632F" w:rsidRPr="003346BA" w:rsidRDefault="00F9632F" w:rsidP="00B10190">
                        <w:pPr>
                          <w:ind w:right="-106"/>
                          <w:jc w:val="center"/>
                          <w:rPr>
                            <w:sz w:val="18"/>
                            <w:szCs w:val="18"/>
                            <w:vertAlign w:val="superscript"/>
                          </w:rPr>
                        </w:pPr>
                      </w:p>
                      <w:p w:rsidR="00F9632F" w:rsidRPr="003346BA" w:rsidRDefault="00F9632F" w:rsidP="00B10190">
                        <w:pPr>
                          <w:ind w:right="-106"/>
                          <w:jc w:val="center"/>
                          <w:rPr>
                            <w:sz w:val="18"/>
                            <w:szCs w:val="18"/>
                            <w:vertAlign w:val="superscript"/>
                          </w:rPr>
                        </w:pPr>
                      </w:p>
                      <w:p w:rsidR="00F9632F" w:rsidRPr="003346BA" w:rsidRDefault="00F9632F" w:rsidP="00B10190">
                        <w:pPr>
                          <w:ind w:right="-106"/>
                          <w:jc w:val="center"/>
                          <w:rPr>
                            <w:sz w:val="18"/>
                            <w:szCs w:val="18"/>
                            <w:vertAlign w:val="superscript"/>
                          </w:rPr>
                        </w:pPr>
                      </w:p>
                      <w:p w:rsidR="00F9632F" w:rsidRPr="003346BA" w:rsidRDefault="00F9632F" w:rsidP="00B10190">
                        <w:pPr>
                          <w:ind w:right="-106"/>
                          <w:jc w:val="center"/>
                          <w:rPr>
                            <w:sz w:val="18"/>
                            <w:szCs w:val="18"/>
                            <w:vertAlign w:val="superscript"/>
                          </w:rPr>
                        </w:pPr>
                      </w:p>
                    </w:tc>
                    <w:tc>
                      <w:tcPr>
                        <w:tcW w:w="607" w:type="dxa"/>
                        <w:gridSpan w:val="5"/>
                        <w:tcBorders>
                          <w:top w:val="single" w:sz="4" w:space="0" w:color="auto"/>
                          <w:left w:val="single" w:sz="4" w:space="0" w:color="auto"/>
                          <w:bottom w:val="single" w:sz="4" w:space="0" w:color="auto"/>
                          <w:right w:val="single" w:sz="4" w:space="0" w:color="auto"/>
                        </w:tcBorders>
                        <w:noWrap/>
                        <w:vAlign w:val="center"/>
                      </w:tcPr>
                      <w:p w:rsidR="00F9632F" w:rsidRPr="003346BA" w:rsidRDefault="00F9632F" w:rsidP="00B10190">
                        <w:pPr>
                          <w:jc w:val="center"/>
                          <w:rPr>
                            <w:sz w:val="18"/>
                            <w:szCs w:val="18"/>
                            <w:vertAlign w:val="superscript"/>
                          </w:rPr>
                        </w:pPr>
                        <w:r w:rsidRPr="003346BA">
                          <w:rPr>
                            <w:sz w:val="18"/>
                            <w:szCs w:val="18"/>
                            <w:vertAlign w:val="superscript"/>
                          </w:rPr>
                          <w:t>0</w:t>
                        </w:r>
                      </w:p>
                      <w:p w:rsidR="00F9632F" w:rsidRPr="003346BA" w:rsidRDefault="00F9632F" w:rsidP="00B10190">
                        <w:pPr>
                          <w:jc w:val="center"/>
                          <w:rPr>
                            <w:sz w:val="18"/>
                            <w:szCs w:val="18"/>
                            <w:vertAlign w:val="superscript"/>
                          </w:rPr>
                        </w:pPr>
                      </w:p>
                      <w:p w:rsidR="00F9632F" w:rsidRPr="003346BA" w:rsidRDefault="00F9632F" w:rsidP="00B10190">
                        <w:pPr>
                          <w:jc w:val="center"/>
                          <w:rPr>
                            <w:sz w:val="18"/>
                            <w:szCs w:val="18"/>
                            <w:vertAlign w:val="superscript"/>
                          </w:rPr>
                        </w:pPr>
                      </w:p>
                      <w:p w:rsidR="00F9632F" w:rsidRPr="003346BA" w:rsidRDefault="00F9632F" w:rsidP="00B10190">
                        <w:pPr>
                          <w:jc w:val="center"/>
                          <w:rPr>
                            <w:sz w:val="18"/>
                            <w:szCs w:val="18"/>
                            <w:vertAlign w:val="superscript"/>
                          </w:rPr>
                        </w:pPr>
                      </w:p>
                      <w:p w:rsidR="00F9632F" w:rsidRPr="003346BA" w:rsidRDefault="00F9632F" w:rsidP="00B10190">
                        <w:pPr>
                          <w:jc w:val="center"/>
                          <w:rPr>
                            <w:sz w:val="18"/>
                            <w:szCs w:val="18"/>
                            <w:vertAlign w:val="superscript"/>
                          </w:rPr>
                        </w:pPr>
                      </w:p>
                      <w:p w:rsidR="00F9632F" w:rsidRPr="003346BA" w:rsidRDefault="00F9632F" w:rsidP="00B10190">
                        <w:pPr>
                          <w:jc w:val="center"/>
                          <w:rPr>
                            <w:sz w:val="18"/>
                            <w:szCs w:val="18"/>
                            <w:vertAlign w:val="superscript"/>
                          </w:rPr>
                        </w:pPr>
                      </w:p>
                      <w:p w:rsidR="00F9632F" w:rsidRPr="003346BA" w:rsidRDefault="00F9632F" w:rsidP="00B10190">
                        <w:pPr>
                          <w:jc w:val="center"/>
                          <w:rPr>
                            <w:sz w:val="18"/>
                            <w:szCs w:val="18"/>
                            <w:vertAlign w:val="superscript"/>
                          </w:rPr>
                        </w:pPr>
                      </w:p>
                      <w:p w:rsidR="00F9632F" w:rsidRPr="003346BA" w:rsidRDefault="00F9632F" w:rsidP="00B10190">
                        <w:pPr>
                          <w:jc w:val="center"/>
                          <w:rPr>
                            <w:sz w:val="18"/>
                            <w:szCs w:val="18"/>
                            <w:vertAlign w:val="superscript"/>
                          </w:rPr>
                        </w:pPr>
                      </w:p>
                      <w:p w:rsidR="00F9632F" w:rsidRPr="003346BA" w:rsidRDefault="00F9632F" w:rsidP="00B10190">
                        <w:pPr>
                          <w:jc w:val="center"/>
                          <w:rPr>
                            <w:sz w:val="18"/>
                            <w:szCs w:val="18"/>
                            <w:vertAlign w:val="superscript"/>
                          </w:rPr>
                        </w:pPr>
                      </w:p>
                    </w:tc>
                    <w:tc>
                      <w:tcPr>
                        <w:tcW w:w="3085" w:type="dxa"/>
                        <w:gridSpan w:val="4"/>
                        <w:tcBorders>
                          <w:top w:val="single" w:sz="4" w:space="0" w:color="auto"/>
                          <w:left w:val="single" w:sz="4" w:space="0" w:color="auto"/>
                          <w:bottom w:val="single" w:sz="4" w:space="0" w:color="auto"/>
                          <w:right w:val="single" w:sz="4" w:space="0" w:color="auto"/>
                        </w:tcBorders>
                        <w:noWrap/>
                        <w:vAlign w:val="center"/>
                      </w:tcPr>
                      <w:p w:rsidR="00F9632F" w:rsidRPr="003346BA" w:rsidRDefault="00F9632F" w:rsidP="004F4F32">
                        <w:pPr>
                          <w:jc w:val="center"/>
                          <w:rPr>
                            <w:sz w:val="18"/>
                            <w:szCs w:val="18"/>
                            <w:vertAlign w:val="superscript"/>
                          </w:rPr>
                        </w:pPr>
                      </w:p>
                      <w:p w:rsidR="00F9632F" w:rsidRPr="003346BA" w:rsidRDefault="00F9632F" w:rsidP="004F4F32">
                        <w:pPr>
                          <w:jc w:val="center"/>
                          <w:rPr>
                            <w:sz w:val="18"/>
                            <w:szCs w:val="18"/>
                            <w:vertAlign w:val="superscript"/>
                          </w:rPr>
                        </w:pPr>
                      </w:p>
                      <w:p w:rsidR="00F9632F" w:rsidRPr="003346BA" w:rsidRDefault="00F9632F" w:rsidP="004F4F32">
                        <w:pPr>
                          <w:jc w:val="center"/>
                          <w:rPr>
                            <w:sz w:val="18"/>
                            <w:szCs w:val="18"/>
                            <w:vertAlign w:val="superscript"/>
                          </w:rPr>
                        </w:pPr>
                      </w:p>
                      <w:p w:rsidR="00F9632F" w:rsidRPr="003346BA" w:rsidRDefault="00F9632F" w:rsidP="004F4F32">
                        <w:pPr>
                          <w:jc w:val="center"/>
                          <w:rPr>
                            <w:sz w:val="18"/>
                            <w:szCs w:val="18"/>
                            <w:vertAlign w:val="superscript"/>
                          </w:rPr>
                        </w:pPr>
                      </w:p>
                      <w:p w:rsidR="00F9632F" w:rsidRPr="003346BA" w:rsidRDefault="00F9632F" w:rsidP="004F4F32">
                        <w:pPr>
                          <w:jc w:val="center"/>
                          <w:rPr>
                            <w:sz w:val="18"/>
                            <w:szCs w:val="18"/>
                            <w:vertAlign w:val="superscript"/>
                          </w:rPr>
                        </w:pPr>
                      </w:p>
                      <w:p w:rsidR="00F9632F" w:rsidRPr="003346BA" w:rsidRDefault="00F9632F" w:rsidP="004F4F32">
                        <w:pPr>
                          <w:jc w:val="center"/>
                          <w:rPr>
                            <w:sz w:val="18"/>
                            <w:szCs w:val="18"/>
                            <w:vertAlign w:val="superscript"/>
                          </w:rPr>
                        </w:pPr>
                      </w:p>
                      <w:p w:rsidR="00F9632F" w:rsidRPr="003346BA" w:rsidRDefault="00F9632F" w:rsidP="004F4F32">
                        <w:pPr>
                          <w:jc w:val="center"/>
                          <w:rPr>
                            <w:sz w:val="18"/>
                            <w:szCs w:val="18"/>
                            <w:vertAlign w:val="superscript"/>
                          </w:rPr>
                        </w:pPr>
                      </w:p>
                      <w:p w:rsidR="00F9632F" w:rsidRPr="003346BA" w:rsidRDefault="00F9632F" w:rsidP="004F4F32">
                        <w:pPr>
                          <w:jc w:val="center"/>
                          <w:rPr>
                            <w:sz w:val="18"/>
                            <w:szCs w:val="18"/>
                            <w:vertAlign w:val="superscript"/>
                          </w:rPr>
                        </w:pPr>
                        <w:r w:rsidRPr="003346BA">
                          <w:rPr>
                            <w:sz w:val="18"/>
                            <w:szCs w:val="18"/>
                            <w:vertAlign w:val="superscript"/>
                          </w:rPr>
                          <w:t>.</w:t>
                        </w:r>
                      </w:p>
                    </w:tc>
                  </w:tr>
                  <w:tr w:rsidR="00F9632F" w:rsidRPr="003346BA" w:rsidTr="00B10190">
                    <w:trPr>
                      <w:trHeight w:val="2690"/>
                    </w:trPr>
                    <w:tc>
                      <w:tcPr>
                        <w:tcW w:w="1795" w:type="dxa"/>
                        <w:tcBorders>
                          <w:top w:val="single" w:sz="4" w:space="0" w:color="auto"/>
                          <w:left w:val="single" w:sz="4" w:space="0" w:color="auto"/>
                          <w:bottom w:val="single" w:sz="4" w:space="0" w:color="auto"/>
                          <w:right w:val="single" w:sz="4" w:space="0" w:color="auto"/>
                        </w:tcBorders>
                      </w:tcPr>
                      <w:p w:rsidR="00F9632F" w:rsidRPr="003346BA" w:rsidRDefault="00F9632F" w:rsidP="00391073">
                        <w:pPr>
                          <w:jc w:val="center"/>
                          <w:rPr>
                            <w:sz w:val="18"/>
                            <w:szCs w:val="18"/>
                            <w:vertAlign w:val="superscript"/>
                          </w:rPr>
                        </w:pPr>
                      </w:p>
                      <w:p w:rsidR="00F9632F" w:rsidRPr="003346BA" w:rsidRDefault="00F9632F" w:rsidP="00391073">
                        <w:pPr>
                          <w:jc w:val="center"/>
                          <w:rPr>
                            <w:sz w:val="18"/>
                            <w:szCs w:val="18"/>
                            <w:vertAlign w:val="superscript"/>
                          </w:rPr>
                        </w:pPr>
                        <w:r w:rsidRPr="003346BA">
                          <w:rPr>
                            <w:sz w:val="18"/>
                            <w:szCs w:val="18"/>
                            <w:vertAlign w:val="superscript"/>
                          </w:rPr>
                          <w:t>2.9 Оснащение новых зданий  инвентарем, хозяйственным инвентарем и столовой посудой</w:t>
                        </w:r>
                      </w:p>
                    </w:tc>
                    <w:tc>
                      <w:tcPr>
                        <w:tcW w:w="1196" w:type="dxa"/>
                        <w:tcBorders>
                          <w:top w:val="single" w:sz="4" w:space="0" w:color="auto"/>
                          <w:left w:val="single" w:sz="4" w:space="0" w:color="auto"/>
                          <w:bottom w:val="single" w:sz="4" w:space="0" w:color="auto"/>
                          <w:right w:val="single" w:sz="4" w:space="0" w:color="auto"/>
                        </w:tcBorders>
                        <w:hideMark/>
                      </w:tcPr>
                      <w:p w:rsidR="00F9632F" w:rsidRPr="003346BA" w:rsidRDefault="00F9632F" w:rsidP="00391073">
                        <w:pPr>
                          <w:jc w:val="center"/>
                          <w:rPr>
                            <w:sz w:val="18"/>
                            <w:szCs w:val="18"/>
                            <w:vertAlign w:val="superscript"/>
                          </w:rPr>
                        </w:pPr>
                        <w:r w:rsidRPr="003346BA">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tcPr>
                      <w:p w:rsidR="00F9632F" w:rsidRPr="003346BA" w:rsidRDefault="00F9632F" w:rsidP="00391073">
                        <w:pPr>
                          <w:tabs>
                            <w:tab w:val="left" w:pos="208"/>
                            <w:tab w:val="center" w:pos="459"/>
                          </w:tabs>
                          <w:jc w:val="center"/>
                          <w:rPr>
                            <w:sz w:val="18"/>
                            <w:szCs w:val="18"/>
                            <w:vertAlign w:val="superscript"/>
                          </w:rPr>
                        </w:pPr>
                        <w:r w:rsidRPr="003346BA">
                          <w:rPr>
                            <w:sz w:val="18"/>
                            <w:szCs w:val="18"/>
                            <w:vertAlign w:val="superscript"/>
                          </w:rPr>
                          <w:t>0</w:t>
                        </w:r>
                      </w:p>
                    </w:tc>
                    <w:tc>
                      <w:tcPr>
                        <w:tcW w:w="764" w:type="dxa"/>
                        <w:gridSpan w:val="2"/>
                        <w:tcBorders>
                          <w:top w:val="single" w:sz="4" w:space="0" w:color="auto"/>
                          <w:left w:val="single" w:sz="4" w:space="0" w:color="auto"/>
                          <w:bottom w:val="single" w:sz="4" w:space="0" w:color="auto"/>
                          <w:right w:val="single" w:sz="4" w:space="0" w:color="auto"/>
                        </w:tcBorders>
                        <w:vAlign w:val="center"/>
                      </w:tcPr>
                      <w:p w:rsidR="00F9632F" w:rsidRPr="003346BA" w:rsidRDefault="00F9632F" w:rsidP="00F9632F">
                        <w:pPr>
                          <w:ind w:right="-107"/>
                          <w:jc w:val="center"/>
                          <w:rPr>
                            <w:sz w:val="18"/>
                            <w:szCs w:val="18"/>
                            <w:vertAlign w:val="superscript"/>
                          </w:rPr>
                        </w:pPr>
                        <w:r w:rsidRPr="003346BA">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noWrap/>
                        <w:vAlign w:val="center"/>
                      </w:tcPr>
                      <w:p w:rsidR="00F9632F" w:rsidRPr="003346BA" w:rsidRDefault="00F9632F" w:rsidP="00391073">
                        <w:pPr>
                          <w:jc w:val="center"/>
                          <w:rPr>
                            <w:sz w:val="18"/>
                            <w:szCs w:val="18"/>
                            <w:vertAlign w:val="superscript"/>
                          </w:rPr>
                        </w:pPr>
                        <w:r w:rsidRPr="003346BA">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tcPr>
                      <w:p w:rsidR="00F9632F" w:rsidRPr="003346BA" w:rsidRDefault="00F9632F" w:rsidP="00391073">
                        <w:pPr>
                          <w:jc w:val="center"/>
                          <w:rPr>
                            <w:sz w:val="18"/>
                            <w:szCs w:val="18"/>
                            <w:vertAlign w:val="superscript"/>
                          </w:rPr>
                        </w:pPr>
                        <w:r w:rsidRPr="003346BA">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tcPr>
                      <w:p w:rsidR="00F9632F" w:rsidRPr="003346BA" w:rsidRDefault="00F9632F" w:rsidP="001B4831">
                        <w:pPr>
                          <w:tabs>
                            <w:tab w:val="left" w:pos="208"/>
                            <w:tab w:val="center" w:pos="459"/>
                          </w:tabs>
                          <w:jc w:val="center"/>
                          <w:rPr>
                            <w:sz w:val="18"/>
                            <w:szCs w:val="18"/>
                            <w:vertAlign w:val="superscript"/>
                          </w:rPr>
                        </w:pPr>
                        <w:r w:rsidRPr="003346BA">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tcPr>
                      <w:p w:rsidR="00F9632F" w:rsidRPr="003346BA" w:rsidRDefault="00F9632F" w:rsidP="001B4831">
                        <w:pPr>
                          <w:ind w:right="-107"/>
                          <w:jc w:val="center"/>
                          <w:rPr>
                            <w:sz w:val="18"/>
                            <w:szCs w:val="18"/>
                            <w:vertAlign w:val="superscript"/>
                          </w:rPr>
                        </w:pPr>
                        <w:r w:rsidRPr="003346BA">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9632F" w:rsidRPr="003346BA" w:rsidRDefault="00F9632F" w:rsidP="00391073">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F9632F" w:rsidRPr="003346BA" w:rsidRDefault="00F9632F" w:rsidP="00391073">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F9632F" w:rsidRPr="003346BA" w:rsidRDefault="00F9632F" w:rsidP="00391073">
                        <w:pPr>
                          <w:jc w:val="center"/>
                          <w:rPr>
                            <w:sz w:val="18"/>
                            <w:szCs w:val="18"/>
                            <w:vertAlign w:val="superscript"/>
                          </w:rPr>
                        </w:pPr>
                        <w:r w:rsidRPr="003346BA">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tcPr>
                      <w:p w:rsidR="00F9632F" w:rsidRPr="003346BA" w:rsidRDefault="00F9632F" w:rsidP="00391073">
                        <w:pPr>
                          <w:jc w:val="center"/>
                          <w:rPr>
                            <w:sz w:val="18"/>
                            <w:szCs w:val="18"/>
                            <w:vertAlign w:val="superscript"/>
                          </w:rPr>
                        </w:pPr>
                        <w:r w:rsidRPr="003346BA">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9632F" w:rsidRPr="003346BA" w:rsidRDefault="00F9632F" w:rsidP="00391073">
                        <w:pPr>
                          <w:ind w:right="-106"/>
                          <w:jc w:val="center"/>
                          <w:rPr>
                            <w:sz w:val="18"/>
                            <w:szCs w:val="18"/>
                            <w:vertAlign w:val="superscript"/>
                          </w:rPr>
                        </w:pPr>
                        <w:r w:rsidRPr="003346BA">
                          <w:rPr>
                            <w:sz w:val="18"/>
                            <w:szCs w:val="18"/>
                            <w:vertAlign w:val="superscript"/>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tcPr>
                      <w:p w:rsidR="00F9632F" w:rsidRPr="003346BA" w:rsidRDefault="00F9632F" w:rsidP="00391073">
                        <w:pPr>
                          <w:jc w:val="center"/>
                          <w:rPr>
                            <w:sz w:val="18"/>
                            <w:szCs w:val="18"/>
                            <w:vertAlign w:val="superscript"/>
                          </w:rPr>
                        </w:pPr>
                        <w:r w:rsidRPr="003346BA">
                          <w:rPr>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tcPr>
                      <w:p w:rsidR="00F9632F" w:rsidRPr="003346BA" w:rsidRDefault="00F9632F" w:rsidP="00391073">
                        <w:pPr>
                          <w:jc w:val="center"/>
                          <w:rPr>
                            <w:sz w:val="18"/>
                            <w:szCs w:val="18"/>
                            <w:vertAlign w:val="superscript"/>
                          </w:rPr>
                        </w:pPr>
                      </w:p>
                      <w:p w:rsidR="00F9632F" w:rsidRPr="003346BA" w:rsidRDefault="00F9632F" w:rsidP="00391073">
                        <w:pPr>
                          <w:jc w:val="center"/>
                          <w:rPr>
                            <w:sz w:val="18"/>
                            <w:szCs w:val="18"/>
                            <w:vertAlign w:val="superscript"/>
                          </w:rPr>
                        </w:pPr>
                      </w:p>
                      <w:p w:rsidR="00F9632F" w:rsidRPr="003346BA" w:rsidRDefault="00F9632F" w:rsidP="00F9632F">
                        <w:pPr>
                          <w:jc w:val="center"/>
                          <w:rPr>
                            <w:sz w:val="18"/>
                            <w:szCs w:val="18"/>
                            <w:vertAlign w:val="superscript"/>
                          </w:rPr>
                        </w:pPr>
                      </w:p>
                    </w:tc>
                  </w:tr>
                  <w:tr w:rsidR="000B0D66" w:rsidRPr="003346BA" w:rsidTr="000C7CF5">
                    <w:trPr>
                      <w:trHeight w:val="2799"/>
                    </w:trPr>
                    <w:tc>
                      <w:tcPr>
                        <w:tcW w:w="1795" w:type="dxa"/>
                        <w:tcBorders>
                          <w:top w:val="single" w:sz="4" w:space="0" w:color="auto"/>
                          <w:left w:val="single" w:sz="4" w:space="0" w:color="auto"/>
                          <w:bottom w:val="single" w:sz="4" w:space="0" w:color="auto"/>
                          <w:right w:val="single" w:sz="4" w:space="0" w:color="auto"/>
                        </w:tcBorders>
                        <w:vAlign w:val="center"/>
                        <w:hideMark/>
                      </w:tcPr>
                      <w:p w:rsidR="000B0D66" w:rsidRPr="003346BA" w:rsidRDefault="000B0D66" w:rsidP="004F4F32">
                        <w:pPr>
                          <w:jc w:val="center"/>
                          <w:rPr>
                            <w:sz w:val="18"/>
                            <w:szCs w:val="18"/>
                            <w:vertAlign w:val="superscript"/>
                          </w:rPr>
                        </w:pPr>
                        <w:r w:rsidRPr="003346BA">
                          <w:rPr>
                            <w:sz w:val="18"/>
                            <w:szCs w:val="18"/>
                            <w:vertAlign w:val="superscript"/>
                          </w:rPr>
                          <w:t>2.10 Обеспечение предоставления жилых помещений детям-сиротам и детям, оставшихся без попечения родителей, лицам из их числа по договорам найма специализированных жилых помещений</w:t>
                        </w:r>
                      </w:p>
                    </w:tc>
                    <w:tc>
                      <w:tcPr>
                        <w:tcW w:w="1196" w:type="dxa"/>
                        <w:tcBorders>
                          <w:top w:val="single" w:sz="4" w:space="0" w:color="auto"/>
                          <w:left w:val="single" w:sz="4" w:space="0" w:color="auto"/>
                          <w:bottom w:val="single" w:sz="4" w:space="0" w:color="auto"/>
                          <w:right w:val="single" w:sz="4" w:space="0" w:color="auto"/>
                        </w:tcBorders>
                        <w:vAlign w:val="center"/>
                        <w:hideMark/>
                      </w:tcPr>
                      <w:p w:rsidR="000B0D66" w:rsidRPr="003346BA" w:rsidRDefault="000B0D66" w:rsidP="004F4F32">
                        <w:pPr>
                          <w:jc w:val="center"/>
                          <w:rPr>
                            <w:sz w:val="18"/>
                            <w:szCs w:val="18"/>
                            <w:vertAlign w:val="superscript"/>
                          </w:rPr>
                        </w:pPr>
                        <w:r w:rsidRPr="003346BA">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0B0D66" w:rsidRPr="003346BA" w:rsidRDefault="00F9632F" w:rsidP="004F4F32">
                        <w:pPr>
                          <w:jc w:val="center"/>
                          <w:rPr>
                            <w:sz w:val="18"/>
                            <w:szCs w:val="18"/>
                            <w:vertAlign w:val="superscript"/>
                          </w:rPr>
                        </w:pPr>
                        <w:r w:rsidRPr="003346BA">
                          <w:rPr>
                            <w:sz w:val="18"/>
                            <w:szCs w:val="18"/>
                            <w:vertAlign w:val="superscript"/>
                          </w:rPr>
                          <w:t>5071,6</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0B0D66" w:rsidRPr="003346BA" w:rsidRDefault="00F9632F" w:rsidP="00F57A87">
                        <w:pPr>
                          <w:jc w:val="center"/>
                          <w:rPr>
                            <w:sz w:val="18"/>
                            <w:szCs w:val="18"/>
                            <w:vertAlign w:val="superscript"/>
                          </w:rPr>
                        </w:pPr>
                        <w:r w:rsidRPr="003346BA">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F9632F" w:rsidP="00F9632F">
                        <w:pPr>
                          <w:jc w:val="center"/>
                          <w:rPr>
                            <w:sz w:val="18"/>
                            <w:szCs w:val="18"/>
                            <w:vertAlign w:val="superscript"/>
                          </w:rPr>
                        </w:pPr>
                        <w:r w:rsidRPr="003346BA">
                          <w:rPr>
                            <w:sz w:val="18"/>
                            <w:szCs w:val="18"/>
                            <w:vertAlign w:val="superscript"/>
                          </w:rPr>
                          <w:t>1886,1</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F9632F" w:rsidP="004F4F32">
                        <w:pPr>
                          <w:jc w:val="center"/>
                          <w:rPr>
                            <w:sz w:val="18"/>
                            <w:szCs w:val="18"/>
                            <w:vertAlign w:val="superscript"/>
                          </w:rPr>
                        </w:pPr>
                        <w:r w:rsidRPr="003346BA">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4F4F32" w:rsidP="004F4F32">
                        <w:pPr>
                          <w:jc w:val="center"/>
                          <w:rPr>
                            <w:sz w:val="18"/>
                            <w:szCs w:val="18"/>
                            <w:vertAlign w:val="superscript"/>
                          </w:rPr>
                        </w:pPr>
                        <w:r w:rsidRPr="003346BA">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4F4F32" w:rsidP="004F4F32">
                        <w:pPr>
                          <w:jc w:val="center"/>
                          <w:rPr>
                            <w:sz w:val="18"/>
                            <w:szCs w:val="18"/>
                            <w:vertAlign w:val="superscript"/>
                          </w:rPr>
                        </w:pPr>
                        <w:r w:rsidRPr="003346BA">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4F4F32" w:rsidP="004F4F32">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3346BA" w:rsidRDefault="004F4F32" w:rsidP="004F4F32">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3346BA" w:rsidRDefault="00F9632F" w:rsidP="004F4F32">
                        <w:pPr>
                          <w:jc w:val="center"/>
                          <w:rPr>
                            <w:sz w:val="18"/>
                            <w:szCs w:val="18"/>
                            <w:vertAlign w:val="superscript"/>
                          </w:rPr>
                        </w:pPr>
                        <w:r w:rsidRPr="003346BA">
                          <w:rPr>
                            <w:sz w:val="18"/>
                            <w:szCs w:val="18"/>
                            <w:vertAlign w:val="superscript"/>
                          </w:rPr>
                          <w:t>3185,5</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F9632F" w:rsidP="00F57A87">
                        <w:pPr>
                          <w:jc w:val="center"/>
                          <w:rPr>
                            <w:sz w:val="18"/>
                            <w:szCs w:val="18"/>
                            <w:vertAlign w:val="superscript"/>
                          </w:rPr>
                        </w:pPr>
                        <w:r w:rsidRPr="003346BA">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D66" w:rsidRPr="003346BA" w:rsidRDefault="000B0D66" w:rsidP="004F4F32">
                        <w:pPr>
                          <w:jc w:val="center"/>
                          <w:rPr>
                            <w:sz w:val="18"/>
                            <w:szCs w:val="18"/>
                            <w:vertAlign w:val="superscript"/>
                          </w:rPr>
                        </w:pP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0B0D66" w:rsidP="004F4F32">
                        <w:pPr>
                          <w:jc w:val="center"/>
                          <w:rPr>
                            <w:sz w:val="18"/>
                            <w:szCs w:val="18"/>
                            <w:vertAlign w:val="superscript"/>
                          </w:rPr>
                        </w:pP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0B0D66" w:rsidP="004F4F32">
                        <w:pPr>
                          <w:jc w:val="center"/>
                          <w:rPr>
                            <w:sz w:val="18"/>
                            <w:szCs w:val="18"/>
                            <w:vertAlign w:val="superscript"/>
                          </w:rPr>
                        </w:pPr>
                      </w:p>
                      <w:p w:rsidR="000B0D66" w:rsidRPr="003346BA" w:rsidRDefault="000B0D66" w:rsidP="004F4F32">
                        <w:pPr>
                          <w:jc w:val="center"/>
                          <w:rPr>
                            <w:sz w:val="18"/>
                            <w:szCs w:val="18"/>
                            <w:vertAlign w:val="superscript"/>
                          </w:rPr>
                        </w:pPr>
                      </w:p>
                    </w:tc>
                  </w:tr>
                  <w:tr w:rsidR="00F9632F" w:rsidRPr="003346BA" w:rsidTr="000C7CF5">
                    <w:trPr>
                      <w:trHeight w:val="2238"/>
                    </w:trPr>
                    <w:tc>
                      <w:tcPr>
                        <w:tcW w:w="1795" w:type="dxa"/>
                        <w:tcBorders>
                          <w:top w:val="single" w:sz="4" w:space="0" w:color="auto"/>
                          <w:left w:val="single" w:sz="4" w:space="0" w:color="auto"/>
                          <w:bottom w:val="single" w:sz="4" w:space="0" w:color="auto"/>
                          <w:right w:val="single" w:sz="4" w:space="0" w:color="auto"/>
                        </w:tcBorders>
                        <w:vAlign w:val="center"/>
                        <w:hideMark/>
                      </w:tcPr>
                      <w:p w:rsidR="00F9632F" w:rsidRPr="003346BA" w:rsidRDefault="00F9632F" w:rsidP="004F4F32">
                        <w:pPr>
                          <w:jc w:val="center"/>
                          <w:rPr>
                            <w:sz w:val="18"/>
                            <w:szCs w:val="18"/>
                            <w:vertAlign w:val="superscript"/>
                          </w:rPr>
                        </w:pPr>
                        <w:r w:rsidRPr="003346BA">
                          <w:rPr>
                            <w:sz w:val="18"/>
                            <w:szCs w:val="18"/>
                            <w:vertAlign w:val="superscript"/>
                          </w:rPr>
                          <w:t>2.11  Приобретение технологического оборудования для организации горячего питания в образовательных учреждениях</w:t>
                        </w:r>
                      </w:p>
                    </w:tc>
                    <w:tc>
                      <w:tcPr>
                        <w:tcW w:w="1196" w:type="dxa"/>
                        <w:tcBorders>
                          <w:top w:val="single" w:sz="4" w:space="0" w:color="auto"/>
                          <w:left w:val="single" w:sz="4" w:space="0" w:color="auto"/>
                          <w:bottom w:val="single" w:sz="4" w:space="0" w:color="auto"/>
                          <w:right w:val="single" w:sz="4" w:space="0" w:color="auto"/>
                        </w:tcBorders>
                        <w:vAlign w:val="center"/>
                        <w:hideMark/>
                      </w:tcPr>
                      <w:p w:rsidR="00F9632F" w:rsidRPr="003346BA" w:rsidRDefault="00F9632F" w:rsidP="004F4F32">
                        <w:pPr>
                          <w:jc w:val="center"/>
                          <w:rPr>
                            <w:sz w:val="18"/>
                            <w:szCs w:val="18"/>
                            <w:vertAlign w:val="superscript"/>
                          </w:rPr>
                        </w:pPr>
                        <w:r w:rsidRPr="003346BA">
                          <w:rPr>
                            <w:sz w:val="18"/>
                            <w:szCs w:val="18"/>
                            <w:vertAlign w:val="superscript"/>
                          </w:rPr>
                          <w:t>Министерство образования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F9632F" w:rsidRPr="003346BA" w:rsidRDefault="00F9632F" w:rsidP="001B4831">
                        <w:pPr>
                          <w:tabs>
                            <w:tab w:val="left" w:pos="222"/>
                            <w:tab w:val="center" w:pos="459"/>
                          </w:tabs>
                          <w:jc w:val="center"/>
                          <w:rPr>
                            <w:sz w:val="18"/>
                            <w:szCs w:val="18"/>
                            <w:vertAlign w:val="superscript"/>
                          </w:rPr>
                        </w:pPr>
                        <w:r w:rsidRPr="003346BA">
                          <w:rPr>
                            <w:sz w:val="18"/>
                            <w:szCs w:val="18"/>
                            <w:vertAlign w:val="superscript"/>
                          </w:rPr>
                          <w:t>443,5</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F9632F" w:rsidRPr="003346BA" w:rsidRDefault="00F9632F" w:rsidP="001B4831">
                        <w:pPr>
                          <w:jc w:val="center"/>
                          <w:rPr>
                            <w:sz w:val="18"/>
                            <w:szCs w:val="18"/>
                            <w:vertAlign w:val="superscript"/>
                          </w:rPr>
                        </w:pPr>
                        <w:r w:rsidRPr="003346BA">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1B4831">
                        <w:pPr>
                          <w:jc w:val="center"/>
                          <w:rPr>
                            <w:sz w:val="18"/>
                            <w:szCs w:val="18"/>
                            <w:vertAlign w:val="superscript"/>
                          </w:rPr>
                        </w:pPr>
                        <w:r w:rsidRPr="003346BA">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1B4831">
                        <w:pPr>
                          <w:jc w:val="center"/>
                          <w:rPr>
                            <w:sz w:val="18"/>
                            <w:szCs w:val="18"/>
                            <w:vertAlign w:val="superscript"/>
                          </w:rPr>
                        </w:pPr>
                        <w:r w:rsidRPr="003346BA">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1B4831">
                        <w:pPr>
                          <w:jc w:val="center"/>
                          <w:rPr>
                            <w:sz w:val="18"/>
                            <w:szCs w:val="18"/>
                            <w:vertAlign w:val="superscript"/>
                          </w:rPr>
                        </w:pPr>
                        <w:r w:rsidRPr="003346BA">
                          <w:rPr>
                            <w:sz w:val="18"/>
                            <w:szCs w:val="18"/>
                            <w:vertAlign w:val="superscript"/>
                          </w:rPr>
                          <w:t>39,9</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1B4831">
                        <w:pPr>
                          <w:jc w:val="center"/>
                          <w:rPr>
                            <w:sz w:val="18"/>
                            <w:szCs w:val="18"/>
                            <w:vertAlign w:val="superscript"/>
                          </w:rPr>
                        </w:pPr>
                        <w:r w:rsidRPr="003346BA">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1B4831">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F9632F" w:rsidRPr="003346BA" w:rsidRDefault="00F9632F" w:rsidP="001B4831">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F9632F" w:rsidRPr="003346BA" w:rsidRDefault="00F9632F" w:rsidP="001B4831">
                        <w:pPr>
                          <w:jc w:val="center"/>
                          <w:rPr>
                            <w:sz w:val="18"/>
                            <w:szCs w:val="18"/>
                            <w:vertAlign w:val="superscript"/>
                          </w:rPr>
                        </w:pPr>
                        <w:r w:rsidRPr="003346BA">
                          <w:rPr>
                            <w:sz w:val="18"/>
                            <w:szCs w:val="18"/>
                            <w:vertAlign w:val="superscript"/>
                          </w:rPr>
                          <w:t>403,6</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1B4831">
                        <w:pPr>
                          <w:jc w:val="center"/>
                          <w:rPr>
                            <w:sz w:val="18"/>
                            <w:szCs w:val="18"/>
                            <w:vertAlign w:val="superscript"/>
                          </w:rPr>
                        </w:pPr>
                        <w:r w:rsidRPr="003346BA">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1B4831">
                        <w:pPr>
                          <w:jc w:val="center"/>
                          <w:rPr>
                            <w:sz w:val="18"/>
                            <w:szCs w:val="18"/>
                            <w:vertAlign w:val="superscript"/>
                          </w:rPr>
                        </w:pPr>
                        <w:r w:rsidRPr="003346BA">
                          <w:rPr>
                            <w:sz w:val="18"/>
                            <w:szCs w:val="18"/>
                            <w:vertAlign w:val="superscript"/>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1B4831">
                        <w:pPr>
                          <w:jc w:val="center"/>
                          <w:rPr>
                            <w:sz w:val="18"/>
                            <w:szCs w:val="18"/>
                            <w:vertAlign w:val="superscript"/>
                          </w:rPr>
                        </w:pPr>
                        <w:r w:rsidRPr="003346BA">
                          <w:rPr>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F9632F">
                        <w:pPr>
                          <w:jc w:val="center"/>
                          <w:rPr>
                            <w:sz w:val="18"/>
                            <w:szCs w:val="18"/>
                            <w:vertAlign w:val="superscript"/>
                          </w:rPr>
                        </w:pPr>
                      </w:p>
                    </w:tc>
                  </w:tr>
                  <w:tr w:rsidR="000B0D66" w:rsidRPr="003346BA" w:rsidTr="00485E6F">
                    <w:trPr>
                      <w:trHeight w:val="989"/>
                    </w:trPr>
                    <w:tc>
                      <w:tcPr>
                        <w:tcW w:w="1795" w:type="dxa"/>
                        <w:tcBorders>
                          <w:top w:val="single" w:sz="4" w:space="0" w:color="auto"/>
                          <w:left w:val="single" w:sz="4" w:space="0" w:color="auto"/>
                          <w:bottom w:val="single" w:sz="4" w:space="0" w:color="auto"/>
                          <w:right w:val="single" w:sz="4" w:space="0" w:color="auto"/>
                        </w:tcBorders>
                        <w:vAlign w:val="center"/>
                        <w:hideMark/>
                      </w:tcPr>
                      <w:p w:rsidR="000B0D66" w:rsidRPr="003346BA" w:rsidRDefault="000B0D66" w:rsidP="00B97EEC">
                        <w:pPr>
                          <w:jc w:val="center"/>
                          <w:rPr>
                            <w:sz w:val="18"/>
                            <w:szCs w:val="18"/>
                            <w:vertAlign w:val="superscript"/>
                          </w:rPr>
                        </w:pPr>
                        <w:r w:rsidRPr="003346BA">
                          <w:rPr>
                            <w:sz w:val="18"/>
                            <w:szCs w:val="18"/>
                            <w:vertAlign w:val="superscript"/>
                          </w:rPr>
                          <w:t xml:space="preserve">2.12 Обеспечение бесплатным питанием обучающихся с ограниченными возможностями здоровья;     </w:t>
                        </w:r>
                        <w:proofErr w:type="gramStart"/>
                        <w:r w:rsidRPr="003346BA">
                          <w:rPr>
                            <w:sz w:val="18"/>
                            <w:szCs w:val="18"/>
                            <w:vertAlign w:val="superscript"/>
                          </w:rPr>
                          <w:t>-д</w:t>
                        </w:r>
                        <w:proofErr w:type="gramEnd"/>
                        <w:r w:rsidRPr="003346BA">
                          <w:rPr>
                            <w:sz w:val="18"/>
                            <w:szCs w:val="18"/>
                            <w:vertAlign w:val="superscript"/>
                          </w:rPr>
                          <w:t xml:space="preserve">етей-инвалидов ; обеспечение горячим бесплатным питанием  обучающихся, осваивающих образовательные программы начального общего </w:t>
                        </w:r>
                        <w:r w:rsidRPr="003346BA">
                          <w:rPr>
                            <w:sz w:val="18"/>
                            <w:szCs w:val="18"/>
                            <w:vertAlign w:val="superscript"/>
                          </w:rPr>
                          <w:lastRenderedPageBreak/>
                          <w:t>образования.</w:t>
                        </w:r>
                      </w:p>
                    </w:tc>
                    <w:tc>
                      <w:tcPr>
                        <w:tcW w:w="1196" w:type="dxa"/>
                        <w:tcBorders>
                          <w:top w:val="single" w:sz="4" w:space="0" w:color="auto"/>
                          <w:left w:val="single" w:sz="4" w:space="0" w:color="auto"/>
                          <w:bottom w:val="single" w:sz="4" w:space="0" w:color="auto"/>
                          <w:right w:val="single" w:sz="4" w:space="0" w:color="auto"/>
                        </w:tcBorders>
                        <w:vAlign w:val="center"/>
                        <w:hideMark/>
                      </w:tcPr>
                      <w:p w:rsidR="000B0D66" w:rsidRPr="003346BA" w:rsidRDefault="000B0D66" w:rsidP="00B97EEC">
                        <w:pPr>
                          <w:jc w:val="center"/>
                          <w:rPr>
                            <w:sz w:val="18"/>
                            <w:szCs w:val="18"/>
                            <w:vertAlign w:val="superscript"/>
                          </w:rPr>
                        </w:pPr>
                        <w:r w:rsidRPr="003346BA">
                          <w:rPr>
                            <w:sz w:val="18"/>
                            <w:szCs w:val="18"/>
                            <w:vertAlign w:val="superscript"/>
                          </w:rPr>
                          <w:lastRenderedPageBreak/>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0B0D66" w:rsidRPr="003346BA" w:rsidRDefault="00F9632F" w:rsidP="00B97EEC">
                        <w:pPr>
                          <w:tabs>
                            <w:tab w:val="left" w:pos="222"/>
                            <w:tab w:val="center" w:pos="459"/>
                          </w:tabs>
                          <w:jc w:val="center"/>
                          <w:rPr>
                            <w:sz w:val="18"/>
                            <w:szCs w:val="18"/>
                            <w:vertAlign w:val="superscript"/>
                          </w:rPr>
                        </w:pPr>
                        <w:r w:rsidRPr="003346BA">
                          <w:rPr>
                            <w:sz w:val="18"/>
                            <w:szCs w:val="18"/>
                            <w:vertAlign w:val="superscript"/>
                          </w:rPr>
                          <w:t>9178,0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0B0D66" w:rsidRPr="003346BA" w:rsidRDefault="00F9632F" w:rsidP="00B97EEC">
                        <w:pPr>
                          <w:jc w:val="center"/>
                          <w:rPr>
                            <w:sz w:val="18"/>
                            <w:szCs w:val="18"/>
                            <w:vertAlign w:val="superscript"/>
                          </w:rPr>
                        </w:pPr>
                        <w:r w:rsidRPr="003346BA">
                          <w:rPr>
                            <w:sz w:val="18"/>
                            <w:szCs w:val="18"/>
                            <w:vertAlign w:val="superscript"/>
                          </w:rPr>
                          <w:t>2822,0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F9632F" w:rsidP="00B97EEC">
                        <w:pPr>
                          <w:jc w:val="center"/>
                          <w:rPr>
                            <w:sz w:val="18"/>
                            <w:szCs w:val="18"/>
                            <w:vertAlign w:val="superscript"/>
                          </w:rPr>
                        </w:pPr>
                        <w:r w:rsidRPr="003346BA">
                          <w:rPr>
                            <w:sz w:val="18"/>
                            <w:szCs w:val="18"/>
                            <w:vertAlign w:val="superscript"/>
                          </w:rPr>
                          <w:t>7033,7</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F9632F" w:rsidP="00B97EEC">
                        <w:pPr>
                          <w:jc w:val="center"/>
                          <w:rPr>
                            <w:sz w:val="18"/>
                            <w:szCs w:val="18"/>
                            <w:vertAlign w:val="superscript"/>
                          </w:rPr>
                        </w:pPr>
                        <w:r w:rsidRPr="003346BA">
                          <w:rPr>
                            <w:sz w:val="18"/>
                            <w:szCs w:val="18"/>
                            <w:vertAlign w:val="superscript"/>
                          </w:rPr>
                          <w:t>2121,6</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F9632F" w:rsidP="00B97EEC">
                        <w:pPr>
                          <w:jc w:val="center"/>
                          <w:rPr>
                            <w:sz w:val="18"/>
                            <w:szCs w:val="18"/>
                            <w:vertAlign w:val="superscript"/>
                          </w:rPr>
                        </w:pPr>
                        <w:r w:rsidRPr="003346BA">
                          <w:rPr>
                            <w:sz w:val="18"/>
                            <w:szCs w:val="18"/>
                            <w:vertAlign w:val="superscript"/>
                          </w:rPr>
                          <w:t>1362,7</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F9632F" w:rsidP="00B97EEC">
                        <w:pPr>
                          <w:jc w:val="center"/>
                          <w:rPr>
                            <w:sz w:val="18"/>
                            <w:szCs w:val="18"/>
                            <w:vertAlign w:val="superscript"/>
                          </w:rPr>
                        </w:pPr>
                        <w:r w:rsidRPr="003346BA">
                          <w:rPr>
                            <w:sz w:val="18"/>
                            <w:szCs w:val="18"/>
                            <w:vertAlign w:val="superscript"/>
                          </w:rPr>
                          <w:t>464,7</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F9632F" w:rsidP="00B97EEC">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3346BA" w:rsidRDefault="00F9632F" w:rsidP="00B97EEC">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3346BA" w:rsidRDefault="00F9632F" w:rsidP="00B97EEC">
                        <w:pPr>
                          <w:jc w:val="center"/>
                          <w:rPr>
                            <w:sz w:val="18"/>
                            <w:szCs w:val="18"/>
                            <w:vertAlign w:val="superscript"/>
                          </w:rPr>
                        </w:pPr>
                        <w:r w:rsidRPr="003346BA">
                          <w:rPr>
                            <w:sz w:val="18"/>
                            <w:szCs w:val="18"/>
                            <w:vertAlign w:val="superscript"/>
                          </w:rPr>
                          <w:t>781,6</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F9632F" w:rsidP="00B97EEC">
                        <w:pPr>
                          <w:jc w:val="center"/>
                          <w:rPr>
                            <w:sz w:val="18"/>
                            <w:szCs w:val="18"/>
                            <w:vertAlign w:val="superscript"/>
                          </w:rPr>
                        </w:pPr>
                        <w:r w:rsidRPr="003346BA">
                          <w:rPr>
                            <w:sz w:val="18"/>
                            <w:szCs w:val="18"/>
                            <w:vertAlign w:val="superscript"/>
                          </w:rPr>
                          <w:t>235,7</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B97EEC" w:rsidP="00B97EEC">
                        <w:pPr>
                          <w:jc w:val="center"/>
                          <w:rPr>
                            <w:sz w:val="18"/>
                            <w:szCs w:val="18"/>
                            <w:vertAlign w:val="superscript"/>
                          </w:rPr>
                        </w:pPr>
                        <w:r w:rsidRPr="003346BA">
                          <w:rPr>
                            <w:sz w:val="18"/>
                            <w:szCs w:val="18"/>
                            <w:vertAlign w:val="superscript"/>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B97EEC" w:rsidP="00B97EEC">
                        <w:pPr>
                          <w:jc w:val="center"/>
                          <w:rPr>
                            <w:sz w:val="18"/>
                            <w:szCs w:val="18"/>
                            <w:vertAlign w:val="superscript"/>
                          </w:rPr>
                        </w:pPr>
                        <w:r w:rsidRPr="003346BA">
                          <w:rPr>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F9632F" w:rsidP="00B97EEC">
                        <w:pPr>
                          <w:jc w:val="center"/>
                          <w:rPr>
                            <w:sz w:val="18"/>
                            <w:szCs w:val="18"/>
                            <w:vertAlign w:val="superscript"/>
                          </w:rPr>
                        </w:pPr>
                        <w:proofErr w:type="gramStart"/>
                        <w:r w:rsidRPr="003346BA">
                          <w:rPr>
                            <w:sz w:val="18"/>
                            <w:szCs w:val="18"/>
                            <w:vertAlign w:val="superscript"/>
                          </w:rPr>
                          <w:t>Бесплатным</w:t>
                        </w:r>
                        <w:proofErr w:type="gramEnd"/>
                        <w:r w:rsidRPr="003346BA">
                          <w:rPr>
                            <w:sz w:val="18"/>
                            <w:szCs w:val="18"/>
                            <w:vertAlign w:val="superscript"/>
                          </w:rPr>
                          <w:t xml:space="preserve"> питание обеспечены дети 1-4 классов, дети ОВЗ, дети-инвалиды</w:t>
                        </w:r>
                      </w:p>
                      <w:p w:rsidR="000B0D66" w:rsidRPr="003346BA" w:rsidRDefault="000B0D66" w:rsidP="00B97EEC">
                        <w:pPr>
                          <w:jc w:val="center"/>
                          <w:rPr>
                            <w:sz w:val="18"/>
                            <w:szCs w:val="18"/>
                            <w:vertAlign w:val="superscript"/>
                          </w:rPr>
                        </w:pPr>
                        <w:r w:rsidRPr="003346BA">
                          <w:rPr>
                            <w:sz w:val="18"/>
                            <w:szCs w:val="18"/>
                            <w:vertAlign w:val="superscript"/>
                          </w:rPr>
                          <w:t>.</w:t>
                        </w:r>
                      </w:p>
                    </w:tc>
                  </w:tr>
                  <w:tr w:rsidR="00F9632F" w:rsidRPr="003346BA" w:rsidTr="000C7CF5">
                    <w:trPr>
                      <w:trHeight w:val="1680"/>
                    </w:trPr>
                    <w:tc>
                      <w:tcPr>
                        <w:tcW w:w="1795" w:type="dxa"/>
                        <w:tcBorders>
                          <w:top w:val="single" w:sz="4" w:space="0" w:color="auto"/>
                          <w:left w:val="single" w:sz="4" w:space="0" w:color="auto"/>
                          <w:bottom w:val="single" w:sz="4" w:space="0" w:color="auto"/>
                          <w:right w:val="single" w:sz="4" w:space="0" w:color="auto"/>
                        </w:tcBorders>
                        <w:vAlign w:val="center"/>
                      </w:tcPr>
                      <w:p w:rsidR="00F9632F" w:rsidRPr="003346BA" w:rsidRDefault="00F9632F" w:rsidP="00B97EEC">
                        <w:pPr>
                          <w:pStyle w:val="ConsPlusNormal"/>
                          <w:widowControl/>
                          <w:ind w:firstLine="0"/>
                          <w:jc w:val="center"/>
                          <w:rPr>
                            <w:rFonts w:ascii="Times New Roman" w:eastAsia="Calibri" w:hAnsi="Times New Roman" w:cs="Times New Roman"/>
                            <w:sz w:val="18"/>
                            <w:szCs w:val="18"/>
                            <w:vertAlign w:val="superscript"/>
                          </w:rPr>
                        </w:pPr>
                        <w:proofErr w:type="gramStart"/>
                        <w:r w:rsidRPr="003346BA">
                          <w:rPr>
                            <w:rFonts w:ascii="Times New Roman" w:eastAsia="Calibri" w:hAnsi="Times New Roman" w:cs="Times New Roman"/>
                            <w:sz w:val="18"/>
                            <w:szCs w:val="18"/>
                            <w:vertAlign w:val="superscript"/>
                          </w:rPr>
                          <w:lastRenderedPageBreak/>
                          <w:t xml:space="preserve">2.13 Приобретение бензина на школьные автобусы для осуществления подвоза обучающихся и приобретение запасных частей для проведения ремонта школьных автобусов, обслуживание навигационной системы «ГЛОНАСС», калибровка </w:t>
                        </w:r>
                        <w:proofErr w:type="spellStart"/>
                        <w:r w:rsidRPr="003346BA">
                          <w:rPr>
                            <w:rFonts w:ascii="Times New Roman" w:eastAsia="Calibri" w:hAnsi="Times New Roman" w:cs="Times New Roman"/>
                            <w:sz w:val="18"/>
                            <w:szCs w:val="18"/>
                            <w:vertAlign w:val="superscript"/>
                          </w:rPr>
                          <w:t>Тахографа</w:t>
                        </w:r>
                        <w:proofErr w:type="spellEnd"/>
                        <w:r w:rsidRPr="003346BA">
                          <w:rPr>
                            <w:rFonts w:ascii="Times New Roman" w:eastAsia="Calibri" w:hAnsi="Times New Roman" w:cs="Times New Roman"/>
                            <w:sz w:val="18"/>
                            <w:szCs w:val="18"/>
                            <w:vertAlign w:val="superscript"/>
                          </w:rPr>
                          <w:t xml:space="preserve">, замена </w:t>
                        </w:r>
                        <w:proofErr w:type="spellStart"/>
                        <w:r w:rsidRPr="003346BA">
                          <w:rPr>
                            <w:rFonts w:ascii="Times New Roman" w:eastAsia="Calibri" w:hAnsi="Times New Roman" w:cs="Times New Roman"/>
                            <w:sz w:val="18"/>
                            <w:szCs w:val="18"/>
                            <w:vertAlign w:val="superscript"/>
                          </w:rPr>
                          <w:t>СКЗИ-блока</w:t>
                        </w:r>
                        <w:proofErr w:type="spellEnd"/>
                        <w:r w:rsidRPr="003346BA">
                          <w:rPr>
                            <w:rFonts w:ascii="Times New Roman" w:eastAsia="Calibri" w:hAnsi="Times New Roman" w:cs="Times New Roman"/>
                            <w:sz w:val="18"/>
                            <w:szCs w:val="18"/>
                            <w:vertAlign w:val="superscript"/>
                          </w:rPr>
                          <w:t xml:space="preserve">, приобретение карт </w:t>
                        </w:r>
                        <w:proofErr w:type="spellStart"/>
                        <w:r w:rsidRPr="003346BA">
                          <w:rPr>
                            <w:rFonts w:ascii="Times New Roman" w:eastAsia="Calibri" w:hAnsi="Times New Roman" w:cs="Times New Roman"/>
                            <w:sz w:val="18"/>
                            <w:szCs w:val="18"/>
                            <w:vertAlign w:val="superscript"/>
                          </w:rPr>
                          <w:t>Тахографа</w:t>
                        </w:r>
                        <w:proofErr w:type="spellEnd"/>
                        <w:r w:rsidRPr="003346BA">
                          <w:rPr>
                            <w:rFonts w:ascii="Times New Roman" w:eastAsia="Calibri" w:hAnsi="Times New Roman" w:cs="Times New Roman"/>
                            <w:sz w:val="18"/>
                            <w:szCs w:val="18"/>
                            <w:vertAlign w:val="superscript"/>
                          </w:rPr>
                          <w:t xml:space="preserve"> и осуществление мероприятий по </w:t>
                        </w:r>
                        <w:proofErr w:type="spellStart"/>
                        <w:r w:rsidRPr="003346BA">
                          <w:rPr>
                            <w:rFonts w:ascii="Times New Roman" w:eastAsia="Calibri" w:hAnsi="Times New Roman" w:cs="Times New Roman"/>
                            <w:sz w:val="18"/>
                            <w:szCs w:val="18"/>
                            <w:vertAlign w:val="superscript"/>
                          </w:rPr>
                          <w:t>автострахованию</w:t>
                        </w:r>
                        <w:proofErr w:type="spellEnd"/>
                        <w:r w:rsidRPr="003346BA">
                          <w:rPr>
                            <w:rFonts w:ascii="Times New Roman" w:eastAsia="Calibri" w:hAnsi="Times New Roman" w:cs="Times New Roman"/>
                            <w:sz w:val="18"/>
                            <w:szCs w:val="18"/>
                            <w:vertAlign w:val="superscript"/>
                          </w:rPr>
                          <w:t xml:space="preserve"> (ОСАГО), проблесковые маячки,</w:t>
                        </w:r>
                        <w:r w:rsidRPr="003346BA">
                          <w:rPr>
                            <w:rFonts w:ascii="Times New Roman" w:hAnsi="Times New Roman" w:cs="Times New Roman"/>
                            <w:sz w:val="18"/>
                            <w:szCs w:val="18"/>
                            <w:vertAlign w:val="superscript"/>
                          </w:rPr>
                          <w:t xml:space="preserve"> </w:t>
                        </w:r>
                        <w:r w:rsidRPr="003346BA">
                          <w:rPr>
                            <w:rFonts w:ascii="Times New Roman" w:eastAsia="Calibri" w:hAnsi="Times New Roman" w:cs="Times New Roman"/>
                            <w:sz w:val="18"/>
                            <w:szCs w:val="18"/>
                            <w:vertAlign w:val="superscript"/>
                          </w:rPr>
                          <w:t>обеспечение условий для организации безопасного подвоза обучающихся к месту обучения и обратно, создание условий для вовлечения обучающихся в муниципальных образовательных организациях в</w:t>
                        </w:r>
                        <w:proofErr w:type="gramEnd"/>
                        <w:r w:rsidRPr="003346BA">
                          <w:rPr>
                            <w:rFonts w:ascii="Times New Roman" w:eastAsia="Calibri" w:hAnsi="Times New Roman" w:cs="Times New Roman"/>
                            <w:sz w:val="18"/>
                            <w:szCs w:val="18"/>
                            <w:vertAlign w:val="superscript"/>
                          </w:rPr>
                          <w:t xml:space="preserve"> деятельность </w:t>
                        </w:r>
                        <w:proofErr w:type="gramStart"/>
                        <w:r w:rsidRPr="003346BA">
                          <w:rPr>
                            <w:rFonts w:ascii="Times New Roman" w:eastAsia="Calibri" w:hAnsi="Times New Roman" w:cs="Times New Roman"/>
                            <w:sz w:val="18"/>
                            <w:szCs w:val="18"/>
                            <w:vertAlign w:val="superscript"/>
                          </w:rPr>
                          <w:t>по</w:t>
                        </w:r>
                        <w:proofErr w:type="gramEnd"/>
                        <w:r w:rsidRPr="003346BA">
                          <w:rPr>
                            <w:rFonts w:ascii="Times New Roman" w:eastAsia="Calibri" w:hAnsi="Times New Roman" w:cs="Times New Roman"/>
                            <w:sz w:val="18"/>
                            <w:szCs w:val="18"/>
                            <w:vertAlign w:val="superscript"/>
                          </w:rPr>
                          <w:t xml:space="preserve"> профилактик дорожно-транспортного травматизма</w:t>
                        </w:r>
                      </w:p>
                      <w:p w:rsidR="00F9632F" w:rsidRPr="003346BA" w:rsidRDefault="00F9632F" w:rsidP="00B97EEC">
                        <w:pPr>
                          <w:jc w:val="center"/>
                          <w:rPr>
                            <w:sz w:val="18"/>
                            <w:szCs w:val="18"/>
                            <w:vertAlign w:val="superscript"/>
                          </w:rPr>
                        </w:pPr>
                      </w:p>
                    </w:tc>
                    <w:tc>
                      <w:tcPr>
                        <w:tcW w:w="1196" w:type="dxa"/>
                        <w:tcBorders>
                          <w:top w:val="single" w:sz="4" w:space="0" w:color="auto"/>
                          <w:left w:val="single" w:sz="4" w:space="0" w:color="auto"/>
                          <w:bottom w:val="single" w:sz="4" w:space="0" w:color="auto"/>
                          <w:right w:val="single" w:sz="4" w:space="0" w:color="auto"/>
                        </w:tcBorders>
                        <w:vAlign w:val="center"/>
                        <w:hideMark/>
                      </w:tcPr>
                      <w:p w:rsidR="00F9632F" w:rsidRPr="003346BA" w:rsidRDefault="00F9632F" w:rsidP="00B97EEC">
                        <w:pPr>
                          <w:jc w:val="center"/>
                          <w:rPr>
                            <w:sz w:val="18"/>
                            <w:szCs w:val="18"/>
                            <w:vertAlign w:val="superscript"/>
                          </w:rPr>
                        </w:pPr>
                        <w:r w:rsidRPr="003346BA">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F9632F" w:rsidRPr="003346BA" w:rsidRDefault="00F9632F" w:rsidP="00B97EEC">
                        <w:pPr>
                          <w:jc w:val="center"/>
                          <w:rPr>
                            <w:sz w:val="18"/>
                            <w:szCs w:val="18"/>
                            <w:vertAlign w:val="superscript"/>
                          </w:rPr>
                        </w:pPr>
                        <w:r w:rsidRPr="003346BA">
                          <w:rPr>
                            <w:sz w:val="18"/>
                            <w:szCs w:val="18"/>
                            <w:vertAlign w:val="superscript"/>
                          </w:rPr>
                          <w:t>4700,3</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F9632F" w:rsidRPr="003346BA" w:rsidRDefault="00F9632F" w:rsidP="00B97EEC">
                        <w:pPr>
                          <w:jc w:val="center"/>
                          <w:rPr>
                            <w:sz w:val="18"/>
                            <w:szCs w:val="18"/>
                            <w:vertAlign w:val="superscript"/>
                          </w:rPr>
                        </w:pPr>
                        <w:r w:rsidRPr="003346BA">
                          <w:rPr>
                            <w:sz w:val="18"/>
                            <w:szCs w:val="18"/>
                            <w:vertAlign w:val="superscript"/>
                          </w:rPr>
                          <w:t>831,8</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B97EEC">
                        <w:pPr>
                          <w:jc w:val="center"/>
                          <w:rPr>
                            <w:sz w:val="18"/>
                            <w:szCs w:val="18"/>
                            <w:vertAlign w:val="superscript"/>
                          </w:rPr>
                        </w:pPr>
                        <w:r w:rsidRPr="003346BA">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B97EEC">
                        <w:pPr>
                          <w:jc w:val="center"/>
                          <w:rPr>
                            <w:sz w:val="18"/>
                            <w:szCs w:val="18"/>
                            <w:vertAlign w:val="superscript"/>
                          </w:rPr>
                        </w:pPr>
                        <w:r w:rsidRPr="003346BA">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1B4831">
                        <w:pPr>
                          <w:jc w:val="center"/>
                          <w:rPr>
                            <w:sz w:val="18"/>
                            <w:szCs w:val="18"/>
                            <w:vertAlign w:val="superscript"/>
                          </w:rPr>
                        </w:pPr>
                        <w:r w:rsidRPr="003346BA">
                          <w:rPr>
                            <w:sz w:val="18"/>
                            <w:szCs w:val="18"/>
                            <w:vertAlign w:val="superscript"/>
                          </w:rPr>
                          <w:t>4700,3</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1B4831">
                        <w:pPr>
                          <w:jc w:val="center"/>
                          <w:rPr>
                            <w:sz w:val="18"/>
                            <w:szCs w:val="18"/>
                            <w:vertAlign w:val="superscript"/>
                          </w:rPr>
                        </w:pPr>
                        <w:r w:rsidRPr="003346BA">
                          <w:rPr>
                            <w:sz w:val="18"/>
                            <w:szCs w:val="18"/>
                            <w:vertAlign w:val="superscript"/>
                          </w:rPr>
                          <w:t>831,8</w:t>
                        </w:r>
                      </w:p>
                    </w:tc>
                    <w:tc>
                      <w:tcPr>
                        <w:tcW w:w="771" w:type="dxa"/>
                        <w:gridSpan w:val="3"/>
                        <w:tcBorders>
                          <w:top w:val="single" w:sz="4" w:space="0" w:color="auto"/>
                          <w:left w:val="single" w:sz="4" w:space="0" w:color="auto"/>
                          <w:bottom w:val="single" w:sz="4" w:space="0" w:color="auto"/>
                          <w:right w:val="single" w:sz="4" w:space="0" w:color="auto"/>
                        </w:tcBorders>
                        <w:noWrap/>
                        <w:vAlign w:val="center"/>
                      </w:tcPr>
                      <w:p w:rsidR="00F9632F" w:rsidRPr="003346BA" w:rsidRDefault="00F9632F" w:rsidP="00B97EEC">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F9632F" w:rsidRPr="003346BA" w:rsidRDefault="00F9632F" w:rsidP="00B97EEC">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F9632F" w:rsidRPr="003346BA" w:rsidRDefault="00F9632F" w:rsidP="00B97EEC">
                        <w:pPr>
                          <w:jc w:val="center"/>
                          <w:rPr>
                            <w:sz w:val="18"/>
                            <w:szCs w:val="18"/>
                            <w:vertAlign w:val="superscript"/>
                          </w:rPr>
                        </w:pPr>
                        <w:r w:rsidRPr="003346BA">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B97EEC">
                        <w:pPr>
                          <w:jc w:val="center"/>
                          <w:rPr>
                            <w:sz w:val="18"/>
                            <w:szCs w:val="18"/>
                            <w:vertAlign w:val="superscript"/>
                          </w:rPr>
                        </w:pPr>
                        <w:r w:rsidRPr="003346BA">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B97EEC">
                        <w:pPr>
                          <w:jc w:val="center"/>
                          <w:rPr>
                            <w:sz w:val="18"/>
                            <w:szCs w:val="18"/>
                            <w:vertAlign w:val="superscript"/>
                          </w:rPr>
                        </w:pPr>
                        <w:r w:rsidRPr="003346BA">
                          <w:rPr>
                            <w:sz w:val="18"/>
                            <w:szCs w:val="18"/>
                            <w:vertAlign w:val="superscript"/>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B97EEC">
                        <w:pPr>
                          <w:jc w:val="center"/>
                          <w:rPr>
                            <w:sz w:val="18"/>
                            <w:szCs w:val="18"/>
                            <w:vertAlign w:val="superscript"/>
                          </w:rPr>
                        </w:pPr>
                        <w:r w:rsidRPr="003346BA">
                          <w:rPr>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B97EEC">
                        <w:pPr>
                          <w:jc w:val="center"/>
                          <w:rPr>
                            <w:sz w:val="18"/>
                            <w:szCs w:val="18"/>
                            <w:vertAlign w:val="superscript"/>
                          </w:rPr>
                        </w:pPr>
                        <w:r w:rsidRPr="003346BA">
                          <w:rPr>
                            <w:sz w:val="18"/>
                            <w:szCs w:val="18"/>
                            <w:vertAlign w:val="superscript"/>
                          </w:rPr>
                          <w:t xml:space="preserve">Осуществляется подвоз </w:t>
                        </w:r>
                        <w:proofErr w:type="gramStart"/>
                        <w:r w:rsidRPr="003346BA">
                          <w:rPr>
                            <w:sz w:val="18"/>
                            <w:szCs w:val="18"/>
                            <w:vertAlign w:val="superscript"/>
                          </w:rPr>
                          <w:t>обучающихся</w:t>
                        </w:r>
                        <w:proofErr w:type="gramEnd"/>
                        <w:r w:rsidRPr="003346BA">
                          <w:rPr>
                            <w:sz w:val="18"/>
                            <w:szCs w:val="18"/>
                            <w:vertAlign w:val="superscript"/>
                          </w:rPr>
                          <w:t xml:space="preserve"> по  школам.</w:t>
                        </w:r>
                      </w:p>
                    </w:tc>
                  </w:tr>
                  <w:tr w:rsidR="00F9632F" w:rsidRPr="003346BA" w:rsidTr="00F9632F">
                    <w:trPr>
                      <w:trHeight w:val="1130"/>
                    </w:trPr>
                    <w:tc>
                      <w:tcPr>
                        <w:tcW w:w="1795" w:type="dxa"/>
                        <w:tcBorders>
                          <w:top w:val="single" w:sz="4" w:space="0" w:color="auto"/>
                          <w:left w:val="single" w:sz="4" w:space="0" w:color="auto"/>
                          <w:bottom w:val="single" w:sz="4" w:space="0" w:color="auto"/>
                          <w:right w:val="single" w:sz="4" w:space="0" w:color="auto"/>
                        </w:tcBorders>
                        <w:vAlign w:val="center"/>
                        <w:hideMark/>
                      </w:tcPr>
                      <w:p w:rsidR="00F9632F" w:rsidRPr="003346BA" w:rsidRDefault="00F9632F" w:rsidP="00B97EEC">
                        <w:pPr>
                          <w:pStyle w:val="ConsPlusNormal"/>
                          <w:widowControl/>
                          <w:ind w:firstLine="0"/>
                          <w:jc w:val="center"/>
                          <w:rPr>
                            <w:rFonts w:ascii="Times New Roman" w:eastAsia="Calibri" w:hAnsi="Times New Roman" w:cs="Times New Roman"/>
                            <w:sz w:val="18"/>
                            <w:szCs w:val="18"/>
                            <w:vertAlign w:val="superscript"/>
                          </w:rPr>
                        </w:pPr>
                        <w:r w:rsidRPr="003346BA">
                          <w:rPr>
                            <w:rFonts w:ascii="Times New Roman" w:eastAsia="Calibri" w:hAnsi="Times New Roman" w:cs="Times New Roman"/>
                            <w:sz w:val="18"/>
                            <w:szCs w:val="18"/>
                            <w:vertAlign w:val="superscript"/>
                          </w:rPr>
                          <w:t>2.14 Компенсация затрат по проезду обучающихся муниципальных бюджетных образовательных учреждений к месту учебы и обратно на транспорте, осуществляющем пассажирские перевозки на автобусных маршрутах общего пользования в МО «Ленский муниципальный район»</w:t>
                        </w:r>
                      </w:p>
                    </w:tc>
                    <w:tc>
                      <w:tcPr>
                        <w:tcW w:w="1196" w:type="dxa"/>
                        <w:tcBorders>
                          <w:top w:val="single" w:sz="4" w:space="0" w:color="auto"/>
                          <w:left w:val="single" w:sz="4" w:space="0" w:color="auto"/>
                          <w:bottom w:val="single" w:sz="4" w:space="0" w:color="auto"/>
                          <w:right w:val="single" w:sz="4" w:space="0" w:color="auto"/>
                        </w:tcBorders>
                        <w:vAlign w:val="center"/>
                        <w:hideMark/>
                      </w:tcPr>
                      <w:p w:rsidR="00F9632F" w:rsidRPr="003346BA" w:rsidRDefault="00F9632F" w:rsidP="00B97EE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F9632F" w:rsidRPr="003346BA" w:rsidRDefault="00F9632F" w:rsidP="00B97EEC">
                        <w:pPr>
                          <w:jc w:val="center"/>
                          <w:rPr>
                            <w:sz w:val="18"/>
                            <w:szCs w:val="18"/>
                            <w:vertAlign w:val="superscript"/>
                          </w:rPr>
                        </w:pPr>
                        <w:r w:rsidRPr="003346BA">
                          <w:rPr>
                            <w:sz w:val="18"/>
                            <w:szCs w:val="18"/>
                            <w:vertAlign w:val="superscript"/>
                          </w:rPr>
                          <w:t>1531,6</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F9632F" w:rsidRPr="003346BA" w:rsidRDefault="00F9632F" w:rsidP="00B97EEC">
                        <w:pPr>
                          <w:jc w:val="center"/>
                          <w:rPr>
                            <w:sz w:val="18"/>
                            <w:szCs w:val="18"/>
                            <w:vertAlign w:val="superscript"/>
                          </w:rPr>
                        </w:pPr>
                        <w:r w:rsidRPr="003346BA">
                          <w:rPr>
                            <w:sz w:val="18"/>
                            <w:szCs w:val="18"/>
                            <w:vertAlign w:val="superscript"/>
                          </w:rPr>
                          <w:t>238,0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B97EEC">
                        <w:pPr>
                          <w:jc w:val="center"/>
                          <w:rPr>
                            <w:sz w:val="18"/>
                            <w:szCs w:val="18"/>
                            <w:vertAlign w:val="superscript"/>
                          </w:rPr>
                        </w:pPr>
                        <w:r w:rsidRPr="003346BA">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B97EEC">
                        <w:pPr>
                          <w:jc w:val="center"/>
                          <w:rPr>
                            <w:sz w:val="18"/>
                            <w:szCs w:val="18"/>
                            <w:vertAlign w:val="superscript"/>
                          </w:rPr>
                        </w:pPr>
                        <w:r w:rsidRPr="003346BA">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1B4831">
                        <w:pPr>
                          <w:jc w:val="center"/>
                          <w:rPr>
                            <w:sz w:val="18"/>
                            <w:szCs w:val="18"/>
                            <w:vertAlign w:val="superscript"/>
                          </w:rPr>
                        </w:pPr>
                        <w:r w:rsidRPr="003346BA">
                          <w:rPr>
                            <w:sz w:val="18"/>
                            <w:szCs w:val="18"/>
                            <w:vertAlign w:val="superscript"/>
                          </w:rPr>
                          <w:t>1531,6</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1B4831">
                        <w:pPr>
                          <w:jc w:val="center"/>
                          <w:rPr>
                            <w:sz w:val="18"/>
                            <w:szCs w:val="18"/>
                            <w:vertAlign w:val="superscript"/>
                          </w:rPr>
                        </w:pPr>
                        <w:r w:rsidRPr="003346BA">
                          <w:rPr>
                            <w:sz w:val="18"/>
                            <w:szCs w:val="18"/>
                            <w:vertAlign w:val="superscript"/>
                          </w:rPr>
                          <w:t>238,0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B97EEC">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F9632F" w:rsidRPr="003346BA" w:rsidRDefault="00F9632F" w:rsidP="00B97EEC">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F9632F" w:rsidRPr="003346BA" w:rsidRDefault="00F9632F" w:rsidP="00B97EEC">
                        <w:pPr>
                          <w:jc w:val="center"/>
                          <w:rPr>
                            <w:sz w:val="18"/>
                            <w:szCs w:val="18"/>
                            <w:vertAlign w:val="superscript"/>
                          </w:rPr>
                        </w:pPr>
                        <w:r w:rsidRPr="003346BA">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B97EEC">
                        <w:pPr>
                          <w:jc w:val="center"/>
                          <w:rPr>
                            <w:sz w:val="18"/>
                            <w:szCs w:val="18"/>
                            <w:vertAlign w:val="superscript"/>
                          </w:rPr>
                        </w:pPr>
                        <w:r w:rsidRPr="003346BA">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B97EEC">
                        <w:pPr>
                          <w:jc w:val="center"/>
                          <w:rPr>
                            <w:sz w:val="18"/>
                            <w:szCs w:val="18"/>
                            <w:vertAlign w:val="superscript"/>
                          </w:rPr>
                        </w:pPr>
                        <w:r w:rsidRPr="003346BA">
                          <w:rPr>
                            <w:sz w:val="18"/>
                            <w:szCs w:val="18"/>
                            <w:vertAlign w:val="superscript"/>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B97EEC">
                        <w:pPr>
                          <w:jc w:val="center"/>
                          <w:rPr>
                            <w:sz w:val="18"/>
                            <w:szCs w:val="18"/>
                            <w:vertAlign w:val="superscript"/>
                          </w:rPr>
                        </w:pPr>
                        <w:r w:rsidRPr="003346BA">
                          <w:rPr>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F9632F" w:rsidRPr="003346BA" w:rsidRDefault="00F9632F" w:rsidP="00B97EEC">
                        <w:pPr>
                          <w:jc w:val="center"/>
                          <w:rPr>
                            <w:sz w:val="18"/>
                            <w:szCs w:val="18"/>
                            <w:vertAlign w:val="superscript"/>
                          </w:rPr>
                        </w:pPr>
                        <w:r w:rsidRPr="003346BA">
                          <w:rPr>
                            <w:sz w:val="18"/>
                            <w:szCs w:val="18"/>
                            <w:vertAlign w:val="superscript"/>
                          </w:rPr>
                          <w:t>Компенсация затрат по проезду обучающихся муниципальных бюджетных образовательных учреждений к месту учебы и обратно на общественном транспорте по МБОУ "</w:t>
                        </w:r>
                        <w:proofErr w:type="spellStart"/>
                        <w:r w:rsidRPr="003346BA">
                          <w:rPr>
                            <w:sz w:val="18"/>
                            <w:szCs w:val="18"/>
                            <w:vertAlign w:val="superscript"/>
                          </w:rPr>
                          <w:t>Урдомская</w:t>
                        </w:r>
                        <w:proofErr w:type="spellEnd"/>
                        <w:r w:rsidRPr="003346BA">
                          <w:rPr>
                            <w:sz w:val="18"/>
                            <w:szCs w:val="18"/>
                            <w:vertAlign w:val="superscript"/>
                          </w:rPr>
                          <w:t xml:space="preserve"> СШ".</w:t>
                        </w:r>
                      </w:p>
                      <w:p w:rsidR="00F9632F" w:rsidRPr="003346BA" w:rsidRDefault="00F9632F" w:rsidP="00B97EEC">
                        <w:pPr>
                          <w:jc w:val="center"/>
                          <w:rPr>
                            <w:sz w:val="18"/>
                            <w:szCs w:val="18"/>
                            <w:vertAlign w:val="superscript"/>
                          </w:rPr>
                        </w:pPr>
                      </w:p>
                    </w:tc>
                  </w:tr>
                  <w:tr w:rsidR="00843BE4" w:rsidRPr="003346BA" w:rsidTr="002D0F89">
                    <w:trPr>
                      <w:trHeight w:val="1519"/>
                    </w:trPr>
                    <w:tc>
                      <w:tcPr>
                        <w:tcW w:w="1795" w:type="dxa"/>
                        <w:tcBorders>
                          <w:top w:val="single" w:sz="4" w:space="0" w:color="auto"/>
                          <w:left w:val="single" w:sz="4" w:space="0" w:color="auto"/>
                          <w:bottom w:val="single" w:sz="4" w:space="0" w:color="auto"/>
                          <w:right w:val="single" w:sz="4" w:space="0" w:color="auto"/>
                        </w:tcBorders>
                        <w:vAlign w:val="center"/>
                        <w:hideMark/>
                      </w:tcPr>
                      <w:p w:rsidR="00843BE4" w:rsidRPr="003346BA" w:rsidRDefault="00843BE4" w:rsidP="00B97EEC">
                        <w:pPr>
                          <w:jc w:val="center"/>
                          <w:rPr>
                            <w:sz w:val="18"/>
                            <w:szCs w:val="18"/>
                            <w:vertAlign w:val="superscript"/>
                          </w:rPr>
                        </w:pPr>
                        <w:r w:rsidRPr="003346BA">
                          <w:rPr>
                            <w:sz w:val="18"/>
                            <w:szCs w:val="18"/>
                            <w:vertAlign w:val="superscript"/>
                          </w:rPr>
                          <w:lastRenderedPageBreak/>
                          <w:t>2.15</w:t>
                        </w:r>
                        <w:proofErr w:type="gramStart"/>
                        <w:r w:rsidRPr="003346BA">
                          <w:rPr>
                            <w:sz w:val="18"/>
                            <w:szCs w:val="18"/>
                            <w:vertAlign w:val="superscript"/>
                          </w:rPr>
                          <w:t xml:space="preserve">  Н</w:t>
                        </w:r>
                        <w:proofErr w:type="gramEnd"/>
                        <w:r w:rsidRPr="003346BA">
                          <w:rPr>
                            <w:sz w:val="18"/>
                            <w:szCs w:val="18"/>
                            <w:vertAlign w:val="superscript"/>
                          </w:rPr>
                          <w:t xml:space="preserve">а устранение предписаний </w:t>
                        </w:r>
                        <w:proofErr w:type="spellStart"/>
                        <w:r w:rsidRPr="003346BA">
                          <w:rPr>
                            <w:sz w:val="18"/>
                            <w:szCs w:val="18"/>
                            <w:vertAlign w:val="superscript"/>
                          </w:rPr>
                          <w:t>Госпожнадзора</w:t>
                        </w:r>
                        <w:proofErr w:type="spellEnd"/>
                        <w:r w:rsidRPr="003346BA">
                          <w:rPr>
                            <w:sz w:val="18"/>
                            <w:szCs w:val="18"/>
                            <w:vertAlign w:val="superscript"/>
                          </w:rPr>
                          <w:t xml:space="preserve"> и </w:t>
                        </w:r>
                        <w:proofErr w:type="spellStart"/>
                        <w:r w:rsidRPr="003346BA">
                          <w:rPr>
                            <w:sz w:val="18"/>
                            <w:szCs w:val="18"/>
                            <w:vertAlign w:val="superscript"/>
                          </w:rPr>
                          <w:t>Роспотребнадзора</w:t>
                        </w:r>
                        <w:proofErr w:type="spellEnd"/>
                      </w:p>
                    </w:tc>
                    <w:tc>
                      <w:tcPr>
                        <w:tcW w:w="1196" w:type="dxa"/>
                        <w:tcBorders>
                          <w:top w:val="single" w:sz="4" w:space="0" w:color="auto"/>
                          <w:left w:val="single" w:sz="4" w:space="0" w:color="auto"/>
                          <w:bottom w:val="single" w:sz="4" w:space="0" w:color="auto"/>
                          <w:right w:val="single" w:sz="4" w:space="0" w:color="auto"/>
                        </w:tcBorders>
                        <w:vAlign w:val="center"/>
                        <w:hideMark/>
                      </w:tcPr>
                      <w:p w:rsidR="00843BE4" w:rsidRPr="003346BA" w:rsidRDefault="00843BE4" w:rsidP="00B97EEC">
                        <w:pPr>
                          <w:jc w:val="center"/>
                          <w:rPr>
                            <w:sz w:val="18"/>
                            <w:szCs w:val="18"/>
                            <w:vertAlign w:val="superscript"/>
                          </w:rPr>
                        </w:pPr>
                        <w:r w:rsidRPr="003346BA">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843BE4" w:rsidRPr="003346BA" w:rsidRDefault="00843BE4" w:rsidP="00B97EEC">
                        <w:pPr>
                          <w:jc w:val="center"/>
                          <w:rPr>
                            <w:sz w:val="18"/>
                            <w:szCs w:val="18"/>
                            <w:vertAlign w:val="superscript"/>
                          </w:rPr>
                        </w:pPr>
                        <w:r w:rsidRPr="003346BA">
                          <w:rPr>
                            <w:sz w:val="18"/>
                            <w:szCs w:val="18"/>
                            <w:vertAlign w:val="superscript"/>
                          </w:rPr>
                          <w:t>509,7</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843BE4" w:rsidRPr="003346BA" w:rsidRDefault="00843BE4" w:rsidP="00B97EEC">
                        <w:pPr>
                          <w:jc w:val="center"/>
                          <w:rPr>
                            <w:sz w:val="18"/>
                            <w:szCs w:val="18"/>
                            <w:vertAlign w:val="superscript"/>
                          </w:rPr>
                        </w:pPr>
                        <w:r w:rsidRPr="003346BA">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43BE4" w:rsidRPr="003346BA" w:rsidRDefault="00843BE4" w:rsidP="00B97EEC">
                        <w:pPr>
                          <w:jc w:val="center"/>
                          <w:rPr>
                            <w:sz w:val="18"/>
                            <w:szCs w:val="18"/>
                            <w:vertAlign w:val="superscript"/>
                          </w:rPr>
                        </w:pPr>
                        <w:r w:rsidRPr="003346BA">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843BE4" w:rsidRPr="003346BA" w:rsidRDefault="00843BE4" w:rsidP="00B97EEC">
                        <w:pPr>
                          <w:jc w:val="center"/>
                          <w:rPr>
                            <w:sz w:val="18"/>
                            <w:szCs w:val="18"/>
                            <w:vertAlign w:val="superscript"/>
                          </w:rPr>
                        </w:pPr>
                        <w:r w:rsidRPr="003346BA">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843BE4" w:rsidRPr="003346BA" w:rsidRDefault="00843BE4" w:rsidP="001B4831">
                        <w:pPr>
                          <w:jc w:val="center"/>
                          <w:rPr>
                            <w:sz w:val="18"/>
                            <w:szCs w:val="18"/>
                            <w:vertAlign w:val="superscript"/>
                          </w:rPr>
                        </w:pPr>
                        <w:r w:rsidRPr="003346BA">
                          <w:rPr>
                            <w:sz w:val="18"/>
                            <w:szCs w:val="18"/>
                            <w:vertAlign w:val="superscript"/>
                          </w:rPr>
                          <w:t>509,7</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843BE4" w:rsidRPr="003346BA" w:rsidRDefault="00843BE4" w:rsidP="001B4831">
                        <w:pPr>
                          <w:jc w:val="center"/>
                          <w:rPr>
                            <w:sz w:val="18"/>
                            <w:szCs w:val="18"/>
                            <w:vertAlign w:val="superscript"/>
                          </w:rPr>
                        </w:pPr>
                        <w:r w:rsidRPr="003346BA">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843BE4" w:rsidRPr="003346BA" w:rsidRDefault="00843BE4" w:rsidP="00B97EEC">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843BE4" w:rsidRPr="003346BA" w:rsidRDefault="00843BE4" w:rsidP="00B97EEC">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843BE4" w:rsidRPr="003346BA" w:rsidRDefault="00843BE4" w:rsidP="00B97EEC">
                        <w:pPr>
                          <w:jc w:val="center"/>
                          <w:rPr>
                            <w:sz w:val="18"/>
                            <w:szCs w:val="18"/>
                            <w:vertAlign w:val="superscript"/>
                          </w:rPr>
                        </w:pPr>
                        <w:r w:rsidRPr="003346BA">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843BE4" w:rsidRPr="003346BA" w:rsidRDefault="00843BE4" w:rsidP="00B97EEC">
                        <w:pPr>
                          <w:jc w:val="center"/>
                          <w:rPr>
                            <w:sz w:val="18"/>
                            <w:szCs w:val="18"/>
                            <w:vertAlign w:val="superscript"/>
                          </w:rPr>
                        </w:pPr>
                        <w:r w:rsidRPr="003346BA">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843BE4" w:rsidRPr="003346BA" w:rsidRDefault="00843BE4" w:rsidP="00B97EEC">
                        <w:pPr>
                          <w:jc w:val="center"/>
                          <w:rPr>
                            <w:sz w:val="18"/>
                            <w:szCs w:val="18"/>
                            <w:vertAlign w:val="superscript"/>
                          </w:rPr>
                        </w:pPr>
                        <w:r w:rsidRPr="003346BA">
                          <w:rPr>
                            <w:sz w:val="18"/>
                            <w:szCs w:val="18"/>
                            <w:vertAlign w:val="superscript"/>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843BE4" w:rsidRPr="003346BA" w:rsidRDefault="00843BE4" w:rsidP="00B97EEC">
                        <w:pPr>
                          <w:jc w:val="center"/>
                          <w:rPr>
                            <w:sz w:val="18"/>
                            <w:szCs w:val="18"/>
                            <w:vertAlign w:val="superscript"/>
                          </w:rPr>
                        </w:pPr>
                        <w:r w:rsidRPr="003346BA">
                          <w:rPr>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843BE4" w:rsidRPr="003346BA" w:rsidRDefault="00843BE4" w:rsidP="00843BE4">
                        <w:pPr>
                          <w:jc w:val="center"/>
                          <w:rPr>
                            <w:sz w:val="18"/>
                            <w:szCs w:val="18"/>
                            <w:vertAlign w:val="superscript"/>
                          </w:rPr>
                        </w:pPr>
                      </w:p>
                    </w:tc>
                  </w:tr>
                  <w:tr w:rsidR="000B0D66" w:rsidRPr="003346BA" w:rsidTr="002D0F89">
                    <w:trPr>
                      <w:trHeight w:val="414"/>
                    </w:trPr>
                    <w:tc>
                      <w:tcPr>
                        <w:tcW w:w="14678" w:type="dxa"/>
                        <w:gridSpan w:val="33"/>
                        <w:tcBorders>
                          <w:top w:val="single" w:sz="4" w:space="0" w:color="auto"/>
                          <w:left w:val="single" w:sz="4" w:space="0" w:color="auto"/>
                          <w:bottom w:val="single" w:sz="4" w:space="0" w:color="auto"/>
                          <w:right w:val="single" w:sz="4" w:space="0" w:color="auto"/>
                        </w:tcBorders>
                        <w:shd w:val="clear" w:color="auto" w:fill="FFFFFF"/>
                      </w:tcPr>
                      <w:p w:rsidR="000B0D66" w:rsidRPr="003346BA" w:rsidRDefault="000B0D66" w:rsidP="00391073">
                        <w:pPr>
                          <w:jc w:val="center"/>
                          <w:rPr>
                            <w:i/>
                            <w:iCs/>
                            <w:sz w:val="18"/>
                            <w:szCs w:val="18"/>
                            <w:vertAlign w:val="superscript"/>
                          </w:rPr>
                        </w:pPr>
                        <w:r w:rsidRPr="003346BA">
                          <w:rPr>
                            <w:i/>
                            <w:iCs/>
                            <w:sz w:val="18"/>
                            <w:szCs w:val="18"/>
                            <w:vertAlign w:val="superscript"/>
                          </w:rPr>
                          <w:t>Задача 3.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tc>
                  </w:tr>
                  <w:tr w:rsidR="002D0F89" w:rsidRPr="003346BA" w:rsidTr="000C7CF5">
                    <w:trPr>
                      <w:trHeight w:val="2021"/>
                    </w:trPr>
                    <w:tc>
                      <w:tcPr>
                        <w:tcW w:w="1795" w:type="dxa"/>
                        <w:tcBorders>
                          <w:top w:val="single" w:sz="4" w:space="0" w:color="auto"/>
                          <w:left w:val="single" w:sz="4" w:space="0" w:color="auto"/>
                          <w:bottom w:val="single" w:sz="4" w:space="0" w:color="auto"/>
                          <w:right w:val="single" w:sz="4" w:space="0" w:color="auto"/>
                        </w:tcBorders>
                        <w:vAlign w:val="center"/>
                        <w:hideMark/>
                      </w:tcPr>
                      <w:p w:rsidR="002D0F89" w:rsidRPr="003346BA" w:rsidRDefault="002D0F89" w:rsidP="00B97EEC">
                        <w:pPr>
                          <w:jc w:val="center"/>
                          <w:rPr>
                            <w:sz w:val="18"/>
                            <w:szCs w:val="18"/>
                            <w:vertAlign w:val="superscript"/>
                          </w:rPr>
                        </w:pPr>
                        <w:r w:rsidRPr="003346BA">
                          <w:rPr>
                            <w:sz w:val="18"/>
                            <w:szCs w:val="18"/>
                            <w:vertAlign w:val="superscript"/>
                          </w:rPr>
                          <w:t>3.1 Проведение районного конкурса и участие победителей в областных мероприятиях педагогов в том числе</w:t>
                        </w:r>
                        <w:proofErr w:type="gramStart"/>
                        <w:r w:rsidRPr="003346BA">
                          <w:rPr>
                            <w:sz w:val="18"/>
                            <w:szCs w:val="18"/>
                            <w:vertAlign w:val="superscript"/>
                          </w:rPr>
                          <w:t xml:space="preserve"> :</w:t>
                        </w:r>
                        <w:proofErr w:type="gramEnd"/>
                      </w:p>
                      <w:p w:rsidR="002D0F89" w:rsidRPr="003346BA" w:rsidRDefault="002D0F89" w:rsidP="00B97EEC">
                        <w:pPr>
                          <w:jc w:val="center"/>
                          <w:rPr>
                            <w:sz w:val="18"/>
                            <w:szCs w:val="18"/>
                            <w:vertAlign w:val="superscript"/>
                          </w:rPr>
                        </w:pPr>
                        <w:r w:rsidRPr="003346BA">
                          <w:rPr>
                            <w:sz w:val="18"/>
                            <w:szCs w:val="18"/>
                            <w:vertAlign w:val="superscript"/>
                          </w:rPr>
                          <w:t xml:space="preserve">-учитель года,                       - воспитатель года,                  - педагог </w:t>
                        </w:r>
                        <w:proofErr w:type="gramStart"/>
                        <w:r w:rsidRPr="003346BA">
                          <w:rPr>
                            <w:sz w:val="18"/>
                            <w:szCs w:val="18"/>
                            <w:vertAlign w:val="superscript"/>
                          </w:rPr>
                          <w:t>ДО</w:t>
                        </w:r>
                        <w:proofErr w:type="gramEnd"/>
                        <w:r w:rsidRPr="003346BA">
                          <w:rPr>
                            <w:sz w:val="18"/>
                            <w:szCs w:val="18"/>
                            <w:vertAlign w:val="superscript"/>
                          </w:rPr>
                          <w:t>.</w:t>
                        </w:r>
                      </w:p>
                      <w:p w:rsidR="00C63DEA" w:rsidRPr="003346BA" w:rsidRDefault="00C63DEA" w:rsidP="00B97EEC">
                        <w:pPr>
                          <w:jc w:val="center"/>
                          <w:rPr>
                            <w:sz w:val="18"/>
                            <w:szCs w:val="18"/>
                            <w:vertAlign w:val="superscript"/>
                          </w:rPr>
                        </w:pPr>
                        <w:r w:rsidRPr="003346BA">
                          <w:rPr>
                            <w:sz w:val="18"/>
                            <w:szCs w:val="18"/>
                            <w:vertAlign w:val="superscript"/>
                          </w:rPr>
                          <w:t>Обеспечение условий для развития кадрового потенциала муниципальных образовательных организации,</w:t>
                        </w:r>
                      </w:p>
                      <w:p w:rsidR="00C63DEA" w:rsidRPr="003346BA" w:rsidRDefault="00C63DEA" w:rsidP="00B97EEC">
                        <w:pPr>
                          <w:jc w:val="center"/>
                          <w:rPr>
                            <w:sz w:val="18"/>
                            <w:szCs w:val="18"/>
                            <w:vertAlign w:val="superscript"/>
                          </w:rPr>
                        </w:pPr>
                        <w:r w:rsidRPr="003346BA">
                          <w:rPr>
                            <w:sz w:val="18"/>
                            <w:szCs w:val="18"/>
                            <w:vertAlign w:val="superscript"/>
                          </w:rPr>
                          <w:t>Обучение на курсах повышения квалификации</w:t>
                        </w:r>
                      </w:p>
                    </w:tc>
                    <w:tc>
                      <w:tcPr>
                        <w:tcW w:w="1196" w:type="dxa"/>
                        <w:tcBorders>
                          <w:top w:val="single" w:sz="4" w:space="0" w:color="auto"/>
                          <w:left w:val="single" w:sz="4" w:space="0" w:color="auto"/>
                          <w:bottom w:val="single" w:sz="4" w:space="0" w:color="auto"/>
                          <w:right w:val="single" w:sz="4" w:space="0" w:color="auto"/>
                        </w:tcBorders>
                        <w:vAlign w:val="center"/>
                        <w:hideMark/>
                      </w:tcPr>
                      <w:p w:rsidR="002D0F89" w:rsidRPr="003346BA" w:rsidRDefault="002D0F89" w:rsidP="00B97EEC">
                        <w:pPr>
                          <w:jc w:val="center"/>
                          <w:rPr>
                            <w:sz w:val="18"/>
                            <w:szCs w:val="18"/>
                            <w:vertAlign w:val="superscript"/>
                          </w:rPr>
                        </w:pPr>
                        <w:r w:rsidRPr="003346BA">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2D0F89" w:rsidRPr="003346BA" w:rsidRDefault="00C63DEA" w:rsidP="00B97EEC">
                        <w:pPr>
                          <w:jc w:val="center"/>
                          <w:rPr>
                            <w:sz w:val="18"/>
                            <w:szCs w:val="18"/>
                            <w:vertAlign w:val="superscript"/>
                          </w:rPr>
                        </w:pPr>
                        <w:r w:rsidRPr="003346BA">
                          <w:rPr>
                            <w:sz w:val="18"/>
                            <w:szCs w:val="18"/>
                            <w:vertAlign w:val="superscript"/>
                          </w:rPr>
                          <w:t>135,4</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2D0F89" w:rsidRPr="003346BA" w:rsidRDefault="00C63DEA" w:rsidP="00B97EEC">
                        <w:pPr>
                          <w:jc w:val="center"/>
                          <w:rPr>
                            <w:sz w:val="18"/>
                            <w:szCs w:val="18"/>
                            <w:vertAlign w:val="superscript"/>
                          </w:rPr>
                        </w:pPr>
                        <w:r w:rsidRPr="003346BA">
                          <w:rPr>
                            <w:sz w:val="18"/>
                            <w:szCs w:val="18"/>
                            <w:vertAlign w:val="superscript"/>
                          </w:rPr>
                          <w:t>0,0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2D0F89" w:rsidRPr="003346BA" w:rsidRDefault="002D0F89" w:rsidP="00B97EEC">
                        <w:pPr>
                          <w:jc w:val="center"/>
                          <w:rPr>
                            <w:sz w:val="18"/>
                            <w:szCs w:val="18"/>
                            <w:vertAlign w:val="superscript"/>
                          </w:rPr>
                        </w:pPr>
                        <w:r w:rsidRPr="003346BA">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2D0F89" w:rsidRPr="003346BA" w:rsidRDefault="002D0F89" w:rsidP="00B97EEC">
                        <w:pPr>
                          <w:jc w:val="center"/>
                          <w:rPr>
                            <w:sz w:val="18"/>
                            <w:szCs w:val="18"/>
                            <w:vertAlign w:val="superscript"/>
                          </w:rPr>
                        </w:pPr>
                        <w:r w:rsidRPr="003346BA">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2D0F89" w:rsidRPr="003346BA" w:rsidRDefault="00C63DEA" w:rsidP="002136DB">
                        <w:pPr>
                          <w:jc w:val="center"/>
                          <w:rPr>
                            <w:sz w:val="18"/>
                            <w:szCs w:val="18"/>
                            <w:vertAlign w:val="superscript"/>
                          </w:rPr>
                        </w:pPr>
                        <w:r w:rsidRPr="003346BA">
                          <w:rPr>
                            <w:sz w:val="18"/>
                            <w:szCs w:val="18"/>
                            <w:vertAlign w:val="superscript"/>
                          </w:rPr>
                          <w:t>12,2</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2D0F89" w:rsidRPr="003346BA" w:rsidRDefault="002D0F89" w:rsidP="002136DB">
                        <w:pPr>
                          <w:jc w:val="center"/>
                          <w:rPr>
                            <w:sz w:val="18"/>
                            <w:szCs w:val="18"/>
                            <w:vertAlign w:val="superscript"/>
                          </w:rPr>
                        </w:pPr>
                        <w:r w:rsidRPr="003346BA">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2D0F89" w:rsidRPr="003346BA" w:rsidRDefault="002D0F89" w:rsidP="00B97EEC">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2D0F89" w:rsidRPr="003346BA" w:rsidRDefault="002D0F89" w:rsidP="00B97EEC">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2D0F89" w:rsidRPr="003346BA" w:rsidRDefault="00C63DEA" w:rsidP="00B97EEC">
                        <w:pPr>
                          <w:jc w:val="center"/>
                          <w:rPr>
                            <w:sz w:val="18"/>
                            <w:szCs w:val="18"/>
                            <w:vertAlign w:val="superscript"/>
                          </w:rPr>
                        </w:pPr>
                        <w:r w:rsidRPr="003346BA">
                          <w:rPr>
                            <w:sz w:val="18"/>
                            <w:szCs w:val="18"/>
                            <w:vertAlign w:val="superscript"/>
                          </w:rPr>
                          <w:t>123,2</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2D0F89" w:rsidRPr="003346BA" w:rsidRDefault="002D0F89" w:rsidP="00B97EEC">
                        <w:pPr>
                          <w:jc w:val="center"/>
                          <w:rPr>
                            <w:sz w:val="18"/>
                            <w:szCs w:val="18"/>
                            <w:vertAlign w:val="superscript"/>
                          </w:rPr>
                        </w:pPr>
                        <w:r w:rsidRPr="003346BA">
                          <w:rPr>
                            <w:sz w:val="18"/>
                            <w:szCs w:val="18"/>
                            <w:vertAlign w:val="superscript"/>
                          </w:rPr>
                          <w:t>0</w:t>
                        </w:r>
                      </w:p>
                    </w:tc>
                    <w:tc>
                      <w:tcPr>
                        <w:tcW w:w="708" w:type="dxa"/>
                        <w:gridSpan w:val="4"/>
                        <w:tcBorders>
                          <w:top w:val="single" w:sz="4" w:space="0" w:color="auto"/>
                          <w:left w:val="single" w:sz="4" w:space="0" w:color="auto"/>
                          <w:bottom w:val="single" w:sz="4" w:space="0" w:color="auto"/>
                          <w:right w:val="single" w:sz="4" w:space="0" w:color="auto"/>
                        </w:tcBorders>
                        <w:noWrap/>
                        <w:vAlign w:val="center"/>
                        <w:hideMark/>
                      </w:tcPr>
                      <w:p w:rsidR="002D0F89" w:rsidRPr="003346BA" w:rsidRDefault="002D0F89" w:rsidP="00B97EEC">
                        <w:pPr>
                          <w:jc w:val="center"/>
                          <w:rPr>
                            <w:sz w:val="18"/>
                            <w:szCs w:val="18"/>
                            <w:vertAlign w:val="superscript"/>
                          </w:rPr>
                        </w:pPr>
                        <w:r w:rsidRPr="003346BA">
                          <w:rPr>
                            <w:sz w:val="18"/>
                            <w:szCs w:val="18"/>
                            <w:vertAlign w:val="superscript"/>
                          </w:rPr>
                          <w:t>0</w:t>
                        </w:r>
                      </w:p>
                    </w:tc>
                    <w:tc>
                      <w:tcPr>
                        <w:tcW w:w="552" w:type="dxa"/>
                        <w:gridSpan w:val="4"/>
                        <w:tcBorders>
                          <w:top w:val="single" w:sz="4" w:space="0" w:color="auto"/>
                          <w:left w:val="single" w:sz="4" w:space="0" w:color="auto"/>
                          <w:bottom w:val="single" w:sz="4" w:space="0" w:color="auto"/>
                          <w:right w:val="single" w:sz="4" w:space="0" w:color="auto"/>
                        </w:tcBorders>
                        <w:noWrap/>
                        <w:vAlign w:val="center"/>
                        <w:hideMark/>
                      </w:tcPr>
                      <w:p w:rsidR="002D0F89" w:rsidRPr="003346BA" w:rsidRDefault="002D0F89" w:rsidP="00B97EEC">
                        <w:pPr>
                          <w:jc w:val="center"/>
                          <w:rPr>
                            <w:sz w:val="18"/>
                            <w:szCs w:val="18"/>
                            <w:vertAlign w:val="superscript"/>
                          </w:rPr>
                        </w:pPr>
                        <w:r w:rsidRPr="003346BA">
                          <w:rPr>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2D0F89" w:rsidRPr="003346BA" w:rsidRDefault="002D0F89" w:rsidP="00B97EEC">
                        <w:pPr>
                          <w:jc w:val="center"/>
                          <w:rPr>
                            <w:sz w:val="18"/>
                            <w:szCs w:val="18"/>
                            <w:vertAlign w:val="superscript"/>
                          </w:rPr>
                        </w:pPr>
                        <w:r w:rsidRPr="003346BA">
                          <w:rPr>
                            <w:sz w:val="18"/>
                            <w:szCs w:val="18"/>
                            <w:vertAlign w:val="superscript"/>
                          </w:rPr>
                          <w:t>.</w:t>
                        </w:r>
                      </w:p>
                      <w:p w:rsidR="002D0F89" w:rsidRPr="003346BA" w:rsidRDefault="002D0F89" w:rsidP="00B97EEC">
                        <w:pPr>
                          <w:jc w:val="center"/>
                          <w:rPr>
                            <w:sz w:val="18"/>
                            <w:szCs w:val="18"/>
                            <w:vertAlign w:val="superscript"/>
                          </w:rPr>
                        </w:pPr>
                      </w:p>
                    </w:tc>
                  </w:tr>
                  <w:tr w:rsidR="001B4831" w:rsidRPr="003346BA" w:rsidTr="00C63DEA">
                    <w:trPr>
                      <w:trHeight w:val="841"/>
                    </w:trPr>
                    <w:tc>
                      <w:tcPr>
                        <w:tcW w:w="1795" w:type="dxa"/>
                        <w:tcBorders>
                          <w:top w:val="single" w:sz="4" w:space="0" w:color="auto"/>
                          <w:left w:val="single" w:sz="4" w:space="0" w:color="auto"/>
                          <w:bottom w:val="single" w:sz="4" w:space="0" w:color="auto"/>
                          <w:right w:val="single" w:sz="4" w:space="0" w:color="auto"/>
                        </w:tcBorders>
                        <w:vAlign w:val="center"/>
                        <w:hideMark/>
                      </w:tcPr>
                      <w:p w:rsidR="001B4831" w:rsidRPr="003346BA" w:rsidRDefault="001B4831" w:rsidP="00E44908">
                        <w:pPr>
                          <w:jc w:val="center"/>
                          <w:rPr>
                            <w:sz w:val="18"/>
                            <w:szCs w:val="18"/>
                            <w:vertAlign w:val="superscript"/>
                          </w:rPr>
                        </w:pPr>
                        <w:r w:rsidRPr="003346BA">
                          <w:rPr>
                            <w:sz w:val="18"/>
                            <w:szCs w:val="18"/>
                            <w:vertAlign w:val="superscript"/>
                          </w:rPr>
                          <w:t>3.2  Возмещение расходов по предоставлению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учреждений в сельской местности, рабочих поселках (поселках городского типа)</w:t>
                        </w:r>
                      </w:p>
                    </w:tc>
                    <w:tc>
                      <w:tcPr>
                        <w:tcW w:w="1196" w:type="dxa"/>
                        <w:tcBorders>
                          <w:top w:val="single" w:sz="4" w:space="0" w:color="auto"/>
                          <w:left w:val="single" w:sz="4" w:space="0" w:color="auto"/>
                          <w:bottom w:val="single" w:sz="4" w:space="0" w:color="auto"/>
                          <w:right w:val="single" w:sz="4" w:space="0" w:color="auto"/>
                        </w:tcBorders>
                        <w:vAlign w:val="center"/>
                        <w:hideMark/>
                      </w:tcPr>
                      <w:p w:rsidR="001B4831" w:rsidRPr="003346BA" w:rsidRDefault="001B4831" w:rsidP="00E44908">
                        <w:pPr>
                          <w:jc w:val="center"/>
                          <w:rPr>
                            <w:sz w:val="18"/>
                            <w:szCs w:val="18"/>
                            <w:vertAlign w:val="superscript"/>
                          </w:rPr>
                        </w:pPr>
                        <w:r w:rsidRPr="003346BA">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1B4831" w:rsidRPr="003346BA" w:rsidRDefault="001B4831" w:rsidP="00E44908">
                        <w:pPr>
                          <w:jc w:val="center"/>
                          <w:rPr>
                            <w:sz w:val="18"/>
                            <w:szCs w:val="18"/>
                            <w:vertAlign w:val="superscript"/>
                          </w:rPr>
                        </w:pPr>
                        <w:r w:rsidRPr="003346BA">
                          <w:rPr>
                            <w:sz w:val="18"/>
                            <w:szCs w:val="18"/>
                            <w:vertAlign w:val="superscript"/>
                          </w:rPr>
                          <w:t>12656,8</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1B4831" w:rsidRPr="003346BA" w:rsidRDefault="001B4831" w:rsidP="001B4831">
                        <w:pPr>
                          <w:jc w:val="center"/>
                          <w:rPr>
                            <w:sz w:val="18"/>
                            <w:szCs w:val="18"/>
                            <w:vertAlign w:val="superscript"/>
                          </w:rPr>
                        </w:pPr>
                        <w:r w:rsidRPr="003346BA">
                          <w:rPr>
                            <w:sz w:val="18"/>
                            <w:szCs w:val="18"/>
                            <w:vertAlign w:val="superscript"/>
                          </w:rPr>
                          <w:t>6685,1</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1B4831" w:rsidRPr="003346BA" w:rsidRDefault="001B4831" w:rsidP="00E44908">
                        <w:pPr>
                          <w:jc w:val="center"/>
                          <w:rPr>
                            <w:sz w:val="18"/>
                            <w:szCs w:val="18"/>
                            <w:vertAlign w:val="superscript"/>
                          </w:rPr>
                        </w:pPr>
                        <w:r w:rsidRPr="003346BA">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1B4831" w:rsidRPr="003346BA" w:rsidRDefault="001B4831" w:rsidP="00E44908">
                        <w:pPr>
                          <w:jc w:val="center"/>
                          <w:rPr>
                            <w:sz w:val="18"/>
                            <w:szCs w:val="18"/>
                            <w:vertAlign w:val="superscript"/>
                          </w:rPr>
                        </w:pPr>
                        <w:r w:rsidRPr="003346BA">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1B4831" w:rsidRPr="003346BA" w:rsidRDefault="001B4831" w:rsidP="00E44908">
                        <w:pPr>
                          <w:jc w:val="center"/>
                          <w:rPr>
                            <w:sz w:val="18"/>
                            <w:szCs w:val="18"/>
                            <w:vertAlign w:val="superscript"/>
                          </w:rPr>
                        </w:pPr>
                        <w:r w:rsidRPr="003346BA">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1B4831" w:rsidRPr="003346BA" w:rsidRDefault="001B4831" w:rsidP="00E44908">
                        <w:pPr>
                          <w:jc w:val="center"/>
                          <w:rPr>
                            <w:sz w:val="18"/>
                            <w:szCs w:val="18"/>
                            <w:vertAlign w:val="superscript"/>
                          </w:rPr>
                        </w:pPr>
                        <w:r w:rsidRPr="003346BA">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1B4831" w:rsidRPr="003346BA" w:rsidRDefault="001B4831" w:rsidP="00E44908">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1B4831" w:rsidRPr="003346BA" w:rsidRDefault="001B4831" w:rsidP="00E44908">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1B4831" w:rsidRPr="003346BA" w:rsidRDefault="001B4831" w:rsidP="001B4831">
                        <w:pPr>
                          <w:jc w:val="center"/>
                          <w:rPr>
                            <w:sz w:val="18"/>
                            <w:szCs w:val="18"/>
                            <w:vertAlign w:val="superscript"/>
                          </w:rPr>
                        </w:pPr>
                        <w:r w:rsidRPr="003346BA">
                          <w:rPr>
                            <w:sz w:val="18"/>
                            <w:szCs w:val="18"/>
                            <w:vertAlign w:val="superscript"/>
                          </w:rPr>
                          <w:t>12656,8</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1B4831" w:rsidRPr="003346BA" w:rsidRDefault="001B4831" w:rsidP="001B4831">
                        <w:pPr>
                          <w:jc w:val="center"/>
                          <w:rPr>
                            <w:sz w:val="18"/>
                            <w:szCs w:val="18"/>
                            <w:vertAlign w:val="superscript"/>
                          </w:rPr>
                        </w:pPr>
                        <w:r w:rsidRPr="003346BA">
                          <w:rPr>
                            <w:sz w:val="18"/>
                            <w:szCs w:val="18"/>
                            <w:vertAlign w:val="superscript"/>
                          </w:rPr>
                          <w:t>6685,1</w:t>
                        </w:r>
                      </w:p>
                    </w:tc>
                    <w:tc>
                      <w:tcPr>
                        <w:tcW w:w="708" w:type="dxa"/>
                        <w:gridSpan w:val="4"/>
                        <w:tcBorders>
                          <w:top w:val="single" w:sz="4" w:space="0" w:color="auto"/>
                          <w:left w:val="single" w:sz="4" w:space="0" w:color="auto"/>
                          <w:bottom w:val="single" w:sz="4" w:space="0" w:color="auto"/>
                          <w:right w:val="single" w:sz="4" w:space="0" w:color="auto"/>
                        </w:tcBorders>
                        <w:noWrap/>
                        <w:vAlign w:val="center"/>
                        <w:hideMark/>
                      </w:tcPr>
                      <w:p w:rsidR="001B4831" w:rsidRPr="003346BA" w:rsidRDefault="001B4831" w:rsidP="00E44908">
                        <w:pPr>
                          <w:jc w:val="center"/>
                          <w:rPr>
                            <w:sz w:val="18"/>
                            <w:szCs w:val="18"/>
                            <w:vertAlign w:val="superscript"/>
                          </w:rPr>
                        </w:pPr>
                        <w:r w:rsidRPr="003346BA">
                          <w:rPr>
                            <w:sz w:val="18"/>
                            <w:szCs w:val="18"/>
                            <w:vertAlign w:val="superscript"/>
                          </w:rPr>
                          <w:t>0</w:t>
                        </w:r>
                      </w:p>
                    </w:tc>
                    <w:tc>
                      <w:tcPr>
                        <w:tcW w:w="552" w:type="dxa"/>
                        <w:gridSpan w:val="4"/>
                        <w:tcBorders>
                          <w:top w:val="single" w:sz="4" w:space="0" w:color="auto"/>
                          <w:left w:val="single" w:sz="4" w:space="0" w:color="auto"/>
                          <w:bottom w:val="single" w:sz="4" w:space="0" w:color="auto"/>
                          <w:right w:val="single" w:sz="4" w:space="0" w:color="auto"/>
                        </w:tcBorders>
                        <w:noWrap/>
                        <w:vAlign w:val="center"/>
                        <w:hideMark/>
                      </w:tcPr>
                      <w:p w:rsidR="001B4831" w:rsidRPr="003346BA" w:rsidRDefault="001B4831" w:rsidP="00E44908">
                        <w:pPr>
                          <w:jc w:val="center"/>
                          <w:rPr>
                            <w:sz w:val="18"/>
                            <w:szCs w:val="18"/>
                            <w:vertAlign w:val="superscript"/>
                          </w:rPr>
                        </w:pPr>
                        <w:r w:rsidRPr="003346BA">
                          <w:rPr>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1B4831" w:rsidRPr="003346BA" w:rsidRDefault="001B4831" w:rsidP="00E44908">
                        <w:pPr>
                          <w:jc w:val="center"/>
                          <w:rPr>
                            <w:sz w:val="18"/>
                            <w:szCs w:val="18"/>
                            <w:vertAlign w:val="superscript"/>
                          </w:rPr>
                        </w:pPr>
                      </w:p>
                      <w:p w:rsidR="001B4831" w:rsidRPr="003346BA" w:rsidRDefault="001B4831" w:rsidP="00E44908">
                        <w:pPr>
                          <w:jc w:val="center"/>
                          <w:rPr>
                            <w:sz w:val="18"/>
                            <w:szCs w:val="18"/>
                            <w:vertAlign w:val="superscript"/>
                          </w:rPr>
                        </w:pPr>
                        <w:r w:rsidRPr="003346BA">
                          <w:rPr>
                            <w:sz w:val="18"/>
                            <w:szCs w:val="18"/>
                            <w:vertAlign w:val="superscript"/>
                          </w:rPr>
                          <w:t xml:space="preserve">Меры социальной поддержки выплачены 316 </w:t>
                        </w:r>
                        <w:proofErr w:type="spellStart"/>
                        <w:r w:rsidRPr="003346BA">
                          <w:rPr>
                            <w:sz w:val="18"/>
                            <w:szCs w:val="18"/>
                            <w:vertAlign w:val="superscript"/>
                          </w:rPr>
                          <w:t>пед</w:t>
                        </w:r>
                        <w:proofErr w:type="spellEnd"/>
                        <w:r w:rsidRPr="003346BA">
                          <w:rPr>
                            <w:sz w:val="18"/>
                            <w:szCs w:val="18"/>
                            <w:vertAlign w:val="superscript"/>
                          </w:rPr>
                          <w:t>. работникам, из них 135 пенсионерам.</w:t>
                        </w:r>
                      </w:p>
                      <w:p w:rsidR="001B4831" w:rsidRPr="003346BA" w:rsidRDefault="001B4831" w:rsidP="00E44908">
                        <w:pPr>
                          <w:jc w:val="center"/>
                          <w:rPr>
                            <w:sz w:val="18"/>
                            <w:szCs w:val="18"/>
                            <w:vertAlign w:val="superscript"/>
                          </w:rPr>
                        </w:pPr>
                      </w:p>
                      <w:p w:rsidR="001B4831" w:rsidRPr="003346BA" w:rsidRDefault="001B4831" w:rsidP="00E44908">
                        <w:pPr>
                          <w:jc w:val="center"/>
                          <w:rPr>
                            <w:sz w:val="18"/>
                            <w:szCs w:val="18"/>
                            <w:vertAlign w:val="superscript"/>
                          </w:rPr>
                        </w:pPr>
                      </w:p>
                      <w:p w:rsidR="001B4831" w:rsidRPr="003346BA" w:rsidRDefault="001B4831" w:rsidP="00E44908">
                        <w:pPr>
                          <w:jc w:val="center"/>
                          <w:rPr>
                            <w:sz w:val="18"/>
                            <w:szCs w:val="18"/>
                            <w:vertAlign w:val="superscript"/>
                          </w:rPr>
                        </w:pPr>
                      </w:p>
                      <w:p w:rsidR="001B4831" w:rsidRPr="003346BA" w:rsidRDefault="001B4831" w:rsidP="00E44908">
                        <w:pPr>
                          <w:jc w:val="center"/>
                          <w:rPr>
                            <w:sz w:val="18"/>
                            <w:szCs w:val="18"/>
                            <w:vertAlign w:val="superscript"/>
                          </w:rPr>
                        </w:pPr>
                      </w:p>
                      <w:p w:rsidR="001B4831" w:rsidRPr="003346BA" w:rsidRDefault="001B4831" w:rsidP="00E44908">
                        <w:pPr>
                          <w:jc w:val="center"/>
                          <w:rPr>
                            <w:sz w:val="18"/>
                            <w:szCs w:val="18"/>
                            <w:vertAlign w:val="superscript"/>
                          </w:rPr>
                        </w:pPr>
                      </w:p>
                      <w:p w:rsidR="001B4831" w:rsidRPr="003346BA" w:rsidRDefault="001B4831" w:rsidP="00E44908">
                        <w:pPr>
                          <w:jc w:val="center"/>
                          <w:rPr>
                            <w:sz w:val="18"/>
                            <w:szCs w:val="18"/>
                            <w:vertAlign w:val="superscript"/>
                          </w:rPr>
                        </w:pPr>
                      </w:p>
                    </w:tc>
                  </w:tr>
                  <w:tr w:rsidR="001B4831" w:rsidRPr="003346BA" w:rsidTr="000C7CF5">
                    <w:trPr>
                      <w:trHeight w:val="3448"/>
                    </w:trPr>
                    <w:tc>
                      <w:tcPr>
                        <w:tcW w:w="1795" w:type="dxa"/>
                        <w:tcBorders>
                          <w:top w:val="single" w:sz="4" w:space="0" w:color="auto"/>
                          <w:left w:val="single" w:sz="4" w:space="0" w:color="auto"/>
                          <w:bottom w:val="single" w:sz="4" w:space="0" w:color="auto"/>
                          <w:right w:val="single" w:sz="4" w:space="0" w:color="auto"/>
                        </w:tcBorders>
                        <w:vAlign w:val="center"/>
                        <w:hideMark/>
                      </w:tcPr>
                      <w:p w:rsidR="001B4831" w:rsidRPr="003346BA" w:rsidRDefault="001B4831" w:rsidP="006F0809">
                        <w:pPr>
                          <w:jc w:val="center"/>
                          <w:rPr>
                            <w:sz w:val="18"/>
                            <w:szCs w:val="18"/>
                            <w:vertAlign w:val="superscript"/>
                          </w:rPr>
                        </w:pPr>
                        <w:r w:rsidRPr="003346BA">
                          <w:rPr>
                            <w:sz w:val="18"/>
                            <w:szCs w:val="18"/>
                            <w:vertAlign w:val="superscript"/>
                          </w:rPr>
                          <w:lastRenderedPageBreak/>
                          <w:t>3.3 Возмещение расходов по предоставлению мер социальной поддержки по предоставлению компенсации расходов на оплату жилых помещений, отопления и освещения квалифицированных специалистов учреждений культуры и образовательных учреждений в сельской местности, рабочих поселках (поселках городского типа)</w:t>
                        </w:r>
                      </w:p>
                    </w:tc>
                    <w:tc>
                      <w:tcPr>
                        <w:tcW w:w="1196" w:type="dxa"/>
                        <w:tcBorders>
                          <w:top w:val="single" w:sz="4" w:space="0" w:color="auto"/>
                          <w:left w:val="single" w:sz="4" w:space="0" w:color="auto"/>
                          <w:bottom w:val="single" w:sz="4" w:space="0" w:color="auto"/>
                          <w:right w:val="single" w:sz="4" w:space="0" w:color="auto"/>
                        </w:tcBorders>
                        <w:vAlign w:val="center"/>
                        <w:hideMark/>
                      </w:tcPr>
                      <w:p w:rsidR="001B4831" w:rsidRPr="003346BA" w:rsidRDefault="001B4831" w:rsidP="006F0809">
                        <w:pPr>
                          <w:jc w:val="center"/>
                          <w:rPr>
                            <w:sz w:val="18"/>
                            <w:szCs w:val="18"/>
                            <w:vertAlign w:val="superscript"/>
                          </w:rPr>
                        </w:pPr>
                        <w:r w:rsidRPr="003346BA">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1B4831" w:rsidRPr="003346BA" w:rsidRDefault="001B4831" w:rsidP="006F0809">
                        <w:pPr>
                          <w:jc w:val="center"/>
                          <w:rPr>
                            <w:sz w:val="18"/>
                            <w:szCs w:val="18"/>
                            <w:vertAlign w:val="superscript"/>
                          </w:rPr>
                        </w:pPr>
                        <w:r w:rsidRPr="003346BA">
                          <w:rPr>
                            <w:sz w:val="18"/>
                            <w:szCs w:val="18"/>
                            <w:vertAlign w:val="superscript"/>
                          </w:rPr>
                          <w:t>67,2</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1B4831" w:rsidRPr="003346BA" w:rsidRDefault="001B4831" w:rsidP="001D0D24">
                        <w:pPr>
                          <w:jc w:val="center"/>
                          <w:rPr>
                            <w:sz w:val="18"/>
                            <w:szCs w:val="18"/>
                            <w:vertAlign w:val="superscript"/>
                          </w:rPr>
                        </w:pPr>
                        <w:r w:rsidRPr="003346BA">
                          <w:rPr>
                            <w:sz w:val="18"/>
                            <w:szCs w:val="18"/>
                            <w:vertAlign w:val="superscript"/>
                          </w:rPr>
                          <w:t>12,7</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1B4831" w:rsidRPr="003346BA" w:rsidRDefault="001B4831" w:rsidP="006F0809">
                        <w:pPr>
                          <w:jc w:val="center"/>
                          <w:rPr>
                            <w:sz w:val="18"/>
                            <w:szCs w:val="18"/>
                            <w:vertAlign w:val="superscript"/>
                          </w:rPr>
                        </w:pPr>
                        <w:r w:rsidRPr="003346BA">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1B4831" w:rsidRPr="003346BA" w:rsidRDefault="001B4831" w:rsidP="006F0809">
                        <w:pPr>
                          <w:jc w:val="center"/>
                          <w:rPr>
                            <w:sz w:val="18"/>
                            <w:szCs w:val="18"/>
                            <w:vertAlign w:val="superscript"/>
                          </w:rPr>
                        </w:pPr>
                        <w:r w:rsidRPr="003346BA">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1B4831" w:rsidRPr="003346BA" w:rsidRDefault="001B4831" w:rsidP="001B4831">
                        <w:pPr>
                          <w:jc w:val="center"/>
                          <w:rPr>
                            <w:sz w:val="18"/>
                            <w:szCs w:val="18"/>
                            <w:vertAlign w:val="superscript"/>
                          </w:rPr>
                        </w:pPr>
                        <w:r w:rsidRPr="003346BA">
                          <w:rPr>
                            <w:sz w:val="18"/>
                            <w:szCs w:val="18"/>
                            <w:vertAlign w:val="superscript"/>
                          </w:rPr>
                          <w:t>67,2</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1B4831" w:rsidRPr="003346BA" w:rsidRDefault="001B4831" w:rsidP="001B4831">
                        <w:pPr>
                          <w:jc w:val="center"/>
                          <w:rPr>
                            <w:sz w:val="18"/>
                            <w:szCs w:val="18"/>
                            <w:vertAlign w:val="superscript"/>
                          </w:rPr>
                        </w:pPr>
                        <w:r w:rsidRPr="003346BA">
                          <w:rPr>
                            <w:sz w:val="18"/>
                            <w:szCs w:val="18"/>
                            <w:vertAlign w:val="superscript"/>
                          </w:rPr>
                          <w:t>12,7</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1B4831" w:rsidRPr="003346BA" w:rsidRDefault="001B4831" w:rsidP="006F0809">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1B4831" w:rsidRPr="003346BA" w:rsidRDefault="001B4831" w:rsidP="006F0809">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1B4831" w:rsidRPr="003346BA" w:rsidRDefault="001B4831" w:rsidP="006F0809">
                        <w:pPr>
                          <w:jc w:val="center"/>
                          <w:rPr>
                            <w:sz w:val="18"/>
                            <w:szCs w:val="18"/>
                            <w:vertAlign w:val="superscript"/>
                          </w:rPr>
                        </w:pPr>
                        <w:r w:rsidRPr="003346BA">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1B4831" w:rsidRPr="003346BA" w:rsidRDefault="001B4831" w:rsidP="006F0809">
                        <w:pPr>
                          <w:jc w:val="center"/>
                          <w:rPr>
                            <w:sz w:val="18"/>
                            <w:szCs w:val="18"/>
                            <w:vertAlign w:val="superscript"/>
                          </w:rPr>
                        </w:pPr>
                        <w:r w:rsidRPr="003346BA">
                          <w:rPr>
                            <w:sz w:val="18"/>
                            <w:szCs w:val="18"/>
                            <w:vertAlign w:val="superscript"/>
                          </w:rPr>
                          <w:t>0</w:t>
                        </w:r>
                      </w:p>
                    </w:tc>
                    <w:tc>
                      <w:tcPr>
                        <w:tcW w:w="708" w:type="dxa"/>
                        <w:gridSpan w:val="4"/>
                        <w:tcBorders>
                          <w:top w:val="single" w:sz="4" w:space="0" w:color="auto"/>
                          <w:left w:val="single" w:sz="4" w:space="0" w:color="auto"/>
                          <w:bottom w:val="single" w:sz="4" w:space="0" w:color="auto"/>
                          <w:right w:val="single" w:sz="4" w:space="0" w:color="auto"/>
                        </w:tcBorders>
                        <w:noWrap/>
                        <w:vAlign w:val="center"/>
                        <w:hideMark/>
                      </w:tcPr>
                      <w:p w:rsidR="001B4831" w:rsidRPr="003346BA" w:rsidRDefault="001B4831" w:rsidP="006F0809">
                        <w:pPr>
                          <w:jc w:val="center"/>
                          <w:rPr>
                            <w:sz w:val="18"/>
                            <w:szCs w:val="18"/>
                            <w:vertAlign w:val="superscript"/>
                          </w:rPr>
                        </w:pPr>
                        <w:r w:rsidRPr="003346BA">
                          <w:rPr>
                            <w:sz w:val="18"/>
                            <w:szCs w:val="18"/>
                            <w:vertAlign w:val="superscript"/>
                          </w:rPr>
                          <w:t>0</w:t>
                        </w:r>
                      </w:p>
                    </w:tc>
                    <w:tc>
                      <w:tcPr>
                        <w:tcW w:w="552" w:type="dxa"/>
                        <w:gridSpan w:val="4"/>
                        <w:tcBorders>
                          <w:top w:val="single" w:sz="4" w:space="0" w:color="auto"/>
                          <w:left w:val="single" w:sz="4" w:space="0" w:color="auto"/>
                          <w:bottom w:val="single" w:sz="4" w:space="0" w:color="auto"/>
                          <w:right w:val="single" w:sz="4" w:space="0" w:color="auto"/>
                        </w:tcBorders>
                        <w:noWrap/>
                        <w:vAlign w:val="center"/>
                        <w:hideMark/>
                      </w:tcPr>
                      <w:p w:rsidR="001B4831" w:rsidRPr="003346BA" w:rsidRDefault="001B4831" w:rsidP="006F0809">
                        <w:pPr>
                          <w:jc w:val="center"/>
                          <w:rPr>
                            <w:sz w:val="18"/>
                            <w:szCs w:val="18"/>
                            <w:vertAlign w:val="superscript"/>
                          </w:rPr>
                        </w:pPr>
                        <w:r w:rsidRPr="003346BA">
                          <w:rPr>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1B4831" w:rsidRPr="003346BA" w:rsidRDefault="001B4831" w:rsidP="006F0809">
                        <w:pPr>
                          <w:jc w:val="center"/>
                          <w:rPr>
                            <w:sz w:val="18"/>
                            <w:szCs w:val="18"/>
                            <w:vertAlign w:val="superscript"/>
                          </w:rPr>
                        </w:pPr>
                      </w:p>
                      <w:p w:rsidR="001B4831" w:rsidRPr="003346BA" w:rsidRDefault="001B4831" w:rsidP="001D0D24">
                        <w:pPr>
                          <w:jc w:val="center"/>
                          <w:rPr>
                            <w:sz w:val="18"/>
                            <w:szCs w:val="18"/>
                            <w:vertAlign w:val="superscript"/>
                          </w:rPr>
                        </w:pPr>
                        <w:r w:rsidRPr="003346BA">
                          <w:rPr>
                            <w:sz w:val="18"/>
                            <w:szCs w:val="18"/>
                            <w:vertAlign w:val="superscript"/>
                          </w:rPr>
                          <w:t>Предоставлены меры соц</w:t>
                        </w:r>
                        <w:proofErr w:type="gramStart"/>
                        <w:r w:rsidRPr="003346BA">
                          <w:rPr>
                            <w:sz w:val="18"/>
                            <w:szCs w:val="18"/>
                            <w:vertAlign w:val="superscript"/>
                          </w:rPr>
                          <w:t>.п</w:t>
                        </w:r>
                        <w:proofErr w:type="gramEnd"/>
                        <w:r w:rsidRPr="003346BA">
                          <w:rPr>
                            <w:sz w:val="18"/>
                            <w:szCs w:val="18"/>
                            <w:vertAlign w:val="superscript"/>
                          </w:rPr>
                          <w:t>оддержки 2 квалифицированным специалистам</w:t>
                        </w:r>
                      </w:p>
                      <w:p w:rsidR="001B4831" w:rsidRPr="003346BA" w:rsidRDefault="001B4831" w:rsidP="001D0D24">
                        <w:pPr>
                          <w:jc w:val="center"/>
                          <w:rPr>
                            <w:sz w:val="18"/>
                            <w:szCs w:val="18"/>
                            <w:vertAlign w:val="superscript"/>
                          </w:rPr>
                        </w:pPr>
                      </w:p>
                    </w:tc>
                  </w:tr>
                  <w:tr w:rsidR="001B4831" w:rsidRPr="003346BA" w:rsidTr="000C7CF5">
                    <w:trPr>
                      <w:trHeight w:val="2720"/>
                    </w:trPr>
                    <w:tc>
                      <w:tcPr>
                        <w:tcW w:w="1795" w:type="dxa"/>
                        <w:tcBorders>
                          <w:top w:val="single" w:sz="4" w:space="0" w:color="auto"/>
                          <w:left w:val="single" w:sz="4" w:space="0" w:color="auto"/>
                          <w:bottom w:val="single" w:sz="4" w:space="0" w:color="auto"/>
                          <w:right w:val="single" w:sz="4" w:space="0" w:color="auto"/>
                        </w:tcBorders>
                        <w:vAlign w:val="center"/>
                        <w:hideMark/>
                      </w:tcPr>
                      <w:p w:rsidR="001B4831" w:rsidRPr="003346BA" w:rsidRDefault="001B4831" w:rsidP="006F0809">
                        <w:pPr>
                          <w:jc w:val="center"/>
                          <w:rPr>
                            <w:sz w:val="18"/>
                            <w:szCs w:val="18"/>
                            <w:vertAlign w:val="superscript"/>
                          </w:rPr>
                        </w:pPr>
                        <w:r w:rsidRPr="003346BA">
                          <w:rPr>
                            <w:sz w:val="18"/>
                            <w:szCs w:val="18"/>
                            <w:vertAlign w:val="superscript"/>
                          </w:rPr>
                          <w:t>3.4 Прохождение медицинских осмотров  работниками образовательных учреждений на базе медицинских учреждений в том числе:</w:t>
                        </w:r>
                      </w:p>
                      <w:p w:rsidR="001B4831" w:rsidRPr="003346BA" w:rsidRDefault="001B4831" w:rsidP="006F0809">
                        <w:pPr>
                          <w:jc w:val="center"/>
                          <w:rPr>
                            <w:sz w:val="18"/>
                            <w:szCs w:val="18"/>
                            <w:vertAlign w:val="superscript"/>
                          </w:rPr>
                        </w:pPr>
                        <w:r w:rsidRPr="003346BA">
                          <w:rPr>
                            <w:sz w:val="18"/>
                            <w:szCs w:val="18"/>
                            <w:vertAlign w:val="superscript"/>
                          </w:rPr>
                          <w:t>- школы и</w:t>
                        </w:r>
                      </w:p>
                      <w:p w:rsidR="001B4831" w:rsidRPr="003346BA" w:rsidRDefault="001B4831" w:rsidP="006F0809">
                        <w:pPr>
                          <w:jc w:val="center"/>
                          <w:rPr>
                            <w:sz w:val="18"/>
                            <w:szCs w:val="18"/>
                            <w:vertAlign w:val="superscript"/>
                          </w:rPr>
                        </w:pPr>
                        <w:r w:rsidRPr="003346BA">
                          <w:rPr>
                            <w:sz w:val="18"/>
                            <w:szCs w:val="18"/>
                            <w:vertAlign w:val="superscript"/>
                          </w:rPr>
                          <w:t xml:space="preserve">-учреждения </w:t>
                        </w:r>
                        <w:proofErr w:type="spellStart"/>
                        <w:r w:rsidRPr="003346BA">
                          <w:rPr>
                            <w:sz w:val="18"/>
                            <w:szCs w:val="18"/>
                            <w:vertAlign w:val="superscript"/>
                          </w:rPr>
                          <w:t>дополнитель-ного</w:t>
                        </w:r>
                        <w:proofErr w:type="spellEnd"/>
                        <w:r w:rsidRPr="003346BA">
                          <w:rPr>
                            <w:sz w:val="18"/>
                            <w:szCs w:val="18"/>
                            <w:vertAlign w:val="superscript"/>
                          </w:rPr>
                          <w:t xml:space="preserve"> образования</w:t>
                        </w:r>
                        <w:proofErr w:type="gramStart"/>
                        <w:r w:rsidRPr="003346BA">
                          <w:rPr>
                            <w:sz w:val="18"/>
                            <w:szCs w:val="18"/>
                            <w:vertAlign w:val="superscript"/>
                          </w:rPr>
                          <w:t xml:space="preserve"> ,</w:t>
                        </w:r>
                        <w:proofErr w:type="gramEnd"/>
                        <w:r w:rsidRPr="003346BA">
                          <w:rPr>
                            <w:sz w:val="18"/>
                            <w:szCs w:val="18"/>
                            <w:vertAlign w:val="superscript"/>
                          </w:rPr>
                          <w:t xml:space="preserve"> оснащение медицинских кабинетов общеобразовательных учреждений современным медицинским оборудованием</w:t>
                        </w:r>
                      </w:p>
                    </w:tc>
                    <w:tc>
                      <w:tcPr>
                        <w:tcW w:w="1196" w:type="dxa"/>
                        <w:tcBorders>
                          <w:top w:val="single" w:sz="4" w:space="0" w:color="auto"/>
                          <w:left w:val="single" w:sz="4" w:space="0" w:color="auto"/>
                          <w:bottom w:val="single" w:sz="4" w:space="0" w:color="auto"/>
                          <w:right w:val="single" w:sz="4" w:space="0" w:color="auto"/>
                        </w:tcBorders>
                        <w:vAlign w:val="center"/>
                        <w:hideMark/>
                      </w:tcPr>
                      <w:p w:rsidR="001B4831" w:rsidRPr="003346BA" w:rsidRDefault="001B4831" w:rsidP="006F0809">
                        <w:pPr>
                          <w:jc w:val="center"/>
                          <w:rPr>
                            <w:sz w:val="18"/>
                            <w:szCs w:val="18"/>
                            <w:vertAlign w:val="superscript"/>
                          </w:rPr>
                        </w:pPr>
                        <w:r w:rsidRPr="003346BA">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1B4831" w:rsidRPr="003346BA" w:rsidRDefault="001B4831" w:rsidP="006F0809">
                        <w:pPr>
                          <w:jc w:val="center"/>
                          <w:rPr>
                            <w:sz w:val="18"/>
                            <w:szCs w:val="18"/>
                            <w:vertAlign w:val="superscript"/>
                          </w:rPr>
                        </w:pPr>
                        <w:r w:rsidRPr="003346BA">
                          <w:rPr>
                            <w:sz w:val="18"/>
                            <w:szCs w:val="18"/>
                            <w:vertAlign w:val="superscript"/>
                          </w:rPr>
                          <w:t>2214,9</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1B4831" w:rsidRPr="003346BA" w:rsidRDefault="001B4831" w:rsidP="006F0809">
                        <w:pPr>
                          <w:jc w:val="center"/>
                          <w:rPr>
                            <w:sz w:val="18"/>
                            <w:szCs w:val="18"/>
                            <w:vertAlign w:val="superscript"/>
                          </w:rPr>
                        </w:pPr>
                        <w:r w:rsidRPr="003346BA">
                          <w:rPr>
                            <w:sz w:val="18"/>
                            <w:szCs w:val="18"/>
                            <w:vertAlign w:val="superscript"/>
                          </w:rPr>
                          <w:t>196,0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1B4831" w:rsidRPr="003346BA" w:rsidRDefault="001B4831" w:rsidP="006F0809">
                        <w:pPr>
                          <w:jc w:val="center"/>
                          <w:rPr>
                            <w:sz w:val="18"/>
                            <w:szCs w:val="18"/>
                            <w:vertAlign w:val="superscript"/>
                          </w:rPr>
                        </w:pPr>
                        <w:r w:rsidRPr="003346BA">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1B4831" w:rsidRPr="003346BA" w:rsidRDefault="001B4831" w:rsidP="006F0809">
                        <w:pPr>
                          <w:jc w:val="center"/>
                          <w:rPr>
                            <w:sz w:val="18"/>
                            <w:szCs w:val="18"/>
                            <w:vertAlign w:val="superscript"/>
                          </w:rPr>
                        </w:pPr>
                        <w:r w:rsidRPr="003346BA">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1B4831" w:rsidRPr="003346BA" w:rsidRDefault="001B4831" w:rsidP="001B4831">
                        <w:pPr>
                          <w:jc w:val="center"/>
                          <w:rPr>
                            <w:sz w:val="18"/>
                            <w:szCs w:val="18"/>
                            <w:vertAlign w:val="superscript"/>
                          </w:rPr>
                        </w:pPr>
                        <w:r w:rsidRPr="003346BA">
                          <w:rPr>
                            <w:sz w:val="18"/>
                            <w:szCs w:val="18"/>
                            <w:vertAlign w:val="superscript"/>
                          </w:rPr>
                          <w:t>2214,9</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1B4831" w:rsidRPr="003346BA" w:rsidRDefault="001B4831" w:rsidP="001B4831">
                        <w:pPr>
                          <w:jc w:val="center"/>
                          <w:rPr>
                            <w:sz w:val="18"/>
                            <w:szCs w:val="18"/>
                            <w:vertAlign w:val="superscript"/>
                          </w:rPr>
                        </w:pPr>
                        <w:r w:rsidRPr="003346BA">
                          <w:rPr>
                            <w:sz w:val="18"/>
                            <w:szCs w:val="18"/>
                            <w:vertAlign w:val="superscript"/>
                          </w:rPr>
                          <w:t>196,0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1B4831" w:rsidRPr="003346BA" w:rsidRDefault="001B4831" w:rsidP="006F0809">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1B4831" w:rsidRPr="003346BA" w:rsidRDefault="001B4831" w:rsidP="006F0809">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1B4831" w:rsidRPr="003346BA" w:rsidRDefault="001B4831" w:rsidP="006F0809">
                        <w:pPr>
                          <w:jc w:val="center"/>
                          <w:rPr>
                            <w:sz w:val="18"/>
                            <w:szCs w:val="18"/>
                            <w:vertAlign w:val="superscript"/>
                          </w:rPr>
                        </w:pPr>
                        <w:r w:rsidRPr="003346BA">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1B4831" w:rsidRPr="003346BA" w:rsidRDefault="001B4831" w:rsidP="001B4831">
                        <w:pPr>
                          <w:jc w:val="center"/>
                          <w:rPr>
                            <w:sz w:val="18"/>
                            <w:szCs w:val="18"/>
                            <w:vertAlign w:val="superscript"/>
                          </w:rPr>
                        </w:pPr>
                        <w:r w:rsidRPr="003346BA">
                          <w:rPr>
                            <w:sz w:val="18"/>
                            <w:szCs w:val="18"/>
                            <w:vertAlign w:val="superscript"/>
                          </w:rPr>
                          <w:t>0</w:t>
                        </w:r>
                      </w:p>
                    </w:tc>
                    <w:tc>
                      <w:tcPr>
                        <w:tcW w:w="708" w:type="dxa"/>
                        <w:gridSpan w:val="4"/>
                        <w:tcBorders>
                          <w:top w:val="single" w:sz="4" w:space="0" w:color="auto"/>
                          <w:left w:val="single" w:sz="4" w:space="0" w:color="auto"/>
                          <w:bottom w:val="single" w:sz="4" w:space="0" w:color="auto"/>
                          <w:right w:val="single" w:sz="4" w:space="0" w:color="auto"/>
                        </w:tcBorders>
                        <w:noWrap/>
                        <w:vAlign w:val="center"/>
                        <w:hideMark/>
                      </w:tcPr>
                      <w:p w:rsidR="001B4831" w:rsidRPr="003346BA" w:rsidRDefault="001B4831" w:rsidP="006F0809">
                        <w:pPr>
                          <w:jc w:val="center"/>
                          <w:rPr>
                            <w:sz w:val="18"/>
                            <w:szCs w:val="18"/>
                            <w:vertAlign w:val="superscript"/>
                          </w:rPr>
                        </w:pPr>
                        <w:r w:rsidRPr="003346BA">
                          <w:rPr>
                            <w:sz w:val="18"/>
                            <w:szCs w:val="18"/>
                            <w:vertAlign w:val="superscript"/>
                          </w:rPr>
                          <w:t>0</w:t>
                        </w:r>
                      </w:p>
                    </w:tc>
                    <w:tc>
                      <w:tcPr>
                        <w:tcW w:w="552" w:type="dxa"/>
                        <w:gridSpan w:val="4"/>
                        <w:tcBorders>
                          <w:top w:val="single" w:sz="4" w:space="0" w:color="auto"/>
                          <w:left w:val="single" w:sz="4" w:space="0" w:color="auto"/>
                          <w:bottom w:val="single" w:sz="4" w:space="0" w:color="auto"/>
                          <w:right w:val="single" w:sz="4" w:space="0" w:color="auto"/>
                        </w:tcBorders>
                        <w:noWrap/>
                        <w:vAlign w:val="center"/>
                        <w:hideMark/>
                      </w:tcPr>
                      <w:p w:rsidR="001B4831" w:rsidRPr="003346BA" w:rsidRDefault="001B4831" w:rsidP="006F0809">
                        <w:pPr>
                          <w:jc w:val="center"/>
                          <w:rPr>
                            <w:sz w:val="18"/>
                            <w:szCs w:val="18"/>
                            <w:vertAlign w:val="superscript"/>
                          </w:rPr>
                        </w:pPr>
                        <w:r w:rsidRPr="003346BA">
                          <w:rPr>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1B4831" w:rsidRPr="003346BA" w:rsidRDefault="001B4831" w:rsidP="00EC13B0">
                        <w:pPr>
                          <w:jc w:val="center"/>
                          <w:rPr>
                            <w:sz w:val="18"/>
                            <w:szCs w:val="18"/>
                            <w:vertAlign w:val="superscript"/>
                          </w:rPr>
                        </w:pPr>
                        <w:r w:rsidRPr="003346BA">
                          <w:rPr>
                            <w:sz w:val="18"/>
                            <w:szCs w:val="18"/>
                            <w:vertAlign w:val="superscript"/>
                          </w:rPr>
                          <w:t>По графику медосмотр пройден  работниками школ в количестве 340 человек, доп</w:t>
                        </w:r>
                        <w:proofErr w:type="gramStart"/>
                        <w:r w:rsidRPr="003346BA">
                          <w:rPr>
                            <w:sz w:val="18"/>
                            <w:szCs w:val="18"/>
                            <w:vertAlign w:val="superscript"/>
                          </w:rPr>
                          <w:t>.о</w:t>
                        </w:r>
                        <w:proofErr w:type="gramEnd"/>
                        <w:r w:rsidRPr="003346BA">
                          <w:rPr>
                            <w:sz w:val="18"/>
                            <w:szCs w:val="18"/>
                            <w:vertAlign w:val="superscript"/>
                          </w:rPr>
                          <w:t>бразования 0</w:t>
                        </w:r>
                      </w:p>
                      <w:p w:rsidR="001B4831" w:rsidRPr="003346BA" w:rsidRDefault="001B4831" w:rsidP="00EC13B0">
                        <w:pPr>
                          <w:jc w:val="center"/>
                          <w:rPr>
                            <w:sz w:val="18"/>
                            <w:szCs w:val="18"/>
                            <w:vertAlign w:val="superscript"/>
                          </w:rPr>
                        </w:pPr>
                      </w:p>
                    </w:tc>
                  </w:tr>
                  <w:tr w:rsidR="000B0D66" w:rsidRPr="003346BA" w:rsidTr="000C7CF5">
                    <w:trPr>
                      <w:trHeight w:val="1680"/>
                    </w:trPr>
                    <w:tc>
                      <w:tcPr>
                        <w:tcW w:w="1795" w:type="dxa"/>
                        <w:tcBorders>
                          <w:top w:val="single" w:sz="4" w:space="0" w:color="auto"/>
                          <w:left w:val="single" w:sz="4" w:space="0" w:color="auto"/>
                          <w:bottom w:val="single" w:sz="4" w:space="0" w:color="auto"/>
                          <w:right w:val="single" w:sz="4" w:space="0" w:color="auto"/>
                        </w:tcBorders>
                        <w:vAlign w:val="center"/>
                        <w:hideMark/>
                      </w:tcPr>
                      <w:p w:rsidR="000B0D66" w:rsidRPr="003346BA" w:rsidRDefault="000B0D66" w:rsidP="006F0809">
                        <w:pPr>
                          <w:jc w:val="center"/>
                          <w:rPr>
                            <w:sz w:val="18"/>
                            <w:szCs w:val="18"/>
                            <w:vertAlign w:val="superscript"/>
                          </w:rPr>
                        </w:pPr>
                        <w:r w:rsidRPr="003346BA">
                          <w:rPr>
                            <w:sz w:val="18"/>
                            <w:szCs w:val="18"/>
                            <w:vertAlign w:val="superscript"/>
                          </w:rPr>
                          <w:t>3.5 Приобретение служебного жилого помещения для педагогических работников</w:t>
                        </w:r>
                      </w:p>
                    </w:tc>
                    <w:tc>
                      <w:tcPr>
                        <w:tcW w:w="1196" w:type="dxa"/>
                        <w:tcBorders>
                          <w:top w:val="single" w:sz="4" w:space="0" w:color="auto"/>
                          <w:left w:val="single" w:sz="4" w:space="0" w:color="auto"/>
                          <w:bottom w:val="single" w:sz="4" w:space="0" w:color="auto"/>
                          <w:right w:val="single" w:sz="4" w:space="0" w:color="auto"/>
                        </w:tcBorders>
                        <w:vAlign w:val="center"/>
                        <w:hideMark/>
                      </w:tcPr>
                      <w:p w:rsidR="000B0D66" w:rsidRPr="003346BA" w:rsidRDefault="000B0D66" w:rsidP="006F0809">
                        <w:pPr>
                          <w:jc w:val="center"/>
                          <w:rPr>
                            <w:sz w:val="18"/>
                            <w:szCs w:val="18"/>
                            <w:vertAlign w:val="superscript"/>
                          </w:rPr>
                        </w:pPr>
                        <w:r w:rsidRPr="003346BA">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0B0D66" w:rsidRPr="003346BA" w:rsidRDefault="000B0D66" w:rsidP="006F0809">
                        <w:pPr>
                          <w:jc w:val="center"/>
                          <w:rPr>
                            <w:sz w:val="18"/>
                            <w:szCs w:val="18"/>
                            <w:vertAlign w:val="superscript"/>
                          </w:rPr>
                        </w:pP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0B0D66" w:rsidRPr="003346BA" w:rsidRDefault="000B0D66" w:rsidP="006F0809">
                        <w:pPr>
                          <w:jc w:val="center"/>
                          <w:rPr>
                            <w:sz w:val="18"/>
                            <w:szCs w:val="18"/>
                            <w:vertAlign w:val="superscript"/>
                          </w:rPr>
                        </w:pP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0B0D66" w:rsidP="006F0809">
                        <w:pPr>
                          <w:jc w:val="center"/>
                          <w:rPr>
                            <w:sz w:val="18"/>
                            <w:szCs w:val="18"/>
                            <w:vertAlign w:val="superscript"/>
                          </w:rPr>
                        </w:pP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0B0D66" w:rsidP="006F0809">
                        <w:pPr>
                          <w:jc w:val="center"/>
                          <w:rPr>
                            <w:sz w:val="18"/>
                            <w:szCs w:val="18"/>
                            <w:vertAlign w:val="superscript"/>
                          </w:rPr>
                        </w:pP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0B0D66" w:rsidP="006F0809">
                        <w:pPr>
                          <w:jc w:val="center"/>
                          <w:rPr>
                            <w:sz w:val="18"/>
                            <w:szCs w:val="18"/>
                            <w:vertAlign w:val="superscript"/>
                          </w:rPr>
                        </w:pP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0B0D66" w:rsidP="006F0809">
                        <w:pPr>
                          <w:jc w:val="center"/>
                          <w:rPr>
                            <w:sz w:val="18"/>
                            <w:szCs w:val="18"/>
                            <w:vertAlign w:val="superscript"/>
                          </w:rPr>
                        </w:pP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0B0D66" w:rsidP="006F0809">
                        <w:pPr>
                          <w:jc w:val="center"/>
                          <w:rPr>
                            <w:sz w:val="18"/>
                            <w:szCs w:val="18"/>
                            <w:vertAlign w:val="superscript"/>
                          </w:rPr>
                        </w:pP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3346BA" w:rsidRDefault="000B0D66" w:rsidP="006F0809">
                        <w:pPr>
                          <w:jc w:val="center"/>
                          <w:rPr>
                            <w:sz w:val="18"/>
                            <w:szCs w:val="18"/>
                            <w:vertAlign w:val="superscript"/>
                          </w:rPr>
                        </w:pP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3346BA" w:rsidRDefault="000B0D66" w:rsidP="006F0809">
                        <w:pPr>
                          <w:jc w:val="center"/>
                          <w:rPr>
                            <w:sz w:val="18"/>
                            <w:szCs w:val="18"/>
                            <w:vertAlign w:val="superscript"/>
                          </w:rPr>
                        </w:pP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0B0D66" w:rsidP="006F0809">
                        <w:pPr>
                          <w:jc w:val="center"/>
                          <w:rPr>
                            <w:sz w:val="18"/>
                            <w:szCs w:val="18"/>
                            <w:vertAlign w:val="superscript"/>
                          </w:rPr>
                        </w:pPr>
                      </w:p>
                    </w:tc>
                    <w:tc>
                      <w:tcPr>
                        <w:tcW w:w="708"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0B0D66" w:rsidP="006F0809">
                        <w:pPr>
                          <w:jc w:val="center"/>
                          <w:rPr>
                            <w:sz w:val="18"/>
                            <w:szCs w:val="18"/>
                            <w:vertAlign w:val="superscript"/>
                          </w:rPr>
                        </w:pPr>
                      </w:p>
                    </w:tc>
                    <w:tc>
                      <w:tcPr>
                        <w:tcW w:w="552"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0B0D66" w:rsidP="006F0809">
                        <w:pPr>
                          <w:jc w:val="center"/>
                          <w:rPr>
                            <w:sz w:val="18"/>
                            <w:szCs w:val="18"/>
                            <w:vertAlign w:val="superscript"/>
                          </w:rPr>
                        </w:pP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0B0D66" w:rsidP="006F0809">
                        <w:pPr>
                          <w:jc w:val="center"/>
                          <w:rPr>
                            <w:sz w:val="18"/>
                            <w:szCs w:val="18"/>
                            <w:vertAlign w:val="superscript"/>
                          </w:rPr>
                        </w:pPr>
                      </w:p>
                    </w:tc>
                  </w:tr>
                  <w:tr w:rsidR="007418F6" w:rsidRPr="003346BA" w:rsidTr="000C7CF5">
                    <w:trPr>
                      <w:trHeight w:val="1680"/>
                    </w:trPr>
                    <w:tc>
                      <w:tcPr>
                        <w:tcW w:w="1795" w:type="dxa"/>
                        <w:tcBorders>
                          <w:top w:val="single" w:sz="4" w:space="0" w:color="auto"/>
                          <w:left w:val="single" w:sz="4" w:space="0" w:color="auto"/>
                          <w:bottom w:val="single" w:sz="4" w:space="0" w:color="auto"/>
                          <w:right w:val="single" w:sz="4" w:space="0" w:color="auto"/>
                        </w:tcBorders>
                        <w:vAlign w:val="center"/>
                        <w:hideMark/>
                      </w:tcPr>
                      <w:p w:rsidR="007418F6" w:rsidRPr="003346BA" w:rsidRDefault="007418F6" w:rsidP="006F0809">
                        <w:pPr>
                          <w:jc w:val="center"/>
                          <w:rPr>
                            <w:sz w:val="18"/>
                            <w:szCs w:val="18"/>
                            <w:vertAlign w:val="superscript"/>
                          </w:rPr>
                        </w:pPr>
                        <w:r w:rsidRPr="003346BA">
                          <w:rPr>
                            <w:sz w:val="18"/>
                            <w:szCs w:val="18"/>
                            <w:vertAlign w:val="superscript"/>
                          </w:rPr>
                          <w:t>3.6  Оплата проезда к месту отдыха и обратно работникам образовательных учреждений.</w:t>
                        </w:r>
                      </w:p>
                    </w:tc>
                    <w:tc>
                      <w:tcPr>
                        <w:tcW w:w="1196" w:type="dxa"/>
                        <w:tcBorders>
                          <w:top w:val="single" w:sz="4" w:space="0" w:color="auto"/>
                          <w:left w:val="single" w:sz="4" w:space="0" w:color="auto"/>
                          <w:bottom w:val="single" w:sz="4" w:space="0" w:color="auto"/>
                          <w:right w:val="single" w:sz="4" w:space="0" w:color="auto"/>
                        </w:tcBorders>
                        <w:vAlign w:val="center"/>
                        <w:hideMark/>
                      </w:tcPr>
                      <w:p w:rsidR="007418F6" w:rsidRPr="003346BA" w:rsidRDefault="007418F6" w:rsidP="006F0809">
                        <w:pPr>
                          <w:jc w:val="center"/>
                          <w:rPr>
                            <w:sz w:val="18"/>
                            <w:szCs w:val="18"/>
                            <w:vertAlign w:val="superscript"/>
                          </w:rPr>
                        </w:pPr>
                        <w:r w:rsidRPr="003346BA">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7418F6" w:rsidRPr="003346BA" w:rsidRDefault="007418F6" w:rsidP="006F0809">
                        <w:pPr>
                          <w:jc w:val="center"/>
                          <w:rPr>
                            <w:sz w:val="18"/>
                            <w:szCs w:val="18"/>
                            <w:vertAlign w:val="superscript"/>
                          </w:rPr>
                        </w:pP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7418F6" w:rsidRPr="003346BA" w:rsidRDefault="007418F6" w:rsidP="006F0809">
                        <w:pPr>
                          <w:jc w:val="center"/>
                          <w:rPr>
                            <w:sz w:val="18"/>
                            <w:szCs w:val="18"/>
                            <w:vertAlign w:val="superscript"/>
                          </w:rPr>
                        </w:pP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7418F6" w:rsidRPr="003346BA" w:rsidRDefault="007418F6" w:rsidP="006F0809">
                        <w:pPr>
                          <w:jc w:val="center"/>
                          <w:rPr>
                            <w:sz w:val="18"/>
                            <w:szCs w:val="18"/>
                            <w:vertAlign w:val="superscript"/>
                          </w:rPr>
                        </w:pP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7418F6" w:rsidRPr="003346BA" w:rsidRDefault="007418F6" w:rsidP="006F0809">
                        <w:pPr>
                          <w:jc w:val="center"/>
                          <w:rPr>
                            <w:sz w:val="18"/>
                            <w:szCs w:val="18"/>
                            <w:vertAlign w:val="superscript"/>
                          </w:rPr>
                        </w:pP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7418F6" w:rsidRPr="003346BA" w:rsidRDefault="007418F6" w:rsidP="002136DB">
                        <w:pPr>
                          <w:jc w:val="center"/>
                          <w:rPr>
                            <w:sz w:val="18"/>
                            <w:szCs w:val="18"/>
                            <w:vertAlign w:val="superscript"/>
                          </w:rPr>
                        </w:pP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7418F6" w:rsidRPr="003346BA" w:rsidRDefault="007418F6" w:rsidP="002136DB">
                        <w:pPr>
                          <w:jc w:val="center"/>
                          <w:rPr>
                            <w:sz w:val="18"/>
                            <w:szCs w:val="18"/>
                            <w:vertAlign w:val="superscript"/>
                          </w:rPr>
                        </w:pP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7418F6" w:rsidRPr="003346BA" w:rsidRDefault="007418F6" w:rsidP="006F0809">
                        <w:pPr>
                          <w:jc w:val="center"/>
                          <w:rPr>
                            <w:sz w:val="18"/>
                            <w:szCs w:val="18"/>
                            <w:vertAlign w:val="superscript"/>
                          </w:rPr>
                        </w:pPr>
                      </w:p>
                    </w:tc>
                    <w:tc>
                      <w:tcPr>
                        <w:tcW w:w="701" w:type="dxa"/>
                        <w:gridSpan w:val="3"/>
                        <w:tcBorders>
                          <w:top w:val="single" w:sz="4" w:space="0" w:color="auto"/>
                          <w:left w:val="single" w:sz="4" w:space="0" w:color="auto"/>
                          <w:bottom w:val="single" w:sz="4" w:space="0" w:color="auto"/>
                          <w:right w:val="single" w:sz="4" w:space="0" w:color="auto"/>
                        </w:tcBorders>
                        <w:vAlign w:val="center"/>
                      </w:tcPr>
                      <w:p w:rsidR="007418F6" w:rsidRPr="003346BA" w:rsidRDefault="007418F6" w:rsidP="006F0809">
                        <w:pPr>
                          <w:jc w:val="center"/>
                          <w:rPr>
                            <w:sz w:val="18"/>
                            <w:szCs w:val="18"/>
                            <w:vertAlign w:val="superscript"/>
                          </w:rPr>
                        </w:pPr>
                      </w:p>
                    </w:tc>
                    <w:tc>
                      <w:tcPr>
                        <w:tcW w:w="701" w:type="dxa"/>
                        <w:gridSpan w:val="3"/>
                        <w:tcBorders>
                          <w:top w:val="single" w:sz="4" w:space="0" w:color="auto"/>
                          <w:left w:val="single" w:sz="4" w:space="0" w:color="auto"/>
                          <w:bottom w:val="single" w:sz="4" w:space="0" w:color="auto"/>
                          <w:right w:val="single" w:sz="4" w:space="0" w:color="auto"/>
                        </w:tcBorders>
                        <w:vAlign w:val="center"/>
                      </w:tcPr>
                      <w:p w:rsidR="007418F6" w:rsidRPr="003346BA" w:rsidRDefault="007418F6" w:rsidP="006F0809">
                        <w:pPr>
                          <w:jc w:val="center"/>
                          <w:rPr>
                            <w:sz w:val="18"/>
                            <w:szCs w:val="18"/>
                            <w:vertAlign w:val="superscript"/>
                          </w:rPr>
                        </w:pP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7418F6" w:rsidRPr="003346BA" w:rsidRDefault="007418F6" w:rsidP="006F0809">
                        <w:pPr>
                          <w:jc w:val="center"/>
                          <w:rPr>
                            <w:sz w:val="18"/>
                            <w:szCs w:val="18"/>
                            <w:vertAlign w:val="superscript"/>
                          </w:rPr>
                        </w:pPr>
                      </w:p>
                    </w:tc>
                    <w:tc>
                      <w:tcPr>
                        <w:tcW w:w="708" w:type="dxa"/>
                        <w:gridSpan w:val="4"/>
                        <w:tcBorders>
                          <w:top w:val="single" w:sz="4" w:space="0" w:color="auto"/>
                          <w:left w:val="single" w:sz="4" w:space="0" w:color="auto"/>
                          <w:bottom w:val="single" w:sz="4" w:space="0" w:color="auto"/>
                          <w:right w:val="single" w:sz="4" w:space="0" w:color="auto"/>
                        </w:tcBorders>
                        <w:noWrap/>
                        <w:vAlign w:val="center"/>
                        <w:hideMark/>
                      </w:tcPr>
                      <w:p w:rsidR="007418F6" w:rsidRPr="003346BA" w:rsidRDefault="007418F6" w:rsidP="006F0809">
                        <w:pPr>
                          <w:jc w:val="center"/>
                          <w:rPr>
                            <w:sz w:val="18"/>
                            <w:szCs w:val="18"/>
                            <w:vertAlign w:val="superscript"/>
                          </w:rPr>
                        </w:pPr>
                      </w:p>
                    </w:tc>
                    <w:tc>
                      <w:tcPr>
                        <w:tcW w:w="552" w:type="dxa"/>
                        <w:gridSpan w:val="4"/>
                        <w:tcBorders>
                          <w:top w:val="single" w:sz="4" w:space="0" w:color="auto"/>
                          <w:left w:val="single" w:sz="4" w:space="0" w:color="auto"/>
                          <w:bottom w:val="single" w:sz="4" w:space="0" w:color="auto"/>
                          <w:right w:val="single" w:sz="4" w:space="0" w:color="auto"/>
                        </w:tcBorders>
                        <w:noWrap/>
                        <w:vAlign w:val="center"/>
                        <w:hideMark/>
                      </w:tcPr>
                      <w:p w:rsidR="007418F6" w:rsidRPr="003346BA" w:rsidRDefault="007418F6" w:rsidP="006F0809">
                        <w:pPr>
                          <w:jc w:val="center"/>
                          <w:rPr>
                            <w:sz w:val="18"/>
                            <w:szCs w:val="18"/>
                            <w:vertAlign w:val="superscript"/>
                          </w:rPr>
                        </w:pP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7418F6" w:rsidRPr="003346BA" w:rsidRDefault="007418F6" w:rsidP="006F0809">
                        <w:pPr>
                          <w:jc w:val="center"/>
                          <w:rPr>
                            <w:sz w:val="18"/>
                            <w:szCs w:val="18"/>
                            <w:vertAlign w:val="superscript"/>
                          </w:rPr>
                        </w:pPr>
                      </w:p>
                    </w:tc>
                  </w:tr>
                  <w:tr w:rsidR="000B0D66" w:rsidRPr="003346BA" w:rsidTr="000C7CF5">
                    <w:trPr>
                      <w:trHeight w:val="291"/>
                    </w:trPr>
                    <w:tc>
                      <w:tcPr>
                        <w:tcW w:w="14678" w:type="dxa"/>
                        <w:gridSpan w:val="33"/>
                        <w:tcBorders>
                          <w:top w:val="single" w:sz="4" w:space="0" w:color="auto"/>
                          <w:left w:val="single" w:sz="4" w:space="0" w:color="auto"/>
                          <w:bottom w:val="single" w:sz="4" w:space="0" w:color="auto"/>
                          <w:right w:val="single" w:sz="4" w:space="0" w:color="auto"/>
                        </w:tcBorders>
                        <w:shd w:val="clear" w:color="auto" w:fill="FFFFFF"/>
                      </w:tcPr>
                      <w:p w:rsidR="000B0D66" w:rsidRPr="003346BA" w:rsidRDefault="000B0D66" w:rsidP="00391073">
                        <w:pPr>
                          <w:jc w:val="center"/>
                          <w:rPr>
                            <w:bCs/>
                            <w:i/>
                            <w:iCs/>
                            <w:sz w:val="18"/>
                            <w:szCs w:val="18"/>
                            <w:vertAlign w:val="superscript"/>
                          </w:rPr>
                        </w:pPr>
                        <w:r w:rsidRPr="003346BA">
                          <w:rPr>
                            <w:bCs/>
                            <w:i/>
                            <w:iCs/>
                            <w:sz w:val="18"/>
                            <w:szCs w:val="18"/>
                            <w:vertAlign w:val="superscript"/>
                          </w:rPr>
                          <w:t>Задача 4. Совершенствование системы выявления и развития талантов детей</w:t>
                        </w:r>
                      </w:p>
                    </w:tc>
                  </w:tr>
                  <w:tr w:rsidR="001B4831" w:rsidRPr="003346BA" w:rsidTr="00CB4137">
                    <w:trPr>
                      <w:trHeight w:val="2973"/>
                    </w:trPr>
                    <w:tc>
                      <w:tcPr>
                        <w:tcW w:w="1795" w:type="dxa"/>
                        <w:tcBorders>
                          <w:top w:val="single" w:sz="4" w:space="0" w:color="auto"/>
                          <w:left w:val="single" w:sz="4" w:space="0" w:color="auto"/>
                          <w:bottom w:val="single" w:sz="4" w:space="0" w:color="auto"/>
                          <w:right w:val="single" w:sz="4" w:space="0" w:color="auto"/>
                        </w:tcBorders>
                        <w:vAlign w:val="center"/>
                        <w:hideMark/>
                      </w:tcPr>
                      <w:p w:rsidR="001B4831" w:rsidRPr="003346BA" w:rsidRDefault="001B4831" w:rsidP="006F0809">
                        <w:pPr>
                          <w:jc w:val="center"/>
                          <w:rPr>
                            <w:sz w:val="18"/>
                            <w:szCs w:val="18"/>
                            <w:vertAlign w:val="superscript"/>
                          </w:rPr>
                        </w:pPr>
                        <w:r w:rsidRPr="003346BA">
                          <w:rPr>
                            <w:sz w:val="18"/>
                            <w:szCs w:val="18"/>
                            <w:vertAlign w:val="superscript"/>
                          </w:rPr>
                          <w:lastRenderedPageBreak/>
                          <w:t xml:space="preserve">4.1 Организация и обеспечение условий проведения комплекса </w:t>
                        </w:r>
                        <w:r w:rsidRPr="003346BA">
                          <w:rPr>
                            <w:sz w:val="18"/>
                            <w:szCs w:val="18"/>
                            <w:u w:val="single"/>
                            <w:vertAlign w:val="superscript"/>
                          </w:rPr>
                          <w:t xml:space="preserve">районных </w:t>
                        </w:r>
                        <w:r w:rsidRPr="003346BA">
                          <w:rPr>
                            <w:sz w:val="18"/>
                            <w:szCs w:val="18"/>
                            <w:vertAlign w:val="superscript"/>
                          </w:rPr>
                          <w:t>лок</w:t>
                        </w:r>
                        <w:r w:rsidR="00205DE8" w:rsidRPr="003346BA">
                          <w:rPr>
                            <w:sz w:val="18"/>
                            <w:szCs w:val="18"/>
                            <w:vertAlign w:val="superscript"/>
                          </w:rPr>
                          <w:t xml:space="preserve">альных  </w:t>
                        </w:r>
                        <w:proofErr w:type="spellStart"/>
                        <w:r w:rsidR="00205DE8" w:rsidRPr="003346BA">
                          <w:rPr>
                            <w:sz w:val="18"/>
                            <w:szCs w:val="18"/>
                            <w:vertAlign w:val="superscript"/>
                          </w:rPr>
                          <w:t>воспитательно</w:t>
                        </w:r>
                        <w:proofErr w:type="spellEnd"/>
                        <w:r w:rsidR="00205DE8" w:rsidRPr="003346BA">
                          <w:rPr>
                            <w:sz w:val="18"/>
                            <w:szCs w:val="18"/>
                            <w:vertAlign w:val="superscript"/>
                          </w:rPr>
                          <w:t xml:space="preserve"> </w:t>
                        </w:r>
                        <w:proofErr w:type="gramStart"/>
                        <w:r w:rsidR="00205DE8" w:rsidRPr="003346BA">
                          <w:rPr>
                            <w:sz w:val="18"/>
                            <w:szCs w:val="18"/>
                            <w:vertAlign w:val="superscript"/>
                          </w:rPr>
                          <w:t>-о</w:t>
                        </w:r>
                        <w:proofErr w:type="gramEnd"/>
                        <w:r w:rsidR="00205DE8" w:rsidRPr="003346BA">
                          <w:rPr>
                            <w:sz w:val="18"/>
                            <w:szCs w:val="18"/>
                            <w:vertAlign w:val="superscript"/>
                          </w:rPr>
                          <w:t>бразова</w:t>
                        </w:r>
                        <w:r w:rsidRPr="003346BA">
                          <w:rPr>
                            <w:sz w:val="18"/>
                            <w:szCs w:val="18"/>
                            <w:vertAlign w:val="superscript"/>
                          </w:rPr>
                          <w:t>тельных мероп</w:t>
                        </w:r>
                        <w:r w:rsidR="00205DE8" w:rsidRPr="003346BA">
                          <w:rPr>
                            <w:sz w:val="18"/>
                            <w:szCs w:val="18"/>
                            <w:vertAlign w:val="superscript"/>
                          </w:rPr>
                          <w:t>риятий патриотического, гражданско-правового, краеведчес</w:t>
                        </w:r>
                        <w:r w:rsidRPr="003346BA">
                          <w:rPr>
                            <w:sz w:val="18"/>
                            <w:szCs w:val="18"/>
                            <w:vertAlign w:val="superscript"/>
                          </w:rPr>
                          <w:t xml:space="preserve">кого, экологического направления и т.д. на базе учреждений дополнительного образования детей :   </w:t>
                        </w:r>
                        <w:r w:rsidRPr="003346BA">
                          <w:rPr>
                            <w:sz w:val="18"/>
                            <w:szCs w:val="18"/>
                            <w:vertAlign w:val="superscript"/>
                          </w:rPr>
                          <w:br/>
                          <w:t>олимпиады</w:t>
                        </w:r>
                        <w:r w:rsidRPr="003346BA">
                          <w:rPr>
                            <w:sz w:val="18"/>
                            <w:szCs w:val="18"/>
                            <w:vertAlign w:val="superscript"/>
                          </w:rPr>
                          <w:br/>
                          <w:t>конференции</w:t>
                        </w:r>
                        <w:r w:rsidRPr="003346BA">
                          <w:rPr>
                            <w:sz w:val="18"/>
                            <w:szCs w:val="18"/>
                            <w:vertAlign w:val="superscript"/>
                          </w:rPr>
                          <w:br/>
                          <w:t>конкурсы</w:t>
                        </w:r>
                        <w:r w:rsidRPr="003346BA">
                          <w:rPr>
                            <w:sz w:val="18"/>
                            <w:szCs w:val="18"/>
                            <w:vertAlign w:val="superscript"/>
                          </w:rPr>
                          <w:br/>
                          <w:t>соревнования</w:t>
                        </w:r>
                        <w:r w:rsidRPr="003346BA">
                          <w:rPr>
                            <w:sz w:val="18"/>
                            <w:szCs w:val="18"/>
                            <w:vertAlign w:val="superscript"/>
                          </w:rPr>
                          <w:br/>
                          <w:t xml:space="preserve">слеты </w:t>
                        </w:r>
                        <w:r w:rsidRPr="003346BA">
                          <w:rPr>
                            <w:sz w:val="18"/>
                            <w:szCs w:val="18"/>
                            <w:vertAlign w:val="superscript"/>
                          </w:rPr>
                          <w:br/>
                          <w:t>сборы</w:t>
                        </w:r>
                        <w:r w:rsidRPr="003346BA">
                          <w:rPr>
                            <w:sz w:val="18"/>
                            <w:szCs w:val="18"/>
                            <w:vertAlign w:val="superscript"/>
                          </w:rPr>
                          <w:br/>
                        </w:r>
                      </w:p>
                    </w:tc>
                    <w:tc>
                      <w:tcPr>
                        <w:tcW w:w="1196" w:type="dxa"/>
                        <w:tcBorders>
                          <w:top w:val="single" w:sz="4" w:space="0" w:color="auto"/>
                          <w:left w:val="single" w:sz="4" w:space="0" w:color="auto"/>
                          <w:bottom w:val="single" w:sz="4" w:space="0" w:color="auto"/>
                          <w:right w:val="single" w:sz="4" w:space="0" w:color="auto"/>
                        </w:tcBorders>
                        <w:vAlign w:val="center"/>
                        <w:hideMark/>
                      </w:tcPr>
                      <w:p w:rsidR="001B4831" w:rsidRPr="003346BA" w:rsidRDefault="001B4831" w:rsidP="006F0809">
                        <w:pPr>
                          <w:jc w:val="center"/>
                          <w:rPr>
                            <w:sz w:val="18"/>
                            <w:szCs w:val="18"/>
                            <w:vertAlign w:val="superscript"/>
                          </w:rPr>
                        </w:pPr>
                        <w:r w:rsidRPr="003346BA">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1B4831" w:rsidRPr="003346BA" w:rsidRDefault="001B4831" w:rsidP="006F0809">
                        <w:pPr>
                          <w:jc w:val="center"/>
                          <w:rPr>
                            <w:sz w:val="18"/>
                            <w:szCs w:val="18"/>
                            <w:vertAlign w:val="superscript"/>
                          </w:rPr>
                        </w:pPr>
                        <w:r w:rsidRPr="003346BA">
                          <w:rPr>
                            <w:sz w:val="18"/>
                            <w:szCs w:val="18"/>
                            <w:vertAlign w:val="superscript"/>
                          </w:rPr>
                          <w:t>150,0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1B4831" w:rsidRPr="003346BA" w:rsidRDefault="001B4831" w:rsidP="006F0809">
                        <w:pPr>
                          <w:jc w:val="center"/>
                          <w:rPr>
                            <w:sz w:val="18"/>
                            <w:szCs w:val="18"/>
                            <w:vertAlign w:val="superscript"/>
                          </w:rPr>
                        </w:pPr>
                        <w:r w:rsidRPr="003346BA">
                          <w:rPr>
                            <w:sz w:val="18"/>
                            <w:szCs w:val="18"/>
                            <w:vertAlign w:val="superscript"/>
                          </w:rPr>
                          <w:t>68,0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1B4831" w:rsidRPr="003346BA" w:rsidRDefault="001B4831" w:rsidP="006F0809">
                        <w:pPr>
                          <w:jc w:val="center"/>
                          <w:rPr>
                            <w:sz w:val="18"/>
                            <w:szCs w:val="18"/>
                            <w:vertAlign w:val="superscript"/>
                          </w:rPr>
                        </w:pPr>
                        <w:r w:rsidRPr="003346BA">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1B4831" w:rsidRPr="003346BA" w:rsidRDefault="001B4831" w:rsidP="006F0809">
                        <w:pPr>
                          <w:jc w:val="center"/>
                          <w:rPr>
                            <w:sz w:val="18"/>
                            <w:szCs w:val="18"/>
                            <w:vertAlign w:val="superscript"/>
                          </w:rPr>
                        </w:pPr>
                        <w:r w:rsidRPr="003346BA">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1B4831" w:rsidRPr="003346BA" w:rsidRDefault="001B4831" w:rsidP="001B4831">
                        <w:pPr>
                          <w:jc w:val="center"/>
                          <w:rPr>
                            <w:sz w:val="18"/>
                            <w:szCs w:val="18"/>
                            <w:vertAlign w:val="superscript"/>
                          </w:rPr>
                        </w:pPr>
                        <w:r w:rsidRPr="003346BA">
                          <w:rPr>
                            <w:sz w:val="18"/>
                            <w:szCs w:val="18"/>
                            <w:vertAlign w:val="superscript"/>
                          </w:rPr>
                          <w:t>150,0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1B4831" w:rsidRPr="003346BA" w:rsidRDefault="001B4831" w:rsidP="001B4831">
                        <w:pPr>
                          <w:jc w:val="center"/>
                          <w:rPr>
                            <w:sz w:val="18"/>
                            <w:szCs w:val="18"/>
                            <w:vertAlign w:val="superscript"/>
                          </w:rPr>
                        </w:pPr>
                        <w:r w:rsidRPr="003346BA">
                          <w:rPr>
                            <w:sz w:val="18"/>
                            <w:szCs w:val="18"/>
                            <w:vertAlign w:val="superscript"/>
                          </w:rPr>
                          <w:t>68,0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1B4831" w:rsidRPr="003346BA" w:rsidRDefault="001B4831" w:rsidP="006F0809">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1B4831" w:rsidRPr="003346BA" w:rsidRDefault="001B4831" w:rsidP="006F0809">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1B4831" w:rsidRPr="003346BA" w:rsidRDefault="001B4831" w:rsidP="006F0809">
                        <w:pPr>
                          <w:jc w:val="center"/>
                          <w:rPr>
                            <w:sz w:val="18"/>
                            <w:szCs w:val="18"/>
                            <w:vertAlign w:val="superscript"/>
                          </w:rPr>
                        </w:pPr>
                        <w:r w:rsidRPr="003346BA">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1B4831" w:rsidRPr="003346BA" w:rsidRDefault="001B4831" w:rsidP="006F0809">
                        <w:pPr>
                          <w:jc w:val="center"/>
                          <w:rPr>
                            <w:sz w:val="18"/>
                            <w:szCs w:val="18"/>
                            <w:vertAlign w:val="superscript"/>
                          </w:rPr>
                        </w:pPr>
                        <w:r w:rsidRPr="003346BA">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1B4831" w:rsidRPr="003346BA" w:rsidRDefault="001B4831" w:rsidP="006F0809">
                        <w:pPr>
                          <w:jc w:val="center"/>
                          <w:rPr>
                            <w:sz w:val="18"/>
                            <w:szCs w:val="18"/>
                            <w:vertAlign w:val="superscript"/>
                          </w:rPr>
                        </w:pPr>
                        <w:r w:rsidRPr="003346BA">
                          <w:rPr>
                            <w:sz w:val="18"/>
                            <w:szCs w:val="18"/>
                            <w:vertAlign w:val="superscript"/>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1B4831" w:rsidRPr="003346BA" w:rsidRDefault="001B4831" w:rsidP="006F0809">
                        <w:pPr>
                          <w:jc w:val="center"/>
                          <w:rPr>
                            <w:sz w:val="18"/>
                            <w:szCs w:val="18"/>
                            <w:vertAlign w:val="superscript"/>
                          </w:rPr>
                        </w:pPr>
                        <w:r w:rsidRPr="003346BA">
                          <w:rPr>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1B4831" w:rsidRPr="003346BA" w:rsidRDefault="001B4831" w:rsidP="002A278F">
                        <w:pPr>
                          <w:jc w:val="center"/>
                          <w:rPr>
                            <w:sz w:val="18"/>
                            <w:szCs w:val="18"/>
                            <w:vertAlign w:val="superscript"/>
                          </w:rPr>
                        </w:pPr>
                        <w:r w:rsidRPr="003346BA">
                          <w:rPr>
                            <w:sz w:val="18"/>
                            <w:szCs w:val="18"/>
                            <w:vertAlign w:val="superscript"/>
                          </w:rPr>
                          <w:t xml:space="preserve">Израсходованы средства  на приобретение подарочной и сувенирной продукции для награждения победителей районных конкурсов </w:t>
                        </w:r>
                      </w:p>
                      <w:p w:rsidR="001B4831" w:rsidRPr="003346BA" w:rsidRDefault="001B4831" w:rsidP="006F0809">
                        <w:pPr>
                          <w:jc w:val="center"/>
                          <w:rPr>
                            <w:sz w:val="18"/>
                            <w:szCs w:val="18"/>
                            <w:vertAlign w:val="superscript"/>
                          </w:rPr>
                        </w:pPr>
                      </w:p>
                    </w:tc>
                  </w:tr>
                  <w:tr w:rsidR="0025683E" w:rsidRPr="003346BA" w:rsidTr="000C7CF5">
                    <w:trPr>
                      <w:trHeight w:val="2266"/>
                    </w:trPr>
                    <w:tc>
                      <w:tcPr>
                        <w:tcW w:w="1795" w:type="dxa"/>
                        <w:tcBorders>
                          <w:top w:val="single" w:sz="4" w:space="0" w:color="auto"/>
                          <w:left w:val="single" w:sz="4" w:space="0" w:color="auto"/>
                          <w:bottom w:val="single" w:sz="4" w:space="0" w:color="auto"/>
                          <w:right w:val="single" w:sz="4" w:space="0" w:color="auto"/>
                        </w:tcBorders>
                        <w:vAlign w:val="center"/>
                        <w:hideMark/>
                      </w:tcPr>
                      <w:p w:rsidR="0025683E" w:rsidRPr="003346BA" w:rsidRDefault="0025683E" w:rsidP="006F0809">
                        <w:pPr>
                          <w:jc w:val="center"/>
                          <w:rPr>
                            <w:sz w:val="18"/>
                            <w:szCs w:val="18"/>
                            <w:vertAlign w:val="superscript"/>
                          </w:rPr>
                        </w:pPr>
                        <w:r w:rsidRPr="003346BA">
                          <w:rPr>
                            <w:sz w:val="18"/>
                            <w:szCs w:val="18"/>
                            <w:vertAlign w:val="superscript"/>
                          </w:rPr>
                          <w:t>4.2 Участие в о</w:t>
                        </w:r>
                        <w:r w:rsidR="00205DE8" w:rsidRPr="003346BA">
                          <w:rPr>
                            <w:sz w:val="18"/>
                            <w:szCs w:val="18"/>
                            <w:vertAlign w:val="superscript"/>
                          </w:rPr>
                          <w:t>бластных мероприятиях, обеспечи</w:t>
                        </w:r>
                        <w:r w:rsidRPr="003346BA">
                          <w:rPr>
                            <w:sz w:val="18"/>
                            <w:szCs w:val="18"/>
                            <w:vertAlign w:val="superscript"/>
                          </w:rPr>
                          <w:t>вающих выявление и поддержку одаренных и талантливых детей:                                 олимпиады,</w:t>
                        </w:r>
                      </w:p>
                      <w:p w:rsidR="0025683E" w:rsidRPr="003346BA" w:rsidRDefault="0025683E" w:rsidP="006F0809">
                        <w:pPr>
                          <w:jc w:val="center"/>
                          <w:rPr>
                            <w:sz w:val="18"/>
                            <w:szCs w:val="18"/>
                            <w:vertAlign w:val="superscript"/>
                          </w:rPr>
                        </w:pPr>
                        <w:r w:rsidRPr="003346BA">
                          <w:rPr>
                            <w:sz w:val="18"/>
                            <w:szCs w:val="18"/>
                            <w:vertAlign w:val="superscript"/>
                          </w:rPr>
                          <w:t>конференции,</w:t>
                        </w:r>
                        <w:r w:rsidRPr="003346BA">
                          <w:rPr>
                            <w:sz w:val="18"/>
                            <w:szCs w:val="18"/>
                            <w:vertAlign w:val="superscript"/>
                          </w:rPr>
                          <w:br/>
                          <w:t>конкурсы,</w:t>
                        </w:r>
                      </w:p>
                      <w:p w:rsidR="0025683E" w:rsidRPr="003346BA" w:rsidRDefault="0025683E" w:rsidP="006F0809">
                        <w:pPr>
                          <w:jc w:val="center"/>
                          <w:rPr>
                            <w:sz w:val="18"/>
                            <w:szCs w:val="18"/>
                            <w:vertAlign w:val="superscript"/>
                          </w:rPr>
                        </w:pPr>
                        <w:r w:rsidRPr="003346BA">
                          <w:rPr>
                            <w:sz w:val="18"/>
                            <w:szCs w:val="18"/>
                            <w:vertAlign w:val="superscript"/>
                          </w:rPr>
                          <w:t>соревнования</w:t>
                        </w:r>
                        <w:r w:rsidRPr="003346BA">
                          <w:rPr>
                            <w:sz w:val="18"/>
                            <w:szCs w:val="18"/>
                            <w:vertAlign w:val="superscript"/>
                          </w:rPr>
                          <w:br/>
                          <w:t>слеты</w:t>
                        </w:r>
                      </w:p>
                    </w:tc>
                    <w:tc>
                      <w:tcPr>
                        <w:tcW w:w="1196" w:type="dxa"/>
                        <w:tcBorders>
                          <w:top w:val="single" w:sz="4" w:space="0" w:color="auto"/>
                          <w:left w:val="single" w:sz="4" w:space="0" w:color="auto"/>
                          <w:bottom w:val="single" w:sz="4" w:space="0" w:color="auto"/>
                          <w:right w:val="single" w:sz="4" w:space="0" w:color="auto"/>
                        </w:tcBorders>
                        <w:vAlign w:val="center"/>
                        <w:hideMark/>
                      </w:tcPr>
                      <w:p w:rsidR="0025683E" w:rsidRPr="003346BA" w:rsidRDefault="0025683E" w:rsidP="006F0809">
                        <w:pPr>
                          <w:jc w:val="center"/>
                          <w:rPr>
                            <w:sz w:val="18"/>
                            <w:szCs w:val="18"/>
                            <w:vertAlign w:val="superscript"/>
                          </w:rPr>
                        </w:pPr>
                        <w:r w:rsidRPr="003346BA">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25683E" w:rsidRPr="003346BA" w:rsidRDefault="0025683E" w:rsidP="006F0809">
                        <w:pPr>
                          <w:jc w:val="center"/>
                          <w:rPr>
                            <w:sz w:val="18"/>
                            <w:szCs w:val="18"/>
                            <w:vertAlign w:val="superscript"/>
                          </w:rPr>
                        </w:pPr>
                        <w:r w:rsidRPr="003346BA">
                          <w:rPr>
                            <w:sz w:val="18"/>
                            <w:szCs w:val="18"/>
                            <w:vertAlign w:val="superscript"/>
                          </w:rPr>
                          <w:t>200,0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25683E" w:rsidRPr="003346BA" w:rsidRDefault="0025683E" w:rsidP="006F0809">
                        <w:pPr>
                          <w:jc w:val="center"/>
                          <w:rPr>
                            <w:sz w:val="18"/>
                            <w:szCs w:val="18"/>
                            <w:vertAlign w:val="superscript"/>
                          </w:rPr>
                        </w:pPr>
                        <w:r w:rsidRPr="003346BA">
                          <w:rPr>
                            <w:sz w:val="18"/>
                            <w:szCs w:val="18"/>
                            <w:vertAlign w:val="superscript"/>
                          </w:rPr>
                          <w:t>100,0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25683E" w:rsidRPr="003346BA" w:rsidRDefault="0025683E" w:rsidP="006F0809">
                        <w:pPr>
                          <w:jc w:val="center"/>
                          <w:rPr>
                            <w:sz w:val="18"/>
                            <w:szCs w:val="18"/>
                            <w:vertAlign w:val="superscript"/>
                          </w:rPr>
                        </w:pPr>
                        <w:r w:rsidRPr="003346BA">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25683E" w:rsidRPr="003346BA" w:rsidRDefault="0025683E" w:rsidP="006F0809">
                        <w:pPr>
                          <w:jc w:val="center"/>
                          <w:rPr>
                            <w:sz w:val="18"/>
                            <w:szCs w:val="18"/>
                            <w:vertAlign w:val="superscript"/>
                          </w:rPr>
                        </w:pPr>
                        <w:r w:rsidRPr="003346BA">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25683E" w:rsidRPr="003346BA" w:rsidRDefault="0025683E" w:rsidP="002A2E7B">
                        <w:pPr>
                          <w:jc w:val="center"/>
                          <w:rPr>
                            <w:sz w:val="18"/>
                            <w:szCs w:val="18"/>
                            <w:vertAlign w:val="superscript"/>
                          </w:rPr>
                        </w:pPr>
                        <w:r w:rsidRPr="003346BA">
                          <w:rPr>
                            <w:sz w:val="18"/>
                            <w:szCs w:val="18"/>
                            <w:vertAlign w:val="superscript"/>
                          </w:rPr>
                          <w:t>200,0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25683E" w:rsidRPr="003346BA" w:rsidRDefault="0025683E" w:rsidP="002A2E7B">
                        <w:pPr>
                          <w:jc w:val="center"/>
                          <w:rPr>
                            <w:sz w:val="18"/>
                            <w:szCs w:val="18"/>
                            <w:vertAlign w:val="superscript"/>
                          </w:rPr>
                        </w:pPr>
                        <w:r w:rsidRPr="003346BA">
                          <w:rPr>
                            <w:sz w:val="18"/>
                            <w:szCs w:val="18"/>
                            <w:vertAlign w:val="superscript"/>
                          </w:rPr>
                          <w:t>100,0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25683E" w:rsidRPr="003346BA" w:rsidRDefault="0025683E" w:rsidP="006F0809">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25683E" w:rsidRPr="003346BA" w:rsidRDefault="0025683E" w:rsidP="006F0809">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25683E" w:rsidRPr="003346BA" w:rsidRDefault="0025683E" w:rsidP="006F0809">
                        <w:pPr>
                          <w:jc w:val="center"/>
                          <w:rPr>
                            <w:sz w:val="18"/>
                            <w:szCs w:val="18"/>
                            <w:vertAlign w:val="superscript"/>
                          </w:rPr>
                        </w:pPr>
                        <w:r w:rsidRPr="003346BA">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25683E" w:rsidRPr="003346BA" w:rsidRDefault="0025683E" w:rsidP="006F0809">
                        <w:pPr>
                          <w:jc w:val="center"/>
                          <w:rPr>
                            <w:sz w:val="18"/>
                            <w:szCs w:val="18"/>
                            <w:vertAlign w:val="superscript"/>
                          </w:rPr>
                        </w:pPr>
                        <w:r w:rsidRPr="003346BA">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25683E" w:rsidRPr="003346BA" w:rsidRDefault="0025683E" w:rsidP="006F0809">
                        <w:pPr>
                          <w:jc w:val="center"/>
                          <w:rPr>
                            <w:sz w:val="18"/>
                            <w:szCs w:val="18"/>
                            <w:vertAlign w:val="superscript"/>
                          </w:rPr>
                        </w:pPr>
                        <w:r w:rsidRPr="003346BA">
                          <w:rPr>
                            <w:sz w:val="18"/>
                            <w:szCs w:val="18"/>
                            <w:vertAlign w:val="superscript"/>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25683E" w:rsidRPr="003346BA" w:rsidRDefault="0025683E" w:rsidP="006F0809">
                        <w:pPr>
                          <w:jc w:val="center"/>
                          <w:rPr>
                            <w:sz w:val="18"/>
                            <w:szCs w:val="18"/>
                            <w:vertAlign w:val="superscript"/>
                          </w:rPr>
                        </w:pPr>
                        <w:r w:rsidRPr="003346BA">
                          <w:rPr>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25683E" w:rsidRPr="003346BA" w:rsidRDefault="0025683E" w:rsidP="006F0809">
                        <w:pPr>
                          <w:jc w:val="center"/>
                          <w:rPr>
                            <w:sz w:val="18"/>
                            <w:szCs w:val="18"/>
                            <w:vertAlign w:val="superscript"/>
                          </w:rPr>
                        </w:pPr>
                        <w:r w:rsidRPr="003346BA">
                          <w:rPr>
                            <w:sz w:val="18"/>
                            <w:szCs w:val="18"/>
                            <w:vertAlign w:val="superscript"/>
                          </w:rPr>
                          <w:t>Израсходованы средства на оплату проезда на областные олимпиады школьников.</w:t>
                        </w:r>
                      </w:p>
                    </w:tc>
                  </w:tr>
                  <w:tr w:rsidR="000B0D66" w:rsidRPr="003346BA" w:rsidTr="0025683E">
                    <w:trPr>
                      <w:trHeight w:val="261"/>
                    </w:trPr>
                    <w:tc>
                      <w:tcPr>
                        <w:tcW w:w="14678" w:type="dxa"/>
                        <w:gridSpan w:val="33"/>
                        <w:tcBorders>
                          <w:top w:val="single" w:sz="4" w:space="0" w:color="auto"/>
                          <w:left w:val="single" w:sz="4" w:space="0" w:color="auto"/>
                          <w:bottom w:val="single" w:sz="4" w:space="0" w:color="auto"/>
                          <w:right w:val="single" w:sz="4" w:space="0" w:color="auto"/>
                        </w:tcBorders>
                      </w:tcPr>
                      <w:p w:rsidR="000B0D66" w:rsidRPr="003346BA" w:rsidRDefault="000B0D66" w:rsidP="00391073">
                        <w:pPr>
                          <w:jc w:val="center"/>
                          <w:rPr>
                            <w:sz w:val="18"/>
                            <w:szCs w:val="18"/>
                            <w:vertAlign w:val="superscript"/>
                          </w:rPr>
                        </w:pPr>
                        <w:r w:rsidRPr="003346BA">
                          <w:rPr>
                            <w:bCs/>
                            <w:i/>
                            <w:iCs/>
                            <w:sz w:val="18"/>
                            <w:szCs w:val="18"/>
                            <w:vertAlign w:val="superscript"/>
                          </w:rPr>
                          <w:t>Задача 5. Увеличение количества детей, обеспеченных услугами по организации отдыха и оздоровления</w:t>
                        </w:r>
                      </w:p>
                    </w:tc>
                  </w:tr>
                  <w:tr w:rsidR="000B0D66" w:rsidRPr="003346BA" w:rsidTr="000C7CF5">
                    <w:trPr>
                      <w:trHeight w:val="454"/>
                    </w:trPr>
                    <w:tc>
                      <w:tcPr>
                        <w:tcW w:w="1795" w:type="dxa"/>
                        <w:tcBorders>
                          <w:top w:val="single" w:sz="4" w:space="0" w:color="auto"/>
                          <w:left w:val="single" w:sz="4" w:space="0" w:color="auto"/>
                          <w:bottom w:val="single" w:sz="4" w:space="0" w:color="auto"/>
                          <w:right w:val="single" w:sz="4" w:space="0" w:color="auto"/>
                        </w:tcBorders>
                        <w:vAlign w:val="center"/>
                        <w:hideMark/>
                      </w:tcPr>
                      <w:p w:rsidR="000B0D66" w:rsidRPr="003346BA" w:rsidRDefault="000B0D66" w:rsidP="004D4F0D">
                        <w:pPr>
                          <w:jc w:val="center"/>
                          <w:rPr>
                            <w:bCs/>
                            <w:sz w:val="18"/>
                            <w:szCs w:val="18"/>
                            <w:vertAlign w:val="superscript"/>
                          </w:rPr>
                        </w:pPr>
                        <w:r w:rsidRPr="003346BA">
                          <w:rPr>
                            <w:sz w:val="18"/>
                            <w:szCs w:val="18"/>
                            <w:vertAlign w:val="superscript"/>
                          </w:rPr>
                          <w:t>5.1Организация отдыха и оздоровление детей</w:t>
                        </w:r>
                        <w:proofErr w:type="gramStart"/>
                        <w:r w:rsidRPr="003346BA">
                          <w:rPr>
                            <w:sz w:val="18"/>
                            <w:szCs w:val="18"/>
                            <w:vertAlign w:val="superscript"/>
                          </w:rPr>
                          <w:t xml:space="preserve"> ,</w:t>
                        </w:r>
                        <w:proofErr w:type="gramEnd"/>
                        <w:r w:rsidRPr="003346BA">
                          <w:rPr>
                            <w:sz w:val="18"/>
                            <w:szCs w:val="18"/>
                            <w:vertAlign w:val="superscript"/>
                          </w:rPr>
                          <w:t xml:space="preserve"> организация временного труд</w:t>
                        </w:r>
                        <w:r w:rsidR="00485E6F" w:rsidRPr="003346BA">
                          <w:rPr>
                            <w:sz w:val="18"/>
                            <w:szCs w:val="18"/>
                            <w:vertAlign w:val="superscript"/>
                          </w:rPr>
                          <w:t>оустройства подростков и молодеж</w:t>
                        </w:r>
                        <w:r w:rsidRPr="003346BA">
                          <w:rPr>
                            <w:sz w:val="18"/>
                            <w:szCs w:val="18"/>
                            <w:vertAlign w:val="superscript"/>
                          </w:rPr>
                          <w:t>и</w:t>
                        </w:r>
                      </w:p>
                    </w:tc>
                    <w:tc>
                      <w:tcPr>
                        <w:tcW w:w="1196" w:type="dxa"/>
                        <w:tcBorders>
                          <w:top w:val="single" w:sz="4" w:space="0" w:color="auto"/>
                          <w:left w:val="single" w:sz="4" w:space="0" w:color="auto"/>
                          <w:bottom w:val="single" w:sz="4" w:space="0" w:color="auto"/>
                          <w:right w:val="single" w:sz="4" w:space="0" w:color="auto"/>
                        </w:tcBorders>
                        <w:vAlign w:val="center"/>
                        <w:hideMark/>
                      </w:tcPr>
                      <w:p w:rsidR="000B0D66" w:rsidRPr="003346BA" w:rsidRDefault="000B0D66" w:rsidP="004D4F0D">
                        <w:pPr>
                          <w:jc w:val="center"/>
                          <w:rPr>
                            <w:bCs/>
                            <w:sz w:val="18"/>
                            <w:szCs w:val="18"/>
                            <w:vertAlign w:val="superscript"/>
                          </w:rPr>
                        </w:pPr>
                        <w:r w:rsidRPr="003346BA">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25683E" w:rsidP="004D4F0D">
                        <w:pPr>
                          <w:jc w:val="center"/>
                          <w:rPr>
                            <w:bCs/>
                            <w:sz w:val="18"/>
                            <w:szCs w:val="18"/>
                            <w:vertAlign w:val="superscript"/>
                          </w:rPr>
                        </w:pPr>
                        <w:r w:rsidRPr="003346BA">
                          <w:rPr>
                            <w:bCs/>
                            <w:sz w:val="18"/>
                            <w:szCs w:val="18"/>
                            <w:vertAlign w:val="superscript"/>
                          </w:rPr>
                          <w:t>1951,5</w:t>
                        </w:r>
                      </w:p>
                    </w:tc>
                    <w:tc>
                      <w:tcPr>
                        <w:tcW w:w="764"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25683E" w:rsidP="004D4F0D">
                        <w:pPr>
                          <w:ind w:right="-107"/>
                          <w:jc w:val="center"/>
                          <w:rPr>
                            <w:bCs/>
                            <w:sz w:val="18"/>
                            <w:szCs w:val="18"/>
                            <w:vertAlign w:val="superscript"/>
                          </w:rPr>
                        </w:pPr>
                        <w:r w:rsidRPr="003346BA">
                          <w:rPr>
                            <w:bCs/>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4D4F0D" w:rsidP="004D4F0D">
                        <w:pPr>
                          <w:jc w:val="center"/>
                          <w:rPr>
                            <w:bCs/>
                            <w:sz w:val="18"/>
                            <w:szCs w:val="18"/>
                            <w:vertAlign w:val="superscript"/>
                          </w:rPr>
                        </w:pPr>
                        <w:r w:rsidRPr="003346BA">
                          <w:rPr>
                            <w:bCs/>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4D4F0D" w:rsidP="004D4F0D">
                        <w:pPr>
                          <w:jc w:val="center"/>
                          <w:rPr>
                            <w:bCs/>
                            <w:sz w:val="18"/>
                            <w:szCs w:val="18"/>
                            <w:vertAlign w:val="superscript"/>
                          </w:rPr>
                        </w:pPr>
                        <w:r w:rsidRPr="003346BA">
                          <w:rPr>
                            <w:bCs/>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25683E" w:rsidP="004D4F0D">
                        <w:pPr>
                          <w:jc w:val="center"/>
                          <w:rPr>
                            <w:bCs/>
                            <w:sz w:val="18"/>
                            <w:szCs w:val="18"/>
                            <w:vertAlign w:val="superscript"/>
                          </w:rPr>
                        </w:pPr>
                        <w:r w:rsidRPr="003346BA">
                          <w:rPr>
                            <w:bCs/>
                            <w:sz w:val="18"/>
                            <w:szCs w:val="18"/>
                            <w:vertAlign w:val="superscript"/>
                          </w:rPr>
                          <w:t>400,0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25683E" w:rsidP="004D4F0D">
                        <w:pPr>
                          <w:jc w:val="center"/>
                          <w:rPr>
                            <w:bCs/>
                            <w:sz w:val="18"/>
                            <w:szCs w:val="18"/>
                            <w:vertAlign w:val="superscript"/>
                          </w:rPr>
                        </w:pPr>
                        <w:r w:rsidRPr="003346BA">
                          <w:rPr>
                            <w:bCs/>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4D4F0D" w:rsidP="004D4F0D">
                        <w:pPr>
                          <w:ind w:right="-109"/>
                          <w:jc w:val="center"/>
                          <w:rPr>
                            <w:bCs/>
                            <w:sz w:val="18"/>
                            <w:szCs w:val="18"/>
                            <w:vertAlign w:val="superscript"/>
                          </w:rPr>
                        </w:pPr>
                        <w:r w:rsidRPr="003346BA">
                          <w:rPr>
                            <w:bCs/>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3346BA" w:rsidRDefault="004D4F0D" w:rsidP="004D4F0D">
                        <w:pPr>
                          <w:ind w:right="-108"/>
                          <w:jc w:val="center"/>
                          <w:rPr>
                            <w:bCs/>
                            <w:sz w:val="18"/>
                            <w:szCs w:val="18"/>
                            <w:vertAlign w:val="superscript"/>
                          </w:rPr>
                        </w:pPr>
                        <w:r w:rsidRPr="003346BA">
                          <w:rPr>
                            <w:bCs/>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3346BA" w:rsidRDefault="0025683E" w:rsidP="004D4F0D">
                        <w:pPr>
                          <w:ind w:right="-108"/>
                          <w:jc w:val="center"/>
                          <w:rPr>
                            <w:bCs/>
                            <w:sz w:val="18"/>
                            <w:szCs w:val="18"/>
                            <w:vertAlign w:val="superscript"/>
                          </w:rPr>
                        </w:pPr>
                        <w:r w:rsidRPr="003346BA">
                          <w:rPr>
                            <w:bCs/>
                            <w:sz w:val="18"/>
                            <w:szCs w:val="18"/>
                            <w:vertAlign w:val="superscript"/>
                          </w:rPr>
                          <w:t>1551,5</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25683E" w:rsidP="004D4F0D">
                        <w:pPr>
                          <w:ind w:right="-108"/>
                          <w:jc w:val="center"/>
                          <w:rPr>
                            <w:bCs/>
                            <w:sz w:val="18"/>
                            <w:szCs w:val="18"/>
                            <w:vertAlign w:val="superscript"/>
                          </w:rPr>
                        </w:pPr>
                        <w:r w:rsidRPr="003346BA">
                          <w:rPr>
                            <w:bCs/>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4D4F0D" w:rsidP="004D4F0D">
                        <w:pPr>
                          <w:jc w:val="center"/>
                          <w:rPr>
                            <w:bCs/>
                            <w:sz w:val="18"/>
                            <w:szCs w:val="18"/>
                            <w:vertAlign w:val="superscript"/>
                          </w:rPr>
                        </w:pPr>
                        <w:r w:rsidRPr="003346BA">
                          <w:rPr>
                            <w:bCs/>
                            <w:sz w:val="18"/>
                            <w:szCs w:val="18"/>
                            <w:vertAlign w:val="superscript"/>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4D4F0D" w:rsidP="004D4F0D">
                        <w:pPr>
                          <w:jc w:val="center"/>
                          <w:rPr>
                            <w:bCs/>
                            <w:sz w:val="18"/>
                            <w:szCs w:val="18"/>
                            <w:vertAlign w:val="superscript"/>
                          </w:rPr>
                        </w:pPr>
                        <w:r w:rsidRPr="003346BA">
                          <w:rPr>
                            <w:bCs/>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0B0D66" w:rsidP="0025683E">
                        <w:pPr>
                          <w:jc w:val="center"/>
                          <w:rPr>
                            <w:sz w:val="18"/>
                            <w:szCs w:val="18"/>
                            <w:vertAlign w:val="superscript"/>
                          </w:rPr>
                        </w:pPr>
                      </w:p>
                    </w:tc>
                  </w:tr>
                  <w:tr w:rsidR="000B0D66" w:rsidRPr="003346BA" w:rsidTr="000C7CF5">
                    <w:trPr>
                      <w:trHeight w:val="454"/>
                    </w:trPr>
                    <w:tc>
                      <w:tcPr>
                        <w:tcW w:w="14678" w:type="dxa"/>
                        <w:gridSpan w:val="33"/>
                        <w:tcBorders>
                          <w:top w:val="single" w:sz="4" w:space="0" w:color="auto"/>
                          <w:left w:val="single" w:sz="4" w:space="0" w:color="auto"/>
                          <w:bottom w:val="single" w:sz="4" w:space="0" w:color="auto"/>
                          <w:right w:val="single" w:sz="4" w:space="0" w:color="auto"/>
                        </w:tcBorders>
                      </w:tcPr>
                      <w:p w:rsidR="000B0D66" w:rsidRPr="003346BA" w:rsidRDefault="000B0D66" w:rsidP="00391073">
                        <w:pPr>
                          <w:jc w:val="center"/>
                          <w:rPr>
                            <w:i/>
                            <w:sz w:val="18"/>
                            <w:szCs w:val="18"/>
                            <w:vertAlign w:val="superscript"/>
                          </w:rPr>
                        </w:pPr>
                        <w:r w:rsidRPr="003346BA">
                          <w:rPr>
                            <w:i/>
                            <w:sz w:val="18"/>
                            <w:szCs w:val="18"/>
                            <w:vertAlign w:val="superscript"/>
                          </w:rPr>
                          <w:t>Задача № 6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25683E" w:rsidRPr="003346BA" w:rsidTr="000C7CF5">
                    <w:trPr>
                      <w:trHeight w:val="454"/>
                    </w:trPr>
                    <w:tc>
                      <w:tcPr>
                        <w:tcW w:w="1795" w:type="dxa"/>
                        <w:tcBorders>
                          <w:top w:val="single" w:sz="4" w:space="0" w:color="auto"/>
                          <w:left w:val="single" w:sz="4" w:space="0" w:color="auto"/>
                          <w:bottom w:val="single" w:sz="4" w:space="0" w:color="auto"/>
                          <w:right w:val="single" w:sz="4" w:space="0" w:color="auto"/>
                        </w:tcBorders>
                        <w:vAlign w:val="center"/>
                        <w:hideMark/>
                      </w:tcPr>
                      <w:p w:rsidR="0025683E" w:rsidRPr="003346BA" w:rsidRDefault="0025683E" w:rsidP="004D4F0D">
                        <w:pPr>
                          <w:jc w:val="center"/>
                          <w:rPr>
                            <w:bCs/>
                            <w:sz w:val="18"/>
                            <w:szCs w:val="18"/>
                            <w:vertAlign w:val="superscript"/>
                          </w:rPr>
                        </w:pPr>
                        <w:r w:rsidRPr="003346BA">
                          <w:rPr>
                            <w:bCs/>
                            <w:sz w:val="18"/>
                            <w:szCs w:val="18"/>
                            <w:vertAlign w:val="superscript"/>
                          </w:rPr>
                          <w:t xml:space="preserve">6.1 Обеспечение </w:t>
                        </w:r>
                        <w:proofErr w:type="gramStart"/>
                        <w:r w:rsidRPr="003346BA">
                          <w:rPr>
                            <w:bCs/>
                            <w:sz w:val="18"/>
                            <w:szCs w:val="18"/>
                            <w:vertAlign w:val="superscript"/>
                          </w:rPr>
                          <w:t xml:space="preserve">функционирования системы персонифицированного </w:t>
                        </w:r>
                        <w:r w:rsidRPr="003346BA">
                          <w:rPr>
                            <w:bCs/>
                            <w:sz w:val="18"/>
                            <w:szCs w:val="18"/>
                            <w:vertAlign w:val="superscript"/>
                          </w:rPr>
                          <w:lastRenderedPageBreak/>
                          <w:t>финансирования дополнительного образования детей</w:t>
                        </w:r>
                        <w:proofErr w:type="gramEnd"/>
                        <w:r w:rsidRPr="003346BA">
                          <w:rPr>
                            <w:bCs/>
                            <w:sz w:val="18"/>
                            <w:szCs w:val="18"/>
                            <w:vertAlign w:val="superscript"/>
                          </w:rPr>
                          <w:t>;</w:t>
                        </w:r>
                      </w:p>
                      <w:p w:rsidR="0025683E" w:rsidRPr="003346BA" w:rsidRDefault="0025683E" w:rsidP="004D4F0D">
                        <w:pPr>
                          <w:jc w:val="center"/>
                          <w:rPr>
                            <w:bCs/>
                            <w:sz w:val="18"/>
                            <w:szCs w:val="18"/>
                            <w:vertAlign w:val="superscript"/>
                          </w:rPr>
                        </w:pPr>
                        <w:r w:rsidRPr="003346BA">
                          <w:rPr>
                            <w:bCs/>
                            <w:sz w:val="18"/>
                            <w:szCs w:val="18"/>
                            <w:vertAlign w:val="superscript"/>
                          </w:rPr>
                          <w:t>-  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tc>
                    <w:tc>
                      <w:tcPr>
                        <w:tcW w:w="1196" w:type="dxa"/>
                        <w:tcBorders>
                          <w:top w:val="single" w:sz="4" w:space="0" w:color="auto"/>
                          <w:left w:val="single" w:sz="4" w:space="0" w:color="auto"/>
                          <w:bottom w:val="single" w:sz="4" w:space="0" w:color="auto"/>
                          <w:right w:val="single" w:sz="4" w:space="0" w:color="auto"/>
                        </w:tcBorders>
                        <w:vAlign w:val="center"/>
                        <w:hideMark/>
                      </w:tcPr>
                      <w:p w:rsidR="0025683E" w:rsidRPr="003346BA" w:rsidRDefault="0025683E" w:rsidP="004D4F0D">
                        <w:pPr>
                          <w:jc w:val="center"/>
                          <w:rPr>
                            <w:bCs/>
                            <w:sz w:val="18"/>
                            <w:szCs w:val="18"/>
                            <w:vertAlign w:val="superscript"/>
                          </w:rPr>
                        </w:pPr>
                        <w:r w:rsidRPr="003346BA">
                          <w:rPr>
                            <w:bCs/>
                            <w:sz w:val="18"/>
                            <w:szCs w:val="18"/>
                            <w:vertAlign w:val="superscript"/>
                          </w:rPr>
                          <w:lastRenderedPageBreak/>
                          <w:t xml:space="preserve">МБОУ ДОД КЦДО, Отдел образования </w:t>
                        </w:r>
                        <w:r w:rsidRPr="003346BA">
                          <w:rPr>
                            <w:bCs/>
                            <w:sz w:val="18"/>
                            <w:szCs w:val="18"/>
                            <w:vertAlign w:val="superscript"/>
                          </w:rPr>
                          <w:lastRenderedPageBreak/>
                          <w:t>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25683E" w:rsidRPr="003346BA" w:rsidRDefault="0025683E" w:rsidP="004D4F0D">
                        <w:pPr>
                          <w:jc w:val="center"/>
                          <w:rPr>
                            <w:bCs/>
                            <w:sz w:val="18"/>
                            <w:szCs w:val="18"/>
                            <w:vertAlign w:val="superscript"/>
                          </w:rPr>
                        </w:pPr>
                        <w:r w:rsidRPr="003346BA">
                          <w:rPr>
                            <w:bCs/>
                            <w:sz w:val="18"/>
                            <w:szCs w:val="18"/>
                            <w:vertAlign w:val="superscript"/>
                          </w:rPr>
                          <w:lastRenderedPageBreak/>
                          <w:t>5003,7</w:t>
                        </w:r>
                      </w:p>
                    </w:tc>
                    <w:tc>
                      <w:tcPr>
                        <w:tcW w:w="764" w:type="dxa"/>
                        <w:gridSpan w:val="2"/>
                        <w:tcBorders>
                          <w:top w:val="single" w:sz="4" w:space="0" w:color="auto"/>
                          <w:left w:val="single" w:sz="4" w:space="0" w:color="auto"/>
                          <w:bottom w:val="single" w:sz="4" w:space="0" w:color="auto"/>
                          <w:right w:val="single" w:sz="4" w:space="0" w:color="auto"/>
                        </w:tcBorders>
                        <w:noWrap/>
                        <w:vAlign w:val="center"/>
                        <w:hideMark/>
                      </w:tcPr>
                      <w:p w:rsidR="0025683E" w:rsidRPr="003346BA" w:rsidRDefault="0025683E" w:rsidP="004D4F0D">
                        <w:pPr>
                          <w:ind w:right="-107"/>
                          <w:jc w:val="center"/>
                          <w:rPr>
                            <w:bCs/>
                            <w:sz w:val="18"/>
                            <w:szCs w:val="18"/>
                            <w:vertAlign w:val="superscript"/>
                          </w:rPr>
                        </w:pPr>
                        <w:r w:rsidRPr="003346BA">
                          <w:rPr>
                            <w:bCs/>
                            <w:sz w:val="18"/>
                            <w:szCs w:val="18"/>
                            <w:vertAlign w:val="superscript"/>
                          </w:rPr>
                          <w:t>345,0</w:t>
                        </w:r>
                      </w:p>
                    </w:tc>
                    <w:tc>
                      <w:tcPr>
                        <w:tcW w:w="652" w:type="dxa"/>
                        <w:tcBorders>
                          <w:top w:val="single" w:sz="4" w:space="0" w:color="auto"/>
                          <w:left w:val="single" w:sz="4" w:space="0" w:color="auto"/>
                          <w:bottom w:val="single" w:sz="4" w:space="0" w:color="auto"/>
                          <w:right w:val="single" w:sz="4" w:space="0" w:color="auto"/>
                        </w:tcBorders>
                        <w:noWrap/>
                        <w:vAlign w:val="center"/>
                      </w:tcPr>
                      <w:p w:rsidR="0025683E" w:rsidRPr="003346BA" w:rsidRDefault="0025683E" w:rsidP="004D4F0D">
                        <w:pPr>
                          <w:jc w:val="center"/>
                          <w:rPr>
                            <w:bCs/>
                            <w:sz w:val="18"/>
                            <w:szCs w:val="18"/>
                            <w:vertAlign w:val="superscript"/>
                          </w:rPr>
                        </w:pPr>
                        <w:r w:rsidRPr="003346BA">
                          <w:rPr>
                            <w:bCs/>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tcPr>
                      <w:p w:rsidR="0025683E" w:rsidRPr="003346BA" w:rsidRDefault="0025683E" w:rsidP="004D4F0D">
                        <w:pPr>
                          <w:jc w:val="center"/>
                          <w:rPr>
                            <w:bCs/>
                            <w:sz w:val="18"/>
                            <w:szCs w:val="18"/>
                            <w:vertAlign w:val="superscript"/>
                          </w:rPr>
                        </w:pPr>
                        <w:r w:rsidRPr="003346BA">
                          <w:rPr>
                            <w:bCs/>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25683E" w:rsidRPr="003346BA" w:rsidRDefault="0025683E" w:rsidP="002A2E7B">
                        <w:pPr>
                          <w:jc w:val="center"/>
                          <w:rPr>
                            <w:bCs/>
                            <w:sz w:val="18"/>
                            <w:szCs w:val="18"/>
                            <w:vertAlign w:val="superscript"/>
                          </w:rPr>
                        </w:pPr>
                        <w:r w:rsidRPr="003346BA">
                          <w:rPr>
                            <w:bCs/>
                            <w:sz w:val="18"/>
                            <w:szCs w:val="18"/>
                            <w:vertAlign w:val="superscript"/>
                          </w:rPr>
                          <w:t>5003,7</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25683E" w:rsidRPr="003346BA" w:rsidRDefault="0025683E" w:rsidP="002A2E7B">
                        <w:pPr>
                          <w:ind w:right="-107"/>
                          <w:jc w:val="center"/>
                          <w:rPr>
                            <w:bCs/>
                            <w:sz w:val="18"/>
                            <w:szCs w:val="18"/>
                            <w:vertAlign w:val="superscript"/>
                          </w:rPr>
                        </w:pPr>
                        <w:r w:rsidRPr="003346BA">
                          <w:rPr>
                            <w:bCs/>
                            <w:sz w:val="18"/>
                            <w:szCs w:val="18"/>
                            <w:vertAlign w:val="superscript"/>
                          </w:rPr>
                          <w:t>345,0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25683E" w:rsidRPr="003346BA" w:rsidRDefault="0025683E" w:rsidP="004D4F0D">
                        <w:pPr>
                          <w:ind w:right="-109"/>
                          <w:jc w:val="center"/>
                          <w:rPr>
                            <w:bCs/>
                            <w:sz w:val="18"/>
                            <w:szCs w:val="18"/>
                            <w:vertAlign w:val="superscript"/>
                          </w:rPr>
                        </w:pPr>
                        <w:r w:rsidRPr="003346BA">
                          <w:rPr>
                            <w:bCs/>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25683E" w:rsidRPr="003346BA" w:rsidRDefault="0025683E" w:rsidP="004D4F0D">
                        <w:pPr>
                          <w:ind w:right="-108"/>
                          <w:jc w:val="center"/>
                          <w:rPr>
                            <w:bCs/>
                            <w:sz w:val="18"/>
                            <w:szCs w:val="18"/>
                            <w:vertAlign w:val="superscript"/>
                          </w:rPr>
                        </w:pPr>
                        <w:r w:rsidRPr="003346BA">
                          <w:rPr>
                            <w:bCs/>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25683E" w:rsidRPr="003346BA" w:rsidRDefault="0025683E" w:rsidP="004D4F0D">
                        <w:pPr>
                          <w:ind w:right="-108"/>
                          <w:jc w:val="center"/>
                          <w:rPr>
                            <w:bCs/>
                            <w:sz w:val="18"/>
                            <w:szCs w:val="18"/>
                            <w:vertAlign w:val="superscript"/>
                          </w:rPr>
                        </w:pPr>
                        <w:r w:rsidRPr="003346BA">
                          <w:rPr>
                            <w:bCs/>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tcPr>
                      <w:p w:rsidR="0025683E" w:rsidRPr="003346BA" w:rsidRDefault="0025683E" w:rsidP="004D4F0D">
                        <w:pPr>
                          <w:ind w:right="-108"/>
                          <w:jc w:val="center"/>
                          <w:rPr>
                            <w:bCs/>
                            <w:sz w:val="18"/>
                            <w:szCs w:val="18"/>
                            <w:vertAlign w:val="superscript"/>
                          </w:rPr>
                        </w:pPr>
                        <w:r w:rsidRPr="003346BA">
                          <w:rPr>
                            <w:bCs/>
                            <w:sz w:val="18"/>
                            <w:szCs w:val="18"/>
                            <w:vertAlign w:val="superscript"/>
                          </w:rPr>
                          <w:t>0</w:t>
                        </w:r>
                      </w:p>
                    </w:tc>
                    <w:tc>
                      <w:tcPr>
                        <w:tcW w:w="708" w:type="dxa"/>
                        <w:gridSpan w:val="4"/>
                        <w:tcBorders>
                          <w:top w:val="single" w:sz="4" w:space="0" w:color="auto"/>
                          <w:left w:val="single" w:sz="4" w:space="0" w:color="auto"/>
                          <w:bottom w:val="single" w:sz="4" w:space="0" w:color="auto"/>
                          <w:right w:val="single" w:sz="4" w:space="0" w:color="auto"/>
                        </w:tcBorders>
                        <w:noWrap/>
                        <w:vAlign w:val="center"/>
                      </w:tcPr>
                      <w:p w:rsidR="0025683E" w:rsidRPr="003346BA" w:rsidRDefault="0025683E" w:rsidP="004D4F0D">
                        <w:pPr>
                          <w:jc w:val="center"/>
                          <w:rPr>
                            <w:bCs/>
                            <w:sz w:val="18"/>
                            <w:szCs w:val="18"/>
                            <w:vertAlign w:val="superscript"/>
                          </w:rPr>
                        </w:pPr>
                        <w:r w:rsidRPr="003346BA">
                          <w:rPr>
                            <w:bCs/>
                            <w:sz w:val="18"/>
                            <w:szCs w:val="18"/>
                            <w:vertAlign w:val="superscript"/>
                          </w:rPr>
                          <w:t>0</w:t>
                        </w:r>
                      </w:p>
                    </w:tc>
                    <w:tc>
                      <w:tcPr>
                        <w:tcW w:w="552" w:type="dxa"/>
                        <w:gridSpan w:val="4"/>
                        <w:tcBorders>
                          <w:top w:val="single" w:sz="4" w:space="0" w:color="auto"/>
                          <w:left w:val="single" w:sz="4" w:space="0" w:color="auto"/>
                          <w:bottom w:val="single" w:sz="4" w:space="0" w:color="auto"/>
                          <w:right w:val="single" w:sz="4" w:space="0" w:color="auto"/>
                        </w:tcBorders>
                        <w:noWrap/>
                        <w:vAlign w:val="center"/>
                      </w:tcPr>
                      <w:p w:rsidR="0025683E" w:rsidRPr="003346BA" w:rsidRDefault="0025683E" w:rsidP="004D4F0D">
                        <w:pPr>
                          <w:jc w:val="center"/>
                          <w:rPr>
                            <w:bCs/>
                            <w:sz w:val="18"/>
                            <w:szCs w:val="18"/>
                            <w:vertAlign w:val="superscript"/>
                          </w:rPr>
                        </w:pPr>
                        <w:r w:rsidRPr="003346BA">
                          <w:rPr>
                            <w:bCs/>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tcPr>
                      <w:p w:rsidR="0025683E" w:rsidRPr="003346BA" w:rsidRDefault="0025683E" w:rsidP="004D4F0D">
                        <w:pPr>
                          <w:jc w:val="center"/>
                          <w:rPr>
                            <w:sz w:val="18"/>
                            <w:szCs w:val="18"/>
                            <w:vertAlign w:val="superscript"/>
                          </w:rPr>
                        </w:pPr>
                        <w:r w:rsidRPr="003346BA">
                          <w:rPr>
                            <w:sz w:val="18"/>
                            <w:szCs w:val="18"/>
                            <w:vertAlign w:val="superscript"/>
                          </w:rPr>
                          <w:t xml:space="preserve">Охват детей в возрасте от 5 до 18 лет, имеющих право на получение дополнительного образования в рамках системы персонифицированного финансирования – не </w:t>
                        </w:r>
                        <w:r w:rsidRPr="003346BA">
                          <w:rPr>
                            <w:sz w:val="18"/>
                            <w:szCs w:val="18"/>
                            <w:vertAlign w:val="superscript"/>
                          </w:rPr>
                          <w:lastRenderedPageBreak/>
                          <w:t>менее 25%</w:t>
                        </w:r>
                      </w:p>
                    </w:tc>
                  </w:tr>
                  <w:tr w:rsidR="000B0D66" w:rsidRPr="003346BA" w:rsidTr="000C7CF5">
                    <w:trPr>
                      <w:trHeight w:val="454"/>
                    </w:trPr>
                    <w:tc>
                      <w:tcPr>
                        <w:tcW w:w="1795" w:type="dxa"/>
                        <w:tcBorders>
                          <w:top w:val="single" w:sz="4" w:space="0" w:color="auto"/>
                          <w:left w:val="single" w:sz="4" w:space="0" w:color="auto"/>
                          <w:bottom w:val="single" w:sz="4" w:space="0" w:color="auto"/>
                          <w:right w:val="single" w:sz="4" w:space="0" w:color="auto"/>
                        </w:tcBorders>
                        <w:hideMark/>
                      </w:tcPr>
                      <w:p w:rsidR="000B0D66" w:rsidRPr="003346BA" w:rsidRDefault="000B0D66" w:rsidP="00391073">
                        <w:pPr>
                          <w:jc w:val="center"/>
                          <w:rPr>
                            <w:bCs/>
                            <w:sz w:val="18"/>
                            <w:szCs w:val="18"/>
                            <w:vertAlign w:val="superscript"/>
                          </w:rPr>
                        </w:pPr>
                        <w:r w:rsidRPr="003346BA">
                          <w:rPr>
                            <w:bCs/>
                            <w:sz w:val="18"/>
                            <w:szCs w:val="18"/>
                            <w:vertAlign w:val="superscript"/>
                          </w:rPr>
                          <w:lastRenderedPageBreak/>
                          <w:t>Итого по подпрограмме №2</w:t>
                        </w:r>
                      </w:p>
                    </w:tc>
                    <w:tc>
                      <w:tcPr>
                        <w:tcW w:w="1196" w:type="dxa"/>
                        <w:tcBorders>
                          <w:top w:val="single" w:sz="4" w:space="0" w:color="auto"/>
                          <w:left w:val="single" w:sz="4" w:space="0" w:color="auto"/>
                          <w:bottom w:val="single" w:sz="4" w:space="0" w:color="auto"/>
                          <w:right w:val="single" w:sz="4" w:space="0" w:color="auto"/>
                        </w:tcBorders>
                      </w:tcPr>
                      <w:p w:rsidR="000B0D66" w:rsidRPr="003346BA" w:rsidRDefault="000B0D66" w:rsidP="00391073">
                        <w:pPr>
                          <w:jc w:val="center"/>
                          <w:rPr>
                            <w:bCs/>
                            <w:sz w:val="18"/>
                            <w:szCs w:val="18"/>
                            <w:vertAlign w:val="superscript"/>
                          </w:rPr>
                        </w:pPr>
                      </w:p>
                    </w:tc>
                    <w:tc>
                      <w:tcPr>
                        <w:tcW w:w="872" w:type="dxa"/>
                        <w:tcBorders>
                          <w:top w:val="single" w:sz="4" w:space="0" w:color="auto"/>
                          <w:left w:val="single" w:sz="4" w:space="0" w:color="auto"/>
                          <w:bottom w:val="single" w:sz="4" w:space="0" w:color="auto"/>
                          <w:right w:val="single" w:sz="4" w:space="0" w:color="auto"/>
                        </w:tcBorders>
                        <w:noWrap/>
                        <w:hideMark/>
                      </w:tcPr>
                      <w:p w:rsidR="000B0D66" w:rsidRPr="003346BA" w:rsidRDefault="0025683E" w:rsidP="00391073">
                        <w:pPr>
                          <w:jc w:val="center"/>
                          <w:rPr>
                            <w:bCs/>
                            <w:sz w:val="18"/>
                            <w:szCs w:val="18"/>
                            <w:vertAlign w:val="superscript"/>
                          </w:rPr>
                        </w:pPr>
                        <w:r w:rsidRPr="003346BA">
                          <w:rPr>
                            <w:bCs/>
                            <w:sz w:val="18"/>
                            <w:szCs w:val="18"/>
                            <w:vertAlign w:val="superscript"/>
                          </w:rPr>
                          <w:t>407471,8</w:t>
                        </w:r>
                      </w:p>
                    </w:tc>
                    <w:tc>
                      <w:tcPr>
                        <w:tcW w:w="764" w:type="dxa"/>
                        <w:gridSpan w:val="2"/>
                        <w:tcBorders>
                          <w:top w:val="single" w:sz="4" w:space="0" w:color="auto"/>
                          <w:left w:val="single" w:sz="4" w:space="0" w:color="auto"/>
                          <w:bottom w:val="single" w:sz="4" w:space="0" w:color="auto"/>
                          <w:right w:val="single" w:sz="4" w:space="0" w:color="auto"/>
                        </w:tcBorders>
                        <w:noWrap/>
                        <w:hideMark/>
                      </w:tcPr>
                      <w:p w:rsidR="000B0D66" w:rsidRPr="003346BA" w:rsidRDefault="0025683E" w:rsidP="00391073">
                        <w:pPr>
                          <w:ind w:right="-107"/>
                          <w:jc w:val="center"/>
                          <w:rPr>
                            <w:bCs/>
                            <w:sz w:val="18"/>
                            <w:szCs w:val="18"/>
                            <w:vertAlign w:val="superscript"/>
                          </w:rPr>
                        </w:pPr>
                        <w:r w:rsidRPr="003346BA">
                          <w:rPr>
                            <w:bCs/>
                            <w:sz w:val="18"/>
                            <w:szCs w:val="18"/>
                            <w:vertAlign w:val="superscript"/>
                          </w:rPr>
                          <w:t>96981,7</w:t>
                        </w:r>
                      </w:p>
                    </w:tc>
                    <w:tc>
                      <w:tcPr>
                        <w:tcW w:w="652" w:type="dxa"/>
                        <w:tcBorders>
                          <w:top w:val="single" w:sz="4" w:space="0" w:color="auto"/>
                          <w:left w:val="single" w:sz="4" w:space="0" w:color="auto"/>
                          <w:bottom w:val="single" w:sz="4" w:space="0" w:color="auto"/>
                          <w:right w:val="single" w:sz="4" w:space="0" w:color="auto"/>
                        </w:tcBorders>
                        <w:noWrap/>
                        <w:hideMark/>
                      </w:tcPr>
                      <w:p w:rsidR="000B0D66" w:rsidRPr="003346BA" w:rsidRDefault="0025683E" w:rsidP="00391073">
                        <w:pPr>
                          <w:jc w:val="center"/>
                          <w:rPr>
                            <w:bCs/>
                            <w:sz w:val="18"/>
                            <w:szCs w:val="18"/>
                            <w:vertAlign w:val="superscript"/>
                          </w:rPr>
                        </w:pPr>
                        <w:r w:rsidRPr="003346BA">
                          <w:rPr>
                            <w:bCs/>
                            <w:sz w:val="18"/>
                            <w:szCs w:val="18"/>
                            <w:vertAlign w:val="superscript"/>
                          </w:rPr>
                          <w:t>23807,2</w:t>
                        </w:r>
                      </w:p>
                    </w:tc>
                    <w:tc>
                      <w:tcPr>
                        <w:tcW w:w="654" w:type="dxa"/>
                        <w:tcBorders>
                          <w:top w:val="single" w:sz="4" w:space="0" w:color="auto"/>
                          <w:left w:val="single" w:sz="4" w:space="0" w:color="auto"/>
                          <w:bottom w:val="single" w:sz="4" w:space="0" w:color="auto"/>
                          <w:right w:val="single" w:sz="4" w:space="0" w:color="auto"/>
                        </w:tcBorders>
                        <w:noWrap/>
                        <w:hideMark/>
                      </w:tcPr>
                      <w:p w:rsidR="000B0D66" w:rsidRPr="003346BA" w:rsidRDefault="0025683E" w:rsidP="00391073">
                        <w:pPr>
                          <w:jc w:val="center"/>
                          <w:rPr>
                            <w:bCs/>
                            <w:sz w:val="18"/>
                            <w:szCs w:val="18"/>
                            <w:vertAlign w:val="superscript"/>
                          </w:rPr>
                        </w:pPr>
                        <w:r w:rsidRPr="003346BA">
                          <w:rPr>
                            <w:bCs/>
                            <w:sz w:val="18"/>
                            <w:szCs w:val="18"/>
                            <w:vertAlign w:val="superscript"/>
                          </w:rPr>
                          <w:t>5799,2</w:t>
                        </w:r>
                      </w:p>
                    </w:tc>
                    <w:tc>
                      <w:tcPr>
                        <w:tcW w:w="763" w:type="dxa"/>
                        <w:tcBorders>
                          <w:top w:val="single" w:sz="4" w:space="0" w:color="auto"/>
                          <w:left w:val="single" w:sz="4" w:space="0" w:color="auto"/>
                          <w:bottom w:val="single" w:sz="4" w:space="0" w:color="auto"/>
                          <w:right w:val="single" w:sz="4" w:space="0" w:color="auto"/>
                        </w:tcBorders>
                        <w:noWrap/>
                        <w:hideMark/>
                      </w:tcPr>
                      <w:p w:rsidR="000B0D66" w:rsidRPr="003346BA" w:rsidRDefault="0025683E" w:rsidP="00391073">
                        <w:pPr>
                          <w:jc w:val="center"/>
                          <w:rPr>
                            <w:sz w:val="18"/>
                            <w:szCs w:val="18"/>
                            <w:vertAlign w:val="superscript"/>
                          </w:rPr>
                        </w:pPr>
                        <w:r w:rsidRPr="003346BA">
                          <w:rPr>
                            <w:sz w:val="18"/>
                            <w:szCs w:val="18"/>
                            <w:vertAlign w:val="superscript"/>
                          </w:rPr>
                          <w:t>148228,6</w:t>
                        </w:r>
                      </w:p>
                    </w:tc>
                    <w:tc>
                      <w:tcPr>
                        <w:tcW w:w="763" w:type="dxa"/>
                        <w:gridSpan w:val="2"/>
                        <w:tcBorders>
                          <w:top w:val="single" w:sz="4" w:space="0" w:color="auto"/>
                          <w:left w:val="single" w:sz="4" w:space="0" w:color="auto"/>
                          <w:bottom w:val="single" w:sz="4" w:space="0" w:color="auto"/>
                          <w:right w:val="single" w:sz="4" w:space="0" w:color="auto"/>
                        </w:tcBorders>
                        <w:noWrap/>
                        <w:hideMark/>
                      </w:tcPr>
                      <w:p w:rsidR="000B0D66" w:rsidRPr="003346BA" w:rsidRDefault="0025683E" w:rsidP="00391073">
                        <w:pPr>
                          <w:jc w:val="center"/>
                          <w:rPr>
                            <w:sz w:val="18"/>
                            <w:szCs w:val="18"/>
                            <w:vertAlign w:val="superscript"/>
                          </w:rPr>
                        </w:pPr>
                        <w:r w:rsidRPr="003346BA">
                          <w:rPr>
                            <w:sz w:val="18"/>
                            <w:szCs w:val="18"/>
                            <w:vertAlign w:val="superscript"/>
                          </w:rPr>
                          <w:t>32705,5</w:t>
                        </w:r>
                      </w:p>
                    </w:tc>
                    <w:tc>
                      <w:tcPr>
                        <w:tcW w:w="771" w:type="dxa"/>
                        <w:gridSpan w:val="3"/>
                        <w:tcBorders>
                          <w:top w:val="single" w:sz="4" w:space="0" w:color="auto"/>
                          <w:left w:val="single" w:sz="4" w:space="0" w:color="auto"/>
                          <w:bottom w:val="single" w:sz="4" w:space="0" w:color="auto"/>
                          <w:right w:val="single" w:sz="4" w:space="0" w:color="auto"/>
                        </w:tcBorders>
                        <w:noWrap/>
                        <w:hideMark/>
                      </w:tcPr>
                      <w:p w:rsidR="000B0D66" w:rsidRPr="003346BA" w:rsidRDefault="000B0D66" w:rsidP="00391073">
                        <w:pPr>
                          <w:ind w:right="-109"/>
                          <w:jc w:val="center"/>
                          <w:rPr>
                            <w:bCs/>
                            <w:sz w:val="18"/>
                            <w:szCs w:val="18"/>
                            <w:vertAlign w:val="superscript"/>
                          </w:rPr>
                        </w:pPr>
                      </w:p>
                    </w:tc>
                    <w:tc>
                      <w:tcPr>
                        <w:tcW w:w="701" w:type="dxa"/>
                        <w:gridSpan w:val="3"/>
                        <w:tcBorders>
                          <w:top w:val="single" w:sz="4" w:space="0" w:color="auto"/>
                          <w:left w:val="single" w:sz="4" w:space="0" w:color="auto"/>
                          <w:bottom w:val="single" w:sz="4" w:space="0" w:color="auto"/>
                          <w:right w:val="single" w:sz="4" w:space="0" w:color="auto"/>
                        </w:tcBorders>
                      </w:tcPr>
                      <w:p w:rsidR="000B0D66" w:rsidRPr="003346BA" w:rsidRDefault="000B0D66" w:rsidP="00391073">
                        <w:pPr>
                          <w:ind w:right="-108"/>
                          <w:jc w:val="center"/>
                          <w:rPr>
                            <w:bCs/>
                            <w:sz w:val="18"/>
                            <w:szCs w:val="18"/>
                            <w:vertAlign w:val="superscript"/>
                          </w:rPr>
                        </w:pPr>
                      </w:p>
                    </w:tc>
                    <w:tc>
                      <w:tcPr>
                        <w:tcW w:w="701" w:type="dxa"/>
                        <w:gridSpan w:val="3"/>
                        <w:tcBorders>
                          <w:top w:val="single" w:sz="4" w:space="0" w:color="auto"/>
                          <w:left w:val="single" w:sz="4" w:space="0" w:color="auto"/>
                          <w:bottom w:val="single" w:sz="4" w:space="0" w:color="auto"/>
                          <w:right w:val="single" w:sz="4" w:space="0" w:color="auto"/>
                        </w:tcBorders>
                      </w:tcPr>
                      <w:p w:rsidR="000B0D66" w:rsidRPr="003346BA" w:rsidRDefault="0025683E" w:rsidP="00391073">
                        <w:pPr>
                          <w:ind w:right="-108"/>
                          <w:jc w:val="center"/>
                          <w:rPr>
                            <w:bCs/>
                            <w:sz w:val="18"/>
                            <w:szCs w:val="18"/>
                            <w:vertAlign w:val="superscript"/>
                          </w:rPr>
                        </w:pPr>
                        <w:r w:rsidRPr="003346BA">
                          <w:rPr>
                            <w:bCs/>
                            <w:sz w:val="18"/>
                            <w:szCs w:val="18"/>
                            <w:vertAlign w:val="superscript"/>
                          </w:rPr>
                          <w:t>235436,0</w:t>
                        </w:r>
                      </w:p>
                    </w:tc>
                    <w:tc>
                      <w:tcPr>
                        <w:tcW w:w="701" w:type="dxa"/>
                        <w:gridSpan w:val="2"/>
                        <w:tcBorders>
                          <w:top w:val="single" w:sz="4" w:space="0" w:color="auto"/>
                          <w:left w:val="single" w:sz="4" w:space="0" w:color="auto"/>
                          <w:bottom w:val="single" w:sz="4" w:space="0" w:color="auto"/>
                          <w:right w:val="single" w:sz="4" w:space="0" w:color="auto"/>
                        </w:tcBorders>
                        <w:noWrap/>
                        <w:hideMark/>
                      </w:tcPr>
                      <w:p w:rsidR="000B0D66" w:rsidRPr="003346BA" w:rsidRDefault="0025683E" w:rsidP="00391073">
                        <w:pPr>
                          <w:ind w:right="-108"/>
                          <w:jc w:val="center"/>
                          <w:rPr>
                            <w:bCs/>
                            <w:sz w:val="18"/>
                            <w:szCs w:val="18"/>
                            <w:vertAlign w:val="superscript"/>
                          </w:rPr>
                        </w:pPr>
                        <w:r w:rsidRPr="003346BA">
                          <w:rPr>
                            <w:bCs/>
                            <w:sz w:val="18"/>
                            <w:szCs w:val="18"/>
                            <w:vertAlign w:val="superscript"/>
                          </w:rPr>
                          <w:t>58477,0</w:t>
                        </w:r>
                      </w:p>
                    </w:tc>
                    <w:tc>
                      <w:tcPr>
                        <w:tcW w:w="708" w:type="dxa"/>
                        <w:gridSpan w:val="4"/>
                        <w:tcBorders>
                          <w:top w:val="single" w:sz="4" w:space="0" w:color="auto"/>
                          <w:left w:val="single" w:sz="4" w:space="0" w:color="auto"/>
                          <w:bottom w:val="single" w:sz="4" w:space="0" w:color="auto"/>
                          <w:right w:val="single" w:sz="4" w:space="0" w:color="auto"/>
                        </w:tcBorders>
                        <w:noWrap/>
                        <w:hideMark/>
                      </w:tcPr>
                      <w:p w:rsidR="000B0D66" w:rsidRPr="003346BA" w:rsidRDefault="000B0D66" w:rsidP="00391073">
                        <w:pPr>
                          <w:jc w:val="center"/>
                          <w:rPr>
                            <w:bCs/>
                            <w:sz w:val="18"/>
                            <w:szCs w:val="18"/>
                            <w:vertAlign w:val="superscript"/>
                          </w:rPr>
                        </w:pPr>
                      </w:p>
                    </w:tc>
                    <w:tc>
                      <w:tcPr>
                        <w:tcW w:w="552" w:type="dxa"/>
                        <w:gridSpan w:val="4"/>
                        <w:tcBorders>
                          <w:top w:val="single" w:sz="4" w:space="0" w:color="auto"/>
                          <w:left w:val="single" w:sz="4" w:space="0" w:color="auto"/>
                          <w:bottom w:val="single" w:sz="4" w:space="0" w:color="auto"/>
                          <w:right w:val="single" w:sz="4" w:space="0" w:color="auto"/>
                        </w:tcBorders>
                        <w:noWrap/>
                        <w:hideMark/>
                      </w:tcPr>
                      <w:p w:rsidR="000B0D66" w:rsidRPr="003346BA" w:rsidRDefault="000B0D66" w:rsidP="00391073">
                        <w:pPr>
                          <w:jc w:val="center"/>
                          <w:rPr>
                            <w:bCs/>
                            <w:sz w:val="18"/>
                            <w:szCs w:val="18"/>
                            <w:vertAlign w:val="superscript"/>
                          </w:rPr>
                        </w:pPr>
                      </w:p>
                    </w:tc>
                    <w:tc>
                      <w:tcPr>
                        <w:tcW w:w="3085" w:type="dxa"/>
                        <w:gridSpan w:val="4"/>
                        <w:tcBorders>
                          <w:top w:val="single" w:sz="4" w:space="0" w:color="auto"/>
                          <w:left w:val="single" w:sz="4" w:space="0" w:color="auto"/>
                          <w:bottom w:val="single" w:sz="4" w:space="0" w:color="auto"/>
                          <w:right w:val="single" w:sz="4" w:space="0" w:color="auto"/>
                        </w:tcBorders>
                        <w:noWrap/>
                        <w:hideMark/>
                      </w:tcPr>
                      <w:p w:rsidR="000B0D66" w:rsidRPr="003346BA" w:rsidRDefault="000B0D66" w:rsidP="00391073">
                        <w:pPr>
                          <w:jc w:val="center"/>
                          <w:rPr>
                            <w:sz w:val="18"/>
                            <w:szCs w:val="18"/>
                            <w:vertAlign w:val="superscript"/>
                          </w:rPr>
                        </w:pPr>
                      </w:p>
                    </w:tc>
                  </w:tr>
                  <w:tr w:rsidR="000B0D66" w:rsidRPr="003346BA" w:rsidTr="0025683E">
                    <w:trPr>
                      <w:trHeight w:val="342"/>
                    </w:trPr>
                    <w:tc>
                      <w:tcPr>
                        <w:tcW w:w="14678" w:type="dxa"/>
                        <w:gridSpan w:val="33"/>
                        <w:tcBorders>
                          <w:top w:val="single" w:sz="4" w:space="0" w:color="auto"/>
                          <w:left w:val="single" w:sz="4" w:space="0" w:color="auto"/>
                          <w:bottom w:val="single" w:sz="4" w:space="0" w:color="auto"/>
                          <w:right w:val="single" w:sz="4" w:space="0" w:color="auto"/>
                        </w:tcBorders>
                        <w:shd w:val="clear" w:color="auto" w:fill="FFFFFF"/>
                      </w:tcPr>
                      <w:p w:rsidR="000B0D66" w:rsidRPr="003346BA" w:rsidRDefault="000B0D66" w:rsidP="00391073">
                        <w:pPr>
                          <w:jc w:val="center"/>
                          <w:rPr>
                            <w:bCs/>
                            <w:sz w:val="18"/>
                            <w:szCs w:val="18"/>
                            <w:vertAlign w:val="superscript"/>
                          </w:rPr>
                        </w:pPr>
                        <w:r w:rsidRPr="003346BA">
                          <w:rPr>
                            <w:bCs/>
                            <w:sz w:val="18"/>
                            <w:szCs w:val="18"/>
                            <w:vertAlign w:val="superscript"/>
                          </w:rPr>
                          <w:t>Подпрограмма № 3 «Обеспечение деятельности Отдела  образования Администрации  МО « Ленский  муниципальный район»</w:t>
                        </w:r>
                      </w:p>
                    </w:tc>
                  </w:tr>
                  <w:tr w:rsidR="000B0D66" w:rsidRPr="003346BA" w:rsidTr="0025683E">
                    <w:trPr>
                      <w:trHeight w:val="275"/>
                    </w:trPr>
                    <w:tc>
                      <w:tcPr>
                        <w:tcW w:w="14678" w:type="dxa"/>
                        <w:gridSpan w:val="33"/>
                        <w:tcBorders>
                          <w:top w:val="single" w:sz="4" w:space="0" w:color="auto"/>
                          <w:left w:val="single" w:sz="4" w:space="0" w:color="auto"/>
                          <w:bottom w:val="single" w:sz="4" w:space="0" w:color="auto"/>
                          <w:right w:val="single" w:sz="4" w:space="0" w:color="auto"/>
                        </w:tcBorders>
                        <w:shd w:val="clear" w:color="auto" w:fill="FFFFFF"/>
                      </w:tcPr>
                      <w:p w:rsidR="000B0D66" w:rsidRPr="003346BA" w:rsidRDefault="000B0D66" w:rsidP="00391073">
                        <w:pPr>
                          <w:jc w:val="center"/>
                          <w:rPr>
                            <w:bCs/>
                            <w:i/>
                            <w:iCs/>
                            <w:sz w:val="18"/>
                            <w:szCs w:val="18"/>
                            <w:vertAlign w:val="superscript"/>
                          </w:rPr>
                        </w:pPr>
                        <w:r w:rsidRPr="003346BA">
                          <w:rPr>
                            <w:bCs/>
                            <w:i/>
                            <w:iCs/>
                            <w:sz w:val="18"/>
                            <w:szCs w:val="18"/>
                            <w:vertAlign w:val="superscript"/>
                          </w:rPr>
                          <w:t xml:space="preserve">Задача 1. Повышение </w:t>
                        </w:r>
                        <w:proofErr w:type="gramStart"/>
                        <w:r w:rsidRPr="003346BA">
                          <w:rPr>
                            <w:bCs/>
                            <w:i/>
                            <w:iCs/>
                            <w:sz w:val="18"/>
                            <w:szCs w:val="18"/>
                            <w:vertAlign w:val="superscript"/>
                          </w:rPr>
                          <w:t>эффективности деятельности Отдела  образования Администрации</w:t>
                        </w:r>
                        <w:proofErr w:type="gramEnd"/>
                        <w:r w:rsidRPr="003346BA">
                          <w:rPr>
                            <w:bCs/>
                            <w:i/>
                            <w:iCs/>
                            <w:sz w:val="18"/>
                            <w:szCs w:val="18"/>
                            <w:vertAlign w:val="superscript"/>
                          </w:rPr>
                          <w:t xml:space="preserve"> МО «Ленский муниципальный</w:t>
                        </w:r>
                        <w:r w:rsidRPr="003346BA">
                          <w:rPr>
                            <w:bCs/>
                            <w:sz w:val="18"/>
                            <w:szCs w:val="18"/>
                            <w:vertAlign w:val="superscript"/>
                          </w:rPr>
                          <w:t xml:space="preserve"> </w:t>
                        </w:r>
                        <w:r w:rsidRPr="003346BA">
                          <w:rPr>
                            <w:bCs/>
                            <w:i/>
                            <w:iCs/>
                            <w:sz w:val="18"/>
                            <w:szCs w:val="18"/>
                            <w:vertAlign w:val="superscript"/>
                          </w:rPr>
                          <w:t>район».</w:t>
                        </w:r>
                      </w:p>
                    </w:tc>
                  </w:tr>
                  <w:tr w:rsidR="0025683E" w:rsidRPr="003346BA" w:rsidTr="000C7CF5">
                    <w:trPr>
                      <w:trHeight w:val="1146"/>
                    </w:trPr>
                    <w:tc>
                      <w:tcPr>
                        <w:tcW w:w="1795" w:type="dxa"/>
                        <w:tcBorders>
                          <w:top w:val="single" w:sz="4" w:space="0" w:color="auto"/>
                          <w:left w:val="single" w:sz="4" w:space="0" w:color="auto"/>
                          <w:bottom w:val="single" w:sz="4" w:space="0" w:color="auto"/>
                          <w:right w:val="single" w:sz="4" w:space="0" w:color="auto"/>
                        </w:tcBorders>
                        <w:vAlign w:val="center"/>
                        <w:hideMark/>
                      </w:tcPr>
                      <w:p w:rsidR="0025683E" w:rsidRPr="003346BA" w:rsidRDefault="0025683E" w:rsidP="004D4F0D">
                        <w:pPr>
                          <w:jc w:val="center"/>
                          <w:rPr>
                            <w:sz w:val="18"/>
                            <w:szCs w:val="18"/>
                            <w:vertAlign w:val="superscript"/>
                          </w:rPr>
                        </w:pPr>
                        <w:r w:rsidRPr="003346BA">
                          <w:rPr>
                            <w:sz w:val="18"/>
                            <w:szCs w:val="18"/>
                            <w:vertAlign w:val="superscript"/>
                          </w:rPr>
                          <w:t xml:space="preserve">1.1  Обеспечение деятельности Отдела образования МО «Ленский муниципальный район», софинансирование части дополнительных расходов на повышение минимального </w:t>
                        </w:r>
                        <w:proofErr w:type="gramStart"/>
                        <w:r w:rsidRPr="003346BA">
                          <w:rPr>
                            <w:sz w:val="18"/>
                            <w:szCs w:val="18"/>
                            <w:vertAlign w:val="superscript"/>
                          </w:rPr>
                          <w:t>размера оплаты труда</w:t>
                        </w:r>
                        <w:proofErr w:type="gramEnd"/>
                      </w:p>
                    </w:tc>
                    <w:tc>
                      <w:tcPr>
                        <w:tcW w:w="1196" w:type="dxa"/>
                        <w:tcBorders>
                          <w:top w:val="single" w:sz="4" w:space="0" w:color="auto"/>
                          <w:left w:val="single" w:sz="4" w:space="0" w:color="auto"/>
                          <w:bottom w:val="single" w:sz="4" w:space="0" w:color="auto"/>
                          <w:right w:val="single" w:sz="4" w:space="0" w:color="auto"/>
                        </w:tcBorders>
                        <w:vAlign w:val="center"/>
                        <w:hideMark/>
                      </w:tcPr>
                      <w:p w:rsidR="0025683E" w:rsidRPr="003346BA" w:rsidRDefault="0025683E" w:rsidP="004D4F0D">
                        <w:pPr>
                          <w:jc w:val="center"/>
                          <w:rPr>
                            <w:sz w:val="18"/>
                            <w:szCs w:val="18"/>
                            <w:vertAlign w:val="superscript"/>
                          </w:rPr>
                        </w:pPr>
                        <w:r w:rsidRPr="003346BA">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25683E" w:rsidRPr="003346BA" w:rsidRDefault="0025683E" w:rsidP="004D4F0D">
                        <w:pPr>
                          <w:jc w:val="center"/>
                          <w:rPr>
                            <w:sz w:val="18"/>
                            <w:szCs w:val="18"/>
                            <w:vertAlign w:val="superscript"/>
                          </w:rPr>
                        </w:pPr>
                        <w:r w:rsidRPr="003346BA">
                          <w:rPr>
                            <w:sz w:val="18"/>
                            <w:szCs w:val="18"/>
                            <w:vertAlign w:val="superscript"/>
                          </w:rPr>
                          <w:t>8149,0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25683E" w:rsidRPr="003346BA" w:rsidRDefault="0025683E" w:rsidP="004D4F0D">
                        <w:pPr>
                          <w:jc w:val="center"/>
                          <w:rPr>
                            <w:sz w:val="18"/>
                            <w:szCs w:val="18"/>
                            <w:vertAlign w:val="superscript"/>
                          </w:rPr>
                        </w:pPr>
                        <w:r w:rsidRPr="003346BA">
                          <w:rPr>
                            <w:sz w:val="18"/>
                            <w:szCs w:val="18"/>
                            <w:vertAlign w:val="superscript"/>
                          </w:rPr>
                          <w:t>1994,0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25683E" w:rsidRPr="003346BA" w:rsidRDefault="0025683E" w:rsidP="004D4F0D">
                        <w:pPr>
                          <w:jc w:val="center"/>
                          <w:rPr>
                            <w:sz w:val="18"/>
                            <w:szCs w:val="18"/>
                            <w:vertAlign w:val="superscript"/>
                          </w:rPr>
                        </w:pPr>
                        <w:r w:rsidRPr="003346BA">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25683E" w:rsidRPr="003346BA" w:rsidRDefault="0025683E" w:rsidP="004D4F0D">
                        <w:pPr>
                          <w:jc w:val="center"/>
                          <w:rPr>
                            <w:sz w:val="18"/>
                            <w:szCs w:val="18"/>
                            <w:vertAlign w:val="superscript"/>
                          </w:rPr>
                        </w:pPr>
                        <w:r w:rsidRPr="003346BA">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25683E" w:rsidRPr="003346BA" w:rsidRDefault="0025683E" w:rsidP="002A2E7B">
                        <w:pPr>
                          <w:jc w:val="center"/>
                          <w:rPr>
                            <w:sz w:val="18"/>
                            <w:szCs w:val="18"/>
                            <w:vertAlign w:val="superscript"/>
                          </w:rPr>
                        </w:pPr>
                        <w:r w:rsidRPr="003346BA">
                          <w:rPr>
                            <w:sz w:val="18"/>
                            <w:szCs w:val="18"/>
                            <w:vertAlign w:val="superscript"/>
                          </w:rPr>
                          <w:t>8149,0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25683E" w:rsidRPr="003346BA" w:rsidRDefault="0025683E" w:rsidP="002A2E7B">
                        <w:pPr>
                          <w:jc w:val="center"/>
                          <w:rPr>
                            <w:sz w:val="18"/>
                            <w:szCs w:val="18"/>
                            <w:vertAlign w:val="superscript"/>
                          </w:rPr>
                        </w:pPr>
                        <w:r w:rsidRPr="003346BA">
                          <w:rPr>
                            <w:sz w:val="18"/>
                            <w:szCs w:val="18"/>
                            <w:vertAlign w:val="superscript"/>
                          </w:rPr>
                          <w:t>1994,0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25683E" w:rsidRPr="003346BA" w:rsidRDefault="0025683E" w:rsidP="004D4F0D">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25683E" w:rsidRPr="003346BA" w:rsidRDefault="0025683E" w:rsidP="004D4F0D">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25683E" w:rsidRPr="003346BA" w:rsidRDefault="0025683E" w:rsidP="004D4F0D">
                        <w:pPr>
                          <w:jc w:val="center"/>
                          <w:rPr>
                            <w:sz w:val="18"/>
                            <w:szCs w:val="18"/>
                            <w:vertAlign w:val="superscript"/>
                          </w:rPr>
                        </w:pPr>
                        <w:r w:rsidRPr="003346BA">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25683E" w:rsidRPr="003346BA" w:rsidRDefault="0025683E" w:rsidP="004D4F0D">
                        <w:pPr>
                          <w:jc w:val="center"/>
                          <w:rPr>
                            <w:sz w:val="18"/>
                            <w:szCs w:val="18"/>
                            <w:vertAlign w:val="superscript"/>
                          </w:rPr>
                        </w:pPr>
                        <w:r w:rsidRPr="003346BA">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25683E" w:rsidRPr="003346BA" w:rsidRDefault="0025683E" w:rsidP="004D4F0D">
                        <w:pPr>
                          <w:jc w:val="center"/>
                          <w:rPr>
                            <w:sz w:val="18"/>
                            <w:szCs w:val="18"/>
                            <w:vertAlign w:val="superscript"/>
                          </w:rPr>
                        </w:pPr>
                        <w:r w:rsidRPr="003346BA">
                          <w:rPr>
                            <w:sz w:val="18"/>
                            <w:szCs w:val="18"/>
                            <w:vertAlign w:val="superscript"/>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25683E" w:rsidRPr="003346BA" w:rsidRDefault="0025683E" w:rsidP="004D4F0D">
                        <w:pPr>
                          <w:jc w:val="center"/>
                          <w:rPr>
                            <w:sz w:val="18"/>
                            <w:szCs w:val="18"/>
                            <w:vertAlign w:val="superscript"/>
                          </w:rPr>
                        </w:pPr>
                        <w:r w:rsidRPr="003346BA">
                          <w:rPr>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25683E" w:rsidRPr="003346BA" w:rsidRDefault="0025683E" w:rsidP="004D4F0D">
                        <w:pPr>
                          <w:jc w:val="center"/>
                          <w:rPr>
                            <w:sz w:val="18"/>
                            <w:szCs w:val="18"/>
                            <w:vertAlign w:val="superscript"/>
                          </w:rPr>
                        </w:pPr>
                        <w:r w:rsidRPr="003346BA">
                          <w:rPr>
                            <w:sz w:val="18"/>
                            <w:szCs w:val="18"/>
                            <w:vertAlign w:val="superscript"/>
                          </w:rPr>
                          <w:t>Содержание отдела образования Администрации МО «Ленский муниципальный район»</w:t>
                        </w:r>
                      </w:p>
                    </w:tc>
                  </w:tr>
                  <w:tr w:rsidR="000B0D66" w:rsidRPr="003346BA" w:rsidTr="000C7CF5">
                    <w:trPr>
                      <w:trHeight w:val="1680"/>
                    </w:trPr>
                    <w:tc>
                      <w:tcPr>
                        <w:tcW w:w="1795" w:type="dxa"/>
                        <w:tcBorders>
                          <w:top w:val="single" w:sz="4" w:space="0" w:color="auto"/>
                          <w:left w:val="single" w:sz="4" w:space="0" w:color="auto"/>
                          <w:bottom w:val="single" w:sz="4" w:space="0" w:color="auto"/>
                          <w:right w:val="single" w:sz="4" w:space="0" w:color="auto"/>
                        </w:tcBorders>
                        <w:vAlign w:val="center"/>
                        <w:hideMark/>
                      </w:tcPr>
                      <w:p w:rsidR="000B0D66" w:rsidRPr="003346BA" w:rsidRDefault="000B0D66" w:rsidP="004D4F0D">
                        <w:pPr>
                          <w:jc w:val="center"/>
                          <w:rPr>
                            <w:sz w:val="18"/>
                            <w:szCs w:val="18"/>
                            <w:vertAlign w:val="superscript"/>
                          </w:rPr>
                        </w:pPr>
                        <w:r w:rsidRPr="003346BA">
                          <w:rPr>
                            <w:sz w:val="18"/>
                            <w:szCs w:val="18"/>
                            <w:vertAlign w:val="superscript"/>
                          </w:rPr>
                          <w:t>1.2 Укрепление материально-технической базы учреждения</w:t>
                        </w:r>
                      </w:p>
                    </w:tc>
                    <w:tc>
                      <w:tcPr>
                        <w:tcW w:w="1196" w:type="dxa"/>
                        <w:tcBorders>
                          <w:top w:val="single" w:sz="4" w:space="0" w:color="auto"/>
                          <w:left w:val="single" w:sz="4" w:space="0" w:color="auto"/>
                          <w:bottom w:val="single" w:sz="4" w:space="0" w:color="auto"/>
                          <w:right w:val="single" w:sz="4" w:space="0" w:color="auto"/>
                        </w:tcBorders>
                        <w:vAlign w:val="center"/>
                        <w:hideMark/>
                      </w:tcPr>
                      <w:p w:rsidR="000B0D66" w:rsidRPr="003346BA" w:rsidRDefault="000B0D66" w:rsidP="004D4F0D">
                        <w:pPr>
                          <w:jc w:val="center"/>
                          <w:rPr>
                            <w:sz w:val="18"/>
                            <w:szCs w:val="18"/>
                            <w:vertAlign w:val="superscript"/>
                          </w:rPr>
                        </w:pPr>
                        <w:r w:rsidRPr="003346BA">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0B0D66" w:rsidRPr="003346BA" w:rsidRDefault="000B0D66" w:rsidP="004D4F0D">
                        <w:pPr>
                          <w:jc w:val="center"/>
                          <w:rPr>
                            <w:sz w:val="18"/>
                            <w:szCs w:val="18"/>
                            <w:vertAlign w:val="superscript"/>
                          </w:rPr>
                        </w:pPr>
                        <w:r w:rsidRPr="003346BA">
                          <w:rPr>
                            <w:sz w:val="18"/>
                            <w:szCs w:val="18"/>
                            <w:vertAlign w:val="superscript"/>
                          </w:rPr>
                          <w:t>0,0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0B0D66" w:rsidRPr="003346BA" w:rsidRDefault="000B0D66" w:rsidP="004D4F0D">
                        <w:pPr>
                          <w:jc w:val="center"/>
                          <w:rPr>
                            <w:sz w:val="18"/>
                            <w:szCs w:val="18"/>
                            <w:vertAlign w:val="superscript"/>
                          </w:rPr>
                        </w:pPr>
                        <w:r w:rsidRPr="003346BA">
                          <w:rPr>
                            <w:sz w:val="18"/>
                            <w:szCs w:val="18"/>
                            <w:vertAlign w:val="superscript"/>
                          </w:rPr>
                          <w:t>0,0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0B0D66" w:rsidP="004D4F0D">
                        <w:pPr>
                          <w:jc w:val="center"/>
                          <w:rPr>
                            <w:sz w:val="18"/>
                            <w:szCs w:val="18"/>
                            <w:vertAlign w:val="superscript"/>
                          </w:rPr>
                        </w:pPr>
                        <w:r w:rsidRPr="003346BA">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0B0D66" w:rsidP="004D4F0D">
                        <w:pPr>
                          <w:jc w:val="center"/>
                          <w:rPr>
                            <w:sz w:val="18"/>
                            <w:szCs w:val="18"/>
                            <w:vertAlign w:val="superscript"/>
                          </w:rPr>
                        </w:pPr>
                        <w:r w:rsidRPr="003346BA">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0B0D66" w:rsidP="004D4F0D">
                        <w:pPr>
                          <w:jc w:val="center"/>
                          <w:rPr>
                            <w:sz w:val="18"/>
                            <w:szCs w:val="18"/>
                            <w:vertAlign w:val="superscript"/>
                          </w:rPr>
                        </w:pPr>
                        <w:r w:rsidRPr="003346BA">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0B0D66" w:rsidP="004D4F0D">
                        <w:pPr>
                          <w:jc w:val="center"/>
                          <w:rPr>
                            <w:sz w:val="18"/>
                            <w:szCs w:val="18"/>
                            <w:vertAlign w:val="superscript"/>
                          </w:rPr>
                        </w:pPr>
                        <w:r w:rsidRPr="003346BA">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0B0D66" w:rsidP="004D4F0D">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3346BA" w:rsidRDefault="004D4F0D" w:rsidP="004D4F0D">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3346BA" w:rsidRDefault="004D4F0D" w:rsidP="004D4F0D">
                        <w:pPr>
                          <w:jc w:val="center"/>
                          <w:rPr>
                            <w:sz w:val="18"/>
                            <w:szCs w:val="18"/>
                            <w:vertAlign w:val="superscript"/>
                          </w:rPr>
                        </w:pPr>
                        <w:r w:rsidRPr="003346BA">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0B0D66" w:rsidP="004D4F0D">
                        <w:pPr>
                          <w:jc w:val="center"/>
                          <w:rPr>
                            <w:sz w:val="18"/>
                            <w:szCs w:val="18"/>
                            <w:vertAlign w:val="superscript"/>
                          </w:rPr>
                        </w:pPr>
                        <w:r w:rsidRPr="003346BA">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0B0D66" w:rsidP="004D4F0D">
                        <w:pPr>
                          <w:jc w:val="center"/>
                          <w:rPr>
                            <w:sz w:val="18"/>
                            <w:szCs w:val="18"/>
                            <w:vertAlign w:val="superscript"/>
                          </w:rPr>
                        </w:pPr>
                        <w:r w:rsidRPr="003346BA">
                          <w:rPr>
                            <w:sz w:val="18"/>
                            <w:szCs w:val="18"/>
                            <w:vertAlign w:val="superscript"/>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0B0D66" w:rsidP="004D4F0D">
                        <w:pPr>
                          <w:jc w:val="center"/>
                          <w:rPr>
                            <w:sz w:val="18"/>
                            <w:szCs w:val="18"/>
                            <w:vertAlign w:val="superscript"/>
                          </w:rPr>
                        </w:pPr>
                        <w:r w:rsidRPr="003346BA">
                          <w:rPr>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0B0D66" w:rsidP="0025683E">
                        <w:pPr>
                          <w:jc w:val="center"/>
                          <w:rPr>
                            <w:sz w:val="18"/>
                            <w:szCs w:val="18"/>
                            <w:vertAlign w:val="superscript"/>
                          </w:rPr>
                        </w:pPr>
                      </w:p>
                    </w:tc>
                  </w:tr>
                  <w:tr w:rsidR="000B0D66" w:rsidRPr="003346BA" w:rsidTr="0025683E">
                    <w:trPr>
                      <w:trHeight w:val="501"/>
                    </w:trPr>
                    <w:tc>
                      <w:tcPr>
                        <w:tcW w:w="14678" w:type="dxa"/>
                        <w:gridSpan w:val="33"/>
                        <w:tcBorders>
                          <w:top w:val="single" w:sz="4" w:space="0" w:color="auto"/>
                          <w:left w:val="single" w:sz="4" w:space="0" w:color="auto"/>
                          <w:bottom w:val="single" w:sz="4" w:space="0" w:color="auto"/>
                          <w:right w:val="single" w:sz="4" w:space="0" w:color="auto"/>
                        </w:tcBorders>
                        <w:shd w:val="clear" w:color="auto" w:fill="FFFFFF"/>
                      </w:tcPr>
                      <w:p w:rsidR="000B0D66" w:rsidRPr="003346BA" w:rsidRDefault="000B0D66" w:rsidP="00391073">
                        <w:pPr>
                          <w:jc w:val="center"/>
                          <w:rPr>
                            <w:bCs/>
                            <w:i/>
                            <w:iCs/>
                            <w:sz w:val="18"/>
                            <w:szCs w:val="18"/>
                            <w:vertAlign w:val="superscript"/>
                          </w:rPr>
                        </w:pPr>
                        <w:r w:rsidRPr="003346BA">
                          <w:rPr>
                            <w:bCs/>
                            <w:i/>
                            <w:iCs/>
                            <w:sz w:val="18"/>
                            <w:szCs w:val="18"/>
                            <w:vertAlign w:val="superscript"/>
                          </w:rPr>
                          <w:t>Задача  2.  Развитие информационно-коммуникационной инфраструктуры Отдела образования Администрации МО «Ленский муниципальный район», обеспечение максимально доступа населения к информации.</w:t>
                        </w:r>
                      </w:p>
                    </w:tc>
                  </w:tr>
                  <w:tr w:rsidR="000B0D66" w:rsidRPr="003346BA" w:rsidTr="000C7CF5">
                    <w:trPr>
                      <w:trHeight w:val="1680"/>
                    </w:trPr>
                    <w:tc>
                      <w:tcPr>
                        <w:tcW w:w="1795" w:type="dxa"/>
                        <w:tcBorders>
                          <w:top w:val="single" w:sz="4" w:space="0" w:color="auto"/>
                          <w:left w:val="single" w:sz="4" w:space="0" w:color="auto"/>
                          <w:bottom w:val="single" w:sz="4" w:space="0" w:color="auto"/>
                          <w:right w:val="single" w:sz="4" w:space="0" w:color="auto"/>
                        </w:tcBorders>
                        <w:vAlign w:val="center"/>
                        <w:hideMark/>
                      </w:tcPr>
                      <w:p w:rsidR="000B0D66" w:rsidRPr="003346BA" w:rsidRDefault="000B0D66" w:rsidP="004D4F0D">
                        <w:pPr>
                          <w:jc w:val="center"/>
                          <w:rPr>
                            <w:sz w:val="18"/>
                            <w:szCs w:val="18"/>
                            <w:vertAlign w:val="superscript"/>
                          </w:rPr>
                        </w:pPr>
                        <w:r w:rsidRPr="003346BA">
                          <w:rPr>
                            <w:sz w:val="18"/>
                            <w:szCs w:val="18"/>
                            <w:vertAlign w:val="superscript"/>
                          </w:rPr>
                          <w:lastRenderedPageBreak/>
                          <w:t>2.1 Повышение квалификации муниципальных служащих Отдела образования для работы на сайтах.</w:t>
                        </w:r>
                      </w:p>
                    </w:tc>
                    <w:tc>
                      <w:tcPr>
                        <w:tcW w:w="1196" w:type="dxa"/>
                        <w:tcBorders>
                          <w:top w:val="single" w:sz="4" w:space="0" w:color="auto"/>
                          <w:left w:val="single" w:sz="4" w:space="0" w:color="auto"/>
                          <w:bottom w:val="single" w:sz="4" w:space="0" w:color="auto"/>
                          <w:right w:val="single" w:sz="4" w:space="0" w:color="auto"/>
                        </w:tcBorders>
                        <w:vAlign w:val="center"/>
                        <w:hideMark/>
                      </w:tcPr>
                      <w:p w:rsidR="000B0D66" w:rsidRPr="003346BA" w:rsidRDefault="000B0D66" w:rsidP="004D4F0D">
                        <w:pPr>
                          <w:jc w:val="center"/>
                          <w:rPr>
                            <w:sz w:val="18"/>
                            <w:szCs w:val="18"/>
                            <w:vertAlign w:val="superscript"/>
                          </w:rPr>
                        </w:pPr>
                        <w:r w:rsidRPr="003346BA">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0B0D66" w:rsidRPr="003346BA" w:rsidRDefault="000B0D66" w:rsidP="004D4F0D">
                        <w:pPr>
                          <w:jc w:val="center"/>
                          <w:rPr>
                            <w:sz w:val="18"/>
                            <w:szCs w:val="18"/>
                            <w:vertAlign w:val="superscript"/>
                          </w:rPr>
                        </w:pPr>
                        <w:r w:rsidRPr="003346BA">
                          <w:rPr>
                            <w:sz w:val="18"/>
                            <w:szCs w:val="18"/>
                            <w:vertAlign w:val="superscript"/>
                          </w:rPr>
                          <w:t>0,0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0B0D66" w:rsidRPr="003346BA" w:rsidRDefault="000B0D66" w:rsidP="004D4F0D">
                        <w:pPr>
                          <w:jc w:val="center"/>
                          <w:rPr>
                            <w:sz w:val="18"/>
                            <w:szCs w:val="18"/>
                            <w:vertAlign w:val="superscript"/>
                          </w:rPr>
                        </w:pPr>
                        <w:r w:rsidRPr="003346BA">
                          <w:rPr>
                            <w:sz w:val="18"/>
                            <w:szCs w:val="18"/>
                            <w:vertAlign w:val="superscript"/>
                          </w:rPr>
                          <w:t>0,0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0B0D66" w:rsidP="004D4F0D">
                        <w:pPr>
                          <w:jc w:val="center"/>
                          <w:rPr>
                            <w:sz w:val="18"/>
                            <w:szCs w:val="18"/>
                            <w:vertAlign w:val="superscript"/>
                          </w:rPr>
                        </w:pPr>
                        <w:r w:rsidRPr="003346BA">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0B0D66" w:rsidP="004D4F0D">
                        <w:pPr>
                          <w:jc w:val="center"/>
                          <w:rPr>
                            <w:sz w:val="18"/>
                            <w:szCs w:val="18"/>
                            <w:vertAlign w:val="superscript"/>
                          </w:rPr>
                        </w:pPr>
                        <w:r w:rsidRPr="003346BA">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0B0D66" w:rsidP="004D4F0D">
                        <w:pPr>
                          <w:jc w:val="center"/>
                          <w:rPr>
                            <w:sz w:val="18"/>
                            <w:szCs w:val="18"/>
                            <w:vertAlign w:val="superscript"/>
                          </w:rPr>
                        </w:pPr>
                        <w:r w:rsidRPr="003346BA">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0B0D66" w:rsidP="004D4F0D">
                        <w:pPr>
                          <w:jc w:val="center"/>
                          <w:rPr>
                            <w:sz w:val="18"/>
                            <w:szCs w:val="18"/>
                            <w:vertAlign w:val="superscript"/>
                          </w:rPr>
                        </w:pPr>
                        <w:r w:rsidRPr="003346BA">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0B0D66" w:rsidP="004D4F0D">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3346BA" w:rsidRDefault="004D4F0D" w:rsidP="004D4F0D">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3346BA" w:rsidRDefault="004D4F0D" w:rsidP="004D4F0D">
                        <w:pPr>
                          <w:jc w:val="center"/>
                          <w:rPr>
                            <w:sz w:val="18"/>
                            <w:szCs w:val="18"/>
                            <w:vertAlign w:val="superscript"/>
                          </w:rPr>
                        </w:pPr>
                        <w:r w:rsidRPr="003346BA">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0B0D66" w:rsidP="004D4F0D">
                        <w:pPr>
                          <w:jc w:val="center"/>
                          <w:rPr>
                            <w:sz w:val="18"/>
                            <w:szCs w:val="18"/>
                            <w:vertAlign w:val="superscript"/>
                          </w:rPr>
                        </w:pPr>
                        <w:r w:rsidRPr="003346BA">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0B0D66" w:rsidP="004D4F0D">
                        <w:pPr>
                          <w:jc w:val="center"/>
                          <w:rPr>
                            <w:sz w:val="18"/>
                            <w:szCs w:val="18"/>
                            <w:vertAlign w:val="superscript"/>
                          </w:rPr>
                        </w:pPr>
                        <w:r w:rsidRPr="003346BA">
                          <w:rPr>
                            <w:sz w:val="18"/>
                            <w:szCs w:val="18"/>
                            <w:vertAlign w:val="superscript"/>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0B0D66" w:rsidP="004D4F0D">
                        <w:pPr>
                          <w:jc w:val="center"/>
                          <w:rPr>
                            <w:sz w:val="18"/>
                            <w:szCs w:val="18"/>
                            <w:vertAlign w:val="superscript"/>
                          </w:rPr>
                        </w:pPr>
                        <w:r w:rsidRPr="003346BA">
                          <w:rPr>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3346BA" w:rsidRDefault="000B0D66" w:rsidP="008E69A8">
                        <w:pPr>
                          <w:jc w:val="center"/>
                          <w:rPr>
                            <w:sz w:val="18"/>
                            <w:szCs w:val="18"/>
                            <w:vertAlign w:val="superscript"/>
                          </w:rPr>
                        </w:pPr>
                      </w:p>
                      <w:p w:rsidR="0025683E" w:rsidRPr="003346BA" w:rsidRDefault="0025683E" w:rsidP="008E69A8">
                        <w:pPr>
                          <w:jc w:val="center"/>
                          <w:rPr>
                            <w:sz w:val="18"/>
                            <w:szCs w:val="18"/>
                            <w:vertAlign w:val="superscript"/>
                          </w:rPr>
                        </w:pPr>
                      </w:p>
                    </w:tc>
                  </w:tr>
                  <w:tr w:rsidR="000B0D66" w:rsidRPr="003346BA" w:rsidTr="000C7CF5">
                    <w:trPr>
                      <w:trHeight w:val="501"/>
                    </w:trPr>
                    <w:tc>
                      <w:tcPr>
                        <w:tcW w:w="14678" w:type="dxa"/>
                        <w:gridSpan w:val="33"/>
                        <w:tcBorders>
                          <w:top w:val="single" w:sz="4" w:space="0" w:color="auto"/>
                          <w:left w:val="single" w:sz="4" w:space="0" w:color="auto"/>
                          <w:bottom w:val="single" w:sz="4" w:space="0" w:color="auto"/>
                          <w:right w:val="single" w:sz="4" w:space="0" w:color="auto"/>
                        </w:tcBorders>
                        <w:shd w:val="clear" w:color="auto" w:fill="FFFFFF"/>
                      </w:tcPr>
                      <w:p w:rsidR="000B0D66" w:rsidRPr="003346BA" w:rsidRDefault="000B0D66" w:rsidP="00391073">
                        <w:pPr>
                          <w:jc w:val="center"/>
                          <w:rPr>
                            <w:bCs/>
                            <w:i/>
                            <w:iCs/>
                            <w:sz w:val="18"/>
                            <w:szCs w:val="18"/>
                            <w:vertAlign w:val="superscript"/>
                          </w:rPr>
                        </w:pPr>
                        <w:r w:rsidRPr="003346BA">
                          <w:rPr>
                            <w:bCs/>
                            <w:i/>
                            <w:iCs/>
                            <w:sz w:val="18"/>
                            <w:szCs w:val="18"/>
                            <w:vertAlign w:val="superscript"/>
                          </w:rPr>
                          <w:t>Задача  3.  Повышение качества и доступности предоставления государственных и муниципальных услуг на территории МО «Ленский муниципальный район».</w:t>
                        </w:r>
                      </w:p>
                    </w:tc>
                  </w:tr>
                  <w:tr w:rsidR="00391073" w:rsidRPr="003346BA" w:rsidTr="000C7CF5">
                    <w:trPr>
                      <w:trHeight w:val="2357"/>
                    </w:trPr>
                    <w:tc>
                      <w:tcPr>
                        <w:tcW w:w="1795" w:type="dxa"/>
                        <w:tcBorders>
                          <w:top w:val="single" w:sz="4" w:space="0" w:color="auto"/>
                          <w:left w:val="single" w:sz="4" w:space="0" w:color="auto"/>
                          <w:bottom w:val="single" w:sz="4" w:space="0" w:color="auto"/>
                          <w:right w:val="single" w:sz="4" w:space="0" w:color="auto"/>
                        </w:tcBorders>
                        <w:vAlign w:val="center"/>
                        <w:hideMark/>
                      </w:tcPr>
                      <w:p w:rsidR="00391073" w:rsidRPr="003346BA" w:rsidRDefault="00391073" w:rsidP="004D4F0D">
                        <w:pPr>
                          <w:jc w:val="center"/>
                          <w:rPr>
                            <w:sz w:val="18"/>
                            <w:szCs w:val="18"/>
                            <w:vertAlign w:val="superscript"/>
                          </w:rPr>
                        </w:pPr>
                        <w:r w:rsidRPr="003346BA">
                          <w:rPr>
                            <w:sz w:val="18"/>
                            <w:szCs w:val="18"/>
                            <w:vertAlign w:val="superscript"/>
                          </w:rPr>
                          <w:t xml:space="preserve">3.1 Проведение анализа  специалистами Отдела образования, удовлетворенности населения качеством и доступностью предоставляемых государственных и муниципальных </w:t>
                        </w:r>
                        <w:r w:rsidR="00F04338" w:rsidRPr="003346BA">
                          <w:rPr>
                            <w:sz w:val="18"/>
                            <w:szCs w:val="18"/>
                            <w:vertAlign w:val="superscript"/>
                          </w:rPr>
                          <w:t>услуг</w:t>
                        </w:r>
                        <w:r w:rsidRPr="003346BA">
                          <w:rPr>
                            <w:sz w:val="18"/>
                            <w:szCs w:val="18"/>
                            <w:vertAlign w:val="superscript"/>
                          </w:rPr>
                          <w:t>.</w:t>
                        </w:r>
                      </w:p>
                    </w:tc>
                    <w:tc>
                      <w:tcPr>
                        <w:tcW w:w="1196" w:type="dxa"/>
                        <w:tcBorders>
                          <w:top w:val="single" w:sz="4" w:space="0" w:color="auto"/>
                          <w:left w:val="single" w:sz="4" w:space="0" w:color="auto"/>
                          <w:bottom w:val="single" w:sz="4" w:space="0" w:color="auto"/>
                          <w:right w:val="single" w:sz="4" w:space="0" w:color="auto"/>
                        </w:tcBorders>
                        <w:vAlign w:val="center"/>
                        <w:hideMark/>
                      </w:tcPr>
                      <w:p w:rsidR="00391073" w:rsidRPr="003346BA" w:rsidRDefault="00391073" w:rsidP="004D4F0D">
                        <w:pPr>
                          <w:jc w:val="center"/>
                          <w:rPr>
                            <w:sz w:val="18"/>
                            <w:szCs w:val="18"/>
                            <w:vertAlign w:val="superscript"/>
                          </w:rPr>
                        </w:pPr>
                        <w:r w:rsidRPr="003346BA">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391073" w:rsidRPr="003346BA" w:rsidRDefault="00391073" w:rsidP="004D4F0D">
                        <w:pPr>
                          <w:jc w:val="center"/>
                          <w:rPr>
                            <w:sz w:val="18"/>
                            <w:szCs w:val="18"/>
                            <w:vertAlign w:val="superscript"/>
                          </w:rPr>
                        </w:pPr>
                        <w:r w:rsidRPr="003346BA">
                          <w:rPr>
                            <w:sz w:val="18"/>
                            <w:szCs w:val="18"/>
                            <w:vertAlign w:val="superscript"/>
                          </w:rPr>
                          <w:t>0,0</w:t>
                        </w:r>
                      </w:p>
                    </w:tc>
                    <w:tc>
                      <w:tcPr>
                        <w:tcW w:w="653" w:type="dxa"/>
                        <w:tcBorders>
                          <w:top w:val="single" w:sz="4" w:space="0" w:color="auto"/>
                          <w:left w:val="single" w:sz="4" w:space="0" w:color="auto"/>
                          <w:bottom w:val="single" w:sz="4" w:space="0" w:color="auto"/>
                          <w:right w:val="single" w:sz="4" w:space="0" w:color="auto"/>
                        </w:tcBorders>
                        <w:vAlign w:val="center"/>
                        <w:hideMark/>
                      </w:tcPr>
                      <w:p w:rsidR="00391073" w:rsidRPr="003346BA" w:rsidRDefault="00391073" w:rsidP="004D4F0D">
                        <w:pPr>
                          <w:jc w:val="center"/>
                          <w:rPr>
                            <w:sz w:val="18"/>
                            <w:szCs w:val="18"/>
                            <w:vertAlign w:val="superscript"/>
                          </w:rPr>
                        </w:pPr>
                        <w:r w:rsidRPr="003346BA">
                          <w:rPr>
                            <w:sz w:val="18"/>
                            <w:szCs w:val="18"/>
                            <w:vertAlign w:val="superscript"/>
                          </w:rPr>
                          <w:t>0,0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391073" w:rsidRPr="003346BA" w:rsidRDefault="00391073" w:rsidP="004D4F0D">
                        <w:pPr>
                          <w:jc w:val="center"/>
                          <w:rPr>
                            <w:sz w:val="18"/>
                            <w:szCs w:val="18"/>
                            <w:vertAlign w:val="superscript"/>
                          </w:rPr>
                        </w:pPr>
                        <w:r w:rsidRPr="003346BA">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391073" w:rsidRPr="003346BA" w:rsidRDefault="00391073" w:rsidP="004D4F0D">
                        <w:pPr>
                          <w:jc w:val="center"/>
                          <w:rPr>
                            <w:sz w:val="18"/>
                            <w:szCs w:val="18"/>
                            <w:vertAlign w:val="superscript"/>
                          </w:rPr>
                        </w:pPr>
                        <w:r w:rsidRPr="003346BA">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391073" w:rsidRPr="003346BA" w:rsidRDefault="00391073" w:rsidP="004D4F0D">
                        <w:pPr>
                          <w:jc w:val="center"/>
                          <w:rPr>
                            <w:sz w:val="18"/>
                            <w:szCs w:val="18"/>
                            <w:vertAlign w:val="superscript"/>
                          </w:rPr>
                        </w:pPr>
                        <w:r w:rsidRPr="003346BA">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391073" w:rsidRPr="003346BA" w:rsidRDefault="00391073" w:rsidP="004D4F0D">
                        <w:pPr>
                          <w:jc w:val="center"/>
                          <w:rPr>
                            <w:sz w:val="18"/>
                            <w:szCs w:val="18"/>
                            <w:vertAlign w:val="superscript"/>
                          </w:rPr>
                        </w:pPr>
                        <w:r w:rsidRPr="003346BA">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391073" w:rsidRPr="003346BA" w:rsidRDefault="00391073" w:rsidP="004D4F0D">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391073" w:rsidRPr="003346BA" w:rsidRDefault="00391073" w:rsidP="004D4F0D">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391073" w:rsidRPr="003346BA" w:rsidRDefault="00391073" w:rsidP="004D4F0D">
                        <w:pPr>
                          <w:jc w:val="center"/>
                          <w:rPr>
                            <w:sz w:val="18"/>
                            <w:szCs w:val="18"/>
                            <w:vertAlign w:val="superscript"/>
                          </w:rPr>
                        </w:pPr>
                        <w:r w:rsidRPr="003346BA">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391073" w:rsidRPr="003346BA" w:rsidRDefault="00391073" w:rsidP="004D4F0D">
                        <w:pPr>
                          <w:jc w:val="center"/>
                          <w:rPr>
                            <w:sz w:val="18"/>
                            <w:szCs w:val="18"/>
                            <w:vertAlign w:val="superscript"/>
                          </w:rPr>
                        </w:pPr>
                        <w:r w:rsidRPr="003346BA">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391073" w:rsidRPr="003346BA" w:rsidRDefault="00391073" w:rsidP="004D4F0D">
                        <w:pPr>
                          <w:jc w:val="center"/>
                          <w:rPr>
                            <w:sz w:val="18"/>
                            <w:szCs w:val="18"/>
                            <w:vertAlign w:val="superscript"/>
                          </w:rPr>
                        </w:pPr>
                        <w:r w:rsidRPr="003346BA">
                          <w:rPr>
                            <w:sz w:val="18"/>
                            <w:szCs w:val="18"/>
                            <w:vertAlign w:val="superscript"/>
                          </w:rPr>
                          <w:t>0</w:t>
                        </w:r>
                      </w:p>
                    </w:tc>
                    <w:tc>
                      <w:tcPr>
                        <w:tcW w:w="597" w:type="dxa"/>
                        <w:gridSpan w:val="4"/>
                        <w:tcBorders>
                          <w:top w:val="single" w:sz="4" w:space="0" w:color="auto"/>
                          <w:left w:val="single" w:sz="4" w:space="0" w:color="auto"/>
                          <w:bottom w:val="single" w:sz="4" w:space="0" w:color="auto"/>
                          <w:right w:val="single" w:sz="4" w:space="0" w:color="auto"/>
                        </w:tcBorders>
                        <w:noWrap/>
                        <w:vAlign w:val="center"/>
                        <w:hideMark/>
                      </w:tcPr>
                      <w:p w:rsidR="00391073" w:rsidRPr="003346BA" w:rsidRDefault="00391073" w:rsidP="004D4F0D">
                        <w:pPr>
                          <w:jc w:val="center"/>
                          <w:rPr>
                            <w:sz w:val="18"/>
                            <w:szCs w:val="18"/>
                            <w:vertAlign w:val="superscript"/>
                          </w:rPr>
                        </w:pPr>
                        <w:r w:rsidRPr="003346BA">
                          <w:rPr>
                            <w:sz w:val="18"/>
                            <w:szCs w:val="18"/>
                            <w:vertAlign w:val="superscript"/>
                          </w:rPr>
                          <w:t>0</w:t>
                        </w:r>
                      </w:p>
                    </w:tc>
                    <w:tc>
                      <w:tcPr>
                        <w:tcW w:w="3095" w:type="dxa"/>
                        <w:gridSpan w:val="5"/>
                        <w:tcBorders>
                          <w:top w:val="single" w:sz="4" w:space="0" w:color="auto"/>
                          <w:left w:val="single" w:sz="4" w:space="0" w:color="auto"/>
                          <w:bottom w:val="single" w:sz="4" w:space="0" w:color="auto"/>
                          <w:right w:val="single" w:sz="4" w:space="0" w:color="auto"/>
                        </w:tcBorders>
                        <w:noWrap/>
                        <w:vAlign w:val="center"/>
                        <w:hideMark/>
                      </w:tcPr>
                      <w:p w:rsidR="00E977F6" w:rsidRPr="003346BA" w:rsidRDefault="00E977F6" w:rsidP="00E977F6">
                        <w:pPr>
                          <w:jc w:val="center"/>
                          <w:rPr>
                            <w:sz w:val="18"/>
                            <w:szCs w:val="18"/>
                            <w:vertAlign w:val="superscript"/>
                          </w:rPr>
                        </w:pPr>
                        <w:r w:rsidRPr="003346BA">
                          <w:rPr>
                            <w:sz w:val="18"/>
                            <w:szCs w:val="18"/>
                            <w:vertAlign w:val="superscript"/>
                          </w:rPr>
                          <w:t>Проводится  анализ   удовлетворенности населения качеством и доступностью предоставляемых государственных и муниципальных услуг специалистами Отдела образования. Анкета размещена на сайте Администрации МО "Ленский муниципальный район"</w:t>
                        </w:r>
                      </w:p>
                      <w:p w:rsidR="00391073" w:rsidRPr="003346BA" w:rsidRDefault="00391073" w:rsidP="000E5F85">
                        <w:pPr>
                          <w:jc w:val="center"/>
                          <w:rPr>
                            <w:sz w:val="18"/>
                            <w:szCs w:val="18"/>
                            <w:vertAlign w:val="superscript"/>
                          </w:rPr>
                        </w:pPr>
                      </w:p>
                    </w:tc>
                  </w:tr>
                  <w:tr w:rsidR="0025683E" w:rsidRPr="003346BA" w:rsidTr="002136DB">
                    <w:trPr>
                      <w:trHeight w:val="633"/>
                    </w:trPr>
                    <w:tc>
                      <w:tcPr>
                        <w:tcW w:w="1795" w:type="dxa"/>
                        <w:tcBorders>
                          <w:top w:val="single" w:sz="4" w:space="0" w:color="auto"/>
                          <w:left w:val="single" w:sz="4" w:space="0" w:color="auto"/>
                          <w:bottom w:val="single" w:sz="4" w:space="0" w:color="auto"/>
                          <w:right w:val="single" w:sz="4" w:space="0" w:color="auto"/>
                        </w:tcBorders>
                        <w:hideMark/>
                      </w:tcPr>
                      <w:p w:rsidR="0025683E" w:rsidRPr="003346BA" w:rsidRDefault="0025683E" w:rsidP="00391073">
                        <w:pPr>
                          <w:jc w:val="center"/>
                          <w:rPr>
                            <w:bCs/>
                            <w:sz w:val="18"/>
                            <w:szCs w:val="18"/>
                            <w:vertAlign w:val="superscript"/>
                          </w:rPr>
                        </w:pPr>
                        <w:r w:rsidRPr="003346BA">
                          <w:rPr>
                            <w:bCs/>
                            <w:sz w:val="18"/>
                            <w:szCs w:val="18"/>
                            <w:vertAlign w:val="superscript"/>
                          </w:rPr>
                          <w:t>Итого по подпрограмме №3</w:t>
                        </w:r>
                      </w:p>
                    </w:tc>
                    <w:tc>
                      <w:tcPr>
                        <w:tcW w:w="1196" w:type="dxa"/>
                        <w:tcBorders>
                          <w:top w:val="single" w:sz="4" w:space="0" w:color="auto"/>
                          <w:left w:val="single" w:sz="4" w:space="0" w:color="auto"/>
                          <w:bottom w:val="single" w:sz="4" w:space="0" w:color="auto"/>
                          <w:right w:val="single" w:sz="4" w:space="0" w:color="auto"/>
                        </w:tcBorders>
                      </w:tcPr>
                      <w:p w:rsidR="0025683E" w:rsidRPr="003346BA" w:rsidRDefault="0025683E" w:rsidP="00391073">
                        <w:pPr>
                          <w:jc w:val="center"/>
                          <w:rPr>
                            <w:bCs/>
                            <w:sz w:val="18"/>
                            <w:szCs w:val="18"/>
                            <w:vertAlign w:val="superscript"/>
                          </w:rPr>
                        </w:pP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25683E" w:rsidRPr="003346BA" w:rsidRDefault="0025683E" w:rsidP="002136DB">
                        <w:pPr>
                          <w:jc w:val="center"/>
                          <w:rPr>
                            <w:sz w:val="18"/>
                            <w:szCs w:val="18"/>
                            <w:vertAlign w:val="superscript"/>
                          </w:rPr>
                        </w:pPr>
                        <w:r w:rsidRPr="003346BA">
                          <w:rPr>
                            <w:sz w:val="18"/>
                            <w:szCs w:val="18"/>
                            <w:vertAlign w:val="superscript"/>
                          </w:rPr>
                          <w:t>8149,0</w:t>
                        </w:r>
                      </w:p>
                    </w:tc>
                    <w:tc>
                      <w:tcPr>
                        <w:tcW w:w="653" w:type="dxa"/>
                        <w:tcBorders>
                          <w:top w:val="single" w:sz="4" w:space="0" w:color="auto"/>
                          <w:left w:val="single" w:sz="4" w:space="0" w:color="auto"/>
                          <w:bottom w:val="single" w:sz="4" w:space="0" w:color="auto"/>
                          <w:right w:val="single" w:sz="4" w:space="0" w:color="auto"/>
                        </w:tcBorders>
                        <w:noWrap/>
                        <w:vAlign w:val="center"/>
                        <w:hideMark/>
                      </w:tcPr>
                      <w:p w:rsidR="0025683E" w:rsidRPr="003346BA" w:rsidRDefault="0025683E" w:rsidP="002136DB">
                        <w:pPr>
                          <w:jc w:val="center"/>
                          <w:rPr>
                            <w:sz w:val="18"/>
                            <w:szCs w:val="18"/>
                            <w:vertAlign w:val="superscript"/>
                          </w:rPr>
                        </w:pPr>
                        <w:r w:rsidRPr="003346BA">
                          <w:rPr>
                            <w:sz w:val="18"/>
                            <w:szCs w:val="18"/>
                            <w:vertAlign w:val="superscript"/>
                          </w:rPr>
                          <w:t>1994,0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25683E" w:rsidRPr="003346BA" w:rsidRDefault="0025683E" w:rsidP="002136DB">
                        <w:pPr>
                          <w:jc w:val="center"/>
                          <w:rPr>
                            <w:sz w:val="18"/>
                            <w:szCs w:val="18"/>
                            <w:vertAlign w:val="superscript"/>
                          </w:rPr>
                        </w:pPr>
                        <w:r w:rsidRPr="003346BA">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25683E" w:rsidRPr="003346BA" w:rsidRDefault="0025683E" w:rsidP="002136DB">
                        <w:pPr>
                          <w:jc w:val="center"/>
                          <w:rPr>
                            <w:sz w:val="18"/>
                            <w:szCs w:val="18"/>
                            <w:vertAlign w:val="superscript"/>
                          </w:rPr>
                        </w:pPr>
                        <w:r w:rsidRPr="003346BA">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25683E" w:rsidRPr="003346BA" w:rsidRDefault="0025683E" w:rsidP="002A2E7B">
                        <w:pPr>
                          <w:jc w:val="center"/>
                          <w:rPr>
                            <w:sz w:val="18"/>
                            <w:szCs w:val="18"/>
                            <w:vertAlign w:val="superscript"/>
                          </w:rPr>
                        </w:pPr>
                        <w:r w:rsidRPr="003346BA">
                          <w:rPr>
                            <w:sz w:val="18"/>
                            <w:szCs w:val="18"/>
                            <w:vertAlign w:val="superscript"/>
                          </w:rPr>
                          <w:t>8149,0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25683E" w:rsidRPr="003346BA" w:rsidRDefault="0025683E" w:rsidP="002A2E7B">
                        <w:pPr>
                          <w:jc w:val="center"/>
                          <w:rPr>
                            <w:sz w:val="18"/>
                            <w:szCs w:val="18"/>
                            <w:vertAlign w:val="superscript"/>
                          </w:rPr>
                        </w:pPr>
                        <w:r w:rsidRPr="003346BA">
                          <w:rPr>
                            <w:sz w:val="18"/>
                            <w:szCs w:val="18"/>
                            <w:vertAlign w:val="superscript"/>
                          </w:rPr>
                          <w:t>1994,0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25683E" w:rsidRPr="003346BA" w:rsidRDefault="0025683E" w:rsidP="002136DB">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25683E" w:rsidRPr="003346BA" w:rsidRDefault="0025683E" w:rsidP="002136DB">
                        <w:pPr>
                          <w:jc w:val="center"/>
                          <w:rPr>
                            <w:sz w:val="18"/>
                            <w:szCs w:val="18"/>
                            <w:vertAlign w:val="superscript"/>
                          </w:rPr>
                        </w:pPr>
                        <w:r w:rsidRPr="003346BA">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25683E" w:rsidRPr="003346BA" w:rsidRDefault="0025683E" w:rsidP="002136DB">
                        <w:pPr>
                          <w:jc w:val="center"/>
                          <w:rPr>
                            <w:sz w:val="18"/>
                            <w:szCs w:val="18"/>
                            <w:vertAlign w:val="superscript"/>
                          </w:rPr>
                        </w:pPr>
                        <w:r w:rsidRPr="003346BA">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25683E" w:rsidRPr="003346BA" w:rsidRDefault="0025683E" w:rsidP="002136DB">
                        <w:pPr>
                          <w:jc w:val="center"/>
                          <w:rPr>
                            <w:sz w:val="18"/>
                            <w:szCs w:val="18"/>
                            <w:vertAlign w:val="superscript"/>
                          </w:rPr>
                        </w:pPr>
                        <w:r w:rsidRPr="003346BA">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25683E" w:rsidRPr="003346BA" w:rsidRDefault="0025683E" w:rsidP="002136DB">
                        <w:pPr>
                          <w:jc w:val="center"/>
                          <w:rPr>
                            <w:sz w:val="18"/>
                            <w:szCs w:val="18"/>
                            <w:vertAlign w:val="superscript"/>
                          </w:rPr>
                        </w:pPr>
                        <w:r w:rsidRPr="003346BA">
                          <w:rPr>
                            <w:sz w:val="18"/>
                            <w:szCs w:val="18"/>
                            <w:vertAlign w:val="superscript"/>
                          </w:rPr>
                          <w:t>0</w:t>
                        </w:r>
                      </w:p>
                    </w:tc>
                    <w:tc>
                      <w:tcPr>
                        <w:tcW w:w="597" w:type="dxa"/>
                        <w:gridSpan w:val="4"/>
                        <w:tcBorders>
                          <w:top w:val="single" w:sz="4" w:space="0" w:color="auto"/>
                          <w:left w:val="single" w:sz="4" w:space="0" w:color="auto"/>
                          <w:bottom w:val="single" w:sz="4" w:space="0" w:color="auto"/>
                          <w:right w:val="single" w:sz="4" w:space="0" w:color="auto"/>
                        </w:tcBorders>
                        <w:noWrap/>
                        <w:vAlign w:val="center"/>
                        <w:hideMark/>
                      </w:tcPr>
                      <w:p w:rsidR="0025683E" w:rsidRPr="003346BA" w:rsidRDefault="0025683E" w:rsidP="002136DB">
                        <w:pPr>
                          <w:jc w:val="center"/>
                          <w:rPr>
                            <w:sz w:val="18"/>
                            <w:szCs w:val="18"/>
                            <w:vertAlign w:val="superscript"/>
                          </w:rPr>
                        </w:pPr>
                        <w:r w:rsidRPr="003346BA">
                          <w:rPr>
                            <w:sz w:val="18"/>
                            <w:szCs w:val="18"/>
                            <w:vertAlign w:val="superscript"/>
                          </w:rPr>
                          <w:t>0</w:t>
                        </w:r>
                      </w:p>
                    </w:tc>
                    <w:tc>
                      <w:tcPr>
                        <w:tcW w:w="3095" w:type="dxa"/>
                        <w:gridSpan w:val="5"/>
                        <w:tcBorders>
                          <w:top w:val="single" w:sz="4" w:space="0" w:color="auto"/>
                          <w:left w:val="single" w:sz="4" w:space="0" w:color="auto"/>
                          <w:bottom w:val="single" w:sz="4" w:space="0" w:color="auto"/>
                          <w:right w:val="single" w:sz="4" w:space="0" w:color="auto"/>
                        </w:tcBorders>
                        <w:noWrap/>
                        <w:hideMark/>
                      </w:tcPr>
                      <w:p w:rsidR="0025683E" w:rsidRPr="003346BA" w:rsidRDefault="0025683E" w:rsidP="00391073">
                        <w:pPr>
                          <w:jc w:val="center"/>
                          <w:rPr>
                            <w:sz w:val="18"/>
                            <w:szCs w:val="18"/>
                            <w:vertAlign w:val="superscript"/>
                          </w:rPr>
                        </w:pPr>
                      </w:p>
                    </w:tc>
                  </w:tr>
                  <w:tr w:rsidR="00391073" w:rsidRPr="003346BA" w:rsidTr="000C7CF5">
                    <w:trPr>
                      <w:trHeight w:val="727"/>
                    </w:trPr>
                    <w:tc>
                      <w:tcPr>
                        <w:tcW w:w="1795" w:type="dxa"/>
                        <w:tcBorders>
                          <w:top w:val="single" w:sz="4" w:space="0" w:color="auto"/>
                          <w:left w:val="single" w:sz="4" w:space="0" w:color="auto"/>
                          <w:bottom w:val="single" w:sz="4" w:space="0" w:color="auto"/>
                          <w:right w:val="single" w:sz="4" w:space="0" w:color="auto"/>
                        </w:tcBorders>
                        <w:shd w:val="clear" w:color="auto" w:fill="FFFFFF"/>
                      </w:tcPr>
                      <w:p w:rsidR="00391073" w:rsidRPr="003346BA" w:rsidRDefault="00391073" w:rsidP="00391073">
                        <w:pPr>
                          <w:jc w:val="center"/>
                          <w:rPr>
                            <w:bCs/>
                            <w:sz w:val="18"/>
                            <w:szCs w:val="18"/>
                            <w:vertAlign w:val="superscript"/>
                          </w:rPr>
                        </w:pPr>
                        <w:r w:rsidRPr="003346BA">
                          <w:rPr>
                            <w:bCs/>
                            <w:sz w:val="18"/>
                            <w:szCs w:val="18"/>
                            <w:vertAlign w:val="superscript"/>
                          </w:rPr>
                          <w:t xml:space="preserve">Итого по   </w:t>
                        </w:r>
                        <w:r w:rsidRPr="003346BA">
                          <w:rPr>
                            <w:bCs/>
                            <w:sz w:val="18"/>
                            <w:szCs w:val="18"/>
                            <w:vertAlign w:val="superscript"/>
                          </w:rPr>
                          <w:br/>
                          <w:t>Программе</w:t>
                        </w:r>
                      </w:p>
                      <w:p w:rsidR="00391073" w:rsidRPr="003346BA" w:rsidRDefault="00391073" w:rsidP="00391073">
                        <w:pPr>
                          <w:jc w:val="center"/>
                          <w:rPr>
                            <w:bCs/>
                            <w:sz w:val="18"/>
                            <w:szCs w:val="18"/>
                            <w:vertAlign w:val="superscript"/>
                          </w:rPr>
                        </w:pPr>
                      </w:p>
                    </w:tc>
                    <w:tc>
                      <w:tcPr>
                        <w:tcW w:w="1196" w:type="dxa"/>
                        <w:tcBorders>
                          <w:top w:val="single" w:sz="4" w:space="0" w:color="auto"/>
                          <w:left w:val="single" w:sz="4" w:space="0" w:color="auto"/>
                          <w:bottom w:val="single" w:sz="4" w:space="0" w:color="auto"/>
                          <w:right w:val="single" w:sz="4" w:space="0" w:color="auto"/>
                        </w:tcBorders>
                        <w:shd w:val="clear" w:color="auto" w:fill="FFFFFF"/>
                      </w:tcPr>
                      <w:p w:rsidR="00391073" w:rsidRPr="003346BA" w:rsidRDefault="00391073" w:rsidP="00391073">
                        <w:pPr>
                          <w:jc w:val="center"/>
                          <w:rPr>
                            <w:bCs/>
                            <w:sz w:val="18"/>
                            <w:szCs w:val="18"/>
                            <w:vertAlign w:val="superscript"/>
                          </w:rPr>
                        </w:pPr>
                      </w:p>
                    </w:tc>
                    <w:tc>
                      <w:tcPr>
                        <w:tcW w:w="872" w:type="dxa"/>
                        <w:tcBorders>
                          <w:top w:val="single" w:sz="4" w:space="0" w:color="auto"/>
                          <w:left w:val="single" w:sz="4" w:space="0" w:color="auto"/>
                          <w:bottom w:val="single" w:sz="4" w:space="0" w:color="auto"/>
                          <w:right w:val="single" w:sz="4" w:space="0" w:color="auto"/>
                        </w:tcBorders>
                        <w:shd w:val="clear" w:color="auto" w:fill="FFFFFF"/>
                        <w:noWrap/>
                        <w:hideMark/>
                      </w:tcPr>
                      <w:p w:rsidR="00391073" w:rsidRPr="003346BA" w:rsidRDefault="0025683E" w:rsidP="00391073">
                        <w:pPr>
                          <w:jc w:val="center"/>
                          <w:rPr>
                            <w:bCs/>
                            <w:sz w:val="18"/>
                            <w:szCs w:val="18"/>
                            <w:vertAlign w:val="superscript"/>
                          </w:rPr>
                        </w:pPr>
                        <w:r w:rsidRPr="003346BA">
                          <w:rPr>
                            <w:bCs/>
                            <w:sz w:val="18"/>
                            <w:szCs w:val="18"/>
                            <w:vertAlign w:val="superscript"/>
                          </w:rPr>
                          <w:t>562510,2</w:t>
                        </w:r>
                      </w:p>
                    </w:tc>
                    <w:tc>
                      <w:tcPr>
                        <w:tcW w:w="653" w:type="dxa"/>
                        <w:tcBorders>
                          <w:top w:val="single" w:sz="4" w:space="0" w:color="auto"/>
                          <w:left w:val="single" w:sz="4" w:space="0" w:color="auto"/>
                          <w:bottom w:val="single" w:sz="4" w:space="0" w:color="auto"/>
                          <w:right w:val="single" w:sz="4" w:space="0" w:color="auto"/>
                        </w:tcBorders>
                        <w:shd w:val="clear" w:color="auto" w:fill="FFFFFF"/>
                        <w:noWrap/>
                        <w:hideMark/>
                      </w:tcPr>
                      <w:p w:rsidR="00391073" w:rsidRPr="003346BA" w:rsidRDefault="0025683E" w:rsidP="00391073">
                        <w:pPr>
                          <w:ind w:right="-107"/>
                          <w:jc w:val="center"/>
                          <w:rPr>
                            <w:bCs/>
                            <w:sz w:val="18"/>
                            <w:szCs w:val="18"/>
                            <w:vertAlign w:val="superscript"/>
                          </w:rPr>
                        </w:pPr>
                        <w:r w:rsidRPr="003346BA">
                          <w:rPr>
                            <w:bCs/>
                            <w:sz w:val="18"/>
                            <w:szCs w:val="18"/>
                            <w:vertAlign w:val="superscript"/>
                          </w:rPr>
                          <w:t>134129,7</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391073" w:rsidRPr="003346BA" w:rsidRDefault="0025683E" w:rsidP="00391073">
                        <w:pPr>
                          <w:jc w:val="center"/>
                          <w:rPr>
                            <w:bCs/>
                            <w:sz w:val="18"/>
                            <w:szCs w:val="18"/>
                            <w:vertAlign w:val="superscript"/>
                          </w:rPr>
                        </w:pPr>
                        <w:r w:rsidRPr="003346BA">
                          <w:rPr>
                            <w:bCs/>
                            <w:sz w:val="18"/>
                            <w:szCs w:val="18"/>
                            <w:vertAlign w:val="superscript"/>
                          </w:rPr>
                          <w:t>23807,2</w:t>
                        </w:r>
                      </w:p>
                    </w:tc>
                    <w:tc>
                      <w:tcPr>
                        <w:tcW w:w="654" w:type="dxa"/>
                        <w:tcBorders>
                          <w:top w:val="single" w:sz="4" w:space="0" w:color="auto"/>
                          <w:left w:val="single" w:sz="4" w:space="0" w:color="auto"/>
                          <w:bottom w:val="single" w:sz="4" w:space="0" w:color="auto"/>
                          <w:right w:val="single" w:sz="4" w:space="0" w:color="auto"/>
                        </w:tcBorders>
                        <w:shd w:val="clear" w:color="auto" w:fill="FFFFFF"/>
                        <w:noWrap/>
                        <w:hideMark/>
                      </w:tcPr>
                      <w:p w:rsidR="00391073" w:rsidRPr="003346BA" w:rsidRDefault="0025683E" w:rsidP="00391073">
                        <w:pPr>
                          <w:jc w:val="center"/>
                          <w:rPr>
                            <w:bCs/>
                            <w:sz w:val="18"/>
                            <w:szCs w:val="18"/>
                            <w:vertAlign w:val="superscript"/>
                          </w:rPr>
                        </w:pPr>
                        <w:r w:rsidRPr="003346BA">
                          <w:rPr>
                            <w:bCs/>
                            <w:sz w:val="18"/>
                            <w:szCs w:val="18"/>
                            <w:vertAlign w:val="superscript"/>
                          </w:rPr>
                          <w:t>5799,2</w:t>
                        </w:r>
                      </w:p>
                    </w:tc>
                    <w:tc>
                      <w:tcPr>
                        <w:tcW w:w="763" w:type="dxa"/>
                        <w:tcBorders>
                          <w:top w:val="single" w:sz="4" w:space="0" w:color="auto"/>
                          <w:left w:val="single" w:sz="4" w:space="0" w:color="auto"/>
                          <w:bottom w:val="single" w:sz="4" w:space="0" w:color="auto"/>
                          <w:right w:val="single" w:sz="4" w:space="0" w:color="auto"/>
                        </w:tcBorders>
                        <w:shd w:val="clear" w:color="auto" w:fill="FFFFFF"/>
                        <w:noWrap/>
                        <w:hideMark/>
                      </w:tcPr>
                      <w:p w:rsidR="00391073" w:rsidRPr="003346BA" w:rsidRDefault="0025683E" w:rsidP="00391073">
                        <w:pPr>
                          <w:jc w:val="center"/>
                          <w:rPr>
                            <w:sz w:val="18"/>
                            <w:szCs w:val="18"/>
                            <w:vertAlign w:val="superscript"/>
                          </w:rPr>
                        </w:pPr>
                        <w:r w:rsidRPr="003346BA">
                          <w:rPr>
                            <w:sz w:val="18"/>
                            <w:szCs w:val="18"/>
                            <w:vertAlign w:val="superscript"/>
                          </w:rPr>
                          <w:t>203915,2</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391073" w:rsidRPr="003346BA" w:rsidRDefault="0025683E" w:rsidP="00391073">
                        <w:pPr>
                          <w:jc w:val="center"/>
                          <w:rPr>
                            <w:sz w:val="18"/>
                            <w:szCs w:val="18"/>
                            <w:vertAlign w:val="superscript"/>
                          </w:rPr>
                        </w:pPr>
                        <w:r w:rsidRPr="003346BA">
                          <w:rPr>
                            <w:sz w:val="18"/>
                            <w:szCs w:val="18"/>
                            <w:vertAlign w:val="superscript"/>
                          </w:rPr>
                          <w:t>44896,6</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noWrap/>
                        <w:hideMark/>
                      </w:tcPr>
                      <w:p w:rsidR="00391073" w:rsidRPr="003346BA" w:rsidRDefault="009F5E5F" w:rsidP="00391073">
                        <w:pPr>
                          <w:ind w:right="-109"/>
                          <w:jc w:val="center"/>
                          <w:rPr>
                            <w:bCs/>
                            <w:sz w:val="18"/>
                            <w:szCs w:val="18"/>
                            <w:vertAlign w:val="superscript"/>
                          </w:rPr>
                        </w:pPr>
                        <w:r w:rsidRPr="003346BA">
                          <w:rPr>
                            <w:bCs/>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shd w:val="clear" w:color="auto" w:fill="FFFFFF"/>
                      </w:tcPr>
                      <w:p w:rsidR="00391073" w:rsidRPr="003346BA" w:rsidRDefault="009F5E5F" w:rsidP="00391073">
                        <w:pPr>
                          <w:jc w:val="center"/>
                          <w:rPr>
                            <w:bCs/>
                            <w:sz w:val="18"/>
                            <w:szCs w:val="18"/>
                            <w:vertAlign w:val="superscript"/>
                          </w:rPr>
                        </w:pPr>
                        <w:r w:rsidRPr="003346BA">
                          <w:rPr>
                            <w:bCs/>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shd w:val="clear" w:color="auto" w:fill="FFFFFF"/>
                      </w:tcPr>
                      <w:p w:rsidR="00391073" w:rsidRPr="003346BA" w:rsidRDefault="0025683E" w:rsidP="00391073">
                        <w:pPr>
                          <w:jc w:val="center"/>
                          <w:rPr>
                            <w:bCs/>
                            <w:sz w:val="18"/>
                            <w:szCs w:val="18"/>
                            <w:vertAlign w:val="superscript"/>
                          </w:rPr>
                        </w:pPr>
                        <w:r w:rsidRPr="003346BA">
                          <w:rPr>
                            <w:bCs/>
                            <w:sz w:val="18"/>
                            <w:szCs w:val="18"/>
                            <w:vertAlign w:val="superscript"/>
                          </w:rPr>
                          <w:t>334787,8</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391073" w:rsidRPr="003346BA" w:rsidRDefault="0025683E" w:rsidP="00391073">
                        <w:pPr>
                          <w:jc w:val="center"/>
                          <w:rPr>
                            <w:bCs/>
                            <w:sz w:val="18"/>
                            <w:szCs w:val="18"/>
                            <w:vertAlign w:val="superscript"/>
                          </w:rPr>
                        </w:pPr>
                        <w:r w:rsidRPr="003346BA">
                          <w:rPr>
                            <w:bCs/>
                            <w:sz w:val="18"/>
                            <w:szCs w:val="18"/>
                            <w:vertAlign w:val="superscript"/>
                          </w:rPr>
                          <w:t>83433,9</w:t>
                        </w:r>
                      </w:p>
                    </w:tc>
                    <w:tc>
                      <w:tcPr>
                        <w:tcW w:w="653" w:type="dxa"/>
                        <w:gridSpan w:val="3"/>
                        <w:tcBorders>
                          <w:top w:val="single" w:sz="4" w:space="0" w:color="auto"/>
                          <w:left w:val="single" w:sz="4" w:space="0" w:color="auto"/>
                          <w:bottom w:val="single" w:sz="4" w:space="0" w:color="auto"/>
                          <w:right w:val="single" w:sz="4" w:space="0" w:color="auto"/>
                        </w:tcBorders>
                        <w:shd w:val="clear" w:color="auto" w:fill="FFFFFF"/>
                        <w:noWrap/>
                        <w:hideMark/>
                      </w:tcPr>
                      <w:p w:rsidR="00391073" w:rsidRPr="003346BA" w:rsidRDefault="00D23A43" w:rsidP="00391073">
                        <w:pPr>
                          <w:ind w:right="-106"/>
                          <w:jc w:val="center"/>
                          <w:rPr>
                            <w:bCs/>
                            <w:sz w:val="18"/>
                            <w:szCs w:val="18"/>
                            <w:vertAlign w:val="superscript"/>
                          </w:rPr>
                        </w:pPr>
                        <w:r w:rsidRPr="003346BA">
                          <w:rPr>
                            <w:bCs/>
                            <w:sz w:val="18"/>
                            <w:szCs w:val="18"/>
                            <w:vertAlign w:val="superscript"/>
                          </w:rPr>
                          <w:t>0</w:t>
                        </w:r>
                      </w:p>
                    </w:tc>
                    <w:tc>
                      <w:tcPr>
                        <w:tcW w:w="597" w:type="dxa"/>
                        <w:gridSpan w:val="4"/>
                        <w:tcBorders>
                          <w:top w:val="single" w:sz="4" w:space="0" w:color="auto"/>
                          <w:left w:val="single" w:sz="4" w:space="0" w:color="auto"/>
                          <w:bottom w:val="single" w:sz="4" w:space="0" w:color="auto"/>
                          <w:right w:val="single" w:sz="4" w:space="0" w:color="auto"/>
                        </w:tcBorders>
                        <w:shd w:val="clear" w:color="auto" w:fill="FFFFFF"/>
                        <w:noWrap/>
                        <w:hideMark/>
                      </w:tcPr>
                      <w:p w:rsidR="00391073" w:rsidRPr="003346BA" w:rsidRDefault="00D23A43" w:rsidP="00391073">
                        <w:pPr>
                          <w:ind w:right="-108"/>
                          <w:jc w:val="center"/>
                          <w:rPr>
                            <w:bCs/>
                            <w:sz w:val="18"/>
                            <w:szCs w:val="18"/>
                            <w:vertAlign w:val="superscript"/>
                          </w:rPr>
                        </w:pPr>
                        <w:r w:rsidRPr="003346BA">
                          <w:rPr>
                            <w:bCs/>
                            <w:sz w:val="18"/>
                            <w:szCs w:val="18"/>
                            <w:vertAlign w:val="superscript"/>
                          </w:rPr>
                          <w:t>0</w:t>
                        </w:r>
                      </w:p>
                    </w:tc>
                    <w:tc>
                      <w:tcPr>
                        <w:tcW w:w="3095" w:type="dxa"/>
                        <w:gridSpan w:val="5"/>
                        <w:tcBorders>
                          <w:top w:val="single" w:sz="4" w:space="0" w:color="auto"/>
                          <w:left w:val="single" w:sz="4" w:space="0" w:color="auto"/>
                          <w:bottom w:val="single" w:sz="4" w:space="0" w:color="auto"/>
                          <w:right w:val="single" w:sz="4" w:space="0" w:color="auto"/>
                        </w:tcBorders>
                        <w:shd w:val="clear" w:color="auto" w:fill="FFFFFF"/>
                        <w:noWrap/>
                        <w:hideMark/>
                      </w:tcPr>
                      <w:p w:rsidR="00391073" w:rsidRPr="003346BA" w:rsidRDefault="00391073" w:rsidP="00391073">
                        <w:pPr>
                          <w:jc w:val="center"/>
                          <w:rPr>
                            <w:sz w:val="18"/>
                            <w:szCs w:val="18"/>
                            <w:vertAlign w:val="superscript"/>
                          </w:rPr>
                        </w:pPr>
                      </w:p>
                    </w:tc>
                  </w:tr>
                </w:tbl>
                <w:p w:rsidR="00434109" w:rsidRPr="003346BA" w:rsidRDefault="00434109" w:rsidP="004766D7">
                  <w:pPr>
                    <w:autoSpaceDE w:val="0"/>
                    <w:autoSpaceDN w:val="0"/>
                    <w:adjustRightInd w:val="0"/>
                    <w:outlineLvl w:val="1"/>
                    <w:rPr>
                      <w:bCs/>
                      <w:sz w:val="18"/>
                      <w:szCs w:val="18"/>
                      <w:vertAlign w:val="superscript"/>
                    </w:rPr>
                  </w:pPr>
                </w:p>
                <w:p w:rsidR="005E4282" w:rsidRPr="003346BA" w:rsidRDefault="005E4282" w:rsidP="00391073">
                  <w:pPr>
                    <w:jc w:val="center"/>
                    <w:rPr>
                      <w:bCs/>
                      <w:sz w:val="18"/>
                      <w:szCs w:val="18"/>
                      <w:vertAlign w:val="superscript"/>
                    </w:rPr>
                  </w:pPr>
                </w:p>
                <w:p w:rsidR="00813DF3" w:rsidRPr="003346BA" w:rsidRDefault="004766D7" w:rsidP="00391073">
                  <w:pPr>
                    <w:jc w:val="center"/>
                    <w:rPr>
                      <w:b/>
                      <w:bCs/>
                      <w:i/>
                      <w:sz w:val="18"/>
                      <w:szCs w:val="18"/>
                      <w:vertAlign w:val="superscript"/>
                    </w:rPr>
                  </w:pPr>
                  <w:r w:rsidRPr="003346BA">
                    <w:rPr>
                      <w:b/>
                      <w:bCs/>
                      <w:i/>
                      <w:sz w:val="18"/>
                      <w:szCs w:val="18"/>
                      <w:vertAlign w:val="superscript"/>
                    </w:rPr>
                    <w:t xml:space="preserve"> </w:t>
                  </w:r>
                  <w:r w:rsidR="00813DF3" w:rsidRPr="003346BA">
                    <w:rPr>
                      <w:b/>
                      <w:bCs/>
                      <w:i/>
                      <w:sz w:val="18"/>
                      <w:szCs w:val="18"/>
                      <w:vertAlign w:val="superscript"/>
                    </w:rPr>
                    <w:t>«Комплексное развитие сельских территорий МО «Ленский муниципальный район» на 2020 – 2025 годы»</w:t>
                  </w:r>
                </w:p>
                <w:p w:rsidR="004766D7" w:rsidRPr="003346BA" w:rsidRDefault="004766D7" w:rsidP="00EA777F">
                  <w:pPr>
                    <w:rPr>
                      <w:bCs/>
                      <w:sz w:val="18"/>
                      <w:szCs w:val="18"/>
                      <w:vertAlign w:val="superscript"/>
                    </w:rPr>
                  </w:pPr>
                </w:p>
              </w:tc>
            </w:tr>
            <w:tr w:rsidR="00813DF3" w:rsidRPr="003346BA" w:rsidTr="002A2E7B">
              <w:trPr>
                <w:gridAfter w:val="2"/>
                <w:wAfter w:w="46" w:type="dxa"/>
                <w:cantSplit/>
                <w:trHeight w:val="355"/>
              </w:trPr>
              <w:tc>
                <w:tcPr>
                  <w:tcW w:w="1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lastRenderedPageBreak/>
                    <w:t>Номер и наименование мероприятия 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Исполнитель</w:t>
                  </w:r>
                </w:p>
              </w:tc>
              <w:tc>
                <w:tcPr>
                  <w:tcW w:w="8646" w:type="dxa"/>
                  <w:gridSpan w:val="13"/>
                  <w:tcBorders>
                    <w:top w:val="single" w:sz="4" w:space="0" w:color="auto"/>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Объемы финансирования (тыс. руб.)</w:t>
                  </w:r>
                </w:p>
              </w:tc>
              <w:tc>
                <w:tcPr>
                  <w:tcW w:w="3071" w:type="dxa"/>
                  <w:gridSpan w:val="2"/>
                  <w:vMerge w:val="restart"/>
                  <w:tcBorders>
                    <w:top w:val="single" w:sz="4" w:space="0" w:color="auto"/>
                    <w:left w:val="single" w:sz="4" w:space="0" w:color="auto"/>
                    <w:bottom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 xml:space="preserve">Фактический </w:t>
                  </w:r>
                  <w:r w:rsidRPr="003346BA">
                    <w:rPr>
                      <w:sz w:val="18"/>
                      <w:szCs w:val="18"/>
                      <w:vertAlign w:val="superscript"/>
                    </w:rPr>
                    <w:br/>
                    <w:t xml:space="preserve">результат  </w:t>
                  </w:r>
                  <w:r w:rsidRPr="003346BA">
                    <w:rPr>
                      <w:sz w:val="18"/>
                      <w:szCs w:val="18"/>
                      <w:vertAlign w:val="superscript"/>
                    </w:rPr>
                    <w:br/>
                    <w:t xml:space="preserve">выполнения </w:t>
                  </w:r>
                  <w:r w:rsidRPr="003346BA">
                    <w:rPr>
                      <w:sz w:val="18"/>
                      <w:szCs w:val="18"/>
                      <w:vertAlign w:val="superscript"/>
                    </w:rPr>
                    <w:br/>
                    <w:t xml:space="preserve">мероприятия </w:t>
                  </w:r>
                  <w:r w:rsidRPr="003346BA">
                    <w:rPr>
                      <w:sz w:val="18"/>
                      <w:szCs w:val="18"/>
                      <w:vertAlign w:val="superscript"/>
                    </w:rPr>
                    <w:br/>
                    <w:t xml:space="preserve">с указанием </w:t>
                  </w:r>
                  <w:r w:rsidRPr="003346BA">
                    <w:rPr>
                      <w:sz w:val="18"/>
                      <w:szCs w:val="18"/>
                      <w:vertAlign w:val="superscript"/>
                    </w:rPr>
                    <w:br/>
                    <w:t xml:space="preserve">причин   </w:t>
                  </w:r>
                  <w:r w:rsidRPr="003346BA">
                    <w:rPr>
                      <w:sz w:val="18"/>
                      <w:szCs w:val="18"/>
                      <w:vertAlign w:val="superscript"/>
                    </w:rPr>
                    <w:br/>
                    <w:t>невыполнения</w:t>
                  </w:r>
                </w:p>
              </w:tc>
            </w:tr>
            <w:tr w:rsidR="00813DF3" w:rsidRPr="003346BA" w:rsidTr="000509A6">
              <w:trPr>
                <w:gridAfter w:val="2"/>
                <w:wAfter w:w="46" w:type="dxa"/>
                <w:cantSplit/>
                <w:trHeight w:val="109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813DF3" w:rsidRPr="003346BA" w:rsidRDefault="00813DF3" w:rsidP="00391073">
                  <w:pPr>
                    <w:jc w:val="center"/>
                    <w:rPr>
                      <w:sz w:val="18"/>
                      <w:szCs w:val="18"/>
                      <w:vertAlign w:val="superscrip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13DF3" w:rsidRPr="003346BA" w:rsidRDefault="00813DF3" w:rsidP="00391073">
                  <w:pPr>
                    <w:jc w:val="center"/>
                    <w:rPr>
                      <w:sz w:val="18"/>
                      <w:szCs w:val="18"/>
                      <w:vertAlign w:val="superscript"/>
                    </w:rPr>
                  </w:pP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всего</w:t>
                  </w:r>
                </w:p>
              </w:tc>
              <w:tc>
                <w:tcPr>
                  <w:tcW w:w="1321" w:type="dxa"/>
                  <w:gridSpan w:val="3"/>
                  <w:tcBorders>
                    <w:top w:val="single" w:sz="4" w:space="0" w:color="auto"/>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федеральный бюджет</w:t>
                  </w:r>
                </w:p>
              </w:tc>
              <w:tc>
                <w:tcPr>
                  <w:tcW w:w="1514" w:type="dxa"/>
                  <w:gridSpan w:val="2"/>
                  <w:tcBorders>
                    <w:top w:val="single" w:sz="4" w:space="0" w:color="auto"/>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бюджет МО "Ленский муниципальный район"</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бюджеты поселений</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областной бюджет</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внебюджетные источники</w:t>
                  </w:r>
                </w:p>
              </w:tc>
              <w:tc>
                <w:tcPr>
                  <w:tcW w:w="3071" w:type="dxa"/>
                  <w:gridSpan w:val="2"/>
                  <w:vMerge/>
                  <w:tcBorders>
                    <w:top w:val="single" w:sz="4" w:space="0" w:color="auto"/>
                    <w:left w:val="single" w:sz="4" w:space="0" w:color="auto"/>
                    <w:bottom w:val="single" w:sz="4" w:space="0" w:color="auto"/>
                  </w:tcBorders>
                  <w:vAlign w:val="center"/>
                  <w:hideMark/>
                </w:tcPr>
                <w:p w:rsidR="00813DF3" w:rsidRPr="003346BA" w:rsidRDefault="00813DF3" w:rsidP="00391073">
                  <w:pPr>
                    <w:jc w:val="center"/>
                    <w:rPr>
                      <w:sz w:val="18"/>
                      <w:szCs w:val="18"/>
                      <w:vertAlign w:val="superscript"/>
                    </w:rPr>
                  </w:pPr>
                </w:p>
              </w:tc>
            </w:tr>
            <w:tr w:rsidR="00BA0B0A" w:rsidRPr="003346BA" w:rsidTr="000509A6">
              <w:trPr>
                <w:gridAfter w:val="1"/>
                <w:wAfter w:w="25" w:type="dxa"/>
                <w:cantSplit/>
                <w:trHeight w:val="697"/>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813DF3" w:rsidRPr="003346BA" w:rsidRDefault="00813DF3" w:rsidP="00391073">
                  <w:pPr>
                    <w:jc w:val="center"/>
                    <w:rPr>
                      <w:sz w:val="18"/>
                      <w:szCs w:val="18"/>
                      <w:vertAlign w:val="superscrip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13DF3" w:rsidRPr="003346BA" w:rsidRDefault="00813DF3" w:rsidP="00391073">
                  <w:pPr>
                    <w:jc w:val="center"/>
                    <w:rPr>
                      <w:sz w:val="18"/>
                      <w:szCs w:val="18"/>
                      <w:vertAlign w:val="superscript"/>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План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Факт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План</w:t>
                  </w:r>
                </w:p>
              </w:tc>
              <w:tc>
                <w:tcPr>
                  <w:tcW w:w="612" w:type="dxa"/>
                  <w:gridSpan w:val="2"/>
                  <w:tcBorders>
                    <w:top w:val="single" w:sz="4" w:space="0" w:color="auto"/>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Факт</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План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Факт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План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Факт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План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Факт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План</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Факт</w:t>
                  </w:r>
                </w:p>
              </w:tc>
              <w:tc>
                <w:tcPr>
                  <w:tcW w:w="3092" w:type="dxa"/>
                  <w:gridSpan w:val="3"/>
                  <w:vMerge/>
                  <w:tcBorders>
                    <w:top w:val="single" w:sz="4" w:space="0" w:color="auto"/>
                    <w:left w:val="single" w:sz="4" w:space="0" w:color="auto"/>
                    <w:bottom w:val="single" w:sz="4" w:space="0" w:color="auto"/>
                  </w:tcBorders>
                  <w:vAlign w:val="center"/>
                  <w:hideMark/>
                </w:tcPr>
                <w:p w:rsidR="00813DF3" w:rsidRPr="003346BA" w:rsidRDefault="00813DF3" w:rsidP="00391073">
                  <w:pPr>
                    <w:jc w:val="center"/>
                    <w:rPr>
                      <w:sz w:val="18"/>
                      <w:szCs w:val="18"/>
                      <w:vertAlign w:val="superscript"/>
                    </w:rPr>
                  </w:pPr>
                </w:p>
              </w:tc>
            </w:tr>
            <w:tr w:rsidR="00BA0B0A" w:rsidRPr="003346BA" w:rsidTr="002A2E7B">
              <w:trPr>
                <w:gridAfter w:val="1"/>
                <w:wAfter w:w="25" w:type="dxa"/>
                <w:cantSplit/>
                <w:trHeight w:val="355"/>
              </w:trPr>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DF3" w:rsidRPr="003346BA" w:rsidRDefault="00813DF3" w:rsidP="00391073">
                  <w:pPr>
                    <w:jc w:val="center"/>
                    <w:rPr>
                      <w:sz w:val="18"/>
                      <w:szCs w:val="18"/>
                      <w:vertAlign w:val="superscript"/>
                    </w:rPr>
                  </w:pPr>
                  <w:r w:rsidRPr="003346BA">
                    <w:rPr>
                      <w:sz w:val="18"/>
                      <w:szCs w:val="18"/>
                      <w:vertAlign w:val="superscript"/>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13DF3" w:rsidRPr="003346BA" w:rsidRDefault="00813DF3" w:rsidP="00391073">
                  <w:pPr>
                    <w:jc w:val="center"/>
                    <w:rPr>
                      <w:sz w:val="18"/>
                      <w:szCs w:val="18"/>
                      <w:vertAlign w:val="superscript"/>
                    </w:rPr>
                  </w:pPr>
                  <w:r w:rsidRPr="003346BA">
                    <w:rPr>
                      <w:sz w:val="18"/>
                      <w:szCs w:val="18"/>
                      <w:vertAlign w:val="superscript"/>
                    </w:rPr>
                    <w:t>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13DF3" w:rsidRPr="003346BA" w:rsidRDefault="00813DF3" w:rsidP="00391073">
                  <w:pPr>
                    <w:jc w:val="center"/>
                    <w:rPr>
                      <w:sz w:val="18"/>
                      <w:szCs w:val="18"/>
                      <w:vertAlign w:val="superscript"/>
                    </w:rPr>
                  </w:pPr>
                  <w:r w:rsidRPr="003346BA">
                    <w:rPr>
                      <w:sz w:val="18"/>
                      <w:szCs w:val="18"/>
                      <w:vertAlign w:val="superscript"/>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13DF3" w:rsidRPr="003346BA" w:rsidRDefault="00813DF3" w:rsidP="00391073">
                  <w:pPr>
                    <w:jc w:val="center"/>
                    <w:rPr>
                      <w:sz w:val="18"/>
                      <w:szCs w:val="18"/>
                      <w:vertAlign w:val="superscript"/>
                    </w:rPr>
                  </w:pPr>
                  <w:r w:rsidRPr="003346BA">
                    <w:rPr>
                      <w:sz w:val="18"/>
                      <w:szCs w:val="18"/>
                      <w:vertAlign w:val="superscript"/>
                    </w:rPr>
                    <w:t>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13DF3" w:rsidRPr="003346BA" w:rsidRDefault="00813DF3" w:rsidP="00391073">
                  <w:pPr>
                    <w:jc w:val="center"/>
                    <w:rPr>
                      <w:sz w:val="18"/>
                      <w:szCs w:val="18"/>
                      <w:vertAlign w:val="superscript"/>
                    </w:rPr>
                  </w:pPr>
                  <w:r w:rsidRPr="003346BA">
                    <w:rPr>
                      <w:sz w:val="18"/>
                      <w:szCs w:val="18"/>
                      <w:vertAlign w:val="superscript"/>
                    </w:rPr>
                    <w:t>5</w:t>
                  </w:r>
                </w:p>
              </w:tc>
              <w:tc>
                <w:tcPr>
                  <w:tcW w:w="612" w:type="dxa"/>
                  <w:gridSpan w:val="2"/>
                  <w:tcBorders>
                    <w:top w:val="single" w:sz="4" w:space="0" w:color="auto"/>
                    <w:left w:val="nil"/>
                    <w:bottom w:val="single" w:sz="4" w:space="0" w:color="auto"/>
                    <w:right w:val="single" w:sz="4" w:space="0" w:color="auto"/>
                  </w:tcBorders>
                  <w:shd w:val="clear" w:color="auto" w:fill="auto"/>
                  <w:noWrap/>
                  <w:vAlign w:val="center"/>
                  <w:hideMark/>
                </w:tcPr>
                <w:p w:rsidR="00813DF3" w:rsidRPr="003346BA" w:rsidRDefault="00813DF3" w:rsidP="00391073">
                  <w:pPr>
                    <w:jc w:val="center"/>
                    <w:rPr>
                      <w:sz w:val="18"/>
                      <w:szCs w:val="18"/>
                      <w:vertAlign w:val="superscript"/>
                    </w:rPr>
                  </w:pPr>
                  <w:r w:rsidRPr="003346BA">
                    <w:rPr>
                      <w:sz w:val="18"/>
                      <w:szCs w:val="18"/>
                      <w:vertAlign w:val="superscript"/>
                    </w:rPr>
                    <w:t>6</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813DF3" w:rsidRPr="003346BA" w:rsidRDefault="00813DF3" w:rsidP="00391073">
                  <w:pPr>
                    <w:jc w:val="center"/>
                    <w:rPr>
                      <w:sz w:val="18"/>
                      <w:szCs w:val="18"/>
                      <w:vertAlign w:val="superscript"/>
                    </w:rPr>
                  </w:pPr>
                  <w:r w:rsidRPr="003346BA">
                    <w:rPr>
                      <w:sz w:val="18"/>
                      <w:szCs w:val="18"/>
                      <w:vertAlign w:val="superscript"/>
                    </w:rPr>
                    <w:t>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13DF3" w:rsidRPr="003346BA" w:rsidRDefault="00813DF3" w:rsidP="00391073">
                  <w:pPr>
                    <w:jc w:val="center"/>
                    <w:rPr>
                      <w:sz w:val="18"/>
                      <w:szCs w:val="18"/>
                      <w:vertAlign w:val="superscript"/>
                    </w:rPr>
                  </w:pPr>
                  <w:r w:rsidRPr="003346BA">
                    <w:rPr>
                      <w:sz w:val="18"/>
                      <w:szCs w:val="18"/>
                      <w:vertAlign w:val="superscript"/>
                    </w:rPr>
                    <w:t>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13DF3" w:rsidRPr="003346BA" w:rsidRDefault="00813DF3" w:rsidP="00391073">
                  <w:pPr>
                    <w:jc w:val="center"/>
                    <w:rPr>
                      <w:sz w:val="18"/>
                      <w:szCs w:val="18"/>
                      <w:vertAlign w:val="superscript"/>
                    </w:rPr>
                  </w:pPr>
                  <w:r w:rsidRPr="003346BA">
                    <w:rPr>
                      <w:sz w:val="18"/>
                      <w:szCs w:val="18"/>
                      <w:vertAlign w:val="superscript"/>
                    </w:rPr>
                    <w:t>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13DF3" w:rsidRPr="003346BA" w:rsidRDefault="00813DF3" w:rsidP="00391073">
                  <w:pPr>
                    <w:jc w:val="center"/>
                    <w:rPr>
                      <w:sz w:val="18"/>
                      <w:szCs w:val="18"/>
                      <w:vertAlign w:val="superscript"/>
                    </w:rPr>
                  </w:pPr>
                  <w:r w:rsidRPr="003346BA">
                    <w:rPr>
                      <w:sz w:val="18"/>
                      <w:szCs w:val="18"/>
                      <w:vertAlign w:val="superscript"/>
                    </w:rPr>
                    <w:t>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13DF3" w:rsidRPr="003346BA" w:rsidRDefault="00813DF3" w:rsidP="00391073">
                  <w:pPr>
                    <w:jc w:val="center"/>
                    <w:rPr>
                      <w:sz w:val="18"/>
                      <w:szCs w:val="18"/>
                      <w:vertAlign w:val="superscript"/>
                    </w:rPr>
                  </w:pPr>
                  <w:r w:rsidRPr="003346BA">
                    <w:rPr>
                      <w:sz w:val="18"/>
                      <w:szCs w:val="18"/>
                      <w:vertAlign w:val="superscript"/>
                    </w:rPr>
                    <w:t>11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13DF3" w:rsidRPr="003346BA" w:rsidRDefault="00813DF3" w:rsidP="00391073">
                  <w:pPr>
                    <w:jc w:val="center"/>
                    <w:rPr>
                      <w:sz w:val="18"/>
                      <w:szCs w:val="18"/>
                      <w:vertAlign w:val="superscript"/>
                    </w:rPr>
                  </w:pPr>
                  <w:r w:rsidRPr="003346BA">
                    <w:rPr>
                      <w:sz w:val="18"/>
                      <w:szCs w:val="18"/>
                      <w:vertAlign w:val="superscript"/>
                    </w:rPr>
                    <w:t>12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13DF3" w:rsidRPr="003346BA" w:rsidRDefault="00813DF3" w:rsidP="00391073">
                  <w:pPr>
                    <w:jc w:val="center"/>
                    <w:rPr>
                      <w:sz w:val="18"/>
                      <w:szCs w:val="18"/>
                      <w:vertAlign w:val="superscript"/>
                    </w:rPr>
                  </w:pPr>
                  <w:r w:rsidRPr="003346BA">
                    <w:rPr>
                      <w:sz w:val="18"/>
                      <w:szCs w:val="18"/>
                      <w:vertAlign w:val="superscript"/>
                    </w:rPr>
                    <w:t>13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13DF3" w:rsidRPr="003346BA" w:rsidRDefault="00813DF3" w:rsidP="00391073">
                  <w:pPr>
                    <w:jc w:val="center"/>
                    <w:rPr>
                      <w:sz w:val="18"/>
                      <w:szCs w:val="18"/>
                      <w:vertAlign w:val="superscript"/>
                    </w:rPr>
                  </w:pPr>
                  <w:r w:rsidRPr="003346BA">
                    <w:rPr>
                      <w:sz w:val="18"/>
                      <w:szCs w:val="18"/>
                      <w:vertAlign w:val="superscript"/>
                    </w:rPr>
                    <w:t>14</w:t>
                  </w:r>
                </w:p>
              </w:tc>
              <w:tc>
                <w:tcPr>
                  <w:tcW w:w="3092" w:type="dxa"/>
                  <w:gridSpan w:val="3"/>
                  <w:tcBorders>
                    <w:top w:val="single" w:sz="4" w:space="0" w:color="auto"/>
                    <w:left w:val="nil"/>
                    <w:bottom w:val="single" w:sz="4" w:space="0" w:color="auto"/>
                  </w:tcBorders>
                  <w:shd w:val="clear" w:color="auto" w:fill="auto"/>
                  <w:noWrap/>
                  <w:vAlign w:val="center"/>
                  <w:hideMark/>
                </w:tcPr>
                <w:p w:rsidR="00813DF3" w:rsidRPr="003346BA" w:rsidRDefault="00813DF3" w:rsidP="00391073">
                  <w:pPr>
                    <w:jc w:val="center"/>
                    <w:rPr>
                      <w:sz w:val="18"/>
                      <w:szCs w:val="18"/>
                      <w:vertAlign w:val="superscript"/>
                    </w:rPr>
                  </w:pPr>
                  <w:r w:rsidRPr="003346BA">
                    <w:rPr>
                      <w:sz w:val="18"/>
                      <w:szCs w:val="18"/>
                      <w:vertAlign w:val="superscript"/>
                    </w:rPr>
                    <w:t>15</w:t>
                  </w:r>
                </w:p>
              </w:tc>
            </w:tr>
            <w:tr w:rsidR="00813DF3" w:rsidRPr="003346BA" w:rsidTr="002A2E7B">
              <w:trPr>
                <w:gridAfter w:val="2"/>
                <w:wAfter w:w="46" w:type="dxa"/>
                <w:trHeight w:val="462"/>
              </w:trPr>
              <w:tc>
                <w:tcPr>
                  <w:tcW w:w="14870" w:type="dxa"/>
                  <w:gridSpan w:val="17"/>
                  <w:tcBorders>
                    <w:top w:val="single" w:sz="4" w:space="0" w:color="auto"/>
                    <w:left w:val="single" w:sz="4" w:space="0" w:color="auto"/>
                    <w:bottom w:val="single" w:sz="4" w:space="0" w:color="auto"/>
                  </w:tcBorders>
                  <w:shd w:val="clear" w:color="000000" w:fill="BFBFBF"/>
                  <w:noWrap/>
                  <w:vAlign w:val="center"/>
                  <w:hideMark/>
                </w:tcPr>
                <w:p w:rsidR="00813DF3" w:rsidRPr="003346BA" w:rsidRDefault="00813DF3" w:rsidP="00391073">
                  <w:pPr>
                    <w:jc w:val="center"/>
                    <w:rPr>
                      <w:bCs/>
                      <w:sz w:val="18"/>
                      <w:szCs w:val="18"/>
                      <w:vertAlign w:val="superscript"/>
                    </w:rPr>
                  </w:pPr>
                  <w:r w:rsidRPr="003346BA">
                    <w:rPr>
                      <w:bCs/>
                      <w:sz w:val="18"/>
                      <w:szCs w:val="18"/>
                      <w:vertAlign w:val="superscript"/>
                    </w:rPr>
                    <w:t>Подпрограмма №1 «Создание условий для обеспечения доступным и комфортным жильем сельского населения»</w:t>
                  </w:r>
                </w:p>
              </w:tc>
            </w:tr>
            <w:tr w:rsidR="00BA0B0A" w:rsidRPr="003346BA" w:rsidTr="000509A6">
              <w:trPr>
                <w:gridAfter w:val="2"/>
                <w:wAfter w:w="46" w:type="dxa"/>
                <w:trHeight w:val="564"/>
              </w:trPr>
              <w:tc>
                <w:tcPr>
                  <w:tcW w:w="1877" w:type="dxa"/>
                  <w:tcBorders>
                    <w:top w:val="nil"/>
                    <w:left w:val="single" w:sz="4" w:space="0" w:color="auto"/>
                    <w:bottom w:val="single" w:sz="4" w:space="0" w:color="auto"/>
                    <w:right w:val="single" w:sz="4" w:space="0" w:color="auto"/>
                  </w:tcBorders>
                  <w:shd w:val="clear" w:color="auto" w:fill="auto"/>
                  <w:hideMark/>
                </w:tcPr>
                <w:p w:rsidR="00813DF3" w:rsidRPr="003346BA" w:rsidRDefault="00813DF3" w:rsidP="00391073">
                  <w:pPr>
                    <w:jc w:val="center"/>
                    <w:rPr>
                      <w:sz w:val="18"/>
                      <w:szCs w:val="18"/>
                      <w:vertAlign w:val="superscript"/>
                    </w:rPr>
                  </w:pPr>
                  <w:r w:rsidRPr="003346BA">
                    <w:rPr>
                      <w:sz w:val="18"/>
                      <w:szCs w:val="18"/>
                      <w:vertAlign w:val="superscript"/>
                    </w:rPr>
                    <w:lastRenderedPageBreak/>
                    <w:t>1.1. Улучшение жилищных условий граждан, проживающих в сельской местности</w:t>
                  </w:r>
                  <w:r w:rsidRPr="003346BA">
                    <w:rPr>
                      <w:sz w:val="18"/>
                      <w:szCs w:val="18"/>
                      <w:vertAlign w:val="superscript"/>
                    </w:rPr>
                    <w:br/>
                    <w:t>МО «</w:t>
                  </w:r>
                  <w:proofErr w:type="spellStart"/>
                  <w:r w:rsidRPr="003346BA">
                    <w:rPr>
                      <w:sz w:val="18"/>
                      <w:szCs w:val="18"/>
                      <w:vertAlign w:val="superscript"/>
                    </w:rPr>
                    <w:t>Сафроновское</w:t>
                  </w:r>
                  <w:proofErr w:type="spellEnd"/>
                  <w:r w:rsidRPr="003346BA">
                    <w:rPr>
                      <w:sz w:val="18"/>
                      <w:szCs w:val="18"/>
                      <w:vertAlign w:val="superscript"/>
                    </w:rPr>
                    <w:t>»</w:t>
                  </w:r>
                </w:p>
              </w:tc>
              <w:tc>
                <w:tcPr>
                  <w:tcW w:w="1276" w:type="dxa"/>
                  <w:tcBorders>
                    <w:top w:val="nil"/>
                    <w:left w:val="nil"/>
                    <w:bottom w:val="single" w:sz="4" w:space="0" w:color="auto"/>
                    <w:right w:val="single" w:sz="4" w:space="0" w:color="auto"/>
                  </w:tcBorders>
                  <w:shd w:val="clear" w:color="auto" w:fill="auto"/>
                  <w:hideMark/>
                </w:tcPr>
                <w:p w:rsidR="00813DF3" w:rsidRPr="003346BA" w:rsidRDefault="00813DF3" w:rsidP="00391073">
                  <w:pPr>
                    <w:jc w:val="center"/>
                    <w:rPr>
                      <w:sz w:val="18"/>
                      <w:szCs w:val="18"/>
                      <w:vertAlign w:val="superscript"/>
                    </w:rPr>
                  </w:pPr>
                  <w:r w:rsidRPr="003346BA">
                    <w:rPr>
                      <w:sz w:val="18"/>
                      <w:szCs w:val="18"/>
                      <w:vertAlign w:val="superscript"/>
                    </w:rPr>
                    <w:t>Администрация МО «Ленский муниципальный район» / отдел по управлению муниципальным имуществом и земельными ресурсами</w:t>
                  </w:r>
                </w:p>
              </w:tc>
              <w:tc>
                <w:tcPr>
                  <w:tcW w:w="850" w:type="dxa"/>
                  <w:tcBorders>
                    <w:top w:val="nil"/>
                    <w:left w:val="nil"/>
                    <w:bottom w:val="single" w:sz="4" w:space="0" w:color="auto"/>
                    <w:right w:val="single" w:sz="4" w:space="0" w:color="auto"/>
                  </w:tcBorders>
                  <w:shd w:val="clear" w:color="auto" w:fill="auto"/>
                  <w:vAlign w:val="center"/>
                  <w:hideMark/>
                </w:tcPr>
                <w:p w:rsidR="00813DF3" w:rsidRPr="003346BA" w:rsidRDefault="002A2E7B" w:rsidP="00391073">
                  <w:pPr>
                    <w:jc w:val="center"/>
                    <w:rPr>
                      <w:sz w:val="18"/>
                      <w:szCs w:val="18"/>
                      <w:vertAlign w:val="superscript"/>
                    </w:rPr>
                  </w:pPr>
                  <w:r w:rsidRPr="003346BA">
                    <w:rPr>
                      <w:sz w:val="18"/>
                      <w:szCs w:val="18"/>
                      <w:vertAlign w:val="superscript"/>
                    </w:rPr>
                    <w:t>1149,9</w:t>
                  </w:r>
                </w:p>
              </w:tc>
              <w:tc>
                <w:tcPr>
                  <w:tcW w:w="709" w:type="dxa"/>
                  <w:tcBorders>
                    <w:top w:val="nil"/>
                    <w:left w:val="nil"/>
                    <w:bottom w:val="single" w:sz="4" w:space="0" w:color="auto"/>
                    <w:right w:val="single" w:sz="4" w:space="0" w:color="auto"/>
                  </w:tcBorders>
                  <w:shd w:val="clear" w:color="auto" w:fill="auto"/>
                  <w:vAlign w:val="center"/>
                  <w:hideMark/>
                </w:tcPr>
                <w:p w:rsidR="00813DF3" w:rsidRPr="003346BA" w:rsidRDefault="002A2E7B" w:rsidP="00391073">
                  <w:pPr>
                    <w:jc w:val="center"/>
                    <w:rPr>
                      <w:sz w:val="18"/>
                      <w:szCs w:val="18"/>
                      <w:vertAlign w:val="superscript"/>
                    </w:rPr>
                  </w:pPr>
                  <w:r w:rsidRPr="003346BA">
                    <w:rPr>
                      <w:sz w:val="18"/>
                      <w:szCs w:val="18"/>
                      <w:vertAlign w:val="superscript"/>
                    </w:rPr>
                    <w:t>0,0</w:t>
                  </w:r>
                </w:p>
              </w:tc>
              <w:tc>
                <w:tcPr>
                  <w:tcW w:w="709" w:type="dxa"/>
                  <w:tcBorders>
                    <w:top w:val="nil"/>
                    <w:left w:val="nil"/>
                    <w:bottom w:val="single" w:sz="4" w:space="0" w:color="auto"/>
                    <w:right w:val="single" w:sz="4" w:space="0" w:color="auto"/>
                  </w:tcBorders>
                  <w:shd w:val="clear" w:color="auto" w:fill="auto"/>
                  <w:vAlign w:val="center"/>
                  <w:hideMark/>
                </w:tcPr>
                <w:p w:rsidR="00813DF3" w:rsidRPr="003346BA" w:rsidRDefault="002A2E7B" w:rsidP="00391073">
                  <w:pPr>
                    <w:jc w:val="center"/>
                    <w:rPr>
                      <w:sz w:val="18"/>
                      <w:szCs w:val="18"/>
                      <w:vertAlign w:val="superscript"/>
                    </w:rPr>
                  </w:pPr>
                  <w:r w:rsidRPr="003346BA">
                    <w:rPr>
                      <w:sz w:val="18"/>
                      <w:szCs w:val="18"/>
                      <w:vertAlign w:val="superscript"/>
                    </w:rPr>
                    <w:t>170,0</w:t>
                  </w:r>
                </w:p>
              </w:tc>
              <w:tc>
                <w:tcPr>
                  <w:tcW w:w="612" w:type="dxa"/>
                  <w:gridSpan w:val="2"/>
                  <w:tcBorders>
                    <w:top w:val="nil"/>
                    <w:left w:val="nil"/>
                    <w:bottom w:val="single" w:sz="4" w:space="0" w:color="auto"/>
                    <w:right w:val="single" w:sz="4" w:space="0" w:color="auto"/>
                  </w:tcBorders>
                  <w:shd w:val="clear" w:color="auto" w:fill="auto"/>
                  <w:vAlign w:val="center"/>
                  <w:hideMark/>
                </w:tcPr>
                <w:p w:rsidR="00813DF3" w:rsidRPr="003346BA" w:rsidRDefault="002A2E7B" w:rsidP="00391073">
                  <w:pPr>
                    <w:jc w:val="center"/>
                    <w:rPr>
                      <w:sz w:val="18"/>
                      <w:szCs w:val="18"/>
                      <w:vertAlign w:val="superscript"/>
                    </w:rPr>
                  </w:pPr>
                  <w:r w:rsidRPr="003346BA">
                    <w:rPr>
                      <w:sz w:val="18"/>
                      <w:szCs w:val="18"/>
                      <w:vertAlign w:val="superscript"/>
                    </w:rPr>
                    <w:t>0,0</w:t>
                  </w:r>
                </w:p>
              </w:tc>
              <w:tc>
                <w:tcPr>
                  <w:tcW w:w="805" w:type="dxa"/>
                  <w:tcBorders>
                    <w:top w:val="nil"/>
                    <w:left w:val="nil"/>
                    <w:bottom w:val="single" w:sz="4" w:space="0" w:color="auto"/>
                    <w:right w:val="single" w:sz="4" w:space="0" w:color="auto"/>
                  </w:tcBorders>
                  <w:shd w:val="clear" w:color="auto" w:fill="auto"/>
                  <w:vAlign w:val="center"/>
                  <w:hideMark/>
                </w:tcPr>
                <w:p w:rsidR="00813DF3" w:rsidRPr="003346BA" w:rsidRDefault="002A2E7B" w:rsidP="002A2E7B">
                  <w:pPr>
                    <w:jc w:val="center"/>
                    <w:rPr>
                      <w:sz w:val="18"/>
                      <w:szCs w:val="18"/>
                      <w:vertAlign w:val="superscript"/>
                    </w:rPr>
                  </w:pPr>
                  <w:r w:rsidRPr="003346BA">
                    <w:rPr>
                      <w:sz w:val="18"/>
                      <w:szCs w:val="18"/>
                      <w:vertAlign w:val="superscript"/>
                    </w:rPr>
                    <w:t xml:space="preserve">250,0 </w:t>
                  </w:r>
                </w:p>
              </w:tc>
              <w:tc>
                <w:tcPr>
                  <w:tcW w:w="709" w:type="dxa"/>
                  <w:tcBorders>
                    <w:top w:val="nil"/>
                    <w:left w:val="nil"/>
                    <w:bottom w:val="single" w:sz="4" w:space="0" w:color="auto"/>
                    <w:right w:val="single" w:sz="4" w:space="0" w:color="auto"/>
                  </w:tcBorders>
                  <w:shd w:val="clear" w:color="auto" w:fill="auto"/>
                  <w:vAlign w:val="center"/>
                  <w:hideMark/>
                </w:tcPr>
                <w:p w:rsidR="00813DF3" w:rsidRPr="003346BA" w:rsidRDefault="002A2E7B" w:rsidP="00391073">
                  <w:pPr>
                    <w:jc w:val="center"/>
                    <w:rPr>
                      <w:sz w:val="18"/>
                      <w:szCs w:val="18"/>
                      <w:vertAlign w:val="superscript"/>
                    </w:rPr>
                  </w:pPr>
                  <w:r w:rsidRPr="003346BA">
                    <w:rPr>
                      <w:sz w:val="18"/>
                      <w:szCs w:val="18"/>
                      <w:vertAlign w:val="superscript"/>
                    </w:rPr>
                    <w:t>0</w:t>
                  </w:r>
                </w:p>
              </w:tc>
              <w:tc>
                <w:tcPr>
                  <w:tcW w:w="850" w:type="dxa"/>
                  <w:tcBorders>
                    <w:top w:val="nil"/>
                    <w:left w:val="nil"/>
                    <w:bottom w:val="single" w:sz="4" w:space="0" w:color="auto"/>
                    <w:right w:val="single" w:sz="4" w:space="0" w:color="auto"/>
                  </w:tcBorders>
                  <w:shd w:val="clear" w:color="auto" w:fill="auto"/>
                  <w:vAlign w:val="center"/>
                  <w:hideMark/>
                </w:tcPr>
                <w:p w:rsidR="00813DF3" w:rsidRPr="003346BA" w:rsidRDefault="00C06D58" w:rsidP="00391073">
                  <w:pPr>
                    <w:jc w:val="center"/>
                    <w:rPr>
                      <w:sz w:val="18"/>
                      <w:szCs w:val="18"/>
                      <w:vertAlign w:val="superscript"/>
                    </w:rPr>
                  </w:pPr>
                  <w:r w:rsidRPr="003346BA">
                    <w:rPr>
                      <w:sz w:val="18"/>
                      <w:szCs w:val="18"/>
                      <w:vertAlign w:val="superscript"/>
                    </w:rPr>
                    <w:t>0</w:t>
                  </w:r>
                </w:p>
              </w:tc>
              <w:tc>
                <w:tcPr>
                  <w:tcW w:w="567" w:type="dxa"/>
                  <w:tcBorders>
                    <w:top w:val="nil"/>
                    <w:left w:val="nil"/>
                    <w:bottom w:val="single" w:sz="4" w:space="0" w:color="auto"/>
                    <w:right w:val="single" w:sz="4" w:space="0" w:color="auto"/>
                  </w:tcBorders>
                  <w:shd w:val="clear" w:color="auto" w:fill="auto"/>
                  <w:vAlign w:val="center"/>
                  <w:hideMark/>
                </w:tcPr>
                <w:p w:rsidR="00813DF3" w:rsidRPr="003346BA" w:rsidRDefault="00C06D58" w:rsidP="00391073">
                  <w:pPr>
                    <w:jc w:val="center"/>
                    <w:rPr>
                      <w:sz w:val="18"/>
                      <w:szCs w:val="18"/>
                      <w:vertAlign w:val="superscript"/>
                    </w:rPr>
                  </w:pPr>
                  <w:r w:rsidRPr="003346BA">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3346BA" w:rsidRDefault="002A2E7B" w:rsidP="00391073">
                  <w:pPr>
                    <w:jc w:val="center"/>
                    <w:rPr>
                      <w:sz w:val="18"/>
                      <w:szCs w:val="18"/>
                      <w:vertAlign w:val="superscript"/>
                    </w:rPr>
                  </w:pPr>
                  <w:r w:rsidRPr="003346BA">
                    <w:rPr>
                      <w:sz w:val="18"/>
                      <w:szCs w:val="18"/>
                      <w:vertAlign w:val="superscript"/>
                    </w:rPr>
                    <w:t>729,0</w:t>
                  </w:r>
                </w:p>
              </w:tc>
              <w:tc>
                <w:tcPr>
                  <w:tcW w:w="709" w:type="dxa"/>
                  <w:tcBorders>
                    <w:top w:val="nil"/>
                    <w:left w:val="nil"/>
                    <w:bottom w:val="single" w:sz="4" w:space="0" w:color="auto"/>
                    <w:right w:val="single" w:sz="4" w:space="0" w:color="auto"/>
                  </w:tcBorders>
                  <w:shd w:val="clear" w:color="auto" w:fill="auto"/>
                  <w:vAlign w:val="center"/>
                  <w:hideMark/>
                </w:tcPr>
                <w:p w:rsidR="00813DF3" w:rsidRPr="003346BA" w:rsidRDefault="002A2E7B" w:rsidP="00391073">
                  <w:pPr>
                    <w:jc w:val="center"/>
                    <w:rPr>
                      <w:sz w:val="18"/>
                      <w:szCs w:val="18"/>
                      <w:vertAlign w:val="superscript"/>
                    </w:rPr>
                  </w:pPr>
                  <w:r w:rsidRPr="003346BA">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3346BA" w:rsidRDefault="002A2E7B" w:rsidP="00391073">
                  <w:pPr>
                    <w:jc w:val="center"/>
                    <w:rPr>
                      <w:sz w:val="18"/>
                      <w:szCs w:val="18"/>
                      <w:vertAlign w:val="superscript"/>
                    </w:rPr>
                  </w:pPr>
                  <w:r w:rsidRPr="003346BA">
                    <w:rPr>
                      <w:sz w:val="18"/>
                      <w:szCs w:val="18"/>
                      <w:vertAlign w:val="superscript"/>
                    </w:rPr>
                    <w:t>0</w:t>
                  </w:r>
                </w:p>
              </w:tc>
              <w:tc>
                <w:tcPr>
                  <w:tcW w:w="708" w:type="dxa"/>
                  <w:tcBorders>
                    <w:top w:val="nil"/>
                    <w:left w:val="nil"/>
                    <w:bottom w:val="single" w:sz="4" w:space="0" w:color="auto"/>
                    <w:right w:val="single" w:sz="4" w:space="0" w:color="auto"/>
                  </w:tcBorders>
                  <w:shd w:val="clear" w:color="auto" w:fill="auto"/>
                  <w:vAlign w:val="center"/>
                  <w:hideMark/>
                </w:tcPr>
                <w:p w:rsidR="00813DF3" w:rsidRPr="003346BA" w:rsidRDefault="00C06D58" w:rsidP="00391073">
                  <w:pPr>
                    <w:jc w:val="center"/>
                    <w:rPr>
                      <w:sz w:val="18"/>
                      <w:szCs w:val="18"/>
                      <w:vertAlign w:val="superscript"/>
                    </w:rPr>
                  </w:pPr>
                  <w:r w:rsidRPr="003346BA">
                    <w:rPr>
                      <w:sz w:val="18"/>
                      <w:szCs w:val="18"/>
                      <w:vertAlign w:val="superscript"/>
                    </w:rPr>
                    <w:t>0</w:t>
                  </w:r>
                </w:p>
              </w:tc>
              <w:tc>
                <w:tcPr>
                  <w:tcW w:w="3071" w:type="dxa"/>
                  <w:gridSpan w:val="2"/>
                  <w:tcBorders>
                    <w:top w:val="nil"/>
                    <w:left w:val="nil"/>
                    <w:bottom w:val="single" w:sz="4" w:space="0" w:color="auto"/>
                    <w:right w:val="single" w:sz="4" w:space="0" w:color="auto"/>
                  </w:tcBorders>
                  <w:shd w:val="clear" w:color="auto" w:fill="auto"/>
                  <w:vAlign w:val="center"/>
                  <w:hideMark/>
                </w:tcPr>
                <w:p w:rsidR="0012387D" w:rsidRPr="003346BA" w:rsidRDefault="00813DF3" w:rsidP="00391073">
                  <w:pPr>
                    <w:jc w:val="center"/>
                    <w:rPr>
                      <w:sz w:val="18"/>
                      <w:szCs w:val="18"/>
                      <w:vertAlign w:val="superscript"/>
                    </w:rPr>
                  </w:pPr>
                  <w:r w:rsidRPr="003346BA">
                    <w:rPr>
                      <w:sz w:val="18"/>
                      <w:szCs w:val="18"/>
                      <w:vertAlign w:val="superscript"/>
                    </w:rPr>
                    <w:t>Участники программы на улу</w:t>
                  </w:r>
                  <w:r w:rsidR="0012387D" w:rsidRPr="003346BA">
                    <w:rPr>
                      <w:sz w:val="18"/>
                      <w:szCs w:val="18"/>
                      <w:vertAlign w:val="superscript"/>
                    </w:rPr>
                    <w:t xml:space="preserve">чшение жилищных условий  получили субсидию </w:t>
                  </w:r>
                </w:p>
                <w:p w:rsidR="00813DF3" w:rsidRPr="003346BA" w:rsidRDefault="00C06D58" w:rsidP="00391073">
                  <w:pPr>
                    <w:jc w:val="center"/>
                    <w:rPr>
                      <w:sz w:val="18"/>
                      <w:szCs w:val="18"/>
                      <w:vertAlign w:val="superscript"/>
                    </w:rPr>
                  </w:pPr>
                  <w:r w:rsidRPr="003346BA">
                    <w:rPr>
                      <w:sz w:val="18"/>
                      <w:szCs w:val="18"/>
                      <w:vertAlign w:val="superscript"/>
                    </w:rPr>
                    <w:t>- 3</w:t>
                  </w:r>
                  <w:r w:rsidR="00813DF3" w:rsidRPr="003346BA">
                    <w:rPr>
                      <w:sz w:val="18"/>
                      <w:szCs w:val="18"/>
                      <w:vertAlign w:val="superscript"/>
                    </w:rPr>
                    <w:t xml:space="preserve"> семьи</w:t>
                  </w:r>
                </w:p>
              </w:tc>
            </w:tr>
            <w:tr w:rsidR="00BA0B0A" w:rsidRPr="003346BA" w:rsidTr="002A2E7B">
              <w:trPr>
                <w:gridAfter w:val="2"/>
                <w:wAfter w:w="46" w:type="dxa"/>
                <w:trHeight w:val="2268"/>
              </w:trPr>
              <w:tc>
                <w:tcPr>
                  <w:tcW w:w="1877" w:type="dxa"/>
                  <w:tcBorders>
                    <w:top w:val="nil"/>
                    <w:left w:val="single" w:sz="4" w:space="0" w:color="auto"/>
                    <w:bottom w:val="single" w:sz="4" w:space="0" w:color="auto"/>
                    <w:right w:val="single" w:sz="4" w:space="0" w:color="auto"/>
                  </w:tcBorders>
                  <w:shd w:val="clear" w:color="auto" w:fill="auto"/>
                  <w:hideMark/>
                </w:tcPr>
                <w:p w:rsidR="00813DF3" w:rsidRPr="003346BA" w:rsidRDefault="00813DF3" w:rsidP="00391073">
                  <w:pPr>
                    <w:jc w:val="center"/>
                    <w:rPr>
                      <w:sz w:val="18"/>
                      <w:szCs w:val="18"/>
                      <w:vertAlign w:val="superscript"/>
                    </w:rPr>
                  </w:pPr>
                  <w:r w:rsidRPr="003346BA">
                    <w:rPr>
                      <w:sz w:val="18"/>
                      <w:szCs w:val="18"/>
                      <w:vertAlign w:val="superscript"/>
                    </w:rPr>
                    <w:t>1.2. Улучшение жилищных условий граждан, проживающих в сельской местности</w:t>
                  </w:r>
                  <w:r w:rsidRPr="003346BA">
                    <w:rPr>
                      <w:sz w:val="18"/>
                      <w:szCs w:val="18"/>
                      <w:vertAlign w:val="superscript"/>
                    </w:rPr>
                    <w:br/>
                    <w:t>МО «</w:t>
                  </w:r>
                  <w:proofErr w:type="spellStart"/>
                  <w:r w:rsidRPr="003346BA">
                    <w:rPr>
                      <w:sz w:val="18"/>
                      <w:szCs w:val="18"/>
                      <w:vertAlign w:val="superscript"/>
                    </w:rPr>
                    <w:t>Сойгинское</w:t>
                  </w:r>
                  <w:proofErr w:type="spellEnd"/>
                  <w:r w:rsidRPr="003346BA">
                    <w:rPr>
                      <w:sz w:val="18"/>
                      <w:szCs w:val="18"/>
                      <w:vertAlign w:val="superscript"/>
                    </w:rPr>
                    <w:t>»</w:t>
                  </w:r>
                </w:p>
              </w:tc>
              <w:tc>
                <w:tcPr>
                  <w:tcW w:w="1276" w:type="dxa"/>
                  <w:tcBorders>
                    <w:top w:val="nil"/>
                    <w:left w:val="nil"/>
                    <w:bottom w:val="single" w:sz="4" w:space="0" w:color="auto"/>
                    <w:right w:val="single" w:sz="4" w:space="0" w:color="auto"/>
                  </w:tcBorders>
                  <w:shd w:val="clear" w:color="auto" w:fill="auto"/>
                  <w:hideMark/>
                </w:tcPr>
                <w:p w:rsidR="00813DF3" w:rsidRPr="003346BA" w:rsidRDefault="00813DF3" w:rsidP="00391073">
                  <w:pPr>
                    <w:jc w:val="center"/>
                    <w:rPr>
                      <w:sz w:val="18"/>
                      <w:szCs w:val="18"/>
                      <w:vertAlign w:val="superscript"/>
                    </w:rPr>
                  </w:pPr>
                  <w:r w:rsidRPr="003346BA">
                    <w:rPr>
                      <w:sz w:val="18"/>
                      <w:szCs w:val="18"/>
                      <w:vertAlign w:val="superscript"/>
                    </w:rPr>
                    <w:t>Администрация МО «Ленский муниципальный район» / отдел по управлению муниципальным имуществом и земельными ресурсами</w:t>
                  </w:r>
                </w:p>
              </w:tc>
              <w:tc>
                <w:tcPr>
                  <w:tcW w:w="850"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612" w:type="dxa"/>
                  <w:gridSpan w:val="2"/>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805"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850"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567"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708"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3071" w:type="dxa"/>
                  <w:gridSpan w:val="2"/>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Мероприятие не запланировано</w:t>
                  </w:r>
                </w:p>
              </w:tc>
            </w:tr>
            <w:tr w:rsidR="00BA0B0A" w:rsidRPr="003346BA" w:rsidTr="002A2E7B">
              <w:trPr>
                <w:gridAfter w:val="2"/>
                <w:wAfter w:w="46" w:type="dxa"/>
                <w:trHeight w:val="2296"/>
              </w:trPr>
              <w:tc>
                <w:tcPr>
                  <w:tcW w:w="1877" w:type="dxa"/>
                  <w:tcBorders>
                    <w:top w:val="nil"/>
                    <w:left w:val="single" w:sz="4" w:space="0" w:color="auto"/>
                    <w:bottom w:val="single" w:sz="4" w:space="0" w:color="auto"/>
                    <w:right w:val="single" w:sz="4" w:space="0" w:color="auto"/>
                  </w:tcBorders>
                  <w:shd w:val="clear" w:color="auto" w:fill="auto"/>
                  <w:hideMark/>
                </w:tcPr>
                <w:p w:rsidR="00813DF3" w:rsidRPr="003346BA" w:rsidRDefault="00813DF3" w:rsidP="00391073">
                  <w:pPr>
                    <w:jc w:val="center"/>
                    <w:rPr>
                      <w:sz w:val="18"/>
                      <w:szCs w:val="18"/>
                      <w:vertAlign w:val="superscript"/>
                    </w:rPr>
                  </w:pPr>
                  <w:r w:rsidRPr="003346BA">
                    <w:rPr>
                      <w:sz w:val="18"/>
                      <w:szCs w:val="18"/>
                      <w:vertAlign w:val="superscript"/>
                    </w:rPr>
                    <w:t>1.3. Улучшение жилищных условий граждан, проживающих в сельской местности</w:t>
                  </w:r>
                  <w:r w:rsidRPr="003346BA">
                    <w:rPr>
                      <w:sz w:val="18"/>
                      <w:szCs w:val="18"/>
                      <w:vertAlign w:val="superscript"/>
                    </w:rPr>
                    <w:br/>
                    <w:t>МО «</w:t>
                  </w:r>
                  <w:proofErr w:type="spellStart"/>
                  <w:r w:rsidRPr="003346BA">
                    <w:rPr>
                      <w:sz w:val="18"/>
                      <w:szCs w:val="18"/>
                      <w:vertAlign w:val="superscript"/>
                    </w:rPr>
                    <w:t>Козьминское</w:t>
                  </w:r>
                  <w:proofErr w:type="spellEnd"/>
                </w:p>
              </w:tc>
              <w:tc>
                <w:tcPr>
                  <w:tcW w:w="1276" w:type="dxa"/>
                  <w:tcBorders>
                    <w:top w:val="nil"/>
                    <w:left w:val="nil"/>
                    <w:bottom w:val="single" w:sz="4" w:space="0" w:color="auto"/>
                    <w:right w:val="single" w:sz="4" w:space="0" w:color="auto"/>
                  </w:tcBorders>
                  <w:shd w:val="clear" w:color="auto" w:fill="auto"/>
                  <w:hideMark/>
                </w:tcPr>
                <w:p w:rsidR="00813DF3" w:rsidRPr="003346BA" w:rsidRDefault="00813DF3" w:rsidP="00391073">
                  <w:pPr>
                    <w:jc w:val="center"/>
                    <w:rPr>
                      <w:sz w:val="18"/>
                      <w:szCs w:val="18"/>
                      <w:vertAlign w:val="superscript"/>
                    </w:rPr>
                  </w:pPr>
                  <w:r w:rsidRPr="003346BA">
                    <w:rPr>
                      <w:sz w:val="18"/>
                      <w:szCs w:val="18"/>
                      <w:vertAlign w:val="superscript"/>
                    </w:rPr>
                    <w:t>Администрация МО «Ленский муниципальный район» / отдел по управлению муниципальным имуществом и земельными ресурсами</w:t>
                  </w:r>
                </w:p>
              </w:tc>
              <w:tc>
                <w:tcPr>
                  <w:tcW w:w="850"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612" w:type="dxa"/>
                  <w:gridSpan w:val="2"/>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805"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850"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567"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708"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3071" w:type="dxa"/>
                  <w:gridSpan w:val="2"/>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Мероприятие не запланировано</w:t>
                  </w:r>
                </w:p>
              </w:tc>
            </w:tr>
            <w:tr w:rsidR="00BA0B0A" w:rsidRPr="003346BA" w:rsidTr="002A2E7B">
              <w:trPr>
                <w:gridAfter w:val="2"/>
                <w:wAfter w:w="46" w:type="dxa"/>
                <w:trHeight w:val="2220"/>
              </w:trPr>
              <w:tc>
                <w:tcPr>
                  <w:tcW w:w="1877" w:type="dxa"/>
                  <w:tcBorders>
                    <w:top w:val="nil"/>
                    <w:left w:val="single" w:sz="4" w:space="0" w:color="auto"/>
                    <w:bottom w:val="single" w:sz="4" w:space="0" w:color="auto"/>
                    <w:right w:val="single" w:sz="4" w:space="0" w:color="auto"/>
                  </w:tcBorders>
                  <w:shd w:val="clear" w:color="auto" w:fill="auto"/>
                  <w:hideMark/>
                </w:tcPr>
                <w:p w:rsidR="00813DF3" w:rsidRPr="003346BA" w:rsidRDefault="00813DF3" w:rsidP="00391073">
                  <w:pPr>
                    <w:jc w:val="center"/>
                    <w:rPr>
                      <w:sz w:val="18"/>
                      <w:szCs w:val="18"/>
                      <w:vertAlign w:val="superscript"/>
                    </w:rPr>
                  </w:pPr>
                  <w:r w:rsidRPr="003346BA">
                    <w:rPr>
                      <w:sz w:val="18"/>
                      <w:szCs w:val="18"/>
                      <w:vertAlign w:val="superscript"/>
                    </w:rPr>
                    <w:t>1.4. Улучшение жилищных условий граждан, проживающих в сельской местности</w:t>
                  </w:r>
                  <w:r w:rsidRPr="003346BA">
                    <w:rPr>
                      <w:sz w:val="18"/>
                      <w:szCs w:val="18"/>
                      <w:vertAlign w:val="superscript"/>
                    </w:rPr>
                    <w:br/>
                    <w:t>МО «</w:t>
                  </w:r>
                  <w:proofErr w:type="spellStart"/>
                  <w:r w:rsidRPr="003346BA">
                    <w:rPr>
                      <w:sz w:val="18"/>
                      <w:szCs w:val="18"/>
                      <w:vertAlign w:val="superscript"/>
                    </w:rPr>
                    <w:t>Урдомское</w:t>
                  </w:r>
                  <w:proofErr w:type="spellEnd"/>
                  <w:r w:rsidR="004D4F0D" w:rsidRPr="003346BA">
                    <w:rPr>
                      <w:sz w:val="18"/>
                      <w:szCs w:val="18"/>
                      <w:vertAlign w:val="superscript"/>
                    </w:rPr>
                    <w:t>»</w:t>
                  </w:r>
                </w:p>
              </w:tc>
              <w:tc>
                <w:tcPr>
                  <w:tcW w:w="1276" w:type="dxa"/>
                  <w:tcBorders>
                    <w:top w:val="nil"/>
                    <w:left w:val="nil"/>
                    <w:bottom w:val="single" w:sz="4" w:space="0" w:color="auto"/>
                    <w:right w:val="single" w:sz="4" w:space="0" w:color="auto"/>
                  </w:tcBorders>
                  <w:shd w:val="clear" w:color="auto" w:fill="auto"/>
                  <w:hideMark/>
                </w:tcPr>
                <w:p w:rsidR="00813DF3" w:rsidRPr="003346BA" w:rsidRDefault="00813DF3" w:rsidP="00391073">
                  <w:pPr>
                    <w:jc w:val="center"/>
                    <w:rPr>
                      <w:sz w:val="18"/>
                      <w:szCs w:val="18"/>
                      <w:vertAlign w:val="superscript"/>
                    </w:rPr>
                  </w:pPr>
                  <w:r w:rsidRPr="003346BA">
                    <w:rPr>
                      <w:sz w:val="18"/>
                      <w:szCs w:val="18"/>
                      <w:vertAlign w:val="superscript"/>
                    </w:rPr>
                    <w:t>Администрация МО «Ленский муниципальный район» / отдел по управлению муниципальным имуществом и земельными ресурсами</w:t>
                  </w:r>
                </w:p>
              </w:tc>
              <w:tc>
                <w:tcPr>
                  <w:tcW w:w="850"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612" w:type="dxa"/>
                  <w:gridSpan w:val="2"/>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805"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850"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567"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708"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3071" w:type="dxa"/>
                  <w:gridSpan w:val="2"/>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Мероприятие не запланировано</w:t>
                  </w:r>
                </w:p>
              </w:tc>
            </w:tr>
            <w:tr w:rsidR="002A2E7B" w:rsidRPr="003346BA" w:rsidTr="002A2E7B">
              <w:trPr>
                <w:gridAfter w:val="2"/>
                <w:wAfter w:w="46" w:type="dxa"/>
                <w:trHeight w:val="536"/>
              </w:trPr>
              <w:tc>
                <w:tcPr>
                  <w:tcW w:w="3153" w:type="dxa"/>
                  <w:gridSpan w:val="2"/>
                  <w:tcBorders>
                    <w:top w:val="single" w:sz="4" w:space="0" w:color="auto"/>
                    <w:left w:val="single" w:sz="4" w:space="0" w:color="auto"/>
                    <w:bottom w:val="single" w:sz="4" w:space="0" w:color="auto"/>
                    <w:right w:val="single" w:sz="4" w:space="0" w:color="000000"/>
                  </w:tcBorders>
                  <w:shd w:val="clear" w:color="000000" w:fill="DBEEF3"/>
                  <w:vAlign w:val="center"/>
                  <w:hideMark/>
                </w:tcPr>
                <w:p w:rsidR="002A2E7B" w:rsidRPr="003346BA" w:rsidRDefault="002A2E7B" w:rsidP="00391073">
                  <w:pPr>
                    <w:jc w:val="center"/>
                    <w:rPr>
                      <w:bCs/>
                      <w:sz w:val="18"/>
                      <w:szCs w:val="18"/>
                      <w:vertAlign w:val="superscript"/>
                    </w:rPr>
                  </w:pPr>
                  <w:r w:rsidRPr="003346BA">
                    <w:rPr>
                      <w:bCs/>
                      <w:sz w:val="18"/>
                      <w:szCs w:val="18"/>
                      <w:vertAlign w:val="superscript"/>
                    </w:rPr>
                    <w:t>Итого по подпрограмме №1</w:t>
                  </w:r>
                </w:p>
              </w:tc>
              <w:tc>
                <w:tcPr>
                  <w:tcW w:w="850" w:type="dxa"/>
                  <w:tcBorders>
                    <w:top w:val="nil"/>
                    <w:left w:val="nil"/>
                    <w:bottom w:val="single" w:sz="4" w:space="0" w:color="auto"/>
                    <w:right w:val="single" w:sz="4" w:space="0" w:color="auto"/>
                  </w:tcBorders>
                  <w:shd w:val="clear" w:color="000000" w:fill="DBEEF3"/>
                  <w:vAlign w:val="center"/>
                  <w:hideMark/>
                </w:tcPr>
                <w:p w:rsidR="002A2E7B" w:rsidRPr="003346BA" w:rsidRDefault="002A2E7B" w:rsidP="002A2E7B">
                  <w:pPr>
                    <w:jc w:val="center"/>
                    <w:rPr>
                      <w:sz w:val="18"/>
                      <w:szCs w:val="18"/>
                      <w:vertAlign w:val="superscript"/>
                    </w:rPr>
                  </w:pPr>
                  <w:r w:rsidRPr="003346BA">
                    <w:rPr>
                      <w:sz w:val="18"/>
                      <w:szCs w:val="18"/>
                      <w:vertAlign w:val="superscript"/>
                    </w:rPr>
                    <w:t>1149,9</w:t>
                  </w:r>
                </w:p>
              </w:tc>
              <w:tc>
                <w:tcPr>
                  <w:tcW w:w="709" w:type="dxa"/>
                  <w:tcBorders>
                    <w:top w:val="nil"/>
                    <w:left w:val="nil"/>
                    <w:bottom w:val="single" w:sz="4" w:space="0" w:color="auto"/>
                    <w:right w:val="single" w:sz="4" w:space="0" w:color="auto"/>
                  </w:tcBorders>
                  <w:shd w:val="clear" w:color="000000" w:fill="DBEEF3"/>
                  <w:vAlign w:val="center"/>
                  <w:hideMark/>
                </w:tcPr>
                <w:p w:rsidR="002A2E7B" w:rsidRPr="003346BA" w:rsidRDefault="002A2E7B" w:rsidP="002A2E7B">
                  <w:pPr>
                    <w:jc w:val="center"/>
                    <w:rPr>
                      <w:sz w:val="18"/>
                      <w:szCs w:val="18"/>
                      <w:vertAlign w:val="superscript"/>
                    </w:rPr>
                  </w:pPr>
                  <w:r w:rsidRPr="003346BA">
                    <w:rPr>
                      <w:sz w:val="18"/>
                      <w:szCs w:val="18"/>
                      <w:vertAlign w:val="superscript"/>
                    </w:rPr>
                    <w:t>0,0</w:t>
                  </w:r>
                </w:p>
              </w:tc>
              <w:tc>
                <w:tcPr>
                  <w:tcW w:w="709" w:type="dxa"/>
                  <w:tcBorders>
                    <w:top w:val="nil"/>
                    <w:left w:val="nil"/>
                    <w:bottom w:val="single" w:sz="4" w:space="0" w:color="auto"/>
                    <w:right w:val="single" w:sz="4" w:space="0" w:color="auto"/>
                  </w:tcBorders>
                  <w:shd w:val="clear" w:color="000000" w:fill="DBEEF3"/>
                  <w:vAlign w:val="center"/>
                  <w:hideMark/>
                </w:tcPr>
                <w:p w:rsidR="002A2E7B" w:rsidRPr="003346BA" w:rsidRDefault="002A2E7B" w:rsidP="002A2E7B">
                  <w:pPr>
                    <w:jc w:val="center"/>
                    <w:rPr>
                      <w:sz w:val="18"/>
                      <w:szCs w:val="18"/>
                      <w:vertAlign w:val="superscript"/>
                    </w:rPr>
                  </w:pPr>
                  <w:r w:rsidRPr="003346BA">
                    <w:rPr>
                      <w:sz w:val="18"/>
                      <w:szCs w:val="18"/>
                      <w:vertAlign w:val="superscript"/>
                    </w:rPr>
                    <w:t>170,0</w:t>
                  </w:r>
                </w:p>
              </w:tc>
              <w:tc>
                <w:tcPr>
                  <w:tcW w:w="612" w:type="dxa"/>
                  <w:gridSpan w:val="2"/>
                  <w:tcBorders>
                    <w:top w:val="nil"/>
                    <w:left w:val="nil"/>
                    <w:bottom w:val="single" w:sz="4" w:space="0" w:color="auto"/>
                    <w:right w:val="single" w:sz="4" w:space="0" w:color="auto"/>
                  </w:tcBorders>
                  <w:shd w:val="clear" w:color="000000" w:fill="DBEEF3"/>
                  <w:vAlign w:val="center"/>
                  <w:hideMark/>
                </w:tcPr>
                <w:p w:rsidR="002A2E7B" w:rsidRPr="003346BA" w:rsidRDefault="002A2E7B" w:rsidP="002A2E7B">
                  <w:pPr>
                    <w:jc w:val="center"/>
                    <w:rPr>
                      <w:sz w:val="18"/>
                      <w:szCs w:val="18"/>
                      <w:vertAlign w:val="superscript"/>
                    </w:rPr>
                  </w:pPr>
                  <w:r w:rsidRPr="003346BA">
                    <w:rPr>
                      <w:sz w:val="18"/>
                      <w:szCs w:val="18"/>
                      <w:vertAlign w:val="superscript"/>
                    </w:rPr>
                    <w:t>0,0</w:t>
                  </w:r>
                </w:p>
              </w:tc>
              <w:tc>
                <w:tcPr>
                  <w:tcW w:w="805" w:type="dxa"/>
                  <w:tcBorders>
                    <w:top w:val="nil"/>
                    <w:left w:val="nil"/>
                    <w:bottom w:val="single" w:sz="4" w:space="0" w:color="auto"/>
                    <w:right w:val="single" w:sz="4" w:space="0" w:color="auto"/>
                  </w:tcBorders>
                  <w:shd w:val="clear" w:color="000000" w:fill="DBEEF3"/>
                  <w:vAlign w:val="center"/>
                  <w:hideMark/>
                </w:tcPr>
                <w:p w:rsidR="002A2E7B" w:rsidRPr="003346BA" w:rsidRDefault="002A2E7B" w:rsidP="002A2E7B">
                  <w:pPr>
                    <w:jc w:val="center"/>
                    <w:rPr>
                      <w:sz w:val="18"/>
                      <w:szCs w:val="18"/>
                      <w:vertAlign w:val="superscript"/>
                    </w:rPr>
                  </w:pPr>
                  <w:r w:rsidRPr="003346BA">
                    <w:rPr>
                      <w:sz w:val="18"/>
                      <w:szCs w:val="18"/>
                      <w:vertAlign w:val="superscript"/>
                    </w:rPr>
                    <w:t xml:space="preserve">250,0 </w:t>
                  </w:r>
                </w:p>
              </w:tc>
              <w:tc>
                <w:tcPr>
                  <w:tcW w:w="709" w:type="dxa"/>
                  <w:tcBorders>
                    <w:top w:val="nil"/>
                    <w:left w:val="nil"/>
                    <w:bottom w:val="single" w:sz="4" w:space="0" w:color="auto"/>
                    <w:right w:val="single" w:sz="4" w:space="0" w:color="auto"/>
                  </w:tcBorders>
                  <w:shd w:val="clear" w:color="000000" w:fill="DBEEF3"/>
                  <w:vAlign w:val="center"/>
                  <w:hideMark/>
                </w:tcPr>
                <w:p w:rsidR="002A2E7B" w:rsidRPr="003346BA" w:rsidRDefault="002A2E7B" w:rsidP="002A2E7B">
                  <w:pPr>
                    <w:jc w:val="center"/>
                    <w:rPr>
                      <w:sz w:val="18"/>
                      <w:szCs w:val="18"/>
                      <w:vertAlign w:val="superscript"/>
                    </w:rPr>
                  </w:pPr>
                  <w:r w:rsidRPr="003346BA">
                    <w:rPr>
                      <w:sz w:val="18"/>
                      <w:szCs w:val="18"/>
                      <w:vertAlign w:val="superscript"/>
                    </w:rPr>
                    <w:t>0</w:t>
                  </w:r>
                </w:p>
              </w:tc>
              <w:tc>
                <w:tcPr>
                  <w:tcW w:w="850" w:type="dxa"/>
                  <w:tcBorders>
                    <w:top w:val="nil"/>
                    <w:left w:val="nil"/>
                    <w:bottom w:val="single" w:sz="4" w:space="0" w:color="auto"/>
                    <w:right w:val="single" w:sz="4" w:space="0" w:color="auto"/>
                  </w:tcBorders>
                  <w:shd w:val="clear" w:color="000000" w:fill="DBEEF3"/>
                  <w:vAlign w:val="center"/>
                  <w:hideMark/>
                </w:tcPr>
                <w:p w:rsidR="002A2E7B" w:rsidRPr="003346BA" w:rsidRDefault="002A2E7B" w:rsidP="002A2E7B">
                  <w:pPr>
                    <w:jc w:val="center"/>
                    <w:rPr>
                      <w:sz w:val="18"/>
                      <w:szCs w:val="18"/>
                      <w:vertAlign w:val="superscript"/>
                    </w:rPr>
                  </w:pPr>
                  <w:r w:rsidRPr="003346BA">
                    <w:rPr>
                      <w:sz w:val="18"/>
                      <w:szCs w:val="18"/>
                      <w:vertAlign w:val="superscript"/>
                    </w:rPr>
                    <w:t>0</w:t>
                  </w:r>
                </w:p>
              </w:tc>
              <w:tc>
                <w:tcPr>
                  <w:tcW w:w="567" w:type="dxa"/>
                  <w:tcBorders>
                    <w:top w:val="nil"/>
                    <w:left w:val="nil"/>
                    <w:bottom w:val="single" w:sz="4" w:space="0" w:color="auto"/>
                    <w:right w:val="single" w:sz="4" w:space="0" w:color="auto"/>
                  </w:tcBorders>
                  <w:shd w:val="clear" w:color="000000" w:fill="DBEEF3"/>
                  <w:vAlign w:val="center"/>
                  <w:hideMark/>
                </w:tcPr>
                <w:p w:rsidR="002A2E7B" w:rsidRPr="003346BA" w:rsidRDefault="002A2E7B" w:rsidP="002A2E7B">
                  <w:pPr>
                    <w:jc w:val="center"/>
                    <w:rPr>
                      <w:sz w:val="18"/>
                      <w:szCs w:val="18"/>
                      <w:vertAlign w:val="superscript"/>
                    </w:rPr>
                  </w:pPr>
                  <w:r w:rsidRPr="003346BA">
                    <w:rPr>
                      <w:sz w:val="18"/>
                      <w:szCs w:val="18"/>
                      <w:vertAlign w:val="superscript"/>
                    </w:rPr>
                    <w:t>0</w:t>
                  </w:r>
                </w:p>
              </w:tc>
              <w:tc>
                <w:tcPr>
                  <w:tcW w:w="709" w:type="dxa"/>
                  <w:tcBorders>
                    <w:top w:val="nil"/>
                    <w:left w:val="nil"/>
                    <w:bottom w:val="single" w:sz="4" w:space="0" w:color="auto"/>
                    <w:right w:val="single" w:sz="4" w:space="0" w:color="auto"/>
                  </w:tcBorders>
                  <w:shd w:val="clear" w:color="000000" w:fill="DBEEF3"/>
                  <w:vAlign w:val="center"/>
                  <w:hideMark/>
                </w:tcPr>
                <w:p w:rsidR="002A2E7B" w:rsidRPr="003346BA" w:rsidRDefault="002A2E7B" w:rsidP="002A2E7B">
                  <w:pPr>
                    <w:jc w:val="center"/>
                    <w:rPr>
                      <w:sz w:val="18"/>
                      <w:szCs w:val="18"/>
                      <w:vertAlign w:val="superscript"/>
                    </w:rPr>
                  </w:pPr>
                  <w:r w:rsidRPr="003346BA">
                    <w:rPr>
                      <w:sz w:val="18"/>
                      <w:szCs w:val="18"/>
                      <w:vertAlign w:val="superscript"/>
                    </w:rPr>
                    <w:t>729,0</w:t>
                  </w:r>
                </w:p>
              </w:tc>
              <w:tc>
                <w:tcPr>
                  <w:tcW w:w="709" w:type="dxa"/>
                  <w:tcBorders>
                    <w:top w:val="nil"/>
                    <w:left w:val="nil"/>
                    <w:bottom w:val="single" w:sz="4" w:space="0" w:color="auto"/>
                    <w:right w:val="single" w:sz="4" w:space="0" w:color="auto"/>
                  </w:tcBorders>
                  <w:shd w:val="clear" w:color="000000" w:fill="DBEEF3"/>
                  <w:vAlign w:val="center"/>
                  <w:hideMark/>
                </w:tcPr>
                <w:p w:rsidR="002A2E7B" w:rsidRPr="003346BA" w:rsidRDefault="002A2E7B" w:rsidP="002A2E7B">
                  <w:pPr>
                    <w:jc w:val="center"/>
                    <w:rPr>
                      <w:sz w:val="18"/>
                      <w:szCs w:val="18"/>
                      <w:vertAlign w:val="superscript"/>
                    </w:rPr>
                  </w:pPr>
                  <w:r w:rsidRPr="003346BA">
                    <w:rPr>
                      <w:sz w:val="18"/>
                      <w:szCs w:val="18"/>
                      <w:vertAlign w:val="superscript"/>
                    </w:rPr>
                    <w:t>0</w:t>
                  </w:r>
                </w:p>
              </w:tc>
              <w:tc>
                <w:tcPr>
                  <w:tcW w:w="709" w:type="dxa"/>
                  <w:tcBorders>
                    <w:top w:val="nil"/>
                    <w:left w:val="nil"/>
                    <w:bottom w:val="single" w:sz="4" w:space="0" w:color="auto"/>
                    <w:right w:val="single" w:sz="4" w:space="0" w:color="auto"/>
                  </w:tcBorders>
                  <w:shd w:val="clear" w:color="000000" w:fill="DBEEF3"/>
                  <w:vAlign w:val="center"/>
                  <w:hideMark/>
                </w:tcPr>
                <w:p w:rsidR="002A2E7B" w:rsidRPr="003346BA" w:rsidRDefault="002A2E7B" w:rsidP="002A2E7B">
                  <w:pPr>
                    <w:jc w:val="center"/>
                    <w:rPr>
                      <w:sz w:val="18"/>
                      <w:szCs w:val="18"/>
                      <w:vertAlign w:val="superscript"/>
                    </w:rPr>
                  </w:pPr>
                  <w:r w:rsidRPr="003346BA">
                    <w:rPr>
                      <w:sz w:val="18"/>
                      <w:szCs w:val="18"/>
                      <w:vertAlign w:val="superscript"/>
                    </w:rPr>
                    <w:t>0</w:t>
                  </w:r>
                </w:p>
              </w:tc>
              <w:tc>
                <w:tcPr>
                  <w:tcW w:w="708" w:type="dxa"/>
                  <w:tcBorders>
                    <w:top w:val="nil"/>
                    <w:left w:val="nil"/>
                    <w:bottom w:val="single" w:sz="4" w:space="0" w:color="auto"/>
                    <w:right w:val="single" w:sz="4" w:space="0" w:color="auto"/>
                  </w:tcBorders>
                  <w:shd w:val="clear" w:color="000000" w:fill="DBEEF3"/>
                  <w:vAlign w:val="center"/>
                  <w:hideMark/>
                </w:tcPr>
                <w:p w:rsidR="002A2E7B" w:rsidRPr="003346BA" w:rsidRDefault="002A2E7B" w:rsidP="002A2E7B">
                  <w:pPr>
                    <w:jc w:val="center"/>
                    <w:rPr>
                      <w:sz w:val="18"/>
                      <w:szCs w:val="18"/>
                      <w:vertAlign w:val="superscript"/>
                    </w:rPr>
                  </w:pPr>
                  <w:r w:rsidRPr="003346BA">
                    <w:rPr>
                      <w:sz w:val="18"/>
                      <w:szCs w:val="18"/>
                      <w:vertAlign w:val="superscript"/>
                    </w:rPr>
                    <w:t>0</w:t>
                  </w:r>
                </w:p>
              </w:tc>
              <w:tc>
                <w:tcPr>
                  <w:tcW w:w="3071" w:type="dxa"/>
                  <w:gridSpan w:val="2"/>
                  <w:tcBorders>
                    <w:top w:val="nil"/>
                    <w:left w:val="nil"/>
                    <w:bottom w:val="single" w:sz="4" w:space="0" w:color="auto"/>
                    <w:right w:val="single" w:sz="4" w:space="0" w:color="auto"/>
                  </w:tcBorders>
                  <w:shd w:val="clear" w:color="000000" w:fill="DBEEF3"/>
                  <w:vAlign w:val="center"/>
                  <w:hideMark/>
                </w:tcPr>
                <w:p w:rsidR="002A2E7B" w:rsidRPr="003346BA" w:rsidRDefault="002A2E7B" w:rsidP="00391073">
                  <w:pPr>
                    <w:jc w:val="center"/>
                    <w:rPr>
                      <w:bCs/>
                      <w:sz w:val="18"/>
                      <w:szCs w:val="18"/>
                      <w:vertAlign w:val="superscript"/>
                    </w:rPr>
                  </w:pPr>
                </w:p>
              </w:tc>
            </w:tr>
            <w:tr w:rsidR="00813DF3" w:rsidRPr="003346BA" w:rsidTr="002A2E7B">
              <w:trPr>
                <w:gridAfter w:val="2"/>
                <w:wAfter w:w="46" w:type="dxa"/>
                <w:trHeight w:val="240"/>
              </w:trPr>
              <w:tc>
                <w:tcPr>
                  <w:tcW w:w="14870" w:type="dxa"/>
                  <w:gridSpan w:val="17"/>
                  <w:tcBorders>
                    <w:top w:val="single" w:sz="4" w:space="0" w:color="auto"/>
                    <w:left w:val="single" w:sz="4" w:space="0" w:color="auto"/>
                    <w:bottom w:val="single" w:sz="4" w:space="0" w:color="auto"/>
                    <w:right w:val="single" w:sz="4" w:space="0" w:color="000000"/>
                  </w:tcBorders>
                  <w:shd w:val="clear" w:color="auto" w:fill="auto"/>
                  <w:vAlign w:val="bottom"/>
                  <w:hideMark/>
                </w:tcPr>
                <w:p w:rsidR="00813DF3" w:rsidRPr="003346BA" w:rsidRDefault="00813DF3" w:rsidP="00391073">
                  <w:pPr>
                    <w:jc w:val="center"/>
                    <w:rPr>
                      <w:sz w:val="18"/>
                      <w:szCs w:val="18"/>
                      <w:vertAlign w:val="superscript"/>
                    </w:rPr>
                  </w:pPr>
                </w:p>
              </w:tc>
            </w:tr>
            <w:tr w:rsidR="00813DF3" w:rsidRPr="003346BA" w:rsidTr="002A2E7B">
              <w:trPr>
                <w:gridAfter w:val="2"/>
                <w:wAfter w:w="46" w:type="dxa"/>
                <w:trHeight w:val="536"/>
              </w:trPr>
              <w:tc>
                <w:tcPr>
                  <w:tcW w:w="14870" w:type="dxa"/>
                  <w:gridSpan w:val="17"/>
                  <w:tcBorders>
                    <w:top w:val="single" w:sz="4" w:space="0" w:color="auto"/>
                    <w:left w:val="single" w:sz="4" w:space="0" w:color="auto"/>
                    <w:bottom w:val="single" w:sz="4" w:space="0" w:color="auto"/>
                    <w:right w:val="single" w:sz="4" w:space="0" w:color="000000"/>
                  </w:tcBorders>
                  <w:shd w:val="clear" w:color="000000" w:fill="BFBFBF"/>
                  <w:vAlign w:val="center"/>
                  <w:hideMark/>
                </w:tcPr>
                <w:p w:rsidR="00813DF3" w:rsidRPr="003346BA" w:rsidRDefault="00813DF3" w:rsidP="00391073">
                  <w:pPr>
                    <w:jc w:val="center"/>
                    <w:rPr>
                      <w:bCs/>
                      <w:sz w:val="18"/>
                      <w:szCs w:val="18"/>
                      <w:vertAlign w:val="superscript"/>
                    </w:rPr>
                  </w:pPr>
                  <w:r w:rsidRPr="003346BA">
                    <w:rPr>
                      <w:bCs/>
                      <w:sz w:val="18"/>
                      <w:szCs w:val="18"/>
                      <w:vertAlign w:val="superscript"/>
                    </w:rPr>
                    <w:lastRenderedPageBreak/>
                    <w:t>Подпрограмма № 2 «Создание и развитие инфраструктуры на сельских территориях»</w:t>
                  </w:r>
                </w:p>
              </w:tc>
            </w:tr>
            <w:tr w:rsidR="00BA0B0A" w:rsidRPr="003346BA" w:rsidTr="002A2E7B">
              <w:trPr>
                <w:gridAfter w:val="2"/>
                <w:wAfter w:w="46" w:type="dxa"/>
                <w:trHeight w:val="2264"/>
              </w:trPr>
              <w:tc>
                <w:tcPr>
                  <w:tcW w:w="1877" w:type="dxa"/>
                  <w:tcBorders>
                    <w:top w:val="nil"/>
                    <w:left w:val="single" w:sz="4" w:space="0" w:color="auto"/>
                    <w:bottom w:val="single" w:sz="4" w:space="0" w:color="auto"/>
                    <w:right w:val="single" w:sz="4" w:space="0" w:color="auto"/>
                  </w:tcBorders>
                  <w:shd w:val="clear" w:color="auto" w:fill="auto"/>
                  <w:hideMark/>
                </w:tcPr>
                <w:p w:rsidR="00813DF3" w:rsidRPr="003346BA" w:rsidRDefault="00813DF3" w:rsidP="00391073">
                  <w:pPr>
                    <w:jc w:val="center"/>
                    <w:rPr>
                      <w:sz w:val="18"/>
                      <w:szCs w:val="18"/>
                      <w:vertAlign w:val="superscript"/>
                    </w:rPr>
                  </w:pPr>
                  <w:r w:rsidRPr="003346BA">
                    <w:rPr>
                      <w:sz w:val="18"/>
                      <w:szCs w:val="18"/>
                      <w:vertAlign w:val="superscript"/>
                    </w:rPr>
                    <w:t>1.1. Разработка ПСД, реконструкция сетей водоотведения</w:t>
                  </w:r>
                  <w:r w:rsidRPr="003346BA">
                    <w:rPr>
                      <w:sz w:val="18"/>
                      <w:szCs w:val="18"/>
                      <w:vertAlign w:val="superscript"/>
                    </w:rPr>
                    <w:br/>
                  </w:r>
                  <w:proofErr w:type="gramStart"/>
                  <w:r w:rsidRPr="003346BA">
                    <w:rPr>
                      <w:sz w:val="18"/>
                      <w:szCs w:val="18"/>
                      <w:vertAlign w:val="superscript"/>
                    </w:rPr>
                    <w:t>в</w:t>
                  </w:r>
                  <w:proofErr w:type="gramEnd"/>
                  <w:r w:rsidRPr="003346BA">
                    <w:rPr>
                      <w:sz w:val="18"/>
                      <w:szCs w:val="18"/>
                      <w:vertAlign w:val="superscript"/>
                    </w:rPr>
                    <w:t xml:space="preserve"> с. Яренск</w:t>
                  </w:r>
                </w:p>
              </w:tc>
              <w:tc>
                <w:tcPr>
                  <w:tcW w:w="1276" w:type="dxa"/>
                  <w:tcBorders>
                    <w:top w:val="nil"/>
                    <w:left w:val="nil"/>
                    <w:bottom w:val="single" w:sz="4" w:space="0" w:color="auto"/>
                    <w:right w:val="single" w:sz="4" w:space="0" w:color="auto"/>
                  </w:tcBorders>
                  <w:shd w:val="clear" w:color="auto" w:fill="auto"/>
                  <w:hideMark/>
                </w:tcPr>
                <w:p w:rsidR="00813DF3" w:rsidRPr="003346BA" w:rsidRDefault="00813DF3" w:rsidP="00391073">
                  <w:pPr>
                    <w:jc w:val="center"/>
                    <w:rPr>
                      <w:sz w:val="18"/>
                      <w:szCs w:val="18"/>
                      <w:vertAlign w:val="superscript"/>
                    </w:rPr>
                  </w:pPr>
                  <w:r w:rsidRPr="003346BA">
                    <w:rPr>
                      <w:sz w:val="18"/>
                      <w:szCs w:val="18"/>
                      <w:vertAlign w:val="superscript"/>
                    </w:rPr>
                    <w:t>Отдел производственной сферы, ЖКХ и сельского хозяйства, Отдел архитектуры, строительства и капитальных ремонтов</w:t>
                  </w:r>
                </w:p>
              </w:tc>
              <w:tc>
                <w:tcPr>
                  <w:tcW w:w="850"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567"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850" w:type="dxa"/>
                  <w:gridSpan w:val="2"/>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850"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567"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708"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3071" w:type="dxa"/>
                  <w:gridSpan w:val="2"/>
                  <w:tcBorders>
                    <w:top w:val="nil"/>
                    <w:left w:val="nil"/>
                    <w:bottom w:val="single" w:sz="4" w:space="0" w:color="auto"/>
                    <w:right w:val="single" w:sz="4" w:space="0" w:color="auto"/>
                  </w:tcBorders>
                  <w:shd w:val="clear" w:color="auto" w:fill="auto"/>
                  <w:vAlign w:val="center"/>
                  <w:hideMark/>
                </w:tcPr>
                <w:p w:rsidR="0012387D" w:rsidRPr="003346BA" w:rsidRDefault="00813DF3" w:rsidP="00391073">
                  <w:pPr>
                    <w:jc w:val="center"/>
                    <w:rPr>
                      <w:sz w:val="18"/>
                      <w:szCs w:val="18"/>
                      <w:vertAlign w:val="superscript"/>
                    </w:rPr>
                  </w:pPr>
                  <w:r w:rsidRPr="003346BA">
                    <w:rPr>
                      <w:sz w:val="18"/>
                      <w:szCs w:val="18"/>
                      <w:vertAlign w:val="superscript"/>
                    </w:rPr>
                    <w:t xml:space="preserve">Планируется ввод в эксплуатацию сетей водоотведения  </w:t>
                  </w:r>
                  <w:proofErr w:type="gramStart"/>
                  <w:r w:rsidRPr="003346BA">
                    <w:rPr>
                      <w:sz w:val="18"/>
                      <w:szCs w:val="18"/>
                      <w:vertAlign w:val="superscript"/>
                    </w:rPr>
                    <w:t>в</w:t>
                  </w:r>
                  <w:proofErr w:type="gramEnd"/>
                  <w:r w:rsidRPr="003346BA">
                    <w:rPr>
                      <w:sz w:val="18"/>
                      <w:szCs w:val="18"/>
                      <w:vertAlign w:val="superscript"/>
                    </w:rPr>
                    <w:t xml:space="preserve"> с. Яренск </w:t>
                  </w:r>
                </w:p>
                <w:p w:rsidR="00813DF3" w:rsidRPr="003346BA" w:rsidRDefault="00813DF3" w:rsidP="00391073">
                  <w:pPr>
                    <w:jc w:val="center"/>
                    <w:rPr>
                      <w:sz w:val="18"/>
                      <w:szCs w:val="18"/>
                      <w:vertAlign w:val="superscript"/>
                    </w:rPr>
                  </w:pPr>
                  <w:r w:rsidRPr="003346BA">
                    <w:rPr>
                      <w:sz w:val="18"/>
                      <w:szCs w:val="18"/>
                      <w:vertAlign w:val="superscript"/>
                    </w:rPr>
                    <w:t>в 2024 году - 32 км</w:t>
                  </w:r>
                </w:p>
              </w:tc>
            </w:tr>
            <w:tr w:rsidR="00BA0B0A" w:rsidRPr="003346BA" w:rsidTr="002A2E7B">
              <w:trPr>
                <w:gridAfter w:val="2"/>
                <w:wAfter w:w="46" w:type="dxa"/>
                <w:trHeight w:val="2396"/>
              </w:trPr>
              <w:tc>
                <w:tcPr>
                  <w:tcW w:w="1877" w:type="dxa"/>
                  <w:tcBorders>
                    <w:top w:val="nil"/>
                    <w:left w:val="single" w:sz="4" w:space="0" w:color="auto"/>
                    <w:bottom w:val="single" w:sz="4" w:space="0" w:color="auto"/>
                    <w:right w:val="single" w:sz="4" w:space="0" w:color="auto"/>
                  </w:tcBorders>
                  <w:shd w:val="clear" w:color="auto" w:fill="auto"/>
                  <w:hideMark/>
                </w:tcPr>
                <w:p w:rsidR="00813DF3" w:rsidRPr="003346BA" w:rsidRDefault="00813DF3" w:rsidP="00391073">
                  <w:pPr>
                    <w:jc w:val="center"/>
                    <w:rPr>
                      <w:sz w:val="18"/>
                      <w:szCs w:val="18"/>
                      <w:vertAlign w:val="superscript"/>
                    </w:rPr>
                  </w:pPr>
                  <w:r w:rsidRPr="003346BA">
                    <w:rPr>
                      <w:sz w:val="18"/>
                      <w:szCs w:val="18"/>
                      <w:vertAlign w:val="superscript"/>
                    </w:rPr>
                    <w:t xml:space="preserve">1.4. Строительство улично-дорожной сети </w:t>
                  </w:r>
                  <w:proofErr w:type="gramStart"/>
                  <w:r w:rsidRPr="003346BA">
                    <w:rPr>
                      <w:sz w:val="18"/>
                      <w:szCs w:val="18"/>
                      <w:vertAlign w:val="superscript"/>
                    </w:rPr>
                    <w:t>в</w:t>
                  </w:r>
                  <w:proofErr w:type="gramEnd"/>
                  <w:r w:rsidRPr="003346BA">
                    <w:rPr>
                      <w:sz w:val="18"/>
                      <w:szCs w:val="18"/>
                      <w:vertAlign w:val="superscript"/>
                    </w:rPr>
                    <w:t xml:space="preserve"> </w:t>
                  </w:r>
                  <w:proofErr w:type="gramStart"/>
                  <w:r w:rsidRPr="003346BA">
                    <w:rPr>
                      <w:sz w:val="18"/>
                      <w:szCs w:val="18"/>
                      <w:vertAlign w:val="superscript"/>
                    </w:rPr>
                    <w:t>с</w:t>
                  </w:r>
                  <w:proofErr w:type="gramEnd"/>
                  <w:r w:rsidRPr="003346BA">
                    <w:rPr>
                      <w:sz w:val="18"/>
                      <w:szCs w:val="18"/>
                      <w:vertAlign w:val="superscript"/>
                    </w:rPr>
                    <w:t>. Яренск протяженностью 2 км</w:t>
                  </w:r>
                </w:p>
              </w:tc>
              <w:tc>
                <w:tcPr>
                  <w:tcW w:w="1276" w:type="dxa"/>
                  <w:tcBorders>
                    <w:top w:val="nil"/>
                    <w:left w:val="nil"/>
                    <w:bottom w:val="single" w:sz="4" w:space="0" w:color="auto"/>
                    <w:right w:val="single" w:sz="4" w:space="0" w:color="auto"/>
                  </w:tcBorders>
                  <w:shd w:val="clear" w:color="auto" w:fill="auto"/>
                  <w:hideMark/>
                </w:tcPr>
                <w:p w:rsidR="00813DF3" w:rsidRPr="003346BA" w:rsidRDefault="00813DF3" w:rsidP="00391073">
                  <w:pPr>
                    <w:jc w:val="center"/>
                    <w:rPr>
                      <w:sz w:val="18"/>
                      <w:szCs w:val="18"/>
                      <w:vertAlign w:val="superscript"/>
                    </w:rPr>
                  </w:pPr>
                  <w:r w:rsidRPr="003346BA">
                    <w:rPr>
                      <w:sz w:val="18"/>
                      <w:szCs w:val="18"/>
                      <w:vertAlign w:val="superscript"/>
                    </w:rPr>
                    <w:t>Отдел производственной сферы, ЖКХ и сельского хозяйства, Отдел архитектуры, строительства и капитальных ремонтов</w:t>
                  </w:r>
                </w:p>
              </w:tc>
              <w:tc>
                <w:tcPr>
                  <w:tcW w:w="850"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567"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850" w:type="dxa"/>
                  <w:gridSpan w:val="2"/>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850"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567"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708"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3071" w:type="dxa"/>
                  <w:gridSpan w:val="2"/>
                  <w:tcBorders>
                    <w:top w:val="nil"/>
                    <w:left w:val="nil"/>
                    <w:bottom w:val="single" w:sz="4" w:space="0" w:color="auto"/>
                    <w:right w:val="single" w:sz="4" w:space="0" w:color="auto"/>
                  </w:tcBorders>
                  <w:shd w:val="clear" w:color="auto" w:fill="auto"/>
                  <w:vAlign w:val="center"/>
                  <w:hideMark/>
                </w:tcPr>
                <w:p w:rsidR="0012387D" w:rsidRPr="003346BA" w:rsidRDefault="00813DF3" w:rsidP="00391073">
                  <w:pPr>
                    <w:jc w:val="center"/>
                    <w:rPr>
                      <w:sz w:val="18"/>
                      <w:szCs w:val="18"/>
                      <w:vertAlign w:val="superscript"/>
                    </w:rPr>
                  </w:pPr>
                  <w:r w:rsidRPr="003346BA">
                    <w:rPr>
                      <w:sz w:val="18"/>
                      <w:szCs w:val="18"/>
                      <w:vertAlign w:val="superscript"/>
                    </w:rPr>
                    <w:t xml:space="preserve">Планируется  ввод в эксплуатацию улично-дорожной сети </w:t>
                  </w:r>
                  <w:proofErr w:type="gramStart"/>
                  <w:r w:rsidRPr="003346BA">
                    <w:rPr>
                      <w:sz w:val="18"/>
                      <w:szCs w:val="18"/>
                      <w:vertAlign w:val="superscript"/>
                    </w:rPr>
                    <w:t>в</w:t>
                  </w:r>
                  <w:proofErr w:type="gramEnd"/>
                  <w:r w:rsidRPr="003346BA">
                    <w:rPr>
                      <w:sz w:val="18"/>
                      <w:szCs w:val="18"/>
                      <w:vertAlign w:val="superscript"/>
                    </w:rPr>
                    <w:t xml:space="preserve"> с. Яренск </w:t>
                  </w:r>
                </w:p>
                <w:p w:rsidR="00813DF3" w:rsidRPr="003346BA" w:rsidRDefault="00813DF3" w:rsidP="00391073">
                  <w:pPr>
                    <w:jc w:val="center"/>
                    <w:rPr>
                      <w:sz w:val="18"/>
                      <w:szCs w:val="18"/>
                      <w:vertAlign w:val="superscript"/>
                    </w:rPr>
                  </w:pPr>
                  <w:r w:rsidRPr="003346BA">
                    <w:rPr>
                      <w:sz w:val="18"/>
                      <w:szCs w:val="18"/>
                      <w:vertAlign w:val="superscript"/>
                    </w:rPr>
                    <w:t>протяженностью 2 км в 2022 году</w:t>
                  </w:r>
                </w:p>
              </w:tc>
            </w:tr>
            <w:tr w:rsidR="00BA0B0A" w:rsidRPr="003346BA" w:rsidTr="002A2E7B">
              <w:trPr>
                <w:gridAfter w:val="2"/>
                <w:wAfter w:w="46" w:type="dxa"/>
                <w:trHeight w:val="1268"/>
              </w:trPr>
              <w:tc>
                <w:tcPr>
                  <w:tcW w:w="1877" w:type="dxa"/>
                  <w:tcBorders>
                    <w:top w:val="nil"/>
                    <w:left w:val="single" w:sz="4" w:space="0" w:color="auto"/>
                    <w:bottom w:val="single" w:sz="4" w:space="0" w:color="auto"/>
                    <w:right w:val="single" w:sz="4" w:space="0" w:color="auto"/>
                  </w:tcBorders>
                  <w:shd w:val="clear" w:color="auto" w:fill="auto"/>
                  <w:hideMark/>
                </w:tcPr>
                <w:p w:rsidR="00813DF3" w:rsidRPr="003346BA" w:rsidRDefault="00813DF3" w:rsidP="00391073">
                  <w:pPr>
                    <w:jc w:val="center"/>
                    <w:rPr>
                      <w:sz w:val="18"/>
                      <w:szCs w:val="18"/>
                      <w:vertAlign w:val="superscript"/>
                    </w:rPr>
                  </w:pPr>
                  <w:r w:rsidRPr="003346BA">
                    <w:rPr>
                      <w:sz w:val="18"/>
                      <w:szCs w:val="18"/>
                      <w:vertAlign w:val="superscript"/>
                    </w:rPr>
                    <w:t>1.5. Количество реализованных проектов по благоустройству сельских территорий</w:t>
                  </w:r>
                </w:p>
              </w:tc>
              <w:tc>
                <w:tcPr>
                  <w:tcW w:w="1276" w:type="dxa"/>
                  <w:tcBorders>
                    <w:top w:val="nil"/>
                    <w:left w:val="nil"/>
                    <w:bottom w:val="single" w:sz="4" w:space="0" w:color="auto"/>
                    <w:right w:val="single" w:sz="4" w:space="0" w:color="auto"/>
                  </w:tcBorders>
                  <w:shd w:val="clear" w:color="auto" w:fill="auto"/>
                  <w:hideMark/>
                </w:tcPr>
                <w:p w:rsidR="00813DF3" w:rsidRPr="003346BA" w:rsidRDefault="00813DF3" w:rsidP="00391073">
                  <w:pPr>
                    <w:jc w:val="center"/>
                    <w:rPr>
                      <w:sz w:val="18"/>
                      <w:szCs w:val="18"/>
                      <w:vertAlign w:val="superscript"/>
                    </w:rPr>
                  </w:pPr>
                  <w:r w:rsidRPr="003346BA">
                    <w:rPr>
                      <w:sz w:val="18"/>
                      <w:szCs w:val="18"/>
                      <w:vertAlign w:val="superscript"/>
                    </w:rPr>
                    <w:t>Отдел производственной сферы, ЖКХ и сельского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567"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850" w:type="dxa"/>
                  <w:gridSpan w:val="2"/>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850"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567"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708" w:type="dxa"/>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r w:rsidRPr="003346BA">
                    <w:rPr>
                      <w:sz w:val="18"/>
                      <w:szCs w:val="18"/>
                      <w:vertAlign w:val="superscript"/>
                    </w:rPr>
                    <w:t>0</w:t>
                  </w:r>
                </w:p>
              </w:tc>
              <w:tc>
                <w:tcPr>
                  <w:tcW w:w="3071" w:type="dxa"/>
                  <w:gridSpan w:val="2"/>
                  <w:tcBorders>
                    <w:top w:val="nil"/>
                    <w:left w:val="nil"/>
                    <w:bottom w:val="single" w:sz="4" w:space="0" w:color="auto"/>
                    <w:right w:val="single" w:sz="4" w:space="0" w:color="auto"/>
                  </w:tcBorders>
                  <w:shd w:val="clear" w:color="auto" w:fill="auto"/>
                  <w:vAlign w:val="center"/>
                  <w:hideMark/>
                </w:tcPr>
                <w:p w:rsidR="00813DF3" w:rsidRPr="003346BA" w:rsidRDefault="00813DF3" w:rsidP="00391073">
                  <w:pPr>
                    <w:jc w:val="center"/>
                    <w:rPr>
                      <w:sz w:val="18"/>
                      <w:szCs w:val="18"/>
                      <w:vertAlign w:val="superscript"/>
                    </w:rPr>
                  </w:pPr>
                </w:p>
              </w:tc>
            </w:tr>
            <w:tr w:rsidR="002A2E7B" w:rsidRPr="003346BA" w:rsidTr="002A2E7B">
              <w:trPr>
                <w:trHeight w:val="590"/>
              </w:trPr>
              <w:tc>
                <w:tcPr>
                  <w:tcW w:w="3153"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813DF3" w:rsidRPr="003346BA" w:rsidRDefault="00813DF3" w:rsidP="00391073">
                  <w:pPr>
                    <w:jc w:val="center"/>
                    <w:rPr>
                      <w:bCs/>
                      <w:sz w:val="18"/>
                      <w:szCs w:val="18"/>
                      <w:vertAlign w:val="superscript"/>
                    </w:rPr>
                  </w:pPr>
                  <w:r w:rsidRPr="003346BA">
                    <w:rPr>
                      <w:bCs/>
                      <w:sz w:val="18"/>
                      <w:szCs w:val="18"/>
                      <w:vertAlign w:val="superscript"/>
                    </w:rPr>
                    <w:t>Итого по подпрограмме № 2</w:t>
                  </w:r>
                </w:p>
              </w:tc>
              <w:tc>
                <w:tcPr>
                  <w:tcW w:w="850" w:type="dxa"/>
                  <w:tcBorders>
                    <w:top w:val="nil"/>
                    <w:left w:val="nil"/>
                    <w:bottom w:val="single" w:sz="4" w:space="0" w:color="auto"/>
                    <w:right w:val="single" w:sz="4" w:space="0" w:color="auto"/>
                  </w:tcBorders>
                  <w:shd w:val="clear" w:color="000000" w:fill="DBEEF3"/>
                  <w:vAlign w:val="center"/>
                  <w:hideMark/>
                </w:tcPr>
                <w:p w:rsidR="00813DF3" w:rsidRPr="003346BA" w:rsidRDefault="00813DF3" w:rsidP="00391073">
                  <w:pPr>
                    <w:jc w:val="center"/>
                    <w:rPr>
                      <w:bCs/>
                      <w:sz w:val="18"/>
                      <w:szCs w:val="18"/>
                      <w:vertAlign w:val="superscript"/>
                    </w:rPr>
                  </w:pPr>
                  <w:r w:rsidRPr="003346BA">
                    <w:rPr>
                      <w:bCs/>
                      <w:sz w:val="18"/>
                      <w:szCs w:val="18"/>
                      <w:vertAlign w:val="superscript"/>
                    </w:rPr>
                    <w:t>0</w:t>
                  </w:r>
                </w:p>
              </w:tc>
              <w:tc>
                <w:tcPr>
                  <w:tcW w:w="709" w:type="dxa"/>
                  <w:tcBorders>
                    <w:top w:val="nil"/>
                    <w:left w:val="nil"/>
                    <w:bottom w:val="single" w:sz="4" w:space="0" w:color="auto"/>
                    <w:right w:val="single" w:sz="4" w:space="0" w:color="auto"/>
                  </w:tcBorders>
                  <w:shd w:val="clear" w:color="000000" w:fill="DBEEF3"/>
                  <w:vAlign w:val="center"/>
                  <w:hideMark/>
                </w:tcPr>
                <w:p w:rsidR="00813DF3" w:rsidRPr="003346BA" w:rsidRDefault="00813DF3" w:rsidP="00391073">
                  <w:pPr>
                    <w:jc w:val="center"/>
                    <w:rPr>
                      <w:bCs/>
                      <w:sz w:val="18"/>
                      <w:szCs w:val="18"/>
                      <w:vertAlign w:val="superscript"/>
                    </w:rPr>
                  </w:pPr>
                  <w:r w:rsidRPr="003346BA">
                    <w:rPr>
                      <w:bCs/>
                      <w:sz w:val="18"/>
                      <w:szCs w:val="18"/>
                      <w:vertAlign w:val="superscript"/>
                    </w:rPr>
                    <w:t>0</w:t>
                  </w:r>
                </w:p>
              </w:tc>
              <w:tc>
                <w:tcPr>
                  <w:tcW w:w="709" w:type="dxa"/>
                  <w:tcBorders>
                    <w:top w:val="nil"/>
                    <w:left w:val="nil"/>
                    <w:bottom w:val="single" w:sz="4" w:space="0" w:color="auto"/>
                    <w:right w:val="single" w:sz="4" w:space="0" w:color="auto"/>
                  </w:tcBorders>
                  <w:shd w:val="clear" w:color="000000" w:fill="DBEEF3"/>
                  <w:vAlign w:val="center"/>
                  <w:hideMark/>
                </w:tcPr>
                <w:p w:rsidR="00813DF3" w:rsidRPr="003346BA" w:rsidRDefault="00813DF3" w:rsidP="00391073">
                  <w:pPr>
                    <w:jc w:val="center"/>
                    <w:rPr>
                      <w:bCs/>
                      <w:sz w:val="18"/>
                      <w:szCs w:val="18"/>
                      <w:vertAlign w:val="superscript"/>
                    </w:rPr>
                  </w:pPr>
                  <w:r w:rsidRPr="003346BA">
                    <w:rPr>
                      <w:bCs/>
                      <w:sz w:val="18"/>
                      <w:szCs w:val="18"/>
                      <w:vertAlign w:val="superscript"/>
                    </w:rPr>
                    <w:t>0</w:t>
                  </w:r>
                </w:p>
              </w:tc>
              <w:tc>
                <w:tcPr>
                  <w:tcW w:w="567" w:type="dxa"/>
                  <w:tcBorders>
                    <w:top w:val="nil"/>
                    <w:left w:val="nil"/>
                    <w:bottom w:val="single" w:sz="4" w:space="0" w:color="auto"/>
                    <w:right w:val="single" w:sz="4" w:space="0" w:color="auto"/>
                  </w:tcBorders>
                  <w:shd w:val="clear" w:color="000000" w:fill="DBEEF3"/>
                  <w:vAlign w:val="center"/>
                  <w:hideMark/>
                </w:tcPr>
                <w:p w:rsidR="00813DF3" w:rsidRPr="003346BA" w:rsidRDefault="00813DF3" w:rsidP="00391073">
                  <w:pPr>
                    <w:jc w:val="center"/>
                    <w:rPr>
                      <w:bCs/>
                      <w:sz w:val="18"/>
                      <w:szCs w:val="18"/>
                      <w:vertAlign w:val="superscript"/>
                    </w:rPr>
                  </w:pPr>
                  <w:r w:rsidRPr="003346BA">
                    <w:rPr>
                      <w:bCs/>
                      <w:sz w:val="18"/>
                      <w:szCs w:val="18"/>
                      <w:vertAlign w:val="superscript"/>
                    </w:rPr>
                    <w:t>0</w:t>
                  </w:r>
                </w:p>
              </w:tc>
              <w:tc>
                <w:tcPr>
                  <w:tcW w:w="850" w:type="dxa"/>
                  <w:gridSpan w:val="2"/>
                  <w:tcBorders>
                    <w:top w:val="nil"/>
                    <w:left w:val="nil"/>
                    <w:bottom w:val="single" w:sz="4" w:space="0" w:color="auto"/>
                    <w:right w:val="single" w:sz="4" w:space="0" w:color="auto"/>
                  </w:tcBorders>
                  <w:shd w:val="clear" w:color="000000" w:fill="DBEEF3"/>
                  <w:vAlign w:val="center"/>
                  <w:hideMark/>
                </w:tcPr>
                <w:p w:rsidR="00813DF3" w:rsidRPr="003346BA" w:rsidRDefault="00813DF3" w:rsidP="00391073">
                  <w:pPr>
                    <w:jc w:val="center"/>
                    <w:rPr>
                      <w:bCs/>
                      <w:sz w:val="18"/>
                      <w:szCs w:val="18"/>
                      <w:vertAlign w:val="superscript"/>
                    </w:rPr>
                  </w:pPr>
                  <w:r w:rsidRPr="003346BA">
                    <w:rPr>
                      <w:bCs/>
                      <w:sz w:val="18"/>
                      <w:szCs w:val="18"/>
                      <w:vertAlign w:val="superscript"/>
                    </w:rPr>
                    <w:t>0</w:t>
                  </w:r>
                </w:p>
              </w:tc>
              <w:tc>
                <w:tcPr>
                  <w:tcW w:w="709" w:type="dxa"/>
                  <w:tcBorders>
                    <w:top w:val="nil"/>
                    <w:left w:val="nil"/>
                    <w:bottom w:val="single" w:sz="4" w:space="0" w:color="auto"/>
                    <w:right w:val="single" w:sz="4" w:space="0" w:color="auto"/>
                  </w:tcBorders>
                  <w:shd w:val="clear" w:color="000000" w:fill="DBEEF3"/>
                  <w:vAlign w:val="center"/>
                  <w:hideMark/>
                </w:tcPr>
                <w:p w:rsidR="00813DF3" w:rsidRPr="003346BA" w:rsidRDefault="00813DF3" w:rsidP="00391073">
                  <w:pPr>
                    <w:ind w:left="-75" w:right="-108" w:firstLine="44"/>
                    <w:jc w:val="center"/>
                    <w:rPr>
                      <w:bCs/>
                      <w:sz w:val="18"/>
                      <w:szCs w:val="18"/>
                      <w:vertAlign w:val="superscript"/>
                    </w:rPr>
                  </w:pPr>
                  <w:r w:rsidRPr="003346BA">
                    <w:rPr>
                      <w:bCs/>
                      <w:sz w:val="18"/>
                      <w:szCs w:val="18"/>
                      <w:vertAlign w:val="superscript"/>
                    </w:rPr>
                    <w:t>0</w:t>
                  </w:r>
                </w:p>
              </w:tc>
              <w:tc>
                <w:tcPr>
                  <w:tcW w:w="850" w:type="dxa"/>
                  <w:tcBorders>
                    <w:top w:val="nil"/>
                    <w:left w:val="nil"/>
                    <w:bottom w:val="single" w:sz="4" w:space="0" w:color="auto"/>
                    <w:right w:val="single" w:sz="4" w:space="0" w:color="auto"/>
                  </w:tcBorders>
                  <w:shd w:val="clear" w:color="000000" w:fill="DBEEF3"/>
                  <w:vAlign w:val="center"/>
                  <w:hideMark/>
                </w:tcPr>
                <w:p w:rsidR="00813DF3" w:rsidRPr="003346BA" w:rsidRDefault="00813DF3" w:rsidP="00391073">
                  <w:pPr>
                    <w:jc w:val="center"/>
                    <w:rPr>
                      <w:bCs/>
                      <w:sz w:val="18"/>
                      <w:szCs w:val="18"/>
                      <w:vertAlign w:val="superscript"/>
                    </w:rPr>
                  </w:pPr>
                  <w:r w:rsidRPr="003346BA">
                    <w:rPr>
                      <w:bCs/>
                      <w:sz w:val="18"/>
                      <w:szCs w:val="18"/>
                      <w:vertAlign w:val="superscript"/>
                    </w:rPr>
                    <w:t>0</w:t>
                  </w:r>
                </w:p>
              </w:tc>
              <w:tc>
                <w:tcPr>
                  <w:tcW w:w="567" w:type="dxa"/>
                  <w:tcBorders>
                    <w:top w:val="nil"/>
                    <w:left w:val="nil"/>
                    <w:bottom w:val="single" w:sz="4" w:space="0" w:color="auto"/>
                    <w:right w:val="single" w:sz="4" w:space="0" w:color="auto"/>
                  </w:tcBorders>
                  <w:shd w:val="clear" w:color="000000" w:fill="DBEEF3"/>
                  <w:vAlign w:val="center"/>
                  <w:hideMark/>
                </w:tcPr>
                <w:p w:rsidR="00813DF3" w:rsidRPr="003346BA" w:rsidRDefault="00813DF3" w:rsidP="00391073">
                  <w:pPr>
                    <w:jc w:val="center"/>
                    <w:rPr>
                      <w:bCs/>
                      <w:sz w:val="18"/>
                      <w:szCs w:val="18"/>
                      <w:vertAlign w:val="superscript"/>
                    </w:rPr>
                  </w:pPr>
                  <w:r w:rsidRPr="003346BA">
                    <w:rPr>
                      <w:bCs/>
                      <w:sz w:val="18"/>
                      <w:szCs w:val="18"/>
                      <w:vertAlign w:val="superscript"/>
                    </w:rPr>
                    <w:t>0</w:t>
                  </w:r>
                </w:p>
              </w:tc>
              <w:tc>
                <w:tcPr>
                  <w:tcW w:w="709" w:type="dxa"/>
                  <w:tcBorders>
                    <w:top w:val="nil"/>
                    <w:left w:val="nil"/>
                    <w:bottom w:val="single" w:sz="4" w:space="0" w:color="auto"/>
                    <w:right w:val="single" w:sz="4" w:space="0" w:color="auto"/>
                  </w:tcBorders>
                  <w:shd w:val="clear" w:color="000000" w:fill="DBEEF3"/>
                  <w:vAlign w:val="center"/>
                  <w:hideMark/>
                </w:tcPr>
                <w:p w:rsidR="00813DF3" w:rsidRPr="003346BA" w:rsidRDefault="00813DF3" w:rsidP="00391073">
                  <w:pPr>
                    <w:jc w:val="center"/>
                    <w:rPr>
                      <w:bCs/>
                      <w:sz w:val="18"/>
                      <w:szCs w:val="18"/>
                      <w:vertAlign w:val="superscript"/>
                    </w:rPr>
                  </w:pPr>
                  <w:r w:rsidRPr="003346BA">
                    <w:rPr>
                      <w:bCs/>
                      <w:sz w:val="18"/>
                      <w:szCs w:val="18"/>
                      <w:vertAlign w:val="superscript"/>
                    </w:rPr>
                    <w:t>0</w:t>
                  </w:r>
                </w:p>
              </w:tc>
              <w:tc>
                <w:tcPr>
                  <w:tcW w:w="709" w:type="dxa"/>
                  <w:tcBorders>
                    <w:top w:val="nil"/>
                    <w:left w:val="nil"/>
                    <w:bottom w:val="single" w:sz="4" w:space="0" w:color="auto"/>
                    <w:right w:val="single" w:sz="4" w:space="0" w:color="auto"/>
                  </w:tcBorders>
                  <w:shd w:val="clear" w:color="000000" w:fill="DBEEF3"/>
                  <w:vAlign w:val="center"/>
                  <w:hideMark/>
                </w:tcPr>
                <w:p w:rsidR="00813DF3" w:rsidRPr="003346BA" w:rsidRDefault="00813DF3" w:rsidP="00391073">
                  <w:pPr>
                    <w:jc w:val="center"/>
                    <w:rPr>
                      <w:bCs/>
                      <w:sz w:val="18"/>
                      <w:szCs w:val="18"/>
                      <w:vertAlign w:val="superscript"/>
                    </w:rPr>
                  </w:pPr>
                  <w:r w:rsidRPr="003346BA">
                    <w:rPr>
                      <w:bCs/>
                      <w:sz w:val="18"/>
                      <w:szCs w:val="18"/>
                      <w:vertAlign w:val="superscript"/>
                    </w:rPr>
                    <w:t>0</w:t>
                  </w:r>
                </w:p>
              </w:tc>
              <w:tc>
                <w:tcPr>
                  <w:tcW w:w="709" w:type="dxa"/>
                  <w:tcBorders>
                    <w:top w:val="nil"/>
                    <w:left w:val="nil"/>
                    <w:bottom w:val="single" w:sz="4" w:space="0" w:color="auto"/>
                    <w:right w:val="single" w:sz="4" w:space="0" w:color="auto"/>
                  </w:tcBorders>
                  <w:shd w:val="clear" w:color="000000" w:fill="DBEEF3"/>
                  <w:vAlign w:val="center"/>
                  <w:hideMark/>
                </w:tcPr>
                <w:p w:rsidR="00813DF3" w:rsidRPr="003346BA" w:rsidRDefault="00813DF3" w:rsidP="00391073">
                  <w:pPr>
                    <w:jc w:val="center"/>
                    <w:rPr>
                      <w:bCs/>
                      <w:sz w:val="18"/>
                      <w:szCs w:val="18"/>
                      <w:vertAlign w:val="superscript"/>
                    </w:rPr>
                  </w:pPr>
                  <w:r w:rsidRPr="003346BA">
                    <w:rPr>
                      <w:bCs/>
                      <w:sz w:val="18"/>
                      <w:szCs w:val="18"/>
                      <w:vertAlign w:val="superscript"/>
                    </w:rPr>
                    <w:t>0</w:t>
                  </w:r>
                </w:p>
              </w:tc>
              <w:tc>
                <w:tcPr>
                  <w:tcW w:w="708" w:type="dxa"/>
                  <w:tcBorders>
                    <w:top w:val="nil"/>
                    <w:left w:val="nil"/>
                    <w:bottom w:val="single" w:sz="4" w:space="0" w:color="auto"/>
                    <w:right w:val="single" w:sz="4" w:space="0" w:color="auto"/>
                  </w:tcBorders>
                  <w:shd w:val="clear" w:color="000000" w:fill="DBEEF3"/>
                  <w:vAlign w:val="center"/>
                  <w:hideMark/>
                </w:tcPr>
                <w:p w:rsidR="00813DF3" w:rsidRPr="003346BA" w:rsidRDefault="00813DF3" w:rsidP="00391073">
                  <w:pPr>
                    <w:jc w:val="center"/>
                    <w:rPr>
                      <w:bCs/>
                      <w:sz w:val="18"/>
                      <w:szCs w:val="18"/>
                      <w:vertAlign w:val="superscript"/>
                    </w:rPr>
                  </w:pPr>
                  <w:r w:rsidRPr="003346BA">
                    <w:rPr>
                      <w:bCs/>
                      <w:sz w:val="18"/>
                      <w:szCs w:val="18"/>
                      <w:vertAlign w:val="superscript"/>
                    </w:rPr>
                    <w:t>0</w:t>
                  </w:r>
                </w:p>
              </w:tc>
              <w:tc>
                <w:tcPr>
                  <w:tcW w:w="3117" w:type="dxa"/>
                  <w:gridSpan w:val="4"/>
                  <w:tcBorders>
                    <w:top w:val="nil"/>
                    <w:left w:val="nil"/>
                    <w:bottom w:val="single" w:sz="4" w:space="0" w:color="auto"/>
                    <w:right w:val="single" w:sz="4" w:space="0" w:color="auto"/>
                  </w:tcBorders>
                  <w:shd w:val="clear" w:color="000000" w:fill="DBEEF3"/>
                  <w:vAlign w:val="center"/>
                  <w:hideMark/>
                </w:tcPr>
                <w:p w:rsidR="00813DF3" w:rsidRPr="003346BA" w:rsidRDefault="00813DF3" w:rsidP="00391073">
                  <w:pPr>
                    <w:jc w:val="center"/>
                    <w:rPr>
                      <w:bCs/>
                      <w:sz w:val="18"/>
                      <w:szCs w:val="18"/>
                      <w:vertAlign w:val="superscript"/>
                    </w:rPr>
                  </w:pPr>
                </w:p>
              </w:tc>
            </w:tr>
            <w:tr w:rsidR="002A2E7B" w:rsidRPr="003346BA" w:rsidTr="002A2E7B">
              <w:trPr>
                <w:gridAfter w:val="1"/>
                <w:wAfter w:w="25" w:type="dxa"/>
                <w:trHeight w:val="702"/>
              </w:trPr>
              <w:tc>
                <w:tcPr>
                  <w:tcW w:w="3153" w:type="dxa"/>
                  <w:gridSpan w:val="2"/>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2A2E7B" w:rsidRPr="003346BA" w:rsidRDefault="002A2E7B" w:rsidP="00391073">
                  <w:pPr>
                    <w:jc w:val="center"/>
                    <w:rPr>
                      <w:bCs/>
                      <w:sz w:val="18"/>
                      <w:szCs w:val="18"/>
                      <w:vertAlign w:val="superscript"/>
                    </w:rPr>
                  </w:pPr>
                  <w:r w:rsidRPr="003346BA">
                    <w:rPr>
                      <w:bCs/>
                      <w:sz w:val="18"/>
                      <w:szCs w:val="18"/>
                      <w:vertAlign w:val="superscript"/>
                    </w:rPr>
                    <w:t>Итого по ПРОГРАММЕ</w:t>
                  </w:r>
                </w:p>
              </w:tc>
              <w:tc>
                <w:tcPr>
                  <w:tcW w:w="850" w:type="dxa"/>
                  <w:tcBorders>
                    <w:top w:val="nil"/>
                    <w:left w:val="nil"/>
                    <w:bottom w:val="single" w:sz="4" w:space="0" w:color="auto"/>
                    <w:right w:val="single" w:sz="4" w:space="0" w:color="auto"/>
                  </w:tcBorders>
                  <w:shd w:val="clear" w:color="000000" w:fill="93CDDD"/>
                  <w:vAlign w:val="center"/>
                  <w:hideMark/>
                </w:tcPr>
                <w:p w:rsidR="002A2E7B" w:rsidRPr="003346BA" w:rsidRDefault="002A2E7B" w:rsidP="002A2E7B">
                  <w:pPr>
                    <w:jc w:val="center"/>
                    <w:rPr>
                      <w:sz w:val="18"/>
                      <w:szCs w:val="18"/>
                      <w:vertAlign w:val="superscript"/>
                    </w:rPr>
                  </w:pPr>
                  <w:r w:rsidRPr="003346BA">
                    <w:rPr>
                      <w:sz w:val="18"/>
                      <w:szCs w:val="18"/>
                      <w:vertAlign w:val="superscript"/>
                    </w:rPr>
                    <w:t>1149,9</w:t>
                  </w:r>
                </w:p>
              </w:tc>
              <w:tc>
                <w:tcPr>
                  <w:tcW w:w="709" w:type="dxa"/>
                  <w:tcBorders>
                    <w:top w:val="nil"/>
                    <w:left w:val="nil"/>
                    <w:bottom w:val="single" w:sz="4" w:space="0" w:color="auto"/>
                    <w:right w:val="single" w:sz="4" w:space="0" w:color="auto"/>
                  </w:tcBorders>
                  <w:shd w:val="clear" w:color="000000" w:fill="93CDDD"/>
                  <w:vAlign w:val="center"/>
                  <w:hideMark/>
                </w:tcPr>
                <w:p w:rsidR="002A2E7B" w:rsidRPr="003346BA" w:rsidRDefault="002A2E7B" w:rsidP="002A2E7B">
                  <w:pPr>
                    <w:jc w:val="center"/>
                    <w:rPr>
                      <w:sz w:val="18"/>
                      <w:szCs w:val="18"/>
                      <w:vertAlign w:val="superscript"/>
                    </w:rPr>
                  </w:pPr>
                  <w:r w:rsidRPr="003346BA">
                    <w:rPr>
                      <w:sz w:val="18"/>
                      <w:szCs w:val="18"/>
                      <w:vertAlign w:val="superscript"/>
                    </w:rPr>
                    <w:t>0,0</w:t>
                  </w:r>
                </w:p>
              </w:tc>
              <w:tc>
                <w:tcPr>
                  <w:tcW w:w="709" w:type="dxa"/>
                  <w:tcBorders>
                    <w:top w:val="nil"/>
                    <w:left w:val="nil"/>
                    <w:bottom w:val="single" w:sz="4" w:space="0" w:color="auto"/>
                    <w:right w:val="single" w:sz="4" w:space="0" w:color="auto"/>
                  </w:tcBorders>
                  <w:shd w:val="clear" w:color="000000" w:fill="93CDDD"/>
                  <w:vAlign w:val="center"/>
                  <w:hideMark/>
                </w:tcPr>
                <w:p w:rsidR="002A2E7B" w:rsidRPr="003346BA" w:rsidRDefault="002A2E7B" w:rsidP="002A2E7B">
                  <w:pPr>
                    <w:jc w:val="center"/>
                    <w:rPr>
                      <w:sz w:val="18"/>
                      <w:szCs w:val="18"/>
                      <w:vertAlign w:val="superscript"/>
                    </w:rPr>
                  </w:pPr>
                  <w:r w:rsidRPr="003346BA">
                    <w:rPr>
                      <w:sz w:val="18"/>
                      <w:szCs w:val="18"/>
                      <w:vertAlign w:val="superscript"/>
                    </w:rPr>
                    <w:t>170,0</w:t>
                  </w:r>
                </w:p>
              </w:tc>
              <w:tc>
                <w:tcPr>
                  <w:tcW w:w="567" w:type="dxa"/>
                  <w:tcBorders>
                    <w:top w:val="nil"/>
                    <w:left w:val="nil"/>
                    <w:bottom w:val="single" w:sz="4" w:space="0" w:color="auto"/>
                    <w:right w:val="single" w:sz="4" w:space="0" w:color="auto"/>
                  </w:tcBorders>
                  <w:shd w:val="clear" w:color="000000" w:fill="93CDDD"/>
                  <w:vAlign w:val="center"/>
                  <w:hideMark/>
                </w:tcPr>
                <w:p w:rsidR="002A2E7B" w:rsidRPr="003346BA" w:rsidRDefault="002A2E7B" w:rsidP="002A2E7B">
                  <w:pPr>
                    <w:jc w:val="center"/>
                    <w:rPr>
                      <w:sz w:val="18"/>
                      <w:szCs w:val="18"/>
                      <w:vertAlign w:val="superscript"/>
                    </w:rPr>
                  </w:pPr>
                  <w:r w:rsidRPr="003346BA">
                    <w:rPr>
                      <w:sz w:val="18"/>
                      <w:szCs w:val="18"/>
                      <w:vertAlign w:val="superscript"/>
                    </w:rPr>
                    <w:t>0,0</w:t>
                  </w:r>
                </w:p>
              </w:tc>
              <w:tc>
                <w:tcPr>
                  <w:tcW w:w="850" w:type="dxa"/>
                  <w:gridSpan w:val="2"/>
                  <w:tcBorders>
                    <w:top w:val="nil"/>
                    <w:left w:val="nil"/>
                    <w:bottom w:val="single" w:sz="4" w:space="0" w:color="auto"/>
                    <w:right w:val="single" w:sz="4" w:space="0" w:color="auto"/>
                  </w:tcBorders>
                  <w:shd w:val="clear" w:color="000000" w:fill="93CDDD"/>
                  <w:vAlign w:val="center"/>
                  <w:hideMark/>
                </w:tcPr>
                <w:p w:rsidR="002A2E7B" w:rsidRPr="003346BA" w:rsidRDefault="002A2E7B" w:rsidP="002A2E7B">
                  <w:pPr>
                    <w:jc w:val="center"/>
                    <w:rPr>
                      <w:sz w:val="18"/>
                      <w:szCs w:val="18"/>
                      <w:vertAlign w:val="superscript"/>
                    </w:rPr>
                  </w:pPr>
                  <w:r w:rsidRPr="003346BA">
                    <w:rPr>
                      <w:sz w:val="18"/>
                      <w:szCs w:val="18"/>
                      <w:vertAlign w:val="superscript"/>
                    </w:rPr>
                    <w:t xml:space="preserve">250,0 </w:t>
                  </w:r>
                </w:p>
              </w:tc>
              <w:tc>
                <w:tcPr>
                  <w:tcW w:w="709" w:type="dxa"/>
                  <w:tcBorders>
                    <w:top w:val="nil"/>
                    <w:left w:val="nil"/>
                    <w:bottom w:val="single" w:sz="4" w:space="0" w:color="auto"/>
                    <w:right w:val="single" w:sz="4" w:space="0" w:color="auto"/>
                  </w:tcBorders>
                  <w:shd w:val="clear" w:color="000000" w:fill="93CDDD"/>
                  <w:vAlign w:val="center"/>
                  <w:hideMark/>
                </w:tcPr>
                <w:p w:rsidR="002A2E7B" w:rsidRPr="003346BA" w:rsidRDefault="002A2E7B" w:rsidP="002A2E7B">
                  <w:pPr>
                    <w:jc w:val="center"/>
                    <w:rPr>
                      <w:sz w:val="18"/>
                      <w:szCs w:val="18"/>
                      <w:vertAlign w:val="superscript"/>
                    </w:rPr>
                  </w:pPr>
                  <w:r w:rsidRPr="003346BA">
                    <w:rPr>
                      <w:sz w:val="18"/>
                      <w:szCs w:val="18"/>
                      <w:vertAlign w:val="superscript"/>
                    </w:rPr>
                    <w:t>0</w:t>
                  </w:r>
                </w:p>
              </w:tc>
              <w:tc>
                <w:tcPr>
                  <w:tcW w:w="850" w:type="dxa"/>
                  <w:tcBorders>
                    <w:top w:val="nil"/>
                    <w:left w:val="nil"/>
                    <w:bottom w:val="single" w:sz="4" w:space="0" w:color="auto"/>
                    <w:right w:val="single" w:sz="4" w:space="0" w:color="auto"/>
                  </w:tcBorders>
                  <w:shd w:val="clear" w:color="000000" w:fill="93CDDD"/>
                  <w:vAlign w:val="center"/>
                  <w:hideMark/>
                </w:tcPr>
                <w:p w:rsidR="002A2E7B" w:rsidRPr="003346BA" w:rsidRDefault="002A2E7B" w:rsidP="002A2E7B">
                  <w:pPr>
                    <w:jc w:val="center"/>
                    <w:rPr>
                      <w:sz w:val="18"/>
                      <w:szCs w:val="18"/>
                      <w:vertAlign w:val="superscript"/>
                    </w:rPr>
                  </w:pPr>
                  <w:r w:rsidRPr="003346BA">
                    <w:rPr>
                      <w:sz w:val="18"/>
                      <w:szCs w:val="18"/>
                      <w:vertAlign w:val="superscript"/>
                    </w:rPr>
                    <w:t>0</w:t>
                  </w:r>
                </w:p>
              </w:tc>
              <w:tc>
                <w:tcPr>
                  <w:tcW w:w="567" w:type="dxa"/>
                  <w:tcBorders>
                    <w:top w:val="nil"/>
                    <w:left w:val="nil"/>
                    <w:bottom w:val="single" w:sz="4" w:space="0" w:color="auto"/>
                    <w:right w:val="single" w:sz="4" w:space="0" w:color="auto"/>
                  </w:tcBorders>
                  <w:shd w:val="clear" w:color="000000" w:fill="93CDDD"/>
                  <w:vAlign w:val="center"/>
                  <w:hideMark/>
                </w:tcPr>
                <w:p w:rsidR="002A2E7B" w:rsidRPr="003346BA" w:rsidRDefault="002A2E7B" w:rsidP="002A2E7B">
                  <w:pPr>
                    <w:jc w:val="center"/>
                    <w:rPr>
                      <w:sz w:val="18"/>
                      <w:szCs w:val="18"/>
                      <w:vertAlign w:val="superscript"/>
                    </w:rPr>
                  </w:pPr>
                  <w:r w:rsidRPr="003346BA">
                    <w:rPr>
                      <w:sz w:val="18"/>
                      <w:szCs w:val="18"/>
                      <w:vertAlign w:val="superscript"/>
                    </w:rPr>
                    <w:t>0</w:t>
                  </w:r>
                </w:p>
              </w:tc>
              <w:tc>
                <w:tcPr>
                  <w:tcW w:w="709" w:type="dxa"/>
                  <w:tcBorders>
                    <w:top w:val="nil"/>
                    <w:left w:val="nil"/>
                    <w:bottom w:val="single" w:sz="4" w:space="0" w:color="auto"/>
                    <w:right w:val="single" w:sz="4" w:space="0" w:color="auto"/>
                  </w:tcBorders>
                  <w:shd w:val="clear" w:color="000000" w:fill="93CDDD"/>
                  <w:vAlign w:val="center"/>
                  <w:hideMark/>
                </w:tcPr>
                <w:p w:rsidR="002A2E7B" w:rsidRPr="003346BA" w:rsidRDefault="002A2E7B" w:rsidP="002A2E7B">
                  <w:pPr>
                    <w:jc w:val="center"/>
                    <w:rPr>
                      <w:sz w:val="18"/>
                      <w:szCs w:val="18"/>
                      <w:vertAlign w:val="superscript"/>
                    </w:rPr>
                  </w:pPr>
                  <w:r w:rsidRPr="003346BA">
                    <w:rPr>
                      <w:sz w:val="18"/>
                      <w:szCs w:val="18"/>
                      <w:vertAlign w:val="superscript"/>
                    </w:rPr>
                    <w:t>729,0</w:t>
                  </w:r>
                </w:p>
              </w:tc>
              <w:tc>
                <w:tcPr>
                  <w:tcW w:w="709" w:type="dxa"/>
                  <w:tcBorders>
                    <w:top w:val="nil"/>
                    <w:left w:val="nil"/>
                    <w:bottom w:val="single" w:sz="4" w:space="0" w:color="auto"/>
                    <w:right w:val="single" w:sz="4" w:space="0" w:color="auto"/>
                  </w:tcBorders>
                  <w:shd w:val="clear" w:color="000000" w:fill="93CDDD"/>
                  <w:vAlign w:val="center"/>
                  <w:hideMark/>
                </w:tcPr>
                <w:p w:rsidR="002A2E7B" w:rsidRPr="003346BA" w:rsidRDefault="002A2E7B" w:rsidP="002A2E7B">
                  <w:pPr>
                    <w:jc w:val="center"/>
                    <w:rPr>
                      <w:sz w:val="18"/>
                      <w:szCs w:val="18"/>
                      <w:vertAlign w:val="superscript"/>
                    </w:rPr>
                  </w:pPr>
                  <w:r w:rsidRPr="003346BA">
                    <w:rPr>
                      <w:sz w:val="18"/>
                      <w:szCs w:val="18"/>
                      <w:vertAlign w:val="superscript"/>
                    </w:rPr>
                    <w:t>0</w:t>
                  </w:r>
                </w:p>
              </w:tc>
              <w:tc>
                <w:tcPr>
                  <w:tcW w:w="709" w:type="dxa"/>
                  <w:tcBorders>
                    <w:top w:val="nil"/>
                    <w:left w:val="nil"/>
                    <w:bottom w:val="single" w:sz="4" w:space="0" w:color="auto"/>
                    <w:right w:val="single" w:sz="4" w:space="0" w:color="auto"/>
                  </w:tcBorders>
                  <w:shd w:val="clear" w:color="000000" w:fill="93CDDD"/>
                  <w:vAlign w:val="center"/>
                  <w:hideMark/>
                </w:tcPr>
                <w:p w:rsidR="002A2E7B" w:rsidRPr="003346BA" w:rsidRDefault="002A2E7B" w:rsidP="002A2E7B">
                  <w:pPr>
                    <w:jc w:val="center"/>
                    <w:rPr>
                      <w:sz w:val="18"/>
                      <w:szCs w:val="18"/>
                      <w:vertAlign w:val="superscript"/>
                    </w:rPr>
                  </w:pPr>
                  <w:r w:rsidRPr="003346BA">
                    <w:rPr>
                      <w:sz w:val="18"/>
                      <w:szCs w:val="18"/>
                      <w:vertAlign w:val="superscript"/>
                    </w:rPr>
                    <w:t>0</w:t>
                  </w:r>
                </w:p>
              </w:tc>
              <w:tc>
                <w:tcPr>
                  <w:tcW w:w="729" w:type="dxa"/>
                  <w:gridSpan w:val="2"/>
                  <w:tcBorders>
                    <w:top w:val="nil"/>
                    <w:left w:val="nil"/>
                    <w:bottom w:val="single" w:sz="4" w:space="0" w:color="auto"/>
                    <w:right w:val="single" w:sz="4" w:space="0" w:color="auto"/>
                  </w:tcBorders>
                  <w:shd w:val="clear" w:color="000000" w:fill="93CDDD"/>
                  <w:vAlign w:val="center"/>
                  <w:hideMark/>
                </w:tcPr>
                <w:p w:rsidR="002A2E7B" w:rsidRPr="003346BA" w:rsidRDefault="002A2E7B" w:rsidP="002A2E7B">
                  <w:pPr>
                    <w:jc w:val="center"/>
                    <w:rPr>
                      <w:sz w:val="18"/>
                      <w:szCs w:val="18"/>
                      <w:vertAlign w:val="superscript"/>
                    </w:rPr>
                  </w:pPr>
                  <w:r w:rsidRPr="003346BA">
                    <w:rPr>
                      <w:sz w:val="18"/>
                      <w:szCs w:val="18"/>
                      <w:vertAlign w:val="superscript"/>
                    </w:rPr>
                    <w:t>0</w:t>
                  </w:r>
                </w:p>
              </w:tc>
              <w:tc>
                <w:tcPr>
                  <w:tcW w:w="3071" w:type="dxa"/>
                  <w:gridSpan w:val="2"/>
                  <w:tcBorders>
                    <w:top w:val="nil"/>
                    <w:left w:val="nil"/>
                    <w:bottom w:val="single" w:sz="4" w:space="0" w:color="auto"/>
                    <w:right w:val="single" w:sz="4" w:space="0" w:color="auto"/>
                  </w:tcBorders>
                  <w:shd w:val="clear" w:color="000000" w:fill="93CDDD"/>
                  <w:vAlign w:val="center"/>
                  <w:hideMark/>
                </w:tcPr>
                <w:p w:rsidR="002A2E7B" w:rsidRPr="003346BA" w:rsidRDefault="002A2E7B" w:rsidP="00391073">
                  <w:pPr>
                    <w:jc w:val="center"/>
                    <w:rPr>
                      <w:bCs/>
                      <w:sz w:val="18"/>
                      <w:szCs w:val="18"/>
                      <w:vertAlign w:val="superscript"/>
                    </w:rPr>
                  </w:pPr>
                </w:p>
              </w:tc>
            </w:tr>
          </w:tbl>
          <w:p w:rsidR="008E701B" w:rsidRPr="003346BA" w:rsidRDefault="008E701B" w:rsidP="00BD6811">
            <w:pPr>
              <w:ind w:left="-108"/>
              <w:jc w:val="center"/>
              <w:rPr>
                <w:bCs/>
                <w:sz w:val="18"/>
                <w:szCs w:val="18"/>
                <w:highlight w:val="yellow"/>
                <w:vertAlign w:val="superscript"/>
              </w:rPr>
            </w:pPr>
          </w:p>
          <w:p w:rsidR="008E701B" w:rsidRPr="003346BA" w:rsidRDefault="008E701B" w:rsidP="00391073">
            <w:pPr>
              <w:ind w:left="-108"/>
              <w:jc w:val="center"/>
              <w:rPr>
                <w:bCs/>
                <w:sz w:val="18"/>
                <w:szCs w:val="18"/>
                <w:highlight w:val="yellow"/>
                <w:vertAlign w:val="superscript"/>
              </w:rPr>
            </w:pPr>
          </w:p>
          <w:p w:rsidR="008E701B" w:rsidRPr="003346BA" w:rsidRDefault="008E701B" w:rsidP="00391073">
            <w:pPr>
              <w:ind w:left="-108"/>
              <w:jc w:val="center"/>
              <w:rPr>
                <w:bCs/>
                <w:sz w:val="18"/>
                <w:szCs w:val="18"/>
                <w:highlight w:val="yellow"/>
                <w:vertAlign w:val="superscript"/>
              </w:rPr>
            </w:pPr>
          </w:p>
          <w:p w:rsidR="00BD6811" w:rsidRPr="003346BA" w:rsidRDefault="00BD6811" w:rsidP="00845F70">
            <w:pPr>
              <w:ind w:left="-108"/>
              <w:jc w:val="center"/>
              <w:rPr>
                <w:b/>
                <w:bCs/>
                <w:i/>
                <w:sz w:val="18"/>
                <w:szCs w:val="18"/>
                <w:vertAlign w:val="superscript"/>
              </w:rPr>
            </w:pPr>
          </w:p>
          <w:p w:rsidR="00BD6811" w:rsidRPr="003346BA" w:rsidRDefault="00BD6811" w:rsidP="00845F70">
            <w:pPr>
              <w:ind w:left="-108"/>
              <w:jc w:val="center"/>
              <w:rPr>
                <w:b/>
                <w:bCs/>
                <w:i/>
                <w:sz w:val="18"/>
                <w:szCs w:val="18"/>
                <w:vertAlign w:val="superscript"/>
              </w:rPr>
            </w:pPr>
          </w:p>
          <w:p w:rsidR="00BD6811" w:rsidRPr="003346BA" w:rsidRDefault="00BD6811" w:rsidP="00845F70">
            <w:pPr>
              <w:ind w:left="-108"/>
              <w:jc w:val="center"/>
              <w:rPr>
                <w:b/>
                <w:bCs/>
                <w:i/>
                <w:sz w:val="18"/>
                <w:szCs w:val="18"/>
                <w:vertAlign w:val="superscript"/>
              </w:rPr>
            </w:pPr>
          </w:p>
          <w:p w:rsidR="00BD6811" w:rsidRPr="003346BA" w:rsidRDefault="00BD6811" w:rsidP="00845F70">
            <w:pPr>
              <w:ind w:left="-108"/>
              <w:jc w:val="center"/>
              <w:rPr>
                <w:b/>
                <w:bCs/>
                <w:i/>
                <w:sz w:val="18"/>
                <w:szCs w:val="18"/>
                <w:vertAlign w:val="superscript"/>
              </w:rPr>
            </w:pPr>
          </w:p>
          <w:p w:rsidR="00BD6811" w:rsidRPr="003346BA" w:rsidRDefault="00BD6811" w:rsidP="00845F70">
            <w:pPr>
              <w:ind w:left="-108"/>
              <w:jc w:val="center"/>
              <w:rPr>
                <w:b/>
                <w:bCs/>
                <w:i/>
                <w:sz w:val="18"/>
                <w:szCs w:val="18"/>
                <w:vertAlign w:val="superscript"/>
              </w:rPr>
            </w:pPr>
          </w:p>
          <w:p w:rsidR="00BD6811" w:rsidRDefault="00BD6811" w:rsidP="00EA777F">
            <w:pPr>
              <w:rPr>
                <w:b/>
                <w:bCs/>
                <w:i/>
                <w:sz w:val="18"/>
                <w:szCs w:val="18"/>
                <w:vertAlign w:val="superscript"/>
              </w:rPr>
            </w:pPr>
          </w:p>
          <w:p w:rsidR="00EA777F" w:rsidRPr="003346BA" w:rsidRDefault="00EA777F" w:rsidP="00EA777F">
            <w:pPr>
              <w:rPr>
                <w:b/>
                <w:bCs/>
                <w:i/>
                <w:sz w:val="18"/>
                <w:szCs w:val="18"/>
                <w:vertAlign w:val="superscript"/>
              </w:rPr>
            </w:pPr>
          </w:p>
          <w:p w:rsidR="00BD6811" w:rsidRPr="003346BA" w:rsidRDefault="0011286D" w:rsidP="00EA777F">
            <w:pPr>
              <w:ind w:left="-108"/>
              <w:jc w:val="center"/>
              <w:rPr>
                <w:b/>
                <w:bCs/>
                <w:i/>
                <w:sz w:val="18"/>
                <w:szCs w:val="18"/>
                <w:vertAlign w:val="superscript"/>
              </w:rPr>
            </w:pPr>
            <w:r w:rsidRPr="003346BA">
              <w:rPr>
                <w:b/>
                <w:bCs/>
                <w:i/>
                <w:sz w:val="18"/>
                <w:szCs w:val="18"/>
                <w:vertAlign w:val="superscript"/>
              </w:rPr>
              <w:lastRenderedPageBreak/>
              <w:t>" Развитие имущественно - земельных отношений в МО «Ленский муниципальный район» на 2019-2023 годы "</w:t>
            </w:r>
          </w:p>
        </w:tc>
      </w:tr>
      <w:tr w:rsidR="00BA0B0A" w:rsidRPr="003346BA" w:rsidTr="00067F92">
        <w:trPr>
          <w:trHeight w:val="70"/>
        </w:trPr>
        <w:tc>
          <w:tcPr>
            <w:tcW w:w="1714" w:type="dxa"/>
            <w:tcBorders>
              <w:left w:val="nil"/>
              <w:bottom w:val="single" w:sz="4" w:space="0" w:color="auto"/>
              <w:right w:val="nil"/>
            </w:tcBorders>
            <w:shd w:val="clear" w:color="auto" w:fill="auto"/>
            <w:hideMark/>
          </w:tcPr>
          <w:p w:rsidR="0011286D" w:rsidRPr="003346BA" w:rsidRDefault="0011286D" w:rsidP="00391073">
            <w:pPr>
              <w:jc w:val="center"/>
              <w:rPr>
                <w:bCs/>
                <w:color w:val="FF0000"/>
                <w:sz w:val="18"/>
                <w:szCs w:val="18"/>
                <w:vertAlign w:val="superscript"/>
              </w:rPr>
            </w:pPr>
          </w:p>
        </w:tc>
        <w:tc>
          <w:tcPr>
            <w:tcW w:w="1224" w:type="dxa"/>
            <w:tcBorders>
              <w:left w:val="nil"/>
              <w:bottom w:val="single" w:sz="4" w:space="0" w:color="auto"/>
              <w:right w:val="nil"/>
            </w:tcBorders>
            <w:shd w:val="clear" w:color="auto" w:fill="auto"/>
            <w:hideMark/>
          </w:tcPr>
          <w:p w:rsidR="0011286D" w:rsidRPr="003346BA" w:rsidRDefault="0011286D" w:rsidP="00391073">
            <w:pPr>
              <w:jc w:val="center"/>
              <w:rPr>
                <w:bCs/>
                <w:sz w:val="18"/>
                <w:szCs w:val="18"/>
                <w:vertAlign w:val="superscript"/>
              </w:rPr>
            </w:pPr>
          </w:p>
        </w:tc>
        <w:tc>
          <w:tcPr>
            <w:tcW w:w="978" w:type="dxa"/>
            <w:gridSpan w:val="3"/>
            <w:tcBorders>
              <w:left w:val="nil"/>
              <w:bottom w:val="single" w:sz="4" w:space="0" w:color="auto"/>
              <w:right w:val="nil"/>
            </w:tcBorders>
            <w:shd w:val="clear" w:color="auto" w:fill="auto"/>
            <w:vAlign w:val="center"/>
            <w:hideMark/>
          </w:tcPr>
          <w:p w:rsidR="0011286D" w:rsidRPr="003346BA" w:rsidRDefault="0011286D" w:rsidP="00391073">
            <w:pPr>
              <w:jc w:val="center"/>
              <w:rPr>
                <w:bCs/>
                <w:sz w:val="18"/>
                <w:szCs w:val="18"/>
                <w:vertAlign w:val="superscript"/>
              </w:rPr>
            </w:pPr>
          </w:p>
        </w:tc>
        <w:tc>
          <w:tcPr>
            <w:tcW w:w="857" w:type="dxa"/>
            <w:gridSpan w:val="3"/>
            <w:tcBorders>
              <w:left w:val="nil"/>
              <w:bottom w:val="single" w:sz="4" w:space="0" w:color="auto"/>
              <w:right w:val="nil"/>
            </w:tcBorders>
            <w:shd w:val="clear" w:color="auto" w:fill="auto"/>
            <w:vAlign w:val="center"/>
            <w:hideMark/>
          </w:tcPr>
          <w:p w:rsidR="0011286D" w:rsidRPr="003346BA" w:rsidRDefault="0011286D" w:rsidP="00391073">
            <w:pPr>
              <w:jc w:val="center"/>
              <w:rPr>
                <w:bCs/>
                <w:sz w:val="18"/>
                <w:szCs w:val="18"/>
                <w:vertAlign w:val="superscript"/>
              </w:rPr>
            </w:pPr>
          </w:p>
        </w:tc>
        <w:tc>
          <w:tcPr>
            <w:tcW w:w="1141" w:type="dxa"/>
            <w:gridSpan w:val="7"/>
            <w:tcBorders>
              <w:left w:val="nil"/>
              <w:bottom w:val="single" w:sz="4" w:space="0" w:color="auto"/>
              <w:right w:val="nil"/>
            </w:tcBorders>
            <w:shd w:val="clear" w:color="auto" w:fill="auto"/>
            <w:vAlign w:val="center"/>
            <w:hideMark/>
          </w:tcPr>
          <w:p w:rsidR="0011286D" w:rsidRPr="003346BA" w:rsidRDefault="0011286D" w:rsidP="00391073">
            <w:pPr>
              <w:jc w:val="center"/>
              <w:rPr>
                <w:bCs/>
                <w:sz w:val="18"/>
                <w:szCs w:val="18"/>
                <w:vertAlign w:val="superscript"/>
              </w:rPr>
            </w:pPr>
          </w:p>
        </w:tc>
        <w:tc>
          <w:tcPr>
            <w:tcW w:w="559" w:type="dxa"/>
            <w:gridSpan w:val="2"/>
            <w:tcBorders>
              <w:left w:val="nil"/>
              <w:bottom w:val="single" w:sz="4" w:space="0" w:color="auto"/>
              <w:right w:val="nil"/>
            </w:tcBorders>
            <w:shd w:val="clear" w:color="auto" w:fill="auto"/>
            <w:vAlign w:val="center"/>
            <w:hideMark/>
          </w:tcPr>
          <w:p w:rsidR="0011286D" w:rsidRPr="003346BA" w:rsidRDefault="0011286D" w:rsidP="00391073">
            <w:pPr>
              <w:jc w:val="center"/>
              <w:rPr>
                <w:bCs/>
                <w:sz w:val="18"/>
                <w:szCs w:val="18"/>
                <w:vertAlign w:val="superscript"/>
              </w:rPr>
            </w:pPr>
          </w:p>
        </w:tc>
        <w:tc>
          <w:tcPr>
            <w:tcW w:w="693" w:type="dxa"/>
            <w:gridSpan w:val="4"/>
            <w:tcBorders>
              <w:left w:val="nil"/>
              <w:bottom w:val="single" w:sz="4" w:space="0" w:color="auto"/>
              <w:right w:val="nil"/>
            </w:tcBorders>
            <w:shd w:val="clear" w:color="auto" w:fill="auto"/>
            <w:vAlign w:val="center"/>
            <w:hideMark/>
          </w:tcPr>
          <w:p w:rsidR="0011286D" w:rsidRPr="003346BA" w:rsidRDefault="0011286D" w:rsidP="00391073">
            <w:pPr>
              <w:jc w:val="center"/>
              <w:rPr>
                <w:bCs/>
                <w:sz w:val="18"/>
                <w:szCs w:val="18"/>
                <w:vertAlign w:val="superscript"/>
              </w:rPr>
            </w:pPr>
          </w:p>
        </w:tc>
        <w:tc>
          <w:tcPr>
            <w:tcW w:w="571" w:type="dxa"/>
            <w:gridSpan w:val="3"/>
            <w:tcBorders>
              <w:left w:val="nil"/>
              <w:bottom w:val="single" w:sz="4" w:space="0" w:color="auto"/>
              <w:right w:val="nil"/>
            </w:tcBorders>
            <w:shd w:val="clear" w:color="auto" w:fill="auto"/>
            <w:vAlign w:val="center"/>
            <w:hideMark/>
          </w:tcPr>
          <w:p w:rsidR="0011286D" w:rsidRPr="003346BA" w:rsidRDefault="0011286D" w:rsidP="00391073">
            <w:pPr>
              <w:jc w:val="center"/>
              <w:rPr>
                <w:bCs/>
                <w:sz w:val="18"/>
                <w:szCs w:val="18"/>
                <w:vertAlign w:val="superscript"/>
              </w:rPr>
            </w:pPr>
          </w:p>
        </w:tc>
        <w:tc>
          <w:tcPr>
            <w:tcW w:w="347" w:type="dxa"/>
            <w:gridSpan w:val="2"/>
            <w:tcBorders>
              <w:left w:val="nil"/>
              <w:bottom w:val="single" w:sz="4" w:space="0" w:color="auto"/>
              <w:right w:val="nil"/>
            </w:tcBorders>
            <w:shd w:val="clear" w:color="auto" w:fill="auto"/>
            <w:vAlign w:val="center"/>
            <w:hideMark/>
          </w:tcPr>
          <w:p w:rsidR="0011286D" w:rsidRPr="003346BA" w:rsidRDefault="0011286D" w:rsidP="00391073">
            <w:pPr>
              <w:jc w:val="center"/>
              <w:rPr>
                <w:bCs/>
                <w:sz w:val="18"/>
                <w:szCs w:val="18"/>
                <w:vertAlign w:val="superscript"/>
              </w:rPr>
            </w:pPr>
          </w:p>
        </w:tc>
        <w:tc>
          <w:tcPr>
            <w:tcW w:w="508" w:type="dxa"/>
            <w:gridSpan w:val="2"/>
            <w:tcBorders>
              <w:left w:val="nil"/>
              <w:bottom w:val="single" w:sz="4" w:space="0" w:color="auto"/>
              <w:right w:val="nil"/>
            </w:tcBorders>
            <w:shd w:val="clear" w:color="auto" w:fill="auto"/>
            <w:vAlign w:val="center"/>
            <w:hideMark/>
          </w:tcPr>
          <w:p w:rsidR="0011286D" w:rsidRPr="003346BA" w:rsidRDefault="0011286D" w:rsidP="00391073">
            <w:pPr>
              <w:jc w:val="center"/>
              <w:rPr>
                <w:bCs/>
                <w:sz w:val="18"/>
                <w:szCs w:val="18"/>
                <w:vertAlign w:val="superscript"/>
              </w:rPr>
            </w:pPr>
          </w:p>
        </w:tc>
        <w:tc>
          <w:tcPr>
            <w:tcW w:w="690" w:type="dxa"/>
            <w:gridSpan w:val="2"/>
            <w:tcBorders>
              <w:left w:val="nil"/>
              <w:bottom w:val="single" w:sz="4" w:space="0" w:color="auto"/>
              <w:right w:val="nil"/>
            </w:tcBorders>
            <w:shd w:val="clear" w:color="auto" w:fill="auto"/>
            <w:vAlign w:val="center"/>
            <w:hideMark/>
          </w:tcPr>
          <w:p w:rsidR="0011286D" w:rsidRPr="003346BA" w:rsidRDefault="0011286D" w:rsidP="00391073">
            <w:pPr>
              <w:jc w:val="center"/>
              <w:rPr>
                <w:bCs/>
                <w:sz w:val="18"/>
                <w:szCs w:val="18"/>
                <w:vertAlign w:val="superscript"/>
              </w:rPr>
            </w:pPr>
          </w:p>
        </w:tc>
        <w:tc>
          <w:tcPr>
            <w:tcW w:w="637" w:type="dxa"/>
            <w:gridSpan w:val="2"/>
            <w:tcBorders>
              <w:left w:val="nil"/>
              <w:bottom w:val="single" w:sz="4" w:space="0" w:color="auto"/>
              <w:right w:val="nil"/>
            </w:tcBorders>
            <w:shd w:val="clear" w:color="auto" w:fill="auto"/>
            <w:vAlign w:val="center"/>
            <w:hideMark/>
          </w:tcPr>
          <w:p w:rsidR="0011286D" w:rsidRPr="003346BA" w:rsidRDefault="0011286D" w:rsidP="00391073">
            <w:pPr>
              <w:jc w:val="center"/>
              <w:rPr>
                <w:bCs/>
                <w:sz w:val="18"/>
                <w:szCs w:val="18"/>
                <w:vertAlign w:val="superscript"/>
              </w:rPr>
            </w:pPr>
          </w:p>
        </w:tc>
        <w:tc>
          <w:tcPr>
            <w:tcW w:w="690" w:type="dxa"/>
            <w:gridSpan w:val="2"/>
            <w:tcBorders>
              <w:left w:val="nil"/>
              <w:bottom w:val="single" w:sz="4" w:space="0" w:color="auto"/>
              <w:right w:val="nil"/>
            </w:tcBorders>
            <w:shd w:val="clear" w:color="auto" w:fill="auto"/>
            <w:vAlign w:val="center"/>
            <w:hideMark/>
          </w:tcPr>
          <w:p w:rsidR="0011286D" w:rsidRPr="003346BA" w:rsidRDefault="0011286D" w:rsidP="00391073">
            <w:pPr>
              <w:jc w:val="center"/>
              <w:rPr>
                <w:bCs/>
                <w:sz w:val="18"/>
                <w:szCs w:val="18"/>
                <w:vertAlign w:val="superscript"/>
              </w:rPr>
            </w:pPr>
          </w:p>
        </w:tc>
        <w:tc>
          <w:tcPr>
            <w:tcW w:w="661" w:type="dxa"/>
            <w:gridSpan w:val="3"/>
            <w:tcBorders>
              <w:left w:val="nil"/>
              <w:bottom w:val="single" w:sz="4" w:space="0" w:color="auto"/>
              <w:right w:val="nil"/>
            </w:tcBorders>
            <w:shd w:val="clear" w:color="auto" w:fill="auto"/>
            <w:vAlign w:val="center"/>
            <w:hideMark/>
          </w:tcPr>
          <w:p w:rsidR="0011286D" w:rsidRPr="003346BA" w:rsidRDefault="0011286D" w:rsidP="00391073">
            <w:pPr>
              <w:jc w:val="center"/>
              <w:rPr>
                <w:bCs/>
                <w:sz w:val="18"/>
                <w:szCs w:val="18"/>
                <w:vertAlign w:val="superscript"/>
              </w:rPr>
            </w:pPr>
          </w:p>
        </w:tc>
        <w:tc>
          <w:tcPr>
            <w:tcW w:w="3472" w:type="dxa"/>
            <w:gridSpan w:val="2"/>
            <w:tcBorders>
              <w:left w:val="nil"/>
              <w:bottom w:val="single" w:sz="4" w:space="0" w:color="auto"/>
              <w:right w:val="nil"/>
            </w:tcBorders>
            <w:shd w:val="clear" w:color="auto" w:fill="auto"/>
            <w:vAlign w:val="center"/>
            <w:hideMark/>
          </w:tcPr>
          <w:p w:rsidR="0011286D" w:rsidRPr="003346BA" w:rsidRDefault="0011286D" w:rsidP="00391073">
            <w:pPr>
              <w:jc w:val="center"/>
              <w:rPr>
                <w:bCs/>
                <w:sz w:val="18"/>
                <w:szCs w:val="18"/>
                <w:vertAlign w:val="superscript"/>
              </w:rPr>
            </w:pPr>
          </w:p>
        </w:tc>
      </w:tr>
      <w:tr w:rsidR="0011286D" w:rsidRPr="003346BA" w:rsidTr="00067F92">
        <w:trPr>
          <w:trHeight w:val="899"/>
        </w:trPr>
        <w:tc>
          <w:tcPr>
            <w:tcW w:w="1714" w:type="dxa"/>
            <w:vMerge w:val="restart"/>
            <w:tcBorders>
              <w:top w:val="nil"/>
              <w:left w:val="single" w:sz="4" w:space="0" w:color="auto"/>
              <w:bottom w:val="single" w:sz="4" w:space="0" w:color="000000"/>
              <w:right w:val="single" w:sz="4" w:space="0" w:color="auto"/>
            </w:tcBorders>
            <w:shd w:val="clear" w:color="auto" w:fill="auto"/>
            <w:vAlign w:val="center"/>
            <w:hideMark/>
          </w:tcPr>
          <w:p w:rsidR="0011286D" w:rsidRPr="003346BA" w:rsidRDefault="0011286D" w:rsidP="00391073">
            <w:pPr>
              <w:jc w:val="center"/>
              <w:rPr>
                <w:color w:val="FF0000"/>
                <w:sz w:val="18"/>
                <w:szCs w:val="18"/>
                <w:vertAlign w:val="superscript"/>
              </w:rPr>
            </w:pPr>
            <w:r w:rsidRPr="003346BA">
              <w:rPr>
                <w:sz w:val="18"/>
                <w:szCs w:val="18"/>
                <w:vertAlign w:val="superscript"/>
              </w:rPr>
              <w:t>Номер и</w:t>
            </w:r>
            <w:r w:rsidRPr="003346BA">
              <w:rPr>
                <w:color w:val="FF0000"/>
                <w:sz w:val="18"/>
                <w:szCs w:val="18"/>
                <w:vertAlign w:val="superscript"/>
              </w:rPr>
              <w:t xml:space="preserve"> </w:t>
            </w:r>
            <w:r w:rsidRPr="003346BA">
              <w:rPr>
                <w:sz w:val="18"/>
                <w:szCs w:val="18"/>
                <w:vertAlign w:val="superscript"/>
              </w:rPr>
              <w:t>наименование мероприятия программы</w:t>
            </w:r>
          </w:p>
        </w:tc>
        <w:tc>
          <w:tcPr>
            <w:tcW w:w="1224" w:type="dxa"/>
            <w:vMerge w:val="restart"/>
            <w:tcBorders>
              <w:top w:val="nil"/>
              <w:left w:val="single" w:sz="4" w:space="0" w:color="auto"/>
              <w:bottom w:val="single" w:sz="4" w:space="0" w:color="000000"/>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Исполнитель</w:t>
            </w:r>
          </w:p>
        </w:tc>
        <w:tc>
          <w:tcPr>
            <w:tcW w:w="8292" w:type="dxa"/>
            <w:gridSpan w:val="33"/>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Объемы финансирования (тыс. руб.)</w:t>
            </w:r>
          </w:p>
        </w:tc>
        <w:tc>
          <w:tcPr>
            <w:tcW w:w="3512" w:type="dxa"/>
            <w:gridSpan w:val="4"/>
            <w:tcBorders>
              <w:top w:val="nil"/>
              <w:left w:val="single" w:sz="4" w:space="0" w:color="auto"/>
              <w:bottom w:val="single" w:sz="4" w:space="0" w:color="auto"/>
              <w:right w:val="single" w:sz="4" w:space="0" w:color="auto"/>
            </w:tcBorders>
            <w:shd w:val="clear" w:color="auto" w:fill="auto"/>
            <w:vAlign w:val="center"/>
            <w:hideMark/>
          </w:tcPr>
          <w:p w:rsidR="0011286D" w:rsidRPr="003346BA" w:rsidRDefault="0011286D" w:rsidP="00BD6811">
            <w:pPr>
              <w:jc w:val="center"/>
              <w:rPr>
                <w:sz w:val="18"/>
                <w:szCs w:val="18"/>
                <w:vertAlign w:val="superscript"/>
              </w:rPr>
            </w:pPr>
            <w:r w:rsidRPr="003346BA">
              <w:rPr>
                <w:sz w:val="18"/>
                <w:szCs w:val="18"/>
                <w:vertAlign w:val="superscript"/>
              </w:rPr>
              <w:t xml:space="preserve">Фактический </w:t>
            </w:r>
            <w:r w:rsidRPr="003346BA">
              <w:rPr>
                <w:sz w:val="18"/>
                <w:szCs w:val="18"/>
                <w:vertAlign w:val="superscript"/>
              </w:rPr>
              <w:br/>
              <w:t xml:space="preserve">результат  </w:t>
            </w:r>
            <w:r w:rsidRPr="003346BA">
              <w:rPr>
                <w:sz w:val="18"/>
                <w:szCs w:val="18"/>
                <w:vertAlign w:val="superscript"/>
              </w:rPr>
              <w:br/>
              <w:t xml:space="preserve">выполнения </w:t>
            </w:r>
            <w:r w:rsidRPr="003346BA">
              <w:rPr>
                <w:sz w:val="18"/>
                <w:szCs w:val="18"/>
                <w:vertAlign w:val="superscript"/>
              </w:rPr>
              <w:br/>
              <w:t xml:space="preserve">мероприятия </w:t>
            </w:r>
            <w:r w:rsidRPr="003346BA">
              <w:rPr>
                <w:sz w:val="18"/>
                <w:szCs w:val="18"/>
                <w:vertAlign w:val="superscript"/>
              </w:rPr>
              <w:br/>
              <w:t xml:space="preserve">с указанием </w:t>
            </w:r>
            <w:r w:rsidRPr="003346BA">
              <w:rPr>
                <w:sz w:val="18"/>
                <w:szCs w:val="18"/>
                <w:vertAlign w:val="superscript"/>
              </w:rPr>
              <w:br/>
              <w:t xml:space="preserve">причин   </w:t>
            </w:r>
            <w:r w:rsidRPr="003346BA">
              <w:rPr>
                <w:sz w:val="18"/>
                <w:szCs w:val="18"/>
                <w:vertAlign w:val="superscript"/>
              </w:rPr>
              <w:br/>
              <w:t>невыполнения</w:t>
            </w:r>
          </w:p>
        </w:tc>
      </w:tr>
      <w:tr w:rsidR="0011286D" w:rsidRPr="003346BA" w:rsidTr="00845F70">
        <w:trPr>
          <w:trHeight w:val="1384"/>
        </w:trPr>
        <w:tc>
          <w:tcPr>
            <w:tcW w:w="1714" w:type="dxa"/>
            <w:vMerge/>
            <w:tcBorders>
              <w:top w:val="nil"/>
              <w:left w:val="single" w:sz="4" w:space="0" w:color="auto"/>
              <w:bottom w:val="single" w:sz="4" w:space="0" w:color="000000"/>
              <w:right w:val="single" w:sz="4" w:space="0" w:color="auto"/>
            </w:tcBorders>
            <w:vAlign w:val="center"/>
            <w:hideMark/>
          </w:tcPr>
          <w:p w:rsidR="0011286D" w:rsidRPr="003346BA" w:rsidRDefault="0011286D" w:rsidP="00391073">
            <w:pPr>
              <w:jc w:val="center"/>
              <w:rPr>
                <w:color w:val="FF0000"/>
                <w:sz w:val="18"/>
                <w:szCs w:val="18"/>
                <w:vertAlign w:val="superscript"/>
              </w:rPr>
            </w:pPr>
          </w:p>
        </w:tc>
        <w:tc>
          <w:tcPr>
            <w:tcW w:w="1224" w:type="dxa"/>
            <w:vMerge/>
            <w:tcBorders>
              <w:top w:val="nil"/>
              <w:left w:val="single" w:sz="4" w:space="0" w:color="auto"/>
              <w:bottom w:val="single" w:sz="4" w:space="0" w:color="000000"/>
              <w:right w:val="single" w:sz="4" w:space="0" w:color="auto"/>
            </w:tcBorders>
            <w:vAlign w:val="center"/>
            <w:hideMark/>
          </w:tcPr>
          <w:p w:rsidR="0011286D" w:rsidRPr="003346BA" w:rsidRDefault="0011286D" w:rsidP="00391073">
            <w:pPr>
              <w:jc w:val="center"/>
              <w:rPr>
                <w:sz w:val="18"/>
                <w:szCs w:val="18"/>
                <w:vertAlign w:val="superscript"/>
              </w:rPr>
            </w:pPr>
          </w:p>
        </w:tc>
        <w:tc>
          <w:tcPr>
            <w:tcW w:w="1457" w:type="dxa"/>
            <w:gridSpan w:val="4"/>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всего</w:t>
            </w:r>
          </w:p>
        </w:tc>
        <w:tc>
          <w:tcPr>
            <w:tcW w:w="1237" w:type="dxa"/>
            <w:gridSpan w:val="6"/>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федеральный бюджет</w:t>
            </w:r>
          </w:p>
        </w:tc>
        <w:tc>
          <w:tcPr>
            <w:tcW w:w="1717" w:type="dxa"/>
            <w:gridSpan w:val="10"/>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бюджет МО "Ленский муниципальный район"</w:t>
            </w:r>
          </w:p>
        </w:tc>
        <w:tc>
          <w:tcPr>
            <w:tcW w:w="1243" w:type="dxa"/>
            <w:gridSpan w:val="6"/>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бюджеты поселений</w:t>
            </w:r>
          </w:p>
        </w:tc>
        <w:tc>
          <w:tcPr>
            <w:tcW w:w="1327" w:type="dxa"/>
            <w:gridSpan w:val="4"/>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областной бюджет</w:t>
            </w:r>
          </w:p>
        </w:tc>
        <w:tc>
          <w:tcPr>
            <w:tcW w:w="1331" w:type="dxa"/>
            <w:gridSpan w:val="4"/>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внебюджетные источники</w:t>
            </w:r>
          </w:p>
        </w:tc>
        <w:tc>
          <w:tcPr>
            <w:tcW w:w="3492" w:type="dxa"/>
            <w:gridSpan w:val="3"/>
            <w:tcBorders>
              <w:top w:val="nil"/>
              <w:left w:val="single" w:sz="4" w:space="0" w:color="auto"/>
              <w:bottom w:val="single" w:sz="4" w:space="0" w:color="auto"/>
              <w:right w:val="single" w:sz="4" w:space="0" w:color="auto"/>
            </w:tcBorders>
            <w:vAlign w:val="center"/>
            <w:hideMark/>
          </w:tcPr>
          <w:p w:rsidR="0011286D" w:rsidRPr="003346BA" w:rsidRDefault="0011286D" w:rsidP="00391073">
            <w:pPr>
              <w:jc w:val="center"/>
              <w:rPr>
                <w:sz w:val="18"/>
                <w:szCs w:val="18"/>
                <w:vertAlign w:val="superscript"/>
              </w:rPr>
            </w:pPr>
          </w:p>
        </w:tc>
      </w:tr>
      <w:tr w:rsidR="00BA0B0A" w:rsidRPr="003346BA" w:rsidTr="00845F70">
        <w:trPr>
          <w:trHeight w:val="536"/>
        </w:trPr>
        <w:tc>
          <w:tcPr>
            <w:tcW w:w="1714" w:type="dxa"/>
            <w:vMerge/>
            <w:tcBorders>
              <w:top w:val="nil"/>
              <w:left w:val="single" w:sz="4" w:space="0" w:color="auto"/>
              <w:bottom w:val="single" w:sz="4" w:space="0" w:color="000000"/>
              <w:right w:val="single" w:sz="4" w:space="0" w:color="auto"/>
            </w:tcBorders>
            <w:vAlign w:val="center"/>
            <w:hideMark/>
          </w:tcPr>
          <w:p w:rsidR="0011286D" w:rsidRPr="003346BA" w:rsidRDefault="0011286D" w:rsidP="00391073">
            <w:pPr>
              <w:jc w:val="center"/>
              <w:rPr>
                <w:color w:val="FF0000"/>
                <w:sz w:val="18"/>
                <w:szCs w:val="18"/>
                <w:vertAlign w:val="superscript"/>
              </w:rPr>
            </w:pPr>
          </w:p>
        </w:tc>
        <w:tc>
          <w:tcPr>
            <w:tcW w:w="1224" w:type="dxa"/>
            <w:vMerge/>
            <w:tcBorders>
              <w:top w:val="nil"/>
              <w:left w:val="single" w:sz="4" w:space="0" w:color="auto"/>
              <w:bottom w:val="single" w:sz="4" w:space="0" w:color="000000"/>
              <w:right w:val="single" w:sz="4" w:space="0" w:color="auto"/>
            </w:tcBorders>
            <w:vAlign w:val="center"/>
            <w:hideMark/>
          </w:tcPr>
          <w:p w:rsidR="0011286D" w:rsidRPr="003346BA" w:rsidRDefault="0011286D" w:rsidP="00391073">
            <w:pPr>
              <w:jc w:val="center"/>
              <w:rPr>
                <w:sz w:val="18"/>
                <w:szCs w:val="18"/>
                <w:vertAlign w:val="superscript"/>
              </w:rPr>
            </w:pPr>
          </w:p>
        </w:tc>
        <w:tc>
          <w:tcPr>
            <w:tcW w:w="734" w:type="dxa"/>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План</w:t>
            </w:r>
          </w:p>
        </w:tc>
        <w:tc>
          <w:tcPr>
            <w:tcW w:w="723"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Факт</w:t>
            </w:r>
          </w:p>
        </w:tc>
        <w:tc>
          <w:tcPr>
            <w:tcW w:w="624"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План</w:t>
            </w:r>
          </w:p>
        </w:tc>
        <w:tc>
          <w:tcPr>
            <w:tcW w:w="613"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Факт</w:t>
            </w:r>
          </w:p>
        </w:tc>
        <w:tc>
          <w:tcPr>
            <w:tcW w:w="859" w:type="dxa"/>
            <w:gridSpan w:val="6"/>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План</w:t>
            </w:r>
          </w:p>
        </w:tc>
        <w:tc>
          <w:tcPr>
            <w:tcW w:w="858" w:type="dxa"/>
            <w:gridSpan w:val="4"/>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Факт</w:t>
            </w:r>
          </w:p>
        </w:tc>
        <w:tc>
          <w:tcPr>
            <w:tcW w:w="735" w:type="dxa"/>
            <w:gridSpan w:val="4"/>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План</w:t>
            </w:r>
          </w:p>
        </w:tc>
        <w:tc>
          <w:tcPr>
            <w:tcW w:w="508"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Факт</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План</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Факт</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План</w:t>
            </w:r>
          </w:p>
        </w:tc>
        <w:tc>
          <w:tcPr>
            <w:tcW w:w="661"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Факт</w:t>
            </w:r>
          </w:p>
        </w:tc>
        <w:tc>
          <w:tcPr>
            <w:tcW w:w="3472" w:type="dxa"/>
            <w:gridSpan w:val="2"/>
            <w:tcBorders>
              <w:top w:val="nil"/>
              <w:left w:val="single" w:sz="4" w:space="0" w:color="auto"/>
              <w:bottom w:val="single" w:sz="4" w:space="0" w:color="auto"/>
              <w:right w:val="single" w:sz="4" w:space="0" w:color="auto"/>
            </w:tcBorders>
            <w:vAlign w:val="center"/>
            <w:hideMark/>
          </w:tcPr>
          <w:p w:rsidR="0011286D" w:rsidRPr="003346BA" w:rsidRDefault="0011286D" w:rsidP="00391073">
            <w:pPr>
              <w:jc w:val="center"/>
              <w:rPr>
                <w:sz w:val="18"/>
                <w:szCs w:val="18"/>
                <w:vertAlign w:val="superscript"/>
              </w:rPr>
            </w:pPr>
          </w:p>
        </w:tc>
      </w:tr>
      <w:tr w:rsidR="00BA0B0A" w:rsidRPr="003346BA" w:rsidTr="00845F70">
        <w:trPr>
          <w:trHeight w:val="355"/>
        </w:trPr>
        <w:tc>
          <w:tcPr>
            <w:tcW w:w="1714" w:type="dxa"/>
            <w:tcBorders>
              <w:top w:val="nil"/>
              <w:left w:val="single" w:sz="4" w:space="0" w:color="auto"/>
              <w:bottom w:val="single" w:sz="4" w:space="0" w:color="auto"/>
              <w:right w:val="single" w:sz="4" w:space="0" w:color="auto"/>
            </w:tcBorders>
            <w:shd w:val="clear" w:color="auto" w:fill="auto"/>
            <w:noWrap/>
            <w:hideMark/>
          </w:tcPr>
          <w:p w:rsidR="0011286D" w:rsidRPr="003346BA" w:rsidRDefault="0011286D" w:rsidP="00391073">
            <w:pPr>
              <w:jc w:val="center"/>
              <w:rPr>
                <w:color w:val="FF0000"/>
                <w:sz w:val="18"/>
                <w:szCs w:val="18"/>
                <w:vertAlign w:val="superscript"/>
              </w:rPr>
            </w:pPr>
            <w:r w:rsidRPr="003346BA">
              <w:rPr>
                <w:color w:val="FF0000"/>
                <w:sz w:val="18"/>
                <w:szCs w:val="18"/>
                <w:vertAlign w:val="superscript"/>
              </w:rPr>
              <w:t>1</w:t>
            </w:r>
          </w:p>
        </w:tc>
        <w:tc>
          <w:tcPr>
            <w:tcW w:w="1224" w:type="dxa"/>
            <w:tcBorders>
              <w:top w:val="nil"/>
              <w:left w:val="nil"/>
              <w:bottom w:val="single" w:sz="4" w:space="0" w:color="auto"/>
              <w:right w:val="single" w:sz="4" w:space="0" w:color="auto"/>
            </w:tcBorders>
            <w:shd w:val="clear" w:color="auto" w:fill="auto"/>
            <w:noWrap/>
            <w:hideMark/>
          </w:tcPr>
          <w:p w:rsidR="0011286D" w:rsidRPr="003346BA" w:rsidRDefault="0011286D" w:rsidP="00391073">
            <w:pPr>
              <w:jc w:val="center"/>
              <w:rPr>
                <w:sz w:val="18"/>
                <w:szCs w:val="18"/>
                <w:vertAlign w:val="superscript"/>
              </w:rPr>
            </w:pPr>
            <w:r w:rsidRPr="003346BA">
              <w:rPr>
                <w:sz w:val="18"/>
                <w:szCs w:val="18"/>
                <w:vertAlign w:val="superscript"/>
              </w:rPr>
              <w:t>2</w:t>
            </w:r>
          </w:p>
        </w:tc>
        <w:tc>
          <w:tcPr>
            <w:tcW w:w="734" w:type="dxa"/>
            <w:tcBorders>
              <w:top w:val="nil"/>
              <w:left w:val="nil"/>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3</w:t>
            </w:r>
          </w:p>
        </w:tc>
        <w:tc>
          <w:tcPr>
            <w:tcW w:w="723" w:type="dxa"/>
            <w:gridSpan w:val="3"/>
            <w:tcBorders>
              <w:top w:val="nil"/>
              <w:left w:val="nil"/>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4</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5</w:t>
            </w:r>
          </w:p>
        </w:tc>
        <w:tc>
          <w:tcPr>
            <w:tcW w:w="613" w:type="dxa"/>
            <w:gridSpan w:val="3"/>
            <w:tcBorders>
              <w:top w:val="nil"/>
              <w:left w:val="nil"/>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6</w:t>
            </w:r>
          </w:p>
        </w:tc>
        <w:tc>
          <w:tcPr>
            <w:tcW w:w="859" w:type="dxa"/>
            <w:gridSpan w:val="6"/>
            <w:tcBorders>
              <w:top w:val="nil"/>
              <w:left w:val="nil"/>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7</w:t>
            </w:r>
          </w:p>
        </w:tc>
        <w:tc>
          <w:tcPr>
            <w:tcW w:w="858" w:type="dxa"/>
            <w:gridSpan w:val="4"/>
            <w:tcBorders>
              <w:top w:val="nil"/>
              <w:left w:val="nil"/>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8</w:t>
            </w:r>
          </w:p>
        </w:tc>
        <w:tc>
          <w:tcPr>
            <w:tcW w:w="735" w:type="dxa"/>
            <w:gridSpan w:val="4"/>
            <w:tcBorders>
              <w:top w:val="nil"/>
              <w:left w:val="nil"/>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9</w:t>
            </w:r>
          </w:p>
        </w:tc>
        <w:tc>
          <w:tcPr>
            <w:tcW w:w="508" w:type="dxa"/>
            <w:gridSpan w:val="2"/>
            <w:tcBorders>
              <w:top w:val="nil"/>
              <w:left w:val="nil"/>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10</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11</w:t>
            </w:r>
          </w:p>
        </w:tc>
        <w:tc>
          <w:tcPr>
            <w:tcW w:w="637" w:type="dxa"/>
            <w:gridSpan w:val="2"/>
            <w:tcBorders>
              <w:top w:val="nil"/>
              <w:left w:val="nil"/>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12</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13</w:t>
            </w:r>
          </w:p>
        </w:tc>
        <w:tc>
          <w:tcPr>
            <w:tcW w:w="661" w:type="dxa"/>
            <w:gridSpan w:val="3"/>
            <w:tcBorders>
              <w:top w:val="nil"/>
              <w:left w:val="nil"/>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14</w:t>
            </w:r>
          </w:p>
        </w:tc>
        <w:tc>
          <w:tcPr>
            <w:tcW w:w="3472" w:type="dxa"/>
            <w:gridSpan w:val="2"/>
            <w:tcBorders>
              <w:top w:val="nil"/>
              <w:left w:val="nil"/>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15</w:t>
            </w:r>
          </w:p>
        </w:tc>
      </w:tr>
      <w:tr w:rsidR="0012387D" w:rsidRPr="003346BA" w:rsidTr="00BD6811">
        <w:trPr>
          <w:trHeight w:val="525"/>
        </w:trPr>
        <w:tc>
          <w:tcPr>
            <w:tcW w:w="14742" w:type="dxa"/>
            <w:gridSpan w:val="39"/>
            <w:tcBorders>
              <w:top w:val="single" w:sz="4" w:space="0" w:color="auto"/>
              <w:left w:val="single" w:sz="4" w:space="0" w:color="auto"/>
              <w:bottom w:val="single" w:sz="4" w:space="0" w:color="auto"/>
              <w:right w:val="single" w:sz="4" w:space="0" w:color="auto"/>
            </w:tcBorders>
            <w:shd w:val="clear" w:color="000000" w:fill="BFBFBF"/>
            <w:hideMark/>
          </w:tcPr>
          <w:p w:rsidR="0012387D" w:rsidRPr="003346BA" w:rsidRDefault="0012387D" w:rsidP="00BD6811">
            <w:pPr>
              <w:jc w:val="center"/>
              <w:rPr>
                <w:bCs/>
                <w:sz w:val="18"/>
                <w:szCs w:val="18"/>
                <w:vertAlign w:val="superscript"/>
              </w:rPr>
            </w:pPr>
            <w:r w:rsidRPr="003346BA">
              <w:rPr>
                <w:bCs/>
                <w:sz w:val="18"/>
                <w:szCs w:val="18"/>
                <w:vertAlign w:val="superscript"/>
              </w:rPr>
              <w:t>Подпрограмма №1</w:t>
            </w:r>
          </w:p>
          <w:p w:rsidR="0012387D" w:rsidRPr="003346BA" w:rsidRDefault="0012387D" w:rsidP="00BD6811">
            <w:pPr>
              <w:jc w:val="center"/>
              <w:rPr>
                <w:bCs/>
                <w:sz w:val="18"/>
                <w:szCs w:val="18"/>
                <w:vertAlign w:val="superscript"/>
              </w:rPr>
            </w:pPr>
            <w:r w:rsidRPr="003346BA">
              <w:rPr>
                <w:bCs/>
                <w:sz w:val="18"/>
                <w:szCs w:val="18"/>
                <w:vertAlign w:val="superscript"/>
              </w:rPr>
              <w:t>«Эффективное управление муниципальным имуществом на территории МО «Ленский муниципальный район» на 2019 – 2023 годы»</w:t>
            </w:r>
          </w:p>
        </w:tc>
      </w:tr>
      <w:tr w:rsidR="00845F70" w:rsidRPr="003346BA" w:rsidTr="00BD6811">
        <w:trPr>
          <w:trHeight w:val="2957"/>
        </w:trPr>
        <w:tc>
          <w:tcPr>
            <w:tcW w:w="1714" w:type="dxa"/>
            <w:tcBorders>
              <w:top w:val="nil"/>
              <w:left w:val="single" w:sz="4" w:space="0" w:color="auto"/>
              <w:bottom w:val="single" w:sz="4" w:space="0" w:color="auto"/>
              <w:right w:val="single" w:sz="4" w:space="0" w:color="auto"/>
            </w:tcBorders>
            <w:shd w:val="clear" w:color="auto" w:fill="auto"/>
            <w:hideMark/>
          </w:tcPr>
          <w:p w:rsidR="00845F70" w:rsidRPr="003346BA" w:rsidRDefault="00845F70" w:rsidP="00391073">
            <w:pPr>
              <w:jc w:val="center"/>
              <w:rPr>
                <w:sz w:val="18"/>
                <w:szCs w:val="18"/>
                <w:vertAlign w:val="superscript"/>
              </w:rPr>
            </w:pPr>
            <w:r w:rsidRPr="003346BA">
              <w:rPr>
                <w:sz w:val="18"/>
                <w:szCs w:val="18"/>
                <w:vertAlign w:val="superscript"/>
              </w:rPr>
              <w:t>1.1 Перечисление взносов  региональному оператору  для проведения  капитального ремонта  общего муниципального имущества  в многоквартирных домах, расположенных на территории Ленского района</w:t>
            </w:r>
          </w:p>
        </w:tc>
        <w:tc>
          <w:tcPr>
            <w:tcW w:w="1224" w:type="dxa"/>
            <w:tcBorders>
              <w:top w:val="nil"/>
              <w:left w:val="nil"/>
              <w:bottom w:val="single" w:sz="4" w:space="0" w:color="auto"/>
              <w:right w:val="single" w:sz="4" w:space="0" w:color="auto"/>
            </w:tcBorders>
            <w:shd w:val="clear" w:color="auto" w:fill="auto"/>
            <w:hideMark/>
          </w:tcPr>
          <w:p w:rsidR="00845F70" w:rsidRPr="003346BA" w:rsidRDefault="00845F70"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845F70" w:rsidRPr="003346BA" w:rsidRDefault="007D3F43" w:rsidP="007D01A5">
            <w:pPr>
              <w:jc w:val="center"/>
              <w:rPr>
                <w:sz w:val="18"/>
                <w:szCs w:val="18"/>
                <w:vertAlign w:val="superscript"/>
              </w:rPr>
            </w:pPr>
            <w:r w:rsidRPr="003346BA">
              <w:rPr>
                <w:sz w:val="18"/>
                <w:szCs w:val="18"/>
                <w:vertAlign w:val="superscript"/>
              </w:rPr>
              <w:t>1200,0</w:t>
            </w:r>
          </w:p>
        </w:tc>
        <w:tc>
          <w:tcPr>
            <w:tcW w:w="723" w:type="dxa"/>
            <w:gridSpan w:val="3"/>
            <w:tcBorders>
              <w:top w:val="nil"/>
              <w:left w:val="nil"/>
              <w:bottom w:val="single" w:sz="4" w:space="0" w:color="auto"/>
              <w:right w:val="single" w:sz="4" w:space="0" w:color="auto"/>
            </w:tcBorders>
            <w:shd w:val="clear" w:color="auto" w:fill="auto"/>
            <w:vAlign w:val="center"/>
            <w:hideMark/>
          </w:tcPr>
          <w:p w:rsidR="00845F70" w:rsidRPr="003346BA" w:rsidRDefault="007D3F43" w:rsidP="007D01A5">
            <w:pPr>
              <w:jc w:val="center"/>
              <w:rPr>
                <w:sz w:val="18"/>
                <w:szCs w:val="18"/>
                <w:vertAlign w:val="superscript"/>
              </w:rPr>
            </w:pPr>
            <w:r w:rsidRPr="003346BA">
              <w:rPr>
                <w:sz w:val="18"/>
                <w:szCs w:val="18"/>
                <w:vertAlign w:val="superscript"/>
              </w:rPr>
              <w:t>0,0</w:t>
            </w:r>
          </w:p>
        </w:tc>
        <w:tc>
          <w:tcPr>
            <w:tcW w:w="624" w:type="dxa"/>
            <w:gridSpan w:val="3"/>
            <w:tcBorders>
              <w:top w:val="nil"/>
              <w:left w:val="nil"/>
              <w:bottom w:val="single" w:sz="4" w:space="0" w:color="auto"/>
              <w:right w:val="single" w:sz="4" w:space="0" w:color="auto"/>
            </w:tcBorders>
            <w:shd w:val="clear" w:color="auto" w:fill="auto"/>
            <w:vAlign w:val="center"/>
            <w:hideMark/>
          </w:tcPr>
          <w:p w:rsidR="00845F70" w:rsidRPr="003346BA" w:rsidRDefault="007D3F43" w:rsidP="00391073">
            <w:pPr>
              <w:jc w:val="center"/>
              <w:rPr>
                <w:sz w:val="18"/>
                <w:szCs w:val="18"/>
                <w:vertAlign w:val="superscript"/>
              </w:rPr>
            </w:pPr>
            <w:r w:rsidRPr="003346BA">
              <w:rPr>
                <w:sz w:val="18"/>
                <w:szCs w:val="18"/>
                <w:vertAlign w:val="superscript"/>
              </w:rPr>
              <w:t>0,0</w:t>
            </w:r>
          </w:p>
        </w:tc>
        <w:tc>
          <w:tcPr>
            <w:tcW w:w="613" w:type="dxa"/>
            <w:gridSpan w:val="3"/>
            <w:tcBorders>
              <w:top w:val="nil"/>
              <w:left w:val="nil"/>
              <w:bottom w:val="single" w:sz="4" w:space="0" w:color="auto"/>
              <w:right w:val="single" w:sz="4" w:space="0" w:color="auto"/>
            </w:tcBorders>
            <w:shd w:val="clear" w:color="auto" w:fill="auto"/>
            <w:vAlign w:val="center"/>
            <w:hideMark/>
          </w:tcPr>
          <w:p w:rsidR="00845F70" w:rsidRPr="003346BA" w:rsidRDefault="007D3F43" w:rsidP="00391073">
            <w:pPr>
              <w:jc w:val="center"/>
              <w:rPr>
                <w:sz w:val="18"/>
                <w:szCs w:val="18"/>
                <w:vertAlign w:val="superscript"/>
              </w:rPr>
            </w:pPr>
            <w:r w:rsidRPr="003346BA">
              <w:rPr>
                <w:sz w:val="18"/>
                <w:szCs w:val="18"/>
                <w:vertAlign w:val="superscript"/>
              </w:rPr>
              <w:t>0,0</w:t>
            </w:r>
          </w:p>
        </w:tc>
        <w:tc>
          <w:tcPr>
            <w:tcW w:w="859" w:type="dxa"/>
            <w:gridSpan w:val="6"/>
            <w:tcBorders>
              <w:top w:val="nil"/>
              <w:left w:val="nil"/>
              <w:bottom w:val="single" w:sz="4" w:space="0" w:color="auto"/>
              <w:right w:val="single" w:sz="4" w:space="0" w:color="auto"/>
            </w:tcBorders>
            <w:shd w:val="clear" w:color="auto" w:fill="auto"/>
            <w:vAlign w:val="center"/>
            <w:hideMark/>
          </w:tcPr>
          <w:p w:rsidR="00845F70" w:rsidRPr="003346BA" w:rsidRDefault="007D3F43" w:rsidP="00391073">
            <w:pPr>
              <w:jc w:val="center"/>
              <w:rPr>
                <w:sz w:val="18"/>
                <w:szCs w:val="18"/>
                <w:vertAlign w:val="superscript"/>
              </w:rPr>
            </w:pPr>
            <w:r w:rsidRPr="003346BA">
              <w:rPr>
                <w:sz w:val="18"/>
                <w:szCs w:val="18"/>
                <w:vertAlign w:val="superscript"/>
              </w:rPr>
              <w:t>1200,0</w:t>
            </w:r>
          </w:p>
        </w:tc>
        <w:tc>
          <w:tcPr>
            <w:tcW w:w="858" w:type="dxa"/>
            <w:gridSpan w:val="4"/>
            <w:tcBorders>
              <w:top w:val="nil"/>
              <w:left w:val="nil"/>
              <w:bottom w:val="single" w:sz="4" w:space="0" w:color="auto"/>
              <w:right w:val="single" w:sz="4" w:space="0" w:color="auto"/>
            </w:tcBorders>
            <w:shd w:val="clear" w:color="auto" w:fill="auto"/>
            <w:vAlign w:val="center"/>
            <w:hideMark/>
          </w:tcPr>
          <w:p w:rsidR="00845F70" w:rsidRPr="003346BA" w:rsidRDefault="007D3F43" w:rsidP="00391073">
            <w:pPr>
              <w:jc w:val="center"/>
              <w:rPr>
                <w:sz w:val="18"/>
                <w:szCs w:val="18"/>
                <w:vertAlign w:val="superscript"/>
              </w:rPr>
            </w:pPr>
            <w:r w:rsidRPr="003346BA">
              <w:rPr>
                <w:sz w:val="18"/>
                <w:szCs w:val="18"/>
                <w:vertAlign w:val="superscript"/>
              </w:rPr>
              <w:t>0</w:t>
            </w:r>
          </w:p>
        </w:tc>
        <w:tc>
          <w:tcPr>
            <w:tcW w:w="735" w:type="dxa"/>
            <w:gridSpan w:val="4"/>
            <w:tcBorders>
              <w:top w:val="nil"/>
              <w:left w:val="nil"/>
              <w:bottom w:val="single" w:sz="4" w:space="0" w:color="auto"/>
              <w:right w:val="single" w:sz="4" w:space="0" w:color="auto"/>
            </w:tcBorders>
            <w:shd w:val="clear" w:color="auto" w:fill="auto"/>
            <w:vAlign w:val="center"/>
            <w:hideMark/>
          </w:tcPr>
          <w:p w:rsidR="00845F70" w:rsidRPr="003346BA" w:rsidRDefault="00845F70" w:rsidP="00391073">
            <w:pPr>
              <w:jc w:val="center"/>
              <w:rPr>
                <w:sz w:val="18"/>
                <w:szCs w:val="18"/>
                <w:vertAlign w:val="superscript"/>
              </w:rPr>
            </w:pPr>
            <w:r w:rsidRPr="003346BA">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845F70" w:rsidRPr="003346BA" w:rsidRDefault="00845F70" w:rsidP="00391073">
            <w:pPr>
              <w:jc w:val="center"/>
              <w:rPr>
                <w:sz w:val="18"/>
                <w:szCs w:val="18"/>
                <w:vertAlign w:val="superscript"/>
              </w:rPr>
            </w:pPr>
            <w:r w:rsidRPr="003346BA">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845F70" w:rsidRPr="003346BA" w:rsidRDefault="00845F70" w:rsidP="00391073">
            <w:pPr>
              <w:jc w:val="center"/>
              <w:rPr>
                <w:sz w:val="18"/>
                <w:szCs w:val="18"/>
                <w:vertAlign w:val="superscript"/>
              </w:rPr>
            </w:pPr>
            <w:r w:rsidRPr="003346BA">
              <w:rPr>
                <w:sz w:val="18"/>
                <w:szCs w:val="18"/>
                <w:vertAlign w:val="superscript"/>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845F70" w:rsidRPr="003346BA" w:rsidRDefault="00845F70" w:rsidP="00391073">
            <w:pPr>
              <w:jc w:val="center"/>
              <w:rPr>
                <w:sz w:val="18"/>
                <w:szCs w:val="18"/>
                <w:vertAlign w:val="superscript"/>
              </w:rPr>
            </w:pPr>
            <w:r w:rsidRPr="003346BA">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845F70" w:rsidRPr="003346BA" w:rsidRDefault="00845F70" w:rsidP="00391073">
            <w:pPr>
              <w:jc w:val="center"/>
              <w:rPr>
                <w:sz w:val="18"/>
                <w:szCs w:val="18"/>
                <w:vertAlign w:val="superscript"/>
              </w:rPr>
            </w:pPr>
            <w:r w:rsidRPr="003346BA">
              <w:rPr>
                <w:sz w:val="18"/>
                <w:szCs w:val="18"/>
                <w:vertAlign w:val="superscript"/>
              </w:rPr>
              <w:t>0</w:t>
            </w:r>
          </w:p>
        </w:tc>
        <w:tc>
          <w:tcPr>
            <w:tcW w:w="661" w:type="dxa"/>
            <w:gridSpan w:val="3"/>
            <w:tcBorders>
              <w:top w:val="nil"/>
              <w:left w:val="nil"/>
              <w:bottom w:val="single" w:sz="4" w:space="0" w:color="auto"/>
              <w:right w:val="single" w:sz="4" w:space="0" w:color="auto"/>
            </w:tcBorders>
            <w:shd w:val="clear" w:color="auto" w:fill="auto"/>
            <w:vAlign w:val="center"/>
            <w:hideMark/>
          </w:tcPr>
          <w:p w:rsidR="00845F70" w:rsidRPr="003346BA" w:rsidRDefault="00845F70" w:rsidP="00391073">
            <w:pPr>
              <w:jc w:val="center"/>
              <w:rPr>
                <w:sz w:val="18"/>
                <w:szCs w:val="18"/>
                <w:vertAlign w:val="superscript"/>
              </w:rPr>
            </w:pPr>
            <w:r w:rsidRPr="003346BA">
              <w:rPr>
                <w:sz w:val="18"/>
                <w:szCs w:val="18"/>
                <w:vertAlign w:val="superscript"/>
              </w:rPr>
              <w:t>0</w:t>
            </w:r>
          </w:p>
        </w:tc>
        <w:tc>
          <w:tcPr>
            <w:tcW w:w="3472" w:type="dxa"/>
            <w:gridSpan w:val="2"/>
            <w:tcBorders>
              <w:top w:val="nil"/>
              <w:left w:val="nil"/>
              <w:bottom w:val="single" w:sz="4" w:space="0" w:color="auto"/>
              <w:right w:val="single" w:sz="4" w:space="0" w:color="auto"/>
            </w:tcBorders>
            <w:shd w:val="clear" w:color="auto" w:fill="auto"/>
            <w:vAlign w:val="center"/>
            <w:hideMark/>
          </w:tcPr>
          <w:p w:rsidR="00845F70" w:rsidRPr="003346BA" w:rsidRDefault="00845F70" w:rsidP="00391073">
            <w:pPr>
              <w:jc w:val="center"/>
              <w:rPr>
                <w:sz w:val="18"/>
                <w:szCs w:val="18"/>
                <w:vertAlign w:val="superscript"/>
              </w:rPr>
            </w:pPr>
            <w:r w:rsidRPr="003346BA">
              <w:rPr>
                <w:sz w:val="18"/>
                <w:szCs w:val="18"/>
                <w:vertAlign w:val="superscript"/>
              </w:rPr>
              <w:t>Перечисление взносов  региональному оператору</w:t>
            </w:r>
          </w:p>
        </w:tc>
      </w:tr>
      <w:tr w:rsidR="007D3F43" w:rsidRPr="003346BA" w:rsidTr="00BD6811">
        <w:trPr>
          <w:trHeight w:val="1695"/>
        </w:trPr>
        <w:tc>
          <w:tcPr>
            <w:tcW w:w="1714" w:type="dxa"/>
            <w:tcBorders>
              <w:top w:val="nil"/>
              <w:left w:val="single" w:sz="4" w:space="0" w:color="auto"/>
              <w:bottom w:val="single" w:sz="4" w:space="0" w:color="auto"/>
              <w:right w:val="single" w:sz="4" w:space="0" w:color="auto"/>
            </w:tcBorders>
            <w:shd w:val="clear" w:color="auto" w:fill="auto"/>
            <w:hideMark/>
          </w:tcPr>
          <w:p w:rsidR="007D3F43" w:rsidRPr="003346BA" w:rsidRDefault="007D3F43" w:rsidP="00391073">
            <w:pPr>
              <w:jc w:val="center"/>
              <w:rPr>
                <w:sz w:val="18"/>
                <w:szCs w:val="18"/>
                <w:vertAlign w:val="superscript"/>
              </w:rPr>
            </w:pPr>
            <w:r w:rsidRPr="003346BA">
              <w:rPr>
                <w:sz w:val="18"/>
                <w:szCs w:val="18"/>
                <w:vertAlign w:val="superscript"/>
              </w:rPr>
              <w:t>1.2 Содержание, текущий и капитальный ремонт муниципального имущества</w:t>
            </w:r>
          </w:p>
        </w:tc>
        <w:tc>
          <w:tcPr>
            <w:tcW w:w="1224" w:type="dxa"/>
            <w:tcBorders>
              <w:top w:val="nil"/>
              <w:left w:val="nil"/>
              <w:bottom w:val="single" w:sz="4" w:space="0" w:color="auto"/>
              <w:right w:val="single" w:sz="4" w:space="0" w:color="auto"/>
            </w:tcBorders>
            <w:shd w:val="clear" w:color="auto" w:fill="auto"/>
            <w:hideMark/>
          </w:tcPr>
          <w:p w:rsidR="007D3F43" w:rsidRPr="003346BA" w:rsidRDefault="007D3F43"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7D3F43" w:rsidRPr="003346BA" w:rsidRDefault="007D3F43" w:rsidP="007D3F43">
            <w:pPr>
              <w:rPr>
                <w:sz w:val="18"/>
                <w:szCs w:val="18"/>
                <w:vertAlign w:val="superscript"/>
              </w:rPr>
            </w:pPr>
          </w:p>
          <w:p w:rsidR="007D3F43" w:rsidRPr="003346BA" w:rsidRDefault="007D3F43" w:rsidP="00391073">
            <w:pPr>
              <w:jc w:val="center"/>
              <w:rPr>
                <w:sz w:val="18"/>
                <w:szCs w:val="18"/>
                <w:vertAlign w:val="superscript"/>
              </w:rPr>
            </w:pPr>
            <w:r w:rsidRPr="003346BA">
              <w:rPr>
                <w:sz w:val="18"/>
                <w:szCs w:val="18"/>
                <w:vertAlign w:val="superscript"/>
              </w:rPr>
              <w:t>1638,6</w:t>
            </w:r>
          </w:p>
        </w:tc>
        <w:tc>
          <w:tcPr>
            <w:tcW w:w="723" w:type="dxa"/>
            <w:gridSpan w:val="3"/>
            <w:tcBorders>
              <w:top w:val="nil"/>
              <w:left w:val="nil"/>
              <w:bottom w:val="single" w:sz="4" w:space="0" w:color="auto"/>
              <w:right w:val="single" w:sz="4" w:space="0" w:color="auto"/>
            </w:tcBorders>
            <w:shd w:val="clear" w:color="auto" w:fill="auto"/>
            <w:vAlign w:val="center"/>
            <w:hideMark/>
          </w:tcPr>
          <w:p w:rsidR="006F0411" w:rsidRPr="003346BA" w:rsidRDefault="006F0411" w:rsidP="007D3F43">
            <w:pPr>
              <w:jc w:val="center"/>
              <w:rPr>
                <w:sz w:val="18"/>
                <w:szCs w:val="18"/>
                <w:vertAlign w:val="superscript"/>
              </w:rPr>
            </w:pPr>
          </w:p>
          <w:p w:rsidR="007D3F43" w:rsidRPr="003346BA" w:rsidRDefault="007D3F43" w:rsidP="007D3F43">
            <w:pPr>
              <w:jc w:val="center"/>
              <w:rPr>
                <w:sz w:val="18"/>
                <w:szCs w:val="18"/>
                <w:vertAlign w:val="superscript"/>
              </w:rPr>
            </w:pPr>
            <w:r w:rsidRPr="003346BA">
              <w:rPr>
                <w:sz w:val="18"/>
                <w:szCs w:val="18"/>
                <w:vertAlign w:val="superscript"/>
              </w:rPr>
              <w:t>174,0</w:t>
            </w:r>
          </w:p>
        </w:tc>
        <w:tc>
          <w:tcPr>
            <w:tcW w:w="624" w:type="dxa"/>
            <w:gridSpan w:val="3"/>
            <w:tcBorders>
              <w:top w:val="nil"/>
              <w:left w:val="nil"/>
              <w:bottom w:val="single" w:sz="4" w:space="0" w:color="auto"/>
              <w:right w:val="single" w:sz="4" w:space="0" w:color="auto"/>
            </w:tcBorders>
            <w:shd w:val="clear" w:color="auto" w:fill="auto"/>
            <w:vAlign w:val="center"/>
            <w:hideMark/>
          </w:tcPr>
          <w:p w:rsidR="006F0411" w:rsidRPr="003346BA" w:rsidRDefault="006F0411" w:rsidP="00391073">
            <w:pPr>
              <w:jc w:val="center"/>
              <w:rPr>
                <w:sz w:val="18"/>
                <w:szCs w:val="18"/>
                <w:vertAlign w:val="superscript"/>
              </w:rPr>
            </w:pPr>
          </w:p>
          <w:p w:rsidR="007D3F43" w:rsidRPr="003346BA" w:rsidRDefault="007D3F43" w:rsidP="00391073">
            <w:pPr>
              <w:jc w:val="center"/>
              <w:rPr>
                <w:sz w:val="18"/>
                <w:szCs w:val="18"/>
                <w:vertAlign w:val="superscript"/>
              </w:rPr>
            </w:pPr>
            <w:r w:rsidRPr="003346BA">
              <w:rPr>
                <w:sz w:val="18"/>
                <w:szCs w:val="18"/>
                <w:vertAlign w:val="superscript"/>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6F0411" w:rsidRPr="003346BA" w:rsidRDefault="006F0411" w:rsidP="00391073">
            <w:pPr>
              <w:jc w:val="center"/>
              <w:rPr>
                <w:sz w:val="18"/>
                <w:szCs w:val="18"/>
                <w:vertAlign w:val="superscript"/>
              </w:rPr>
            </w:pPr>
          </w:p>
          <w:p w:rsidR="007D3F43" w:rsidRPr="003346BA" w:rsidRDefault="007D3F43" w:rsidP="00391073">
            <w:pPr>
              <w:jc w:val="center"/>
              <w:rPr>
                <w:sz w:val="18"/>
                <w:szCs w:val="18"/>
                <w:vertAlign w:val="superscript"/>
              </w:rPr>
            </w:pPr>
            <w:r w:rsidRPr="003346BA">
              <w:rPr>
                <w:sz w:val="18"/>
                <w:szCs w:val="18"/>
                <w:vertAlign w:val="superscript"/>
              </w:rPr>
              <w:t>0</w:t>
            </w:r>
          </w:p>
        </w:tc>
        <w:tc>
          <w:tcPr>
            <w:tcW w:w="859" w:type="dxa"/>
            <w:gridSpan w:val="6"/>
            <w:tcBorders>
              <w:top w:val="nil"/>
              <w:left w:val="nil"/>
              <w:bottom w:val="single" w:sz="4" w:space="0" w:color="auto"/>
              <w:right w:val="single" w:sz="4" w:space="0" w:color="auto"/>
            </w:tcBorders>
            <w:shd w:val="clear" w:color="auto" w:fill="auto"/>
            <w:vAlign w:val="center"/>
            <w:hideMark/>
          </w:tcPr>
          <w:p w:rsidR="007D3F43" w:rsidRPr="003346BA" w:rsidRDefault="007D3F43" w:rsidP="00EA1E33">
            <w:pPr>
              <w:rPr>
                <w:sz w:val="18"/>
                <w:szCs w:val="18"/>
                <w:vertAlign w:val="superscript"/>
              </w:rPr>
            </w:pPr>
          </w:p>
          <w:p w:rsidR="007D3F43" w:rsidRPr="003346BA" w:rsidRDefault="007D3F43" w:rsidP="00EA1E33">
            <w:pPr>
              <w:jc w:val="center"/>
              <w:rPr>
                <w:sz w:val="18"/>
                <w:szCs w:val="18"/>
                <w:vertAlign w:val="superscript"/>
              </w:rPr>
            </w:pPr>
            <w:r w:rsidRPr="003346BA">
              <w:rPr>
                <w:sz w:val="18"/>
                <w:szCs w:val="18"/>
                <w:vertAlign w:val="superscript"/>
              </w:rPr>
              <w:t>1638,6</w:t>
            </w:r>
          </w:p>
        </w:tc>
        <w:tc>
          <w:tcPr>
            <w:tcW w:w="858" w:type="dxa"/>
            <w:gridSpan w:val="4"/>
            <w:tcBorders>
              <w:top w:val="nil"/>
              <w:left w:val="nil"/>
              <w:bottom w:val="single" w:sz="4" w:space="0" w:color="auto"/>
              <w:right w:val="single" w:sz="4" w:space="0" w:color="auto"/>
            </w:tcBorders>
            <w:shd w:val="clear" w:color="auto" w:fill="auto"/>
            <w:vAlign w:val="center"/>
            <w:hideMark/>
          </w:tcPr>
          <w:p w:rsidR="006F0411" w:rsidRPr="003346BA" w:rsidRDefault="006F0411" w:rsidP="00EA1E33">
            <w:pPr>
              <w:jc w:val="center"/>
              <w:rPr>
                <w:sz w:val="18"/>
                <w:szCs w:val="18"/>
                <w:vertAlign w:val="superscript"/>
              </w:rPr>
            </w:pPr>
          </w:p>
          <w:p w:rsidR="007D3F43" w:rsidRPr="003346BA" w:rsidRDefault="007D3F43" w:rsidP="00EA1E33">
            <w:pPr>
              <w:jc w:val="center"/>
              <w:rPr>
                <w:sz w:val="18"/>
                <w:szCs w:val="18"/>
                <w:vertAlign w:val="superscript"/>
              </w:rPr>
            </w:pPr>
            <w:r w:rsidRPr="003346BA">
              <w:rPr>
                <w:sz w:val="18"/>
                <w:szCs w:val="18"/>
                <w:vertAlign w:val="superscript"/>
              </w:rPr>
              <w:t>174,0</w:t>
            </w:r>
          </w:p>
        </w:tc>
        <w:tc>
          <w:tcPr>
            <w:tcW w:w="735" w:type="dxa"/>
            <w:gridSpan w:val="4"/>
            <w:tcBorders>
              <w:top w:val="nil"/>
              <w:left w:val="nil"/>
              <w:bottom w:val="single" w:sz="4" w:space="0" w:color="auto"/>
              <w:right w:val="single" w:sz="4" w:space="0" w:color="auto"/>
            </w:tcBorders>
            <w:shd w:val="clear" w:color="auto" w:fill="auto"/>
            <w:vAlign w:val="center"/>
            <w:hideMark/>
          </w:tcPr>
          <w:p w:rsidR="006F0411" w:rsidRPr="003346BA" w:rsidRDefault="006F0411" w:rsidP="00391073">
            <w:pPr>
              <w:jc w:val="center"/>
              <w:rPr>
                <w:sz w:val="18"/>
                <w:szCs w:val="18"/>
                <w:vertAlign w:val="superscript"/>
              </w:rPr>
            </w:pPr>
          </w:p>
          <w:p w:rsidR="007D3F43" w:rsidRPr="003346BA" w:rsidRDefault="007D3F43" w:rsidP="00391073">
            <w:pPr>
              <w:jc w:val="center"/>
              <w:rPr>
                <w:sz w:val="18"/>
                <w:szCs w:val="18"/>
                <w:vertAlign w:val="superscript"/>
              </w:rPr>
            </w:pPr>
            <w:r w:rsidRPr="003346BA">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6F0411" w:rsidRPr="003346BA" w:rsidRDefault="006F0411" w:rsidP="00391073">
            <w:pPr>
              <w:jc w:val="center"/>
              <w:rPr>
                <w:sz w:val="18"/>
                <w:szCs w:val="18"/>
                <w:vertAlign w:val="superscript"/>
              </w:rPr>
            </w:pPr>
          </w:p>
          <w:p w:rsidR="007D3F43" w:rsidRPr="003346BA" w:rsidRDefault="007D3F43" w:rsidP="00391073">
            <w:pPr>
              <w:jc w:val="center"/>
              <w:rPr>
                <w:sz w:val="18"/>
                <w:szCs w:val="18"/>
                <w:vertAlign w:val="superscript"/>
              </w:rPr>
            </w:pPr>
            <w:r w:rsidRPr="003346BA">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6F0411" w:rsidRPr="003346BA" w:rsidRDefault="006F0411" w:rsidP="00391073">
            <w:pPr>
              <w:jc w:val="center"/>
              <w:rPr>
                <w:sz w:val="18"/>
                <w:szCs w:val="18"/>
                <w:vertAlign w:val="superscript"/>
              </w:rPr>
            </w:pPr>
          </w:p>
          <w:p w:rsidR="007D3F43" w:rsidRPr="003346BA" w:rsidRDefault="007D3F43" w:rsidP="00391073">
            <w:pPr>
              <w:jc w:val="center"/>
              <w:rPr>
                <w:sz w:val="18"/>
                <w:szCs w:val="18"/>
                <w:vertAlign w:val="superscript"/>
              </w:rPr>
            </w:pPr>
            <w:r w:rsidRPr="003346BA">
              <w:rPr>
                <w:sz w:val="18"/>
                <w:szCs w:val="18"/>
                <w:vertAlign w:val="superscript"/>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6F0411" w:rsidRPr="003346BA" w:rsidRDefault="006F0411" w:rsidP="00391073">
            <w:pPr>
              <w:jc w:val="center"/>
              <w:rPr>
                <w:sz w:val="18"/>
                <w:szCs w:val="18"/>
                <w:vertAlign w:val="superscript"/>
              </w:rPr>
            </w:pPr>
          </w:p>
          <w:p w:rsidR="007D3F43" w:rsidRPr="003346BA" w:rsidRDefault="007D3F43" w:rsidP="00391073">
            <w:pPr>
              <w:jc w:val="center"/>
              <w:rPr>
                <w:sz w:val="18"/>
                <w:szCs w:val="18"/>
                <w:vertAlign w:val="superscript"/>
              </w:rPr>
            </w:pPr>
            <w:r w:rsidRPr="003346BA">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6F0411" w:rsidRPr="003346BA" w:rsidRDefault="006F0411" w:rsidP="00391073">
            <w:pPr>
              <w:jc w:val="center"/>
              <w:rPr>
                <w:sz w:val="18"/>
                <w:szCs w:val="18"/>
                <w:vertAlign w:val="superscript"/>
              </w:rPr>
            </w:pPr>
          </w:p>
          <w:p w:rsidR="007D3F43" w:rsidRPr="003346BA" w:rsidRDefault="007D3F43" w:rsidP="00391073">
            <w:pPr>
              <w:jc w:val="center"/>
              <w:rPr>
                <w:sz w:val="18"/>
                <w:szCs w:val="18"/>
                <w:vertAlign w:val="superscript"/>
              </w:rPr>
            </w:pPr>
            <w:r w:rsidRPr="003346BA">
              <w:rPr>
                <w:sz w:val="18"/>
                <w:szCs w:val="18"/>
                <w:vertAlign w:val="superscript"/>
              </w:rPr>
              <w:t>0</w:t>
            </w:r>
          </w:p>
        </w:tc>
        <w:tc>
          <w:tcPr>
            <w:tcW w:w="661" w:type="dxa"/>
            <w:gridSpan w:val="3"/>
            <w:tcBorders>
              <w:top w:val="nil"/>
              <w:left w:val="nil"/>
              <w:bottom w:val="single" w:sz="4" w:space="0" w:color="auto"/>
              <w:right w:val="single" w:sz="4" w:space="0" w:color="auto"/>
            </w:tcBorders>
            <w:shd w:val="clear" w:color="auto" w:fill="auto"/>
            <w:vAlign w:val="center"/>
            <w:hideMark/>
          </w:tcPr>
          <w:p w:rsidR="006F0411" w:rsidRPr="003346BA" w:rsidRDefault="006F0411" w:rsidP="00391073">
            <w:pPr>
              <w:jc w:val="center"/>
              <w:rPr>
                <w:sz w:val="18"/>
                <w:szCs w:val="18"/>
                <w:vertAlign w:val="superscript"/>
              </w:rPr>
            </w:pPr>
          </w:p>
          <w:p w:rsidR="007D3F43" w:rsidRPr="003346BA" w:rsidRDefault="007D3F43" w:rsidP="00391073">
            <w:pPr>
              <w:jc w:val="center"/>
              <w:rPr>
                <w:sz w:val="18"/>
                <w:szCs w:val="18"/>
                <w:vertAlign w:val="superscript"/>
              </w:rPr>
            </w:pPr>
            <w:r w:rsidRPr="003346BA">
              <w:rPr>
                <w:sz w:val="18"/>
                <w:szCs w:val="18"/>
                <w:vertAlign w:val="superscript"/>
              </w:rPr>
              <w:t>0</w:t>
            </w:r>
          </w:p>
        </w:tc>
        <w:tc>
          <w:tcPr>
            <w:tcW w:w="3472" w:type="dxa"/>
            <w:gridSpan w:val="2"/>
            <w:tcBorders>
              <w:top w:val="nil"/>
              <w:left w:val="nil"/>
              <w:bottom w:val="single" w:sz="4" w:space="0" w:color="auto"/>
              <w:right w:val="single" w:sz="4" w:space="0" w:color="auto"/>
            </w:tcBorders>
            <w:shd w:val="clear" w:color="auto" w:fill="auto"/>
            <w:vAlign w:val="center"/>
            <w:hideMark/>
          </w:tcPr>
          <w:p w:rsidR="007D3F43" w:rsidRPr="003346BA" w:rsidRDefault="007D3F43" w:rsidP="00391073">
            <w:pPr>
              <w:jc w:val="center"/>
              <w:rPr>
                <w:sz w:val="18"/>
                <w:szCs w:val="18"/>
                <w:vertAlign w:val="superscript"/>
              </w:rPr>
            </w:pPr>
            <w:r w:rsidRPr="003346BA">
              <w:rPr>
                <w:sz w:val="18"/>
                <w:szCs w:val="18"/>
                <w:vertAlign w:val="superscript"/>
              </w:rPr>
              <w:t>Оплата за потери по электроэнергии: по бюджетным учреждениям, МБОУ «</w:t>
            </w:r>
            <w:proofErr w:type="spellStart"/>
            <w:r w:rsidRPr="003346BA">
              <w:rPr>
                <w:sz w:val="18"/>
                <w:szCs w:val="18"/>
                <w:vertAlign w:val="superscript"/>
              </w:rPr>
              <w:t>Урдомская</w:t>
            </w:r>
            <w:proofErr w:type="spellEnd"/>
            <w:r w:rsidRPr="003346BA">
              <w:rPr>
                <w:sz w:val="18"/>
                <w:szCs w:val="18"/>
                <w:vertAlign w:val="superscript"/>
              </w:rPr>
              <w:t xml:space="preserve"> СШ», МБДОУ «Детский сад № 1 «Незабудка», полигон ТБО </w:t>
            </w:r>
            <w:proofErr w:type="spellStart"/>
            <w:r w:rsidRPr="003346BA">
              <w:rPr>
                <w:sz w:val="18"/>
                <w:szCs w:val="18"/>
                <w:vertAlign w:val="superscript"/>
              </w:rPr>
              <w:t>рп</w:t>
            </w:r>
            <w:proofErr w:type="spellEnd"/>
            <w:r w:rsidRPr="003346BA">
              <w:rPr>
                <w:sz w:val="18"/>
                <w:szCs w:val="18"/>
                <w:vertAlign w:val="superscript"/>
              </w:rPr>
              <w:t>. Урдома.</w:t>
            </w:r>
          </w:p>
        </w:tc>
      </w:tr>
      <w:tr w:rsidR="00BA0B0A" w:rsidRPr="003346BA" w:rsidTr="008D50A7">
        <w:trPr>
          <w:trHeight w:val="1697"/>
        </w:trPr>
        <w:tc>
          <w:tcPr>
            <w:tcW w:w="1714" w:type="dxa"/>
            <w:tcBorders>
              <w:top w:val="nil"/>
              <w:left w:val="single" w:sz="4" w:space="0" w:color="auto"/>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lastRenderedPageBreak/>
              <w:t>1.3 Содержание мест захоронения</w:t>
            </w:r>
          </w:p>
        </w:tc>
        <w:tc>
          <w:tcPr>
            <w:tcW w:w="1224" w:type="dxa"/>
            <w:tcBorders>
              <w:top w:val="nil"/>
              <w:left w:val="nil"/>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11286D" w:rsidRPr="003346BA" w:rsidRDefault="007D3F43" w:rsidP="00391073">
            <w:pPr>
              <w:jc w:val="center"/>
              <w:rPr>
                <w:sz w:val="18"/>
                <w:szCs w:val="18"/>
                <w:vertAlign w:val="superscript"/>
              </w:rPr>
            </w:pPr>
            <w:r w:rsidRPr="003346BA">
              <w:rPr>
                <w:sz w:val="18"/>
                <w:szCs w:val="18"/>
                <w:vertAlign w:val="superscript"/>
              </w:rPr>
              <w:t>257,8</w:t>
            </w:r>
          </w:p>
        </w:tc>
        <w:tc>
          <w:tcPr>
            <w:tcW w:w="723"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7D3F43" w:rsidP="00391073">
            <w:pPr>
              <w:jc w:val="center"/>
              <w:rPr>
                <w:sz w:val="18"/>
                <w:szCs w:val="18"/>
                <w:vertAlign w:val="superscript"/>
              </w:rPr>
            </w:pPr>
            <w:r w:rsidRPr="003346BA">
              <w:rPr>
                <w:sz w:val="18"/>
                <w:szCs w:val="18"/>
                <w:vertAlign w:val="superscript"/>
              </w:rPr>
              <w:t>0</w:t>
            </w:r>
          </w:p>
        </w:tc>
        <w:tc>
          <w:tcPr>
            <w:tcW w:w="624"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859" w:type="dxa"/>
            <w:gridSpan w:val="6"/>
            <w:tcBorders>
              <w:top w:val="nil"/>
              <w:left w:val="nil"/>
              <w:bottom w:val="single" w:sz="4" w:space="0" w:color="auto"/>
              <w:right w:val="single" w:sz="4" w:space="0" w:color="auto"/>
            </w:tcBorders>
            <w:shd w:val="clear" w:color="auto" w:fill="auto"/>
            <w:vAlign w:val="center"/>
            <w:hideMark/>
          </w:tcPr>
          <w:p w:rsidR="0011286D" w:rsidRPr="003346BA" w:rsidRDefault="007D3F43" w:rsidP="00391073">
            <w:pPr>
              <w:jc w:val="center"/>
              <w:rPr>
                <w:sz w:val="18"/>
                <w:szCs w:val="18"/>
                <w:vertAlign w:val="superscript"/>
              </w:rPr>
            </w:pPr>
            <w:r w:rsidRPr="003346BA">
              <w:rPr>
                <w:sz w:val="18"/>
                <w:szCs w:val="18"/>
                <w:vertAlign w:val="superscript"/>
              </w:rPr>
              <w:t>257,8</w:t>
            </w:r>
          </w:p>
        </w:tc>
        <w:tc>
          <w:tcPr>
            <w:tcW w:w="858" w:type="dxa"/>
            <w:gridSpan w:val="4"/>
            <w:tcBorders>
              <w:top w:val="nil"/>
              <w:left w:val="nil"/>
              <w:bottom w:val="single" w:sz="4" w:space="0" w:color="auto"/>
              <w:right w:val="single" w:sz="4" w:space="0" w:color="auto"/>
            </w:tcBorders>
            <w:shd w:val="clear" w:color="auto" w:fill="auto"/>
            <w:vAlign w:val="center"/>
            <w:hideMark/>
          </w:tcPr>
          <w:p w:rsidR="0011286D" w:rsidRPr="003346BA" w:rsidRDefault="007D3F43" w:rsidP="00391073">
            <w:pPr>
              <w:jc w:val="center"/>
              <w:rPr>
                <w:sz w:val="18"/>
                <w:szCs w:val="18"/>
                <w:vertAlign w:val="superscript"/>
              </w:rPr>
            </w:pPr>
            <w:r w:rsidRPr="003346BA">
              <w:rPr>
                <w:sz w:val="18"/>
                <w:szCs w:val="18"/>
                <w:vertAlign w:val="superscript"/>
              </w:rPr>
              <w:t>0</w:t>
            </w:r>
          </w:p>
        </w:tc>
        <w:tc>
          <w:tcPr>
            <w:tcW w:w="735" w:type="dxa"/>
            <w:gridSpan w:val="4"/>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61"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3472"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Вывоз мусора по МО «</w:t>
            </w:r>
            <w:proofErr w:type="spellStart"/>
            <w:r w:rsidRPr="003346BA">
              <w:rPr>
                <w:sz w:val="18"/>
                <w:szCs w:val="18"/>
                <w:vertAlign w:val="superscript"/>
              </w:rPr>
              <w:t>Сафроновское</w:t>
            </w:r>
            <w:proofErr w:type="spellEnd"/>
            <w:r w:rsidRPr="003346BA">
              <w:rPr>
                <w:sz w:val="18"/>
                <w:szCs w:val="18"/>
                <w:vertAlign w:val="superscript"/>
              </w:rPr>
              <w:t>», МО «</w:t>
            </w:r>
            <w:proofErr w:type="spellStart"/>
            <w:r w:rsidRPr="003346BA">
              <w:rPr>
                <w:sz w:val="18"/>
                <w:szCs w:val="18"/>
                <w:vertAlign w:val="superscript"/>
              </w:rPr>
              <w:t>Козьминское</w:t>
            </w:r>
            <w:proofErr w:type="spellEnd"/>
            <w:r w:rsidRPr="003346BA">
              <w:rPr>
                <w:sz w:val="18"/>
                <w:szCs w:val="18"/>
                <w:vertAlign w:val="superscript"/>
              </w:rPr>
              <w:t>», «</w:t>
            </w:r>
            <w:proofErr w:type="spellStart"/>
            <w:r w:rsidRPr="003346BA">
              <w:rPr>
                <w:sz w:val="18"/>
                <w:szCs w:val="18"/>
                <w:vertAlign w:val="superscript"/>
              </w:rPr>
              <w:t>Сойгинское</w:t>
            </w:r>
            <w:proofErr w:type="spellEnd"/>
            <w:r w:rsidRPr="003346BA">
              <w:rPr>
                <w:sz w:val="18"/>
                <w:szCs w:val="18"/>
                <w:vertAlign w:val="superscript"/>
              </w:rPr>
              <w:t>»</w:t>
            </w:r>
          </w:p>
        </w:tc>
      </w:tr>
      <w:tr w:rsidR="00BA0B0A" w:rsidRPr="003346BA" w:rsidTr="008D50A7">
        <w:trPr>
          <w:trHeight w:val="1693"/>
        </w:trPr>
        <w:tc>
          <w:tcPr>
            <w:tcW w:w="1714" w:type="dxa"/>
            <w:tcBorders>
              <w:top w:val="nil"/>
              <w:left w:val="single" w:sz="4" w:space="0" w:color="auto"/>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1.4 Уплата транспортного и   земельного налогов</w:t>
            </w:r>
          </w:p>
        </w:tc>
        <w:tc>
          <w:tcPr>
            <w:tcW w:w="1224" w:type="dxa"/>
            <w:tcBorders>
              <w:top w:val="nil"/>
              <w:left w:val="nil"/>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132,8</w:t>
            </w:r>
          </w:p>
        </w:tc>
        <w:tc>
          <w:tcPr>
            <w:tcW w:w="723"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7D3F43" w:rsidP="00391073">
            <w:pPr>
              <w:jc w:val="center"/>
              <w:rPr>
                <w:sz w:val="18"/>
                <w:szCs w:val="18"/>
                <w:vertAlign w:val="superscript"/>
              </w:rPr>
            </w:pPr>
            <w:r w:rsidRPr="003346BA">
              <w:rPr>
                <w:sz w:val="18"/>
                <w:szCs w:val="18"/>
                <w:vertAlign w:val="superscript"/>
              </w:rPr>
              <w:t>26,3</w:t>
            </w:r>
          </w:p>
        </w:tc>
        <w:tc>
          <w:tcPr>
            <w:tcW w:w="624"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859" w:type="dxa"/>
            <w:gridSpan w:val="6"/>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132,8</w:t>
            </w:r>
          </w:p>
        </w:tc>
        <w:tc>
          <w:tcPr>
            <w:tcW w:w="858" w:type="dxa"/>
            <w:gridSpan w:val="4"/>
            <w:tcBorders>
              <w:top w:val="nil"/>
              <w:left w:val="nil"/>
              <w:bottom w:val="single" w:sz="4" w:space="0" w:color="auto"/>
              <w:right w:val="single" w:sz="4" w:space="0" w:color="auto"/>
            </w:tcBorders>
            <w:shd w:val="clear" w:color="auto" w:fill="auto"/>
            <w:vAlign w:val="center"/>
            <w:hideMark/>
          </w:tcPr>
          <w:p w:rsidR="0011286D" w:rsidRPr="003346BA" w:rsidRDefault="007D3F43" w:rsidP="00391073">
            <w:pPr>
              <w:jc w:val="center"/>
              <w:rPr>
                <w:sz w:val="18"/>
                <w:szCs w:val="18"/>
                <w:vertAlign w:val="superscript"/>
              </w:rPr>
            </w:pPr>
            <w:r w:rsidRPr="003346BA">
              <w:rPr>
                <w:sz w:val="18"/>
                <w:szCs w:val="18"/>
                <w:vertAlign w:val="superscript"/>
              </w:rPr>
              <w:t>26,3</w:t>
            </w:r>
          </w:p>
        </w:tc>
        <w:tc>
          <w:tcPr>
            <w:tcW w:w="735" w:type="dxa"/>
            <w:gridSpan w:val="4"/>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61"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3472"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Начислен и частично переведен налог за муниципальное и</w:t>
            </w:r>
            <w:r w:rsidR="007D3F43" w:rsidRPr="003346BA">
              <w:rPr>
                <w:sz w:val="18"/>
                <w:szCs w:val="18"/>
                <w:vertAlign w:val="superscript"/>
              </w:rPr>
              <w:t>мущество  и земельный налог за 3 месяца 2022</w:t>
            </w:r>
            <w:r w:rsidRPr="003346BA">
              <w:rPr>
                <w:sz w:val="18"/>
                <w:szCs w:val="18"/>
                <w:vertAlign w:val="superscript"/>
              </w:rPr>
              <w:t xml:space="preserve"> года</w:t>
            </w:r>
          </w:p>
          <w:p w:rsidR="00785B44" w:rsidRPr="003346BA" w:rsidRDefault="00785B44" w:rsidP="007D3F43">
            <w:pPr>
              <w:ind w:left="720"/>
              <w:rPr>
                <w:sz w:val="18"/>
                <w:szCs w:val="18"/>
                <w:vertAlign w:val="superscript"/>
              </w:rPr>
            </w:pPr>
          </w:p>
        </w:tc>
      </w:tr>
      <w:tr w:rsidR="00BA0B0A" w:rsidRPr="003346BA" w:rsidTr="008D50A7">
        <w:trPr>
          <w:trHeight w:val="1689"/>
        </w:trPr>
        <w:tc>
          <w:tcPr>
            <w:tcW w:w="1714" w:type="dxa"/>
            <w:tcBorders>
              <w:top w:val="nil"/>
              <w:left w:val="single" w:sz="4" w:space="0" w:color="auto"/>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1.5. Приобретение имущества для муниципальных нужд</w:t>
            </w:r>
          </w:p>
        </w:tc>
        <w:tc>
          <w:tcPr>
            <w:tcW w:w="1224" w:type="dxa"/>
            <w:tcBorders>
              <w:top w:val="nil"/>
              <w:left w:val="nil"/>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11286D" w:rsidRPr="003346BA" w:rsidRDefault="00785B44" w:rsidP="00391073">
            <w:pPr>
              <w:jc w:val="center"/>
              <w:rPr>
                <w:sz w:val="18"/>
                <w:szCs w:val="18"/>
                <w:vertAlign w:val="superscript"/>
              </w:rPr>
            </w:pPr>
            <w:r w:rsidRPr="003346BA">
              <w:rPr>
                <w:sz w:val="18"/>
                <w:szCs w:val="18"/>
                <w:vertAlign w:val="superscript"/>
              </w:rPr>
              <w:t>0,0</w:t>
            </w:r>
          </w:p>
        </w:tc>
        <w:tc>
          <w:tcPr>
            <w:tcW w:w="723"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785B44" w:rsidP="00391073">
            <w:pPr>
              <w:jc w:val="center"/>
              <w:rPr>
                <w:sz w:val="18"/>
                <w:szCs w:val="18"/>
                <w:vertAlign w:val="superscript"/>
              </w:rPr>
            </w:pPr>
            <w:r w:rsidRPr="003346BA">
              <w:rPr>
                <w:sz w:val="18"/>
                <w:szCs w:val="18"/>
                <w:vertAlign w:val="superscript"/>
              </w:rPr>
              <w:t>0,0</w:t>
            </w:r>
          </w:p>
        </w:tc>
        <w:tc>
          <w:tcPr>
            <w:tcW w:w="624"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859" w:type="dxa"/>
            <w:gridSpan w:val="6"/>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858" w:type="dxa"/>
            <w:gridSpan w:val="4"/>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735" w:type="dxa"/>
            <w:gridSpan w:val="4"/>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785B44" w:rsidP="00391073">
            <w:pPr>
              <w:jc w:val="center"/>
              <w:rPr>
                <w:sz w:val="18"/>
                <w:szCs w:val="18"/>
                <w:vertAlign w:val="superscript"/>
              </w:rPr>
            </w:pPr>
            <w:r w:rsidRPr="003346BA">
              <w:rPr>
                <w:sz w:val="18"/>
                <w:szCs w:val="18"/>
                <w:vertAlign w:val="superscript"/>
              </w:rPr>
              <w:t>0,0</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785B44" w:rsidP="00391073">
            <w:pPr>
              <w:jc w:val="center"/>
              <w:rPr>
                <w:sz w:val="18"/>
                <w:szCs w:val="18"/>
                <w:vertAlign w:val="superscript"/>
              </w:rPr>
            </w:pPr>
            <w:r w:rsidRPr="003346BA">
              <w:rPr>
                <w:sz w:val="18"/>
                <w:szCs w:val="18"/>
                <w:vertAlign w:val="superscript"/>
              </w:rPr>
              <w:t>0,</w:t>
            </w:r>
            <w:r w:rsidR="0011286D" w:rsidRPr="003346BA">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61"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3472"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7D3F43" w:rsidP="00391073">
            <w:pPr>
              <w:jc w:val="center"/>
              <w:rPr>
                <w:sz w:val="18"/>
                <w:szCs w:val="18"/>
                <w:vertAlign w:val="superscript"/>
              </w:rPr>
            </w:pPr>
            <w:r w:rsidRPr="003346BA">
              <w:rPr>
                <w:sz w:val="18"/>
                <w:szCs w:val="18"/>
                <w:vertAlign w:val="superscript"/>
              </w:rPr>
              <w:t>Имущество не приобреталось</w:t>
            </w:r>
          </w:p>
        </w:tc>
      </w:tr>
      <w:tr w:rsidR="00645C21" w:rsidRPr="003346BA" w:rsidTr="00C84937">
        <w:trPr>
          <w:trHeight w:val="3399"/>
        </w:trPr>
        <w:tc>
          <w:tcPr>
            <w:tcW w:w="1714" w:type="dxa"/>
            <w:tcBorders>
              <w:top w:val="nil"/>
              <w:left w:val="single" w:sz="4" w:space="0" w:color="auto"/>
              <w:bottom w:val="single" w:sz="4" w:space="0" w:color="auto"/>
              <w:right w:val="single" w:sz="4" w:space="0" w:color="auto"/>
            </w:tcBorders>
            <w:shd w:val="clear" w:color="auto" w:fill="auto"/>
            <w:hideMark/>
          </w:tcPr>
          <w:p w:rsidR="00645C21" w:rsidRPr="003346BA" w:rsidRDefault="00645C21" w:rsidP="00391073">
            <w:pPr>
              <w:jc w:val="center"/>
              <w:rPr>
                <w:sz w:val="18"/>
                <w:szCs w:val="18"/>
                <w:vertAlign w:val="superscript"/>
              </w:rPr>
            </w:pPr>
            <w:r w:rsidRPr="003346BA">
              <w:rPr>
                <w:sz w:val="18"/>
                <w:szCs w:val="18"/>
                <w:vertAlign w:val="superscript"/>
              </w:rPr>
              <w:t>1.6. Демонтаж зданий, находящихся в муниципальной собственности, изготовление проектов организации работ по сносу объектов капитального строительства, изготовление актов обследования  на объекты капитального строительства</w:t>
            </w:r>
          </w:p>
        </w:tc>
        <w:tc>
          <w:tcPr>
            <w:tcW w:w="1224" w:type="dxa"/>
            <w:tcBorders>
              <w:top w:val="nil"/>
              <w:left w:val="nil"/>
              <w:bottom w:val="single" w:sz="4" w:space="0" w:color="auto"/>
              <w:right w:val="single" w:sz="4" w:space="0" w:color="auto"/>
            </w:tcBorders>
            <w:shd w:val="clear" w:color="auto" w:fill="auto"/>
            <w:hideMark/>
          </w:tcPr>
          <w:p w:rsidR="00645C21" w:rsidRPr="003346BA" w:rsidRDefault="00645C21"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1378,5</w:t>
            </w:r>
          </w:p>
        </w:tc>
        <w:tc>
          <w:tcPr>
            <w:tcW w:w="723" w:type="dxa"/>
            <w:gridSpan w:val="3"/>
            <w:tcBorders>
              <w:top w:val="nil"/>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0,0</w:t>
            </w:r>
          </w:p>
        </w:tc>
        <w:tc>
          <w:tcPr>
            <w:tcW w:w="624" w:type="dxa"/>
            <w:gridSpan w:val="3"/>
            <w:tcBorders>
              <w:top w:val="nil"/>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859" w:type="dxa"/>
            <w:gridSpan w:val="6"/>
            <w:tcBorders>
              <w:top w:val="nil"/>
              <w:left w:val="nil"/>
              <w:bottom w:val="single" w:sz="4" w:space="0" w:color="auto"/>
              <w:right w:val="single" w:sz="4" w:space="0" w:color="auto"/>
            </w:tcBorders>
            <w:shd w:val="clear" w:color="auto" w:fill="auto"/>
            <w:vAlign w:val="center"/>
            <w:hideMark/>
          </w:tcPr>
          <w:p w:rsidR="00645C21" w:rsidRPr="003346BA" w:rsidRDefault="00645C21" w:rsidP="00EA1E33">
            <w:pPr>
              <w:jc w:val="center"/>
              <w:rPr>
                <w:sz w:val="18"/>
                <w:szCs w:val="18"/>
                <w:vertAlign w:val="superscript"/>
              </w:rPr>
            </w:pPr>
            <w:r w:rsidRPr="003346BA">
              <w:rPr>
                <w:sz w:val="18"/>
                <w:szCs w:val="18"/>
                <w:vertAlign w:val="superscript"/>
              </w:rPr>
              <w:t>1378,5</w:t>
            </w:r>
          </w:p>
        </w:tc>
        <w:tc>
          <w:tcPr>
            <w:tcW w:w="858" w:type="dxa"/>
            <w:gridSpan w:val="4"/>
            <w:tcBorders>
              <w:top w:val="nil"/>
              <w:left w:val="nil"/>
              <w:bottom w:val="single" w:sz="4" w:space="0" w:color="auto"/>
              <w:right w:val="single" w:sz="4" w:space="0" w:color="auto"/>
            </w:tcBorders>
            <w:shd w:val="clear" w:color="auto" w:fill="auto"/>
            <w:vAlign w:val="center"/>
            <w:hideMark/>
          </w:tcPr>
          <w:p w:rsidR="00645C21" w:rsidRPr="003346BA" w:rsidRDefault="00645C21" w:rsidP="00EA1E33">
            <w:pPr>
              <w:jc w:val="center"/>
              <w:rPr>
                <w:sz w:val="18"/>
                <w:szCs w:val="18"/>
                <w:vertAlign w:val="superscript"/>
              </w:rPr>
            </w:pPr>
            <w:r w:rsidRPr="003346BA">
              <w:rPr>
                <w:sz w:val="18"/>
                <w:szCs w:val="18"/>
                <w:vertAlign w:val="superscript"/>
              </w:rPr>
              <w:t>0,0</w:t>
            </w:r>
          </w:p>
        </w:tc>
        <w:tc>
          <w:tcPr>
            <w:tcW w:w="735" w:type="dxa"/>
            <w:gridSpan w:val="4"/>
            <w:tcBorders>
              <w:top w:val="nil"/>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61" w:type="dxa"/>
            <w:gridSpan w:val="3"/>
            <w:tcBorders>
              <w:top w:val="nil"/>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3472" w:type="dxa"/>
            <w:gridSpan w:val="2"/>
            <w:tcBorders>
              <w:top w:val="nil"/>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Работы не проводились</w:t>
            </w:r>
          </w:p>
        </w:tc>
      </w:tr>
      <w:tr w:rsidR="00645C21" w:rsidRPr="003346BA" w:rsidTr="008D50A7">
        <w:trPr>
          <w:trHeight w:val="1805"/>
        </w:trPr>
        <w:tc>
          <w:tcPr>
            <w:tcW w:w="1714" w:type="dxa"/>
            <w:tcBorders>
              <w:top w:val="nil"/>
              <w:left w:val="single" w:sz="4" w:space="0" w:color="auto"/>
              <w:bottom w:val="single" w:sz="4" w:space="0" w:color="auto"/>
              <w:right w:val="single" w:sz="4" w:space="0" w:color="auto"/>
            </w:tcBorders>
            <w:shd w:val="clear" w:color="auto" w:fill="auto"/>
            <w:hideMark/>
          </w:tcPr>
          <w:p w:rsidR="00645C21" w:rsidRPr="003346BA" w:rsidRDefault="00645C21" w:rsidP="00391073">
            <w:pPr>
              <w:jc w:val="center"/>
              <w:rPr>
                <w:sz w:val="18"/>
                <w:szCs w:val="18"/>
                <w:vertAlign w:val="superscript"/>
              </w:rPr>
            </w:pPr>
            <w:r w:rsidRPr="003346BA">
              <w:rPr>
                <w:sz w:val="18"/>
                <w:szCs w:val="18"/>
                <w:vertAlign w:val="superscript"/>
              </w:rPr>
              <w:lastRenderedPageBreak/>
              <w:t>1.7 Доставка счетов – квитанций на территории Ленского района, оплата почтовых и банковских услуг.</w:t>
            </w:r>
          </w:p>
        </w:tc>
        <w:tc>
          <w:tcPr>
            <w:tcW w:w="1224" w:type="dxa"/>
            <w:tcBorders>
              <w:top w:val="nil"/>
              <w:left w:val="nil"/>
              <w:bottom w:val="single" w:sz="4" w:space="0" w:color="auto"/>
              <w:right w:val="single" w:sz="4" w:space="0" w:color="auto"/>
            </w:tcBorders>
            <w:shd w:val="clear" w:color="auto" w:fill="auto"/>
            <w:hideMark/>
          </w:tcPr>
          <w:p w:rsidR="00645C21" w:rsidRPr="003346BA" w:rsidRDefault="00645C21"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323,2</w:t>
            </w:r>
          </w:p>
        </w:tc>
        <w:tc>
          <w:tcPr>
            <w:tcW w:w="723" w:type="dxa"/>
            <w:gridSpan w:val="3"/>
            <w:tcBorders>
              <w:top w:val="nil"/>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74,4</w:t>
            </w:r>
          </w:p>
        </w:tc>
        <w:tc>
          <w:tcPr>
            <w:tcW w:w="624" w:type="dxa"/>
            <w:gridSpan w:val="3"/>
            <w:tcBorders>
              <w:top w:val="nil"/>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859" w:type="dxa"/>
            <w:gridSpan w:val="6"/>
            <w:tcBorders>
              <w:top w:val="nil"/>
              <w:left w:val="nil"/>
              <w:bottom w:val="single" w:sz="4" w:space="0" w:color="auto"/>
              <w:right w:val="single" w:sz="4" w:space="0" w:color="auto"/>
            </w:tcBorders>
            <w:shd w:val="clear" w:color="auto" w:fill="auto"/>
            <w:vAlign w:val="center"/>
            <w:hideMark/>
          </w:tcPr>
          <w:p w:rsidR="00645C21" w:rsidRPr="003346BA" w:rsidRDefault="00645C21" w:rsidP="00EA1E33">
            <w:pPr>
              <w:jc w:val="center"/>
              <w:rPr>
                <w:sz w:val="18"/>
                <w:szCs w:val="18"/>
                <w:vertAlign w:val="superscript"/>
              </w:rPr>
            </w:pPr>
            <w:r w:rsidRPr="003346BA">
              <w:rPr>
                <w:sz w:val="18"/>
                <w:szCs w:val="18"/>
                <w:vertAlign w:val="superscript"/>
              </w:rPr>
              <w:t>323,2</w:t>
            </w:r>
          </w:p>
        </w:tc>
        <w:tc>
          <w:tcPr>
            <w:tcW w:w="858" w:type="dxa"/>
            <w:gridSpan w:val="4"/>
            <w:tcBorders>
              <w:top w:val="nil"/>
              <w:left w:val="nil"/>
              <w:bottom w:val="single" w:sz="4" w:space="0" w:color="auto"/>
              <w:right w:val="single" w:sz="4" w:space="0" w:color="auto"/>
            </w:tcBorders>
            <w:shd w:val="clear" w:color="auto" w:fill="auto"/>
            <w:vAlign w:val="center"/>
            <w:hideMark/>
          </w:tcPr>
          <w:p w:rsidR="00645C21" w:rsidRPr="003346BA" w:rsidRDefault="00645C21" w:rsidP="00EA1E33">
            <w:pPr>
              <w:jc w:val="center"/>
              <w:rPr>
                <w:sz w:val="18"/>
                <w:szCs w:val="18"/>
                <w:vertAlign w:val="superscript"/>
              </w:rPr>
            </w:pPr>
            <w:r w:rsidRPr="003346BA">
              <w:rPr>
                <w:sz w:val="18"/>
                <w:szCs w:val="18"/>
                <w:vertAlign w:val="superscript"/>
              </w:rPr>
              <w:t>74,4</w:t>
            </w:r>
          </w:p>
        </w:tc>
        <w:tc>
          <w:tcPr>
            <w:tcW w:w="735" w:type="dxa"/>
            <w:gridSpan w:val="4"/>
            <w:tcBorders>
              <w:top w:val="nil"/>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61" w:type="dxa"/>
            <w:gridSpan w:val="3"/>
            <w:tcBorders>
              <w:top w:val="nil"/>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3472" w:type="dxa"/>
            <w:gridSpan w:val="2"/>
            <w:tcBorders>
              <w:top w:val="nil"/>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Израсходовано на доставку счетов – квитанций ФГУП «Почта РОССИИ»,  а также за прием платежей за наем согласно выставленным счетам</w:t>
            </w:r>
          </w:p>
        </w:tc>
      </w:tr>
      <w:tr w:rsidR="00BA0B0A" w:rsidRPr="003346BA" w:rsidTr="008D50A7">
        <w:trPr>
          <w:trHeight w:val="2638"/>
        </w:trPr>
        <w:tc>
          <w:tcPr>
            <w:tcW w:w="1714" w:type="dxa"/>
            <w:tcBorders>
              <w:top w:val="nil"/>
              <w:left w:val="single" w:sz="4" w:space="0" w:color="auto"/>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2.1 Оценка рыночной стоимости муниципального имущества с целью заключения договоров на право аренды либо договоров купли-продажи, публикация в общественно-политической газете «Маяк»</w:t>
            </w:r>
          </w:p>
        </w:tc>
        <w:tc>
          <w:tcPr>
            <w:tcW w:w="1224" w:type="dxa"/>
            <w:tcBorders>
              <w:top w:val="nil"/>
              <w:left w:val="nil"/>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88,0</w:t>
            </w:r>
          </w:p>
        </w:tc>
        <w:tc>
          <w:tcPr>
            <w:tcW w:w="723"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645C21" w:rsidP="00391073">
            <w:pPr>
              <w:jc w:val="center"/>
              <w:rPr>
                <w:sz w:val="18"/>
                <w:szCs w:val="18"/>
                <w:vertAlign w:val="superscript"/>
              </w:rPr>
            </w:pPr>
            <w:r w:rsidRPr="003346BA">
              <w:rPr>
                <w:sz w:val="18"/>
                <w:szCs w:val="18"/>
                <w:vertAlign w:val="superscript"/>
              </w:rPr>
              <w:t>0</w:t>
            </w:r>
          </w:p>
        </w:tc>
        <w:tc>
          <w:tcPr>
            <w:tcW w:w="624"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859" w:type="dxa"/>
            <w:gridSpan w:val="6"/>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88,0</w:t>
            </w:r>
          </w:p>
        </w:tc>
        <w:tc>
          <w:tcPr>
            <w:tcW w:w="858" w:type="dxa"/>
            <w:gridSpan w:val="4"/>
            <w:tcBorders>
              <w:top w:val="nil"/>
              <w:left w:val="nil"/>
              <w:bottom w:val="single" w:sz="4" w:space="0" w:color="auto"/>
              <w:right w:val="single" w:sz="4" w:space="0" w:color="auto"/>
            </w:tcBorders>
            <w:shd w:val="clear" w:color="auto" w:fill="auto"/>
            <w:vAlign w:val="center"/>
            <w:hideMark/>
          </w:tcPr>
          <w:p w:rsidR="0011286D" w:rsidRPr="003346BA" w:rsidRDefault="00645C21" w:rsidP="00391073">
            <w:pPr>
              <w:jc w:val="center"/>
              <w:rPr>
                <w:sz w:val="18"/>
                <w:szCs w:val="18"/>
                <w:vertAlign w:val="superscript"/>
              </w:rPr>
            </w:pPr>
            <w:r w:rsidRPr="003346BA">
              <w:rPr>
                <w:sz w:val="18"/>
                <w:szCs w:val="18"/>
                <w:vertAlign w:val="superscript"/>
              </w:rPr>
              <w:t>0</w:t>
            </w:r>
          </w:p>
        </w:tc>
        <w:tc>
          <w:tcPr>
            <w:tcW w:w="735" w:type="dxa"/>
            <w:gridSpan w:val="4"/>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61"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3472"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Проведены мероприятия по оценке рыночной стоимости муниципального имущ</w:t>
            </w:r>
            <w:r w:rsidR="0012387D" w:rsidRPr="003346BA">
              <w:rPr>
                <w:sz w:val="18"/>
                <w:szCs w:val="18"/>
                <w:vertAlign w:val="superscript"/>
              </w:rPr>
              <w:t>е</w:t>
            </w:r>
            <w:r w:rsidRPr="003346BA">
              <w:rPr>
                <w:sz w:val="18"/>
                <w:szCs w:val="18"/>
                <w:vertAlign w:val="superscript"/>
              </w:rPr>
              <w:t>ства.</w:t>
            </w:r>
          </w:p>
        </w:tc>
      </w:tr>
      <w:tr w:rsidR="00645C21" w:rsidRPr="003346BA" w:rsidTr="00C84937">
        <w:trPr>
          <w:trHeight w:val="1793"/>
        </w:trPr>
        <w:tc>
          <w:tcPr>
            <w:tcW w:w="1714" w:type="dxa"/>
            <w:tcBorders>
              <w:top w:val="nil"/>
              <w:left w:val="single" w:sz="4" w:space="0" w:color="auto"/>
              <w:bottom w:val="single" w:sz="4" w:space="0" w:color="auto"/>
              <w:right w:val="single" w:sz="4" w:space="0" w:color="auto"/>
            </w:tcBorders>
            <w:shd w:val="clear" w:color="auto" w:fill="auto"/>
            <w:hideMark/>
          </w:tcPr>
          <w:p w:rsidR="00645C21" w:rsidRPr="003346BA" w:rsidRDefault="00645C21" w:rsidP="00391073">
            <w:pPr>
              <w:jc w:val="center"/>
              <w:rPr>
                <w:sz w:val="18"/>
                <w:szCs w:val="18"/>
                <w:vertAlign w:val="superscript"/>
              </w:rPr>
            </w:pPr>
            <w:r w:rsidRPr="003346BA">
              <w:rPr>
                <w:sz w:val="18"/>
                <w:szCs w:val="18"/>
                <w:vertAlign w:val="superscript"/>
              </w:rPr>
              <w:t>2.2. Изготовление технической документации и (или) проведение кадастровых работ в отношении муниципального имущества</w:t>
            </w:r>
          </w:p>
        </w:tc>
        <w:tc>
          <w:tcPr>
            <w:tcW w:w="1224" w:type="dxa"/>
            <w:tcBorders>
              <w:top w:val="nil"/>
              <w:left w:val="nil"/>
              <w:bottom w:val="single" w:sz="4" w:space="0" w:color="auto"/>
              <w:right w:val="single" w:sz="4" w:space="0" w:color="auto"/>
            </w:tcBorders>
            <w:shd w:val="clear" w:color="auto" w:fill="auto"/>
            <w:hideMark/>
          </w:tcPr>
          <w:p w:rsidR="00645C21" w:rsidRPr="003346BA" w:rsidRDefault="00645C21"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435,0</w:t>
            </w:r>
          </w:p>
        </w:tc>
        <w:tc>
          <w:tcPr>
            <w:tcW w:w="723" w:type="dxa"/>
            <w:gridSpan w:val="3"/>
            <w:tcBorders>
              <w:top w:val="nil"/>
              <w:left w:val="nil"/>
              <w:bottom w:val="single" w:sz="4" w:space="0" w:color="auto"/>
              <w:right w:val="single" w:sz="4" w:space="0" w:color="auto"/>
            </w:tcBorders>
            <w:shd w:val="clear" w:color="auto" w:fill="auto"/>
            <w:vAlign w:val="center"/>
            <w:hideMark/>
          </w:tcPr>
          <w:p w:rsidR="00645C21" w:rsidRPr="003346BA" w:rsidRDefault="00645C21" w:rsidP="00645C21">
            <w:pPr>
              <w:jc w:val="center"/>
              <w:rPr>
                <w:sz w:val="18"/>
                <w:szCs w:val="18"/>
                <w:vertAlign w:val="superscript"/>
              </w:rPr>
            </w:pPr>
            <w:r w:rsidRPr="003346BA">
              <w:rPr>
                <w:sz w:val="18"/>
                <w:szCs w:val="18"/>
                <w:vertAlign w:val="superscript"/>
              </w:rPr>
              <w:t>10,0</w:t>
            </w:r>
          </w:p>
        </w:tc>
        <w:tc>
          <w:tcPr>
            <w:tcW w:w="624" w:type="dxa"/>
            <w:gridSpan w:val="3"/>
            <w:tcBorders>
              <w:top w:val="nil"/>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859" w:type="dxa"/>
            <w:gridSpan w:val="6"/>
            <w:tcBorders>
              <w:top w:val="nil"/>
              <w:left w:val="nil"/>
              <w:bottom w:val="single" w:sz="4" w:space="0" w:color="auto"/>
              <w:right w:val="single" w:sz="4" w:space="0" w:color="auto"/>
            </w:tcBorders>
            <w:shd w:val="clear" w:color="auto" w:fill="auto"/>
            <w:vAlign w:val="center"/>
            <w:hideMark/>
          </w:tcPr>
          <w:p w:rsidR="00645C21" w:rsidRPr="003346BA" w:rsidRDefault="00645C21" w:rsidP="00EA1E33">
            <w:pPr>
              <w:jc w:val="center"/>
              <w:rPr>
                <w:sz w:val="18"/>
                <w:szCs w:val="18"/>
                <w:vertAlign w:val="superscript"/>
              </w:rPr>
            </w:pPr>
            <w:r w:rsidRPr="003346BA">
              <w:rPr>
                <w:sz w:val="18"/>
                <w:szCs w:val="18"/>
                <w:vertAlign w:val="superscript"/>
              </w:rPr>
              <w:t>435,0</w:t>
            </w:r>
          </w:p>
        </w:tc>
        <w:tc>
          <w:tcPr>
            <w:tcW w:w="858" w:type="dxa"/>
            <w:gridSpan w:val="4"/>
            <w:tcBorders>
              <w:top w:val="nil"/>
              <w:left w:val="nil"/>
              <w:bottom w:val="single" w:sz="4" w:space="0" w:color="auto"/>
              <w:right w:val="single" w:sz="4" w:space="0" w:color="auto"/>
            </w:tcBorders>
            <w:shd w:val="clear" w:color="auto" w:fill="auto"/>
            <w:vAlign w:val="center"/>
            <w:hideMark/>
          </w:tcPr>
          <w:p w:rsidR="00645C21" w:rsidRPr="003346BA" w:rsidRDefault="00645C21" w:rsidP="00EA1E33">
            <w:pPr>
              <w:jc w:val="center"/>
              <w:rPr>
                <w:sz w:val="18"/>
                <w:szCs w:val="18"/>
                <w:vertAlign w:val="superscript"/>
              </w:rPr>
            </w:pPr>
            <w:r w:rsidRPr="003346BA">
              <w:rPr>
                <w:sz w:val="18"/>
                <w:szCs w:val="18"/>
                <w:vertAlign w:val="superscript"/>
              </w:rPr>
              <w:t>10,0</w:t>
            </w:r>
          </w:p>
        </w:tc>
        <w:tc>
          <w:tcPr>
            <w:tcW w:w="735" w:type="dxa"/>
            <w:gridSpan w:val="4"/>
            <w:tcBorders>
              <w:top w:val="nil"/>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61" w:type="dxa"/>
            <w:gridSpan w:val="3"/>
            <w:tcBorders>
              <w:top w:val="nil"/>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3472" w:type="dxa"/>
            <w:gridSpan w:val="2"/>
            <w:tcBorders>
              <w:top w:val="nil"/>
              <w:left w:val="nil"/>
              <w:bottom w:val="single" w:sz="4" w:space="0" w:color="auto"/>
              <w:right w:val="single" w:sz="4" w:space="0" w:color="auto"/>
            </w:tcBorders>
            <w:shd w:val="clear" w:color="auto" w:fill="auto"/>
            <w:vAlign w:val="center"/>
            <w:hideMark/>
          </w:tcPr>
          <w:p w:rsidR="00645C21" w:rsidRPr="003346BA" w:rsidRDefault="00645C21" w:rsidP="00645C21">
            <w:pPr>
              <w:jc w:val="center"/>
              <w:rPr>
                <w:sz w:val="18"/>
                <w:szCs w:val="18"/>
                <w:vertAlign w:val="superscript"/>
              </w:rPr>
            </w:pPr>
            <w:r w:rsidRPr="003346BA">
              <w:rPr>
                <w:sz w:val="18"/>
                <w:szCs w:val="18"/>
                <w:vertAlign w:val="superscript"/>
              </w:rPr>
              <w:t xml:space="preserve">Изготовление технического плана на автодорогу в </w:t>
            </w:r>
            <w:proofErr w:type="spellStart"/>
            <w:r w:rsidRPr="003346BA">
              <w:rPr>
                <w:sz w:val="18"/>
                <w:szCs w:val="18"/>
                <w:vertAlign w:val="superscript"/>
              </w:rPr>
              <w:t>п</w:t>
            </w:r>
            <w:proofErr w:type="gramStart"/>
            <w:r w:rsidRPr="003346BA">
              <w:rPr>
                <w:sz w:val="18"/>
                <w:szCs w:val="18"/>
                <w:vertAlign w:val="superscript"/>
              </w:rPr>
              <w:t>.Л</w:t>
            </w:r>
            <w:proofErr w:type="gramEnd"/>
            <w:r w:rsidRPr="003346BA">
              <w:rPr>
                <w:sz w:val="18"/>
                <w:szCs w:val="18"/>
                <w:vertAlign w:val="superscript"/>
              </w:rPr>
              <w:t>итвтно</w:t>
            </w:r>
            <w:proofErr w:type="spellEnd"/>
          </w:p>
        </w:tc>
      </w:tr>
      <w:tr w:rsidR="00BA0B0A" w:rsidRPr="003346BA" w:rsidTr="00C84937">
        <w:trPr>
          <w:trHeight w:val="1698"/>
        </w:trPr>
        <w:tc>
          <w:tcPr>
            <w:tcW w:w="1714" w:type="dxa"/>
            <w:tcBorders>
              <w:top w:val="nil"/>
              <w:left w:val="single" w:sz="4" w:space="0" w:color="auto"/>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2.3. Выдача архивных справок</w:t>
            </w:r>
          </w:p>
        </w:tc>
        <w:tc>
          <w:tcPr>
            <w:tcW w:w="1224" w:type="dxa"/>
            <w:tcBorders>
              <w:top w:val="nil"/>
              <w:left w:val="nil"/>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0,0</w:t>
            </w:r>
          </w:p>
        </w:tc>
        <w:tc>
          <w:tcPr>
            <w:tcW w:w="723"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0,0</w:t>
            </w:r>
          </w:p>
        </w:tc>
        <w:tc>
          <w:tcPr>
            <w:tcW w:w="624"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859" w:type="dxa"/>
            <w:gridSpan w:val="6"/>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0,0</w:t>
            </w:r>
          </w:p>
        </w:tc>
        <w:tc>
          <w:tcPr>
            <w:tcW w:w="858" w:type="dxa"/>
            <w:gridSpan w:val="4"/>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0,0</w:t>
            </w:r>
          </w:p>
        </w:tc>
        <w:tc>
          <w:tcPr>
            <w:tcW w:w="735" w:type="dxa"/>
            <w:gridSpan w:val="4"/>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61"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3472"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Нет выполнения в связи с отсутствием финансирования</w:t>
            </w:r>
          </w:p>
        </w:tc>
      </w:tr>
      <w:tr w:rsidR="00645C21" w:rsidRPr="003346BA" w:rsidTr="00C84937">
        <w:trPr>
          <w:trHeight w:val="280"/>
        </w:trPr>
        <w:tc>
          <w:tcPr>
            <w:tcW w:w="1714" w:type="dxa"/>
            <w:tcBorders>
              <w:top w:val="nil"/>
              <w:left w:val="single" w:sz="4" w:space="0" w:color="auto"/>
              <w:bottom w:val="single" w:sz="4" w:space="0" w:color="auto"/>
              <w:right w:val="single" w:sz="4" w:space="0" w:color="auto"/>
            </w:tcBorders>
            <w:shd w:val="clear" w:color="auto" w:fill="auto"/>
            <w:hideMark/>
          </w:tcPr>
          <w:p w:rsidR="00645C21" w:rsidRPr="003346BA" w:rsidRDefault="00645C21" w:rsidP="00391073">
            <w:pPr>
              <w:jc w:val="center"/>
              <w:rPr>
                <w:sz w:val="18"/>
                <w:szCs w:val="18"/>
                <w:vertAlign w:val="superscript"/>
              </w:rPr>
            </w:pPr>
            <w:r w:rsidRPr="003346BA">
              <w:rPr>
                <w:sz w:val="18"/>
                <w:szCs w:val="18"/>
                <w:vertAlign w:val="superscript"/>
              </w:rPr>
              <w:t>2.4. Изготовление технических заключений в форме технических отчетов, изготовление проектов организации работ по сносу объектов капитального строительства</w:t>
            </w:r>
          </w:p>
        </w:tc>
        <w:tc>
          <w:tcPr>
            <w:tcW w:w="1224" w:type="dxa"/>
            <w:tcBorders>
              <w:top w:val="nil"/>
              <w:left w:val="nil"/>
              <w:bottom w:val="single" w:sz="4" w:space="0" w:color="auto"/>
              <w:right w:val="single" w:sz="4" w:space="0" w:color="auto"/>
            </w:tcBorders>
            <w:shd w:val="clear" w:color="auto" w:fill="auto"/>
            <w:hideMark/>
          </w:tcPr>
          <w:p w:rsidR="00645C21" w:rsidRPr="003346BA" w:rsidRDefault="00645C21"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150,0</w:t>
            </w:r>
          </w:p>
        </w:tc>
        <w:tc>
          <w:tcPr>
            <w:tcW w:w="723" w:type="dxa"/>
            <w:gridSpan w:val="3"/>
            <w:tcBorders>
              <w:top w:val="nil"/>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24" w:type="dxa"/>
            <w:gridSpan w:val="3"/>
            <w:tcBorders>
              <w:top w:val="nil"/>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859" w:type="dxa"/>
            <w:gridSpan w:val="6"/>
            <w:tcBorders>
              <w:top w:val="nil"/>
              <w:left w:val="nil"/>
              <w:bottom w:val="single" w:sz="4" w:space="0" w:color="auto"/>
              <w:right w:val="single" w:sz="4" w:space="0" w:color="auto"/>
            </w:tcBorders>
            <w:shd w:val="clear" w:color="auto" w:fill="auto"/>
            <w:vAlign w:val="center"/>
            <w:hideMark/>
          </w:tcPr>
          <w:p w:rsidR="00645C21" w:rsidRPr="003346BA" w:rsidRDefault="00645C21" w:rsidP="00EA1E33">
            <w:pPr>
              <w:jc w:val="center"/>
              <w:rPr>
                <w:sz w:val="18"/>
                <w:szCs w:val="18"/>
                <w:vertAlign w:val="superscript"/>
              </w:rPr>
            </w:pPr>
            <w:r w:rsidRPr="003346BA">
              <w:rPr>
                <w:sz w:val="18"/>
                <w:szCs w:val="18"/>
                <w:vertAlign w:val="superscript"/>
              </w:rPr>
              <w:t>150,0</w:t>
            </w:r>
          </w:p>
        </w:tc>
        <w:tc>
          <w:tcPr>
            <w:tcW w:w="858" w:type="dxa"/>
            <w:gridSpan w:val="4"/>
            <w:tcBorders>
              <w:top w:val="nil"/>
              <w:left w:val="nil"/>
              <w:bottom w:val="single" w:sz="4" w:space="0" w:color="auto"/>
              <w:right w:val="single" w:sz="4" w:space="0" w:color="auto"/>
            </w:tcBorders>
            <w:shd w:val="clear" w:color="auto" w:fill="auto"/>
            <w:vAlign w:val="center"/>
            <w:hideMark/>
          </w:tcPr>
          <w:p w:rsidR="00645C21" w:rsidRPr="003346BA" w:rsidRDefault="00645C21" w:rsidP="00EA1E33">
            <w:pPr>
              <w:jc w:val="center"/>
              <w:rPr>
                <w:sz w:val="18"/>
                <w:szCs w:val="18"/>
                <w:vertAlign w:val="superscript"/>
              </w:rPr>
            </w:pPr>
            <w:r w:rsidRPr="003346BA">
              <w:rPr>
                <w:sz w:val="18"/>
                <w:szCs w:val="18"/>
                <w:vertAlign w:val="superscript"/>
              </w:rPr>
              <w:t>0</w:t>
            </w:r>
          </w:p>
        </w:tc>
        <w:tc>
          <w:tcPr>
            <w:tcW w:w="735" w:type="dxa"/>
            <w:gridSpan w:val="4"/>
            <w:tcBorders>
              <w:top w:val="nil"/>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61" w:type="dxa"/>
            <w:gridSpan w:val="3"/>
            <w:tcBorders>
              <w:top w:val="nil"/>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3472" w:type="dxa"/>
            <w:gridSpan w:val="2"/>
            <w:tcBorders>
              <w:top w:val="nil"/>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Изготовление технического заключения в отношении здания начальной школы с. Яренск</w:t>
            </w:r>
          </w:p>
        </w:tc>
      </w:tr>
      <w:tr w:rsidR="00BA0B0A" w:rsidRPr="003346BA" w:rsidTr="00C84937">
        <w:trPr>
          <w:trHeight w:val="1688"/>
        </w:trPr>
        <w:tc>
          <w:tcPr>
            <w:tcW w:w="1714" w:type="dxa"/>
            <w:tcBorders>
              <w:top w:val="nil"/>
              <w:left w:val="single" w:sz="4" w:space="0" w:color="auto"/>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lastRenderedPageBreak/>
              <w:t>2.5.Привлечение в муниципальную собственность бесхозяйного имущества</w:t>
            </w:r>
          </w:p>
        </w:tc>
        <w:tc>
          <w:tcPr>
            <w:tcW w:w="1224" w:type="dxa"/>
            <w:tcBorders>
              <w:top w:val="nil"/>
              <w:left w:val="nil"/>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131,3</w:t>
            </w:r>
          </w:p>
        </w:tc>
        <w:tc>
          <w:tcPr>
            <w:tcW w:w="723"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0,0</w:t>
            </w:r>
          </w:p>
        </w:tc>
        <w:tc>
          <w:tcPr>
            <w:tcW w:w="624"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859" w:type="dxa"/>
            <w:gridSpan w:val="6"/>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131,3</w:t>
            </w:r>
          </w:p>
        </w:tc>
        <w:tc>
          <w:tcPr>
            <w:tcW w:w="858" w:type="dxa"/>
            <w:gridSpan w:val="4"/>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0,0</w:t>
            </w:r>
          </w:p>
        </w:tc>
        <w:tc>
          <w:tcPr>
            <w:tcW w:w="735" w:type="dxa"/>
            <w:gridSpan w:val="4"/>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61"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3472"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В собственность бесхозяйное имущество не привлекалось</w:t>
            </w:r>
          </w:p>
        </w:tc>
      </w:tr>
      <w:tr w:rsidR="0011286D" w:rsidRPr="003346BA" w:rsidTr="00462CFB">
        <w:trPr>
          <w:trHeight w:val="1697"/>
        </w:trPr>
        <w:tc>
          <w:tcPr>
            <w:tcW w:w="1714" w:type="dxa"/>
            <w:tcBorders>
              <w:top w:val="nil"/>
              <w:left w:val="single" w:sz="4" w:space="0" w:color="auto"/>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2.6.Совершенствование системы учета муниципального имущества</w:t>
            </w:r>
          </w:p>
        </w:tc>
        <w:tc>
          <w:tcPr>
            <w:tcW w:w="1224" w:type="dxa"/>
            <w:tcBorders>
              <w:top w:val="nil"/>
              <w:left w:val="nil"/>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8402" w:type="dxa"/>
            <w:gridSpan w:val="36"/>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Без финансирования</w:t>
            </w:r>
          </w:p>
        </w:tc>
        <w:tc>
          <w:tcPr>
            <w:tcW w:w="3402" w:type="dxa"/>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Вносились сведения о новых объектах, а также о выбывших объектах</w:t>
            </w:r>
          </w:p>
        </w:tc>
      </w:tr>
      <w:tr w:rsidR="0011286D" w:rsidRPr="003346BA" w:rsidTr="00462CFB">
        <w:trPr>
          <w:trHeight w:val="4276"/>
        </w:trPr>
        <w:tc>
          <w:tcPr>
            <w:tcW w:w="1714" w:type="dxa"/>
            <w:tcBorders>
              <w:top w:val="nil"/>
              <w:left w:val="single" w:sz="4" w:space="0" w:color="auto"/>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3.1 Проведение проверок эффективности использования муниципального имущества, закрепленного на праве хозяйственного ведения за муниципальными унитарными предприятиями, на праве оперативного управления за муниципальными учреждениями, переданного по договорам аренды</w:t>
            </w:r>
          </w:p>
        </w:tc>
        <w:tc>
          <w:tcPr>
            <w:tcW w:w="1224" w:type="dxa"/>
            <w:tcBorders>
              <w:top w:val="nil"/>
              <w:left w:val="nil"/>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8402" w:type="dxa"/>
            <w:gridSpan w:val="36"/>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Без финансирования</w:t>
            </w:r>
          </w:p>
        </w:tc>
        <w:tc>
          <w:tcPr>
            <w:tcW w:w="3402" w:type="dxa"/>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Инвентаризация не проводилась</w:t>
            </w:r>
          </w:p>
        </w:tc>
      </w:tr>
      <w:tr w:rsidR="0011286D" w:rsidRPr="003346BA" w:rsidTr="00462CFB">
        <w:trPr>
          <w:trHeight w:val="1819"/>
        </w:trPr>
        <w:tc>
          <w:tcPr>
            <w:tcW w:w="1714" w:type="dxa"/>
            <w:tcBorders>
              <w:top w:val="nil"/>
              <w:left w:val="single" w:sz="4" w:space="0" w:color="auto"/>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3.2 Проведение претензионной работы</w:t>
            </w:r>
          </w:p>
        </w:tc>
        <w:tc>
          <w:tcPr>
            <w:tcW w:w="1224" w:type="dxa"/>
            <w:tcBorders>
              <w:top w:val="nil"/>
              <w:left w:val="nil"/>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8402" w:type="dxa"/>
            <w:gridSpan w:val="36"/>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Без финансирования</w:t>
            </w:r>
          </w:p>
        </w:tc>
        <w:tc>
          <w:tcPr>
            <w:tcW w:w="3402" w:type="dxa"/>
            <w:tcBorders>
              <w:top w:val="nil"/>
              <w:left w:val="nil"/>
              <w:bottom w:val="single" w:sz="4" w:space="0" w:color="auto"/>
              <w:right w:val="single" w:sz="4" w:space="0" w:color="auto"/>
            </w:tcBorders>
            <w:shd w:val="clear" w:color="auto" w:fill="auto"/>
            <w:hideMark/>
          </w:tcPr>
          <w:p w:rsidR="0011286D" w:rsidRPr="003346BA" w:rsidRDefault="0011286D" w:rsidP="008E701B">
            <w:pPr>
              <w:rPr>
                <w:sz w:val="18"/>
                <w:szCs w:val="18"/>
                <w:vertAlign w:val="superscript"/>
              </w:rPr>
            </w:pPr>
            <w:r w:rsidRPr="003346BA">
              <w:rPr>
                <w:sz w:val="18"/>
                <w:szCs w:val="18"/>
                <w:vertAlign w:val="superscript"/>
              </w:rPr>
              <w:t>Ежемесячно на заседание межведомственной комиссии по обеспечению своевременного поступления налогов и сборов в бюджеты всех уровней и легализации заработной платы подаются ходатайства о рассмотрении задолженности по аренде муниципального имущества и плате за найм.</w:t>
            </w:r>
          </w:p>
        </w:tc>
      </w:tr>
      <w:tr w:rsidR="0011286D" w:rsidRPr="003346BA" w:rsidTr="00462CFB">
        <w:trPr>
          <w:trHeight w:val="557"/>
        </w:trPr>
        <w:tc>
          <w:tcPr>
            <w:tcW w:w="1714" w:type="dxa"/>
            <w:tcBorders>
              <w:top w:val="nil"/>
              <w:left w:val="single" w:sz="4" w:space="0" w:color="auto"/>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lastRenderedPageBreak/>
              <w:t>Заключение договоров аренды в отношении имущества, находящегося в оперативном управлении муниципального района (за исключения имущества муниципальных бюджетных и  автономных учреждений)</w:t>
            </w:r>
          </w:p>
        </w:tc>
        <w:tc>
          <w:tcPr>
            <w:tcW w:w="1224" w:type="dxa"/>
            <w:tcBorders>
              <w:top w:val="nil"/>
              <w:left w:val="nil"/>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8402" w:type="dxa"/>
            <w:gridSpan w:val="36"/>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Без финансирования</w:t>
            </w:r>
          </w:p>
        </w:tc>
        <w:tc>
          <w:tcPr>
            <w:tcW w:w="3402" w:type="dxa"/>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Новых договоров не заключалось</w:t>
            </w:r>
          </w:p>
        </w:tc>
      </w:tr>
      <w:tr w:rsidR="00462CFB" w:rsidRPr="003346BA" w:rsidTr="00462CFB">
        <w:trPr>
          <w:trHeight w:val="518"/>
        </w:trPr>
        <w:tc>
          <w:tcPr>
            <w:tcW w:w="2938"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462CFB" w:rsidRPr="003346BA" w:rsidRDefault="00462CFB" w:rsidP="00391073">
            <w:pPr>
              <w:jc w:val="center"/>
              <w:rPr>
                <w:bCs/>
                <w:sz w:val="18"/>
                <w:szCs w:val="18"/>
                <w:vertAlign w:val="superscript"/>
              </w:rPr>
            </w:pPr>
            <w:r w:rsidRPr="003346BA">
              <w:rPr>
                <w:bCs/>
                <w:sz w:val="18"/>
                <w:szCs w:val="18"/>
                <w:vertAlign w:val="superscript"/>
              </w:rPr>
              <w:t>Итого по подпрограмме №1</w:t>
            </w:r>
          </w:p>
        </w:tc>
        <w:tc>
          <w:tcPr>
            <w:tcW w:w="978" w:type="dxa"/>
            <w:gridSpan w:val="3"/>
            <w:tcBorders>
              <w:top w:val="nil"/>
              <w:left w:val="nil"/>
              <w:bottom w:val="single" w:sz="4" w:space="0" w:color="auto"/>
              <w:right w:val="single" w:sz="4" w:space="0" w:color="auto"/>
            </w:tcBorders>
            <w:shd w:val="clear" w:color="000000" w:fill="DBEEF3"/>
            <w:vAlign w:val="center"/>
            <w:hideMark/>
          </w:tcPr>
          <w:p w:rsidR="00462CFB" w:rsidRPr="003346BA" w:rsidRDefault="00462CFB" w:rsidP="00391073">
            <w:pPr>
              <w:jc w:val="center"/>
              <w:rPr>
                <w:bCs/>
                <w:sz w:val="18"/>
                <w:szCs w:val="18"/>
                <w:vertAlign w:val="superscript"/>
              </w:rPr>
            </w:pPr>
            <w:r w:rsidRPr="003346BA">
              <w:rPr>
                <w:bCs/>
                <w:sz w:val="18"/>
                <w:szCs w:val="18"/>
                <w:vertAlign w:val="superscript"/>
              </w:rPr>
              <w:t>5735,2</w:t>
            </w:r>
          </w:p>
        </w:tc>
        <w:tc>
          <w:tcPr>
            <w:tcW w:w="857" w:type="dxa"/>
            <w:gridSpan w:val="3"/>
            <w:tcBorders>
              <w:top w:val="nil"/>
              <w:left w:val="nil"/>
              <w:bottom w:val="single" w:sz="4" w:space="0" w:color="auto"/>
              <w:right w:val="single" w:sz="4" w:space="0" w:color="auto"/>
            </w:tcBorders>
            <w:shd w:val="clear" w:color="000000" w:fill="DBEEF3"/>
            <w:vAlign w:val="center"/>
            <w:hideMark/>
          </w:tcPr>
          <w:p w:rsidR="00462CFB" w:rsidRPr="003346BA" w:rsidRDefault="00462CFB" w:rsidP="00391073">
            <w:pPr>
              <w:jc w:val="center"/>
              <w:rPr>
                <w:bCs/>
                <w:sz w:val="18"/>
                <w:szCs w:val="18"/>
                <w:vertAlign w:val="superscript"/>
              </w:rPr>
            </w:pPr>
            <w:r w:rsidRPr="003346BA">
              <w:rPr>
                <w:bCs/>
                <w:sz w:val="18"/>
                <w:szCs w:val="18"/>
                <w:vertAlign w:val="superscript"/>
              </w:rPr>
              <w:t>284,7</w:t>
            </w:r>
          </w:p>
        </w:tc>
        <w:tc>
          <w:tcPr>
            <w:tcW w:w="897" w:type="dxa"/>
            <w:gridSpan w:val="5"/>
            <w:tcBorders>
              <w:top w:val="nil"/>
              <w:left w:val="nil"/>
              <w:bottom w:val="single" w:sz="4" w:space="0" w:color="auto"/>
              <w:right w:val="single" w:sz="4" w:space="0" w:color="auto"/>
            </w:tcBorders>
            <w:shd w:val="clear" w:color="000000" w:fill="DBEEF3"/>
            <w:vAlign w:val="center"/>
            <w:hideMark/>
          </w:tcPr>
          <w:p w:rsidR="00462CFB" w:rsidRPr="003346BA" w:rsidRDefault="00462CFB" w:rsidP="00391073">
            <w:pPr>
              <w:jc w:val="center"/>
              <w:rPr>
                <w:bCs/>
                <w:sz w:val="18"/>
                <w:szCs w:val="18"/>
                <w:vertAlign w:val="superscript"/>
              </w:rPr>
            </w:pPr>
            <w:r w:rsidRPr="003346BA">
              <w:rPr>
                <w:bCs/>
                <w:sz w:val="18"/>
                <w:szCs w:val="18"/>
                <w:vertAlign w:val="superscript"/>
              </w:rPr>
              <w:t>0</w:t>
            </w:r>
          </w:p>
        </w:tc>
        <w:tc>
          <w:tcPr>
            <w:tcW w:w="803" w:type="dxa"/>
            <w:gridSpan w:val="4"/>
            <w:tcBorders>
              <w:top w:val="nil"/>
              <w:left w:val="nil"/>
              <w:bottom w:val="single" w:sz="4" w:space="0" w:color="auto"/>
              <w:right w:val="single" w:sz="4" w:space="0" w:color="auto"/>
            </w:tcBorders>
            <w:shd w:val="clear" w:color="000000" w:fill="DBEEF3"/>
            <w:vAlign w:val="center"/>
            <w:hideMark/>
          </w:tcPr>
          <w:p w:rsidR="00462CFB" w:rsidRPr="003346BA" w:rsidRDefault="00462CFB" w:rsidP="00391073">
            <w:pPr>
              <w:jc w:val="center"/>
              <w:rPr>
                <w:bCs/>
                <w:sz w:val="18"/>
                <w:szCs w:val="18"/>
                <w:vertAlign w:val="superscript"/>
              </w:rPr>
            </w:pPr>
            <w:r w:rsidRPr="003346BA">
              <w:rPr>
                <w:bCs/>
                <w:sz w:val="18"/>
                <w:szCs w:val="18"/>
                <w:vertAlign w:val="superscript"/>
              </w:rPr>
              <w:t>0</w:t>
            </w:r>
          </w:p>
        </w:tc>
        <w:tc>
          <w:tcPr>
            <w:tcW w:w="693" w:type="dxa"/>
            <w:gridSpan w:val="4"/>
            <w:tcBorders>
              <w:top w:val="nil"/>
              <w:left w:val="nil"/>
              <w:bottom w:val="single" w:sz="4" w:space="0" w:color="auto"/>
              <w:right w:val="single" w:sz="4" w:space="0" w:color="auto"/>
            </w:tcBorders>
            <w:shd w:val="clear" w:color="000000" w:fill="DBEEF3"/>
            <w:vAlign w:val="center"/>
            <w:hideMark/>
          </w:tcPr>
          <w:p w:rsidR="00462CFB" w:rsidRPr="003346BA" w:rsidRDefault="00462CFB" w:rsidP="00823B0F">
            <w:pPr>
              <w:jc w:val="center"/>
              <w:rPr>
                <w:bCs/>
                <w:sz w:val="18"/>
                <w:szCs w:val="18"/>
                <w:vertAlign w:val="superscript"/>
              </w:rPr>
            </w:pPr>
            <w:r w:rsidRPr="003346BA">
              <w:rPr>
                <w:bCs/>
                <w:sz w:val="18"/>
                <w:szCs w:val="18"/>
                <w:vertAlign w:val="superscript"/>
              </w:rPr>
              <w:t>5735,2</w:t>
            </w:r>
          </w:p>
        </w:tc>
        <w:tc>
          <w:tcPr>
            <w:tcW w:w="571" w:type="dxa"/>
            <w:gridSpan w:val="3"/>
            <w:tcBorders>
              <w:top w:val="nil"/>
              <w:left w:val="nil"/>
              <w:bottom w:val="single" w:sz="4" w:space="0" w:color="auto"/>
              <w:right w:val="single" w:sz="4" w:space="0" w:color="auto"/>
            </w:tcBorders>
            <w:shd w:val="clear" w:color="000000" w:fill="DBEEF3"/>
            <w:vAlign w:val="center"/>
            <w:hideMark/>
          </w:tcPr>
          <w:p w:rsidR="00462CFB" w:rsidRPr="003346BA" w:rsidRDefault="00462CFB" w:rsidP="00823B0F">
            <w:pPr>
              <w:jc w:val="center"/>
              <w:rPr>
                <w:bCs/>
                <w:sz w:val="18"/>
                <w:szCs w:val="18"/>
                <w:vertAlign w:val="superscript"/>
              </w:rPr>
            </w:pPr>
            <w:r w:rsidRPr="003346BA">
              <w:rPr>
                <w:bCs/>
                <w:sz w:val="18"/>
                <w:szCs w:val="18"/>
                <w:vertAlign w:val="superscript"/>
              </w:rPr>
              <w:t>284,7</w:t>
            </w:r>
          </w:p>
        </w:tc>
        <w:tc>
          <w:tcPr>
            <w:tcW w:w="485" w:type="dxa"/>
            <w:gridSpan w:val="3"/>
            <w:tcBorders>
              <w:top w:val="nil"/>
              <w:left w:val="nil"/>
              <w:bottom w:val="single" w:sz="4" w:space="0" w:color="auto"/>
              <w:right w:val="single" w:sz="4" w:space="0" w:color="auto"/>
            </w:tcBorders>
            <w:shd w:val="clear" w:color="000000" w:fill="DBEEF3"/>
            <w:vAlign w:val="center"/>
            <w:hideMark/>
          </w:tcPr>
          <w:p w:rsidR="00462CFB" w:rsidRPr="003346BA" w:rsidRDefault="00462CFB" w:rsidP="00391073">
            <w:pPr>
              <w:jc w:val="center"/>
              <w:rPr>
                <w:bCs/>
                <w:sz w:val="18"/>
                <w:szCs w:val="18"/>
                <w:vertAlign w:val="superscript"/>
              </w:rPr>
            </w:pPr>
            <w:r w:rsidRPr="003346BA">
              <w:rPr>
                <w:bCs/>
                <w:sz w:val="18"/>
                <w:szCs w:val="18"/>
                <w:vertAlign w:val="superscript"/>
              </w:rPr>
              <w:t>0</w:t>
            </w:r>
          </w:p>
        </w:tc>
        <w:tc>
          <w:tcPr>
            <w:tcW w:w="370" w:type="dxa"/>
            <w:tcBorders>
              <w:top w:val="nil"/>
              <w:left w:val="nil"/>
              <w:bottom w:val="single" w:sz="4" w:space="0" w:color="auto"/>
              <w:right w:val="single" w:sz="4" w:space="0" w:color="auto"/>
            </w:tcBorders>
            <w:shd w:val="clear" w:color="000000" w:fill="DBEEF3"/>
            <w:vAlign w:val="center"/>
            <w:hideMark/>
          </w:tcPr>
          <w:p w:rsidR="00462CFB" w:rsidRPr="003346BA" w:rsidRDefault="00462CFB" w:rsidP="00391073">
            <w:pPr>
              <w:jc w:val="center"/>
              <w:rPr>
                <w:bCs/>
                <w:sz w:val="18"/>
                <w:szCs w:val="18"/>
                <w:vertAlign w:val="superscript"/>
              </w:rPr>
            </w:pPr>
            <w:r w:rsidRPr="003346BA">
              <w:rPr>
                <w:bCs/>
                <w:sz w:val="18"/>
                <w:szCs w:val="18"/>
                <w:vertAlign w:val="superscript"/>
              </w:rPr>
              <w:t>0</w:t>
            </w:r>
          </w:p>
        </w:tc>
        <w:tc>
          <w:tcPr>
            <w:tcW w:w="690" w:type="dxa"/>
            <w:gridSpan w:val="2"/>
            <w:tcBorders>
              <w:top w:val="nil"/>
              <w:left w:val="nil"/>
              <w:bottom w:val="single" w:sz="4" w:space="0" w:color="auto"/>
              <w:right w:val="single" w:sz="4" w:space="0" w:color="auto"/>
            </w:tcBorders>
            <w:shd w:val="clear" w:color="000000" w:fill="DBEEF3"/>
            <w:vAlign w:val="center"/>
            <w:hideMark/>
          </w:tcPr>
          <w:p w:rsidR="00462CFB" w:rsidRPr="003346BA" w:rsidRDefault="00462CFB" w:rsidP="00391073">
            <w:pPr>
              <w:jc w:val="center"/>
              <w:rPr>
                <w:bCs/>
                <w:sz w:val="18"/>
                <w:szCs w:val="18"/>
                <w:vertAlign w:val="superscript"/>
              </w:rPr>
            </w:pPr>
            <w:r w:rsidRPr="003346BA">
              <w:rPr>
                <w:bCs/>
                <w:sz w:val="18"/>
                <w:szCs w:val="18"/>
                <w:vertAlign w:val="superscript"/>
              </w:rPr>
              <w:t>0</w:t>
            </w:r>
          </w:p>
        </w:tc>
        <w:tc>
          <w:tcPr>
            <w:tcW w:w="637" w:type="dxa"/>
            <w:gridSpan w:val="2"/>
            <w:tcBorders>
              <w:top w:val="nil"/>
              <w:left w:val="nil"/>
              <w:bottom w:val="single" w:sz="4" w:space="0" w:color="auto"/>
              <w:right w:val="single" w:sz="4" w:space="0" w:color="auto"/>
            </w:tcBorders>
            <w:shd w:val="clear" w:color="000000" w:fill="DBEEF3"/>
            <w:vAlign w:val="center"/>
            <w:hideMark/>
          </w:tcPr>
          <w:p w:rsidR="00462CFB" w:rsidRPr="003346BA" w:rsidRDefault="00462CFB" w:rsidP="00391073">
            <w:pPr>
              <w:jc w:val="center"/>
              <w:rPr>
                <w:bCs/>
                <w:sz w:val="18"/>
                <w:szCs w:val="18"/>
                <w:vertAlign w:val="superscript"/>
              </w:rPr>
            </w:pPr>
            <w:r w:rsidRPr="003346BA">
              <w:rPr>
                <w:bCs/>
                <w:sz w:val="18"/>
                <w:szCs w:val="18"/>
                <w:vertAlign w:val="superscript"/>
              </w:rPr>
              <w:t>0</w:t>
            </w:r>
          </w:p>
        </w:tc>
        <w:tc>
          <w:tcPr>
            <w:tcW w:w="690" w:type="dxa"/>
            <w:gridSpan w:val="2"/>
            <w:tcBorders>
              <w:top w:val="nil"/>
              <w:left w:val="nil"/>
              <w:bottom w:val="single" w:sz="4" w:space="0" w:color="auto"/>
              <w:right w:val="single" w:sz="4" w:space="0" w:color="auto"/>
            </w:tcBorders>
            <w:shd w:val="clear" w:color="000000" w:fill="DBEEF3"/>
            <w:vAlign w:val="center"/>
            <w:hideMark/>
          </w:tcPr>
          <w:p w:rsidR="00462CFB" w:rsidRPr="003346BA" w:rsidRDefault="00462CFB" w:rsidP="00391073">
            <w:pPr>
              <w:jc w:val="center"/>
              <w:rPr>
                <w:bCs/>
                <w:sz w:val="18"/>
                <w:szCs w:val="18"/>
                <w:vertAlign w:val="superscript"/>
              </w:rPr>
            </w:pPr>
            <w:r w:rsidRPr="003346BA">
              <w:rPr>
                <w:bCs/>
                <w:sz w:val="18"/>
                <w:szCs w:val="18"/>
                <w:vertAlign w:val="superscript"/>
              </w:rPr>
              <w:t>0</w:t>
            </w:r>
          </w:p>
        </w:tc>
        <w:tc>
          <w:tcPr>
            <w:tcW w:w="731" w:type="dxa"/>
            <w:gridSpan w:val="4"/>
            <w:tcBorders>
              <w:top w:val="nil"/>
              <w:left w:val="nil"/>
              <w:bottom w:val="single" w:sz="4" w:space="0" w:color="auto"/>
              <w:right w:val="single" w:sz="4" w:space="0" w:color="auto"/>
            </w:tcBorders>
            <w:shd w:val="clear" w:color="000000" w:fill="DBEEF3"/>
            <w:vAlign w:val="center"/>
            <w:hideMark/>
          </w:tcPr>
          <w:p w:rsidR="00462CFB" w:rsidRPr="003346BA" w:rsidRDefault="00462CFB" w:rsidP="00391073">
            <w:pPr>
              <w:jc w:val="center"/>
              <w:rPr>
                <w:bCs/>
                <w:sz w:val="18"/>
                <w:szCs w:val="18"/>
                <w:vertAlign w:val="superscript"/>
              </w:rPr>
            </w:pPr>
            <w:r w:rsidRPr="003346BA">
              <w:rPr>
                <w:bCs/>
                <w:sz w:val="18"/>
                <w:szCs w:val="18"/>
                <w:vertAlign w:val="superscript"/>
              </w:rPr>
              <w:t>0</w:t>
            </w:r>
          </w:p>
        </w:tc>
        <w:tc>
          <w:tcPr>
            <w:tcW w:w="3402" w:type="dxa"/>
            <w:tcBorders>
              <w:top w:val="nil"/>
              <w:left w:val="nil"/>
              <w:bottom w:val="single" w:sz="4" w:space="0" w:color="auto"/>
              <w:right w:val="single" w:sz="4" w:space="0" w:color="auto"/>
            </w:tcBorders>
            <w:shd w:val="clear" w:color="000000" w:fill="DBEEF3"/>
            <w:vAlign w:val="center"/>
            <w:hideMark/>
          </w:tcPr>
          <w:p w:rsidR="00462CFB" w:rsidRPr="003346BA" w:rsidRDefault="00462CFB" w:rsidP="00391073">
            <w:pPr>
              <w:jc w:val="center"/>
              <w:rPr>
                <w:bCs/>
                <w:sz w:val="18"/>
                <w:szCs w:val="18"/>
                <w:vertAlign w:val="superscript"/>
              </w:rPr>
            </w:pPr>
          </w:p>
        </w:tc>
      </w:tr>
      <w:tr w:rsidR="0011286D" w:rsidRPr="003346BA" w:rsidTr="00B34D8D">
        <w:trPr>
          <w:trHeight w:val="240"/>
        </w:trPr>
        <w:tc>
          <w:tcPr>
            <w:tcW w:w="14742" w:type="dxa"/>
            <w:gridSpan w:val="39"/>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p>
        </w:tc>
      </w:tr>
      <w:tr w:rsidR="0011286D" w:rsidRPr="003346BA" w:rsidTr="00B34D8D">
        <w:trPr>
          <w:trHeight w:val="942"/>
        </w:trPr>
        <w:tc>
          <w:tcPr>
            <w:tcW w:w="14742" w:type="dxa"/>
            <w:gridSpan w:val="39"/>
            <w:tcBorders>
              <w:top w:val="single" w:sz="4" w:space="0" w:color="auto"/>
              <w:left w:val="single" w:sz="4" w:space="0" w:color="auto"/>
              <w:bottom w:val="single" w:sz="4" w:space="0" w:color="auto"/>
              <w:right w:val="single" w:sz="4" w:space="0" w:color="auto"/>
            </w:tcBorders>
            <w:shd w:val="clear" w:color="000000" w:fill="BFBFBF"/>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Подпрограмма № 2</w:t>
            </w:r>
            <w:r w:rsidRPr="003346BA">
              <w:rPr>
                <w:bCs/>
                <w:sz w:val="18"/>
                <w:szCs w:val="18"/>
                <w:vertAlign w:val="superscript"/>
              </w:rPr>
              <w:br/>
              <w:t>«Эффективное управление земельными ресурсами на территории МО «Ленский муниципальный район» на 2019 – 2023 годы»</w:t>
            </w:r>
          </w:p>
        </w:tc>
      </w:tr>
      <w:tr w:rsidR="00BA0B0A" w:rsidRPr="003346BA" w:rsidTr="00681BF3">
        <w:trPr>
          <w:trHeight w:val="2164"/>
        </w:trPr>
        <w:tc>
          <w:tcPr>
            <w:tcW w:w="1714" w:type="dxa"/>
            <w:tcBorders>
              <w:top w:val="nil"/>
              <w:left w:val="single" w:sz="4" w:space="0" w:color="auto"/>
              <w:bottom w:val="single" w:sz="4" w:space="0" w:color="auto"/>
              <w:right w:val="single" w:sz="4" w:space="0" w:color="auto"/>
            </w:tcBorders>
            <w:shd w:val="clear" w:color="auto" w:fill="auto"/>
            <w:hideMark/>
          </w:tcPr>
          <w:p w:rsidR="0011286D" w:rsidRPr="003346BA" w:rsidRDefault="00C84937" w:rsidP="00391073">
            <w:pPr>
              <w:jc w:val="center"/>
              <w:rPr>
                <w:sz w:val="18"/>
                <w:szCs w:val="18"/>
                <w:vertAlign w:val="superscript"/>
              </w:rPr>
            </w:pPr>
            <w:r w:rsidRPr="003346BA">
              <w:rPr>
                <w:sz w:val="18"/>
                <w:szCs w:val="18"/>
                <w:vertAlign w:val="superscript"/>
              </w:rPr>
              <w:t xml:space="preserve">1.1 проведение работ по государственному кадастровому учету земельных участков под </w:t>
            </w:r>
            <w:proofErr w:type="gramStart"/>
            <w:r w:rsidRPr="003346BA">
              <w:rPr>
                <w:sz w:val="18"/>
                <w:szCs w:val="18"/>
                <w:vertAlign w:val="superscript"/>
              </w:rPr>
              <w:t>многоквартирным</w:t>
            </w:r>
            <w:proofErr w:type="gramEnd"/>
            <w:r w:rsidRPr="003346BA">
              <w:rPr>
                <w:sz w:val="18"/>
                <w:szCs w:val="18"/>
                <w:vertAlign w:val="superscript"/>
              </w:rPr>
              <w:t xml:space="preserve"> домами, комплексных кадастровых работ</w:t>
            </w:r>
          </w:p>
        </w:tc>
        <w:tc>
          <w:tcPr>
            <w:tcW w:w="1224" w:type="dxa"/>
            <w:tcBorders>
              <w:top w:val="nil"/>
              <w:left w:val="nil"/>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978"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553829" w:rsidP="00391073">
            <w:pPr>
              <w:jc w:val="center"/>
              <w:rPr>
                <w:sz w:val="18"/>
                <w:szCs w:val="18"/>
                <w:vertAlign w:val="superscript"/>
              </w:rPr>
            </w:pPr>
            <w:r w:rsidRPr="003346BA">
              <w:rPr>
                <w:sz w:val="18"/>
                <w:szCs w:val="18"/>
                <w:vertAlign w:val="superscript"/>
              </w:rPr>
              <w:t>100,0</w:t>
            </w:r>
          </w:p>
        </w:tc>
        <w:tc>
          <w:tcPr>
            <w:tcW w:w="857"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553829" w:rsidP="00391073">
            <w:pPr>
              <w:jc w:val="center"/>
              <w:rPr>
                <w:sz w:val="18"/>
                <w:szCs w:val="18"/>
                <w:vertAlign w:val="superscript"/>
              </w:rPr>
            </w:pPr>
            <w:r w:rsidRPr="003346BA">
              <w:rPr>
                <w:sz w:val="18"/>
                <w:szCs w:val="18"/>
                <w:vertAlign w:val="superscript"/>
              </w:rPr>
              <w:t>0</w:t>
            </w:r>
          </w:p>
        </w:tc>
        <w:tc>
          <w:tcPr>
            <w:tcW w:w="756"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553829" w:rsidP="00391073">
            <w:pPr>
              <w:jc w:val="center"/>
              <w:rPr>
                <w:sz w:val="18"/>
                <w:szCs w:val="18"/>
                <w:vertAlign w:val="superscript"/>
              </w:rPr>
            </w:pPr>
            <w:r w:rsidRPr="003346BA">
              <w:rPr>
                <w:sz w:val="18"/>
                <w:szCs w:val="18"/>
                <w:vertAlign w:val="superscript"/>
              </w:rPr>
              <w:t>0</w:t>
            </w:r>
          </w:p>
        </w:tc>
        <w:tc>
          <w:tcPr>
            <w:tcW w:w="708" w:type="dxa"/>
            <w:gridSpan w:val="5"/>
            <w:tcBorders>
              <w:top w:val="nil"/>
              <w:left w:val="nil"/>
              <w:bottom w:val="single" w:sz="4" w:space="0" w:color="auto"/>
              <w:right w:val="single" w:sz="4" w:space="0" w:color="auto"/>
            </w:tcBorders>
            <w:shd w:val="clear" w:color="auto" w:fill="auto"/>
            <w:vAlign w:val="center"/>
            <w:hideMark/>
          </w:tcPr>
          <w:p w:rsidR="0011286D" w:rsidRPr="003346BA" w:rsidRDefault="00553829" w:rsidP="00391073">
            <w:pPr>
              <w:jc w:val="center"/>
              <w:rPr>
                <w:sz w:val="18"/>
                <w:szCs w:val="18"/>
                <w:vertAlign w:val="superscript"/>
              </w:rPr>
            </w:pPr>
            <w:r w:rsidRPr="003346BA">
              <w:rPr>
                <w:sz w:val="18"/>
                <w:szCs w:val="18"/>
                <w:vertAlign w:val="superscript"/>
              </w:rPr>
              <w:t>0</w:t>
            </w:r>
          </w:p>
        </w:tc>
        <w:tc>
          <w:tcPr>
            <w:tcW w:w="709"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553829" w:rsidP="00391073">
            <w:pPr>
              <w:jc w:val="center"/>
              <w:rPr>
                <w:sz w:val="18"/>
                <w:szCs w:val="18"/>
                <w:vertAlign w:val="superscript"/>
              </w:rPr>
            </w:pPr>
            <w:r w:rsidRPr="003346BA">
              <w:rPr>
                <w:sz w:val="18"/>
                <w:szCs w:val="18"/>
                <w:vertAlign w:val="superscript"/>
              </w:rPr>
              <w:t>100,0</w:t>
            </w:r>
          </w:p>
        </w:tc>
        <w:tc>
          <w:tcPr>
            <w:tcW w:w="567" w:type="dxa"/>
            <w:gridSpan w:val="4"/>
            <w:tcBorders>
              <w:top w:val="nil"/>
              <w:left w:val="nil"/>
              <w:bottom w:val="single" w:sz="4" w:space="0" w:color="auto"/>
              <w:right w:val="single" w:sz="4" w:space="0" w:color="auto"/>
            </w:tcBorders>
            <w:shd w:val="clear" w:color="auto" w:fill="auto"/>
            <w:vAlign w:val="center"/>
            <w:hideMark/>
          </w:tcPr>
          <w:p w:rsidR="0011286D" w:rsidRPr="003346BA" w:rsidRDefault="00553829" w:rsidP="00391073">
            <w:pPr>
              <w:jc w:val="center"/>
              <w:rPr>
                <w:sz w:val="18"/>
                <w:szCs w:val="18"/>
                <w:vertAlign w:val="superscript"/>
              </w:rPr>
            </w:pPr>
            <w:r w:rsidRPr="003346BA">
              <w:rPr>
                <w:sz w:val="18"/>
                <w:szCs w:val="18"/>
                <w:vertAlign w:val="superscript"/>
              </w:rPr>
              <w:t>0</w:t>
            </w:r>
          </w:p>
        </w:tc>
        <w:tc>
          <w:tcPr>
            <w:tcW w:w="571"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553829" w:rsidP="00391073">
            <w:pPr>
              <w:jc w:val="center"/>
              <w:rPr>
                <w:sz w:val="18"/>
                <w:szCs w:val="18"/>
                <w:vertAlign w:val="superscript"/>
              </w:rPr>
            </w:pPr>
            <w:r w:rsidRPr="003346BA">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553829" w:rsidP="00391073">
            <w:pPr>
              <w:jc w:val="center"/>
              <w:rPr>
                <w:sz w:val="18"/>
                <w:szCs w:val="18"/>
                <w:vertAlign w:val="superscript"/>
              </w:rPr>
            </w:pPr>
            <w:r w:rsidRPr="003346BA">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553829" w:rsidP="00391073">
            <w:pPr>
              <w:jc w:val="center"/>
              <w:rPr>
                <w:sz w:val="18"/>
                <w:szCs w:val="18"/>
                <w:vertAlign w:val="superscript"/>
              </w:rPr>
            </w:pPr>
            <w:r w:rsidRPr="003346BA">
              <w:rPr>
                <w:sz w:val="18"/>
                <w:szCs w:val="18"/>
                <w:vertAlign w:val="superscript"/>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553829" w:rsidP="00391073">
            <w:pPr>
              <w:jc w:val="center"/>
              <w:rPr>
                <w:sz w:val="18"/>
                <w:szCs w:val="18"/>
                <w:vertAlign w:val="superscript"/>
              </w:rPr>
            </w:pPr>
            <w:r w:rsidRPr="003346BA">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553829" w:rsidP="00391073">
            <w:pPr>
              <w:jc w:val="center"/>
              <w:rPr>
                <w:sz w:val="18"/>
                <w:szCs w:val="18"/>
                <w:vertAlign w:val="superscript"/>
              </w:rPr>
            </w:pPr>
            <w:r w:rsidRPr="003346BA">
              <w:rPr>
                <w:sz w:val="18"/>
                <w:szCs w:val="18"/>
                <w:vertAlign w:val="superscript"/>
              </w:rPr>
              <w:t>0</w:t>
            </w:r>
          </w:p>
        </w:tc>
        <w:tc>
          <w:tcPr>
            <w:tcW w:w="661"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553829" w:rsidP="00391073">
            <w:pPr>
              <w:jc w:val="center"/>
              <w:rPr>
                <w:sz w:val="18"/>
                <w:szCs w:val="18"/>
                <w:vertAlign w:val="superscript"/>
              </w:rPr>
            </w:pPr>
            <w:r w:rsidRPr="003346BA">
              <w:rPr>
                <w:sz w:val="18"/>
                <w:szCs w:val="18"/>
                <w:vertAlign w:val="superscript"/>
              </w:rPr>
              <w:t>0</w:t>
            </w:r>
          </w:p>
        </w:tc>
        <w:tc>
          <w:tcPr>
            <w:tcW w:w="3472" w:type="dxa"/>
            <w:gridSpan w:val="2"/>
            <w:tcBorders>
              <w:top w:val="nil"/>
              <w:left w:val="nil"/>
              <w:bottom w:val="single" w:sz="4" w:space="0" w:color="auto"/>
              <w:right w:val="single" w:sz="4" w:space="0" w:color="auto"/>
            </w:tcBorders>
            <w:shd w:val="clear" w:color="auto" w:fill="auto"/>
            <w:vAlign w:val="center"/>
            <w:hideMark/>
          </w:tcPr>
          <w:p w:rsidR="00681BF3" w:rsidRPr="003346BA" w:rsidRDefault="00553829" w:rsidP="00553829">
            <w:pPr>
              <w:ind w:left="720"/>
              <w:jc w:val="center"/>
              <w:rPr>
                <w:sz w:val="18"/>
                <w:szCs w:val="18"/>
                <w:vertAlign w:val="superscript"/>
              </w:rPr>
            </w:pPr>
            <w:r w:rsidRPr="003346BA">
              <w:rPr>
                <w:sz w:val="18"/>
                <w:szCs w:val="18"/>
                <w:vertAlign w:val="superscript"/>
              </w:rPr>
              <w:t>Кадастровый учет земельных участков под многоквартирным домом</w:t>
            </w:r>
          </w:p>
        </w:tc>
      </w:tr>
      <w:tr w:rsidR="00BA0B0A" w:rsidRPr="003346BA" w:rsidTr="00681BF3">
        <w:trPr>
          <w:trHeight w:val="1968"/>
        </w:trPr>
        <w:tc>
          <w:tcPr>
            <w:tcW w:w="1714" w:type="dxa"/>
            <w:tcBorders>
              <w:top w:val="nil"/>
              <w:left w:val="single" w:sz="4" w:space="0" w:color="auto"/>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1.2 Проведение работ по государственному кадастровому учету земельных участков под объектами муниципальной собственности</w:t>
            </w:r>
          </w:p>
        </w:tc>
        <w:tc>
          <w:tcPr>
            <w:tcW w:w="1224" w:type="dxa"/>
            <w:tcBorders>
              <w:top w:val="nil"/>
              <w:left w:val="nil"/>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978"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205,</w:t>
            </w:r>
            <w:r w:rsidR="00553829" w:rsidRPr="003346BA">
              <w:rPr>
                <w:sz w:val="18"/>
                <w:szCs w:val="18"/>
                <w:vertAlign w:val="superscript"/>
              </w:rPr>
              <w:t>0</w:t>
            </w:r>
          </w:p>
        </w:tc>
        <w:tc>
          <w:tcPr>
            <w:tcW w:w="857"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553829" w:rsidP="00391073">
            <w:pPr>
              <w:jc w:val="center"/>
              <w:rPr>
                <w:sz w:val="18"/>
                <w:szCs w:val="18"/>
                <w:vertAlign w:val="superscript"/>
              </w:rPr>
            </w:pPr>
            <w:r w:rsidRPr="003346BA">
              <w:rPr>
                <w:sz w:val="18"/>
                <w:szCs w:val="18"/>
                <w:vertAlign w:val="superscript"/>
              </w:rPr>
              <w:t>0</w:t>
            </w:r>
            <w:r w:rsidR="0011286D" w:rsidRPr="003346BA">
              <w:rPr>
                <w:sz w:val="18"/>
                <w:szCs w:val="18"/>
                <w:vertAlign w:val="superscript"/>
              </w:rPr>
              <w:t>,0</w:t>
            </w:r>
          </w:p>
        </w:tc>
        <w:tc>
          <w:tcPr>
            <w:tcW w:w="756"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708" w:type="dxa"/>
            <w:gridSpan w:val="5"/>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709"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205,</w:t>
            </w:r>
            <w:r w:rsidR="00553829" w:rsidRPr="003346BA">
              <w:rPr>
                <w:sz w:val="18"/>
                <w:szCs w:val="18"/>
                <w:vertAlign w:val="superscript"/>
              </w:rPr>
              <w:t>0</w:t>
            </w:r>
          </w:p>
        </w:tc>
        <w:tc>
          <w:tcPr>
            <w:tcW w:w="567" w:type="dxa"/>
            <w:gridSpan w:val="4"/>
            <w:tcBorders>
              <w:top w:val="nil"/>
              <w:left w:val="nil"/>
              <w:bottom w:val="single" w:sz="4" w:space="0" w:color="auto"/>
              <w:right w:val="single" w:sz="4" w:space="0" w:color="auto"/>
            </w:tcBorders>
            <w:shd w:val="clear" w:color="auto" w:fill="auto"/>
            <w:vAlign w:val="center"/>
            <w:hideMark/>
          </w:tcPr>
          <w:p w:rsidR="0011286D" w:rsidRPr="003346BA" w:rsidRDefault="00553829" w:rsidP="00391073">
            <w:pPr>
              <w:jc w:val="center"/>
              <w:rPr>
                <w:sz w:val="18"/>
                <w:szCs w:val="18"/>
                <w:vertAlign w:val="superscript"/>
              </w:rPr>
            </w:pPr>
            <w:r w:rsidRPr="003346BA">
              <w:rPr>
                <w:sz w:val="18"/>
                <w:szCs w:val="18"/>
                <w:vertAlign w:val="superscript"/>
              </w:rPr>
              <w:t>0</w:t>
            </w:r>
            <w:r w:rsidR="0011286D" w:rsidRPr="003346BA">
              <w:rPr>
                <w:sz w:val="18"/>
                <w:szCs w:val="18"/>
                <w:vertAlign w:val="superscript"/>
              </w:rPr>
              <w:t>,0</w:t>
            </w:r>
          </w:p>
        </w:tc>
        <w:tc>
          <w:tcPr>
            <w:tcW w:w="571"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61"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3472"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Муниципальные контракты по осуществлению государственного кадастрового учета земельных участков под объектами муниципальной собственности</w:t>
            </w:r>
          </w:p>
        </w:tc>
      </w:tr>
      <w:tr w:rsidR="00553829" w:rsidRPr="003346BA" w:rsidTr="00681BF3">
        <w:trPr>
          <w:trHeight w:val="2342"/>
        </w:trPr>
        <w:tc>
          <w:tcPr>
            <w:tcW w:w="1714" w:type="dxa"/>
            <w:tcBorders>
              <w:top w:val="nil"/>
              <w:left w:val="single" w:sz="4" w:space="0" w:color="auto"/>
              <w:bottom w:val="single" w:sz="4" w:space="0" w:color="auto"/>
              <w:right w:val="single" w:sz="4" w:space="0" w:color="auto"/>
            </w:tcBorders>
            <w:shd w:val="clear" w:color="auto" w:fill="auto"/>
            <w:hideMark/>
          </w:tcPr>
          <w:p w:rsidR="00553829" w:rsidRPr="003346BA" w:rsidRDefault="00553829" w:rsidP="00391073">
            <w:pPr>
              <w:jc w:val="center"/>
              <w:rPr>
                <w:sz w:val="18"/>
                <w:szCs w:val="18"/>
                <w:vertAlign w:val="superscript"/>
              </w:rPr>
            </w:pPr>
            <w:r w:rsidRPr="003346BA">
              <w:rPr>
                <w:sz w:val="18"/>
                <w:szCs w:val="18"/>
                <w:vertAlign w:val="superscript"/>
              </w:rPr>
              <w:t>2.1 Проведение работ по государственному кадастровому учету земельных участков для предоставления физическим и юридическим лицам для строительства и иных целей</w:t>
            </w:r>
          </w:p>
        </w:tc>
        <w:tc>
          <w:tcPr>
            <w:tcW w:w="1224" w:type="dxa"/>
            <w:tcBorders>
              <w:top w:val="nil"/>
              <w:left w:val="nil"/>
              <w:bottom w:val="single" w:sz="4" w:space="0" w:color="auto"/>
              <w:right w:val="single" w:sz="4" w:space="0" w:color="auto"/>
            </w:tcBorders>
            <w:shd w:val="clear" w:color="auto" w:fill="auto"/>
            <w:hideMark/>
          </w:tcPr>
          <w:p w:rsidR="00553829" w:rsidRPr="003346BA" w:rsidRDefault="00553829"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978" w:type="dxa"/>
            <w:gridSpan w:val="3"/>
            <w:tcBorders>
              <w:top w:val="nil"/>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45,0</w:t>
            </w:r>
          </w:p>
        </w:tc>
        <w:tc>
          <w:tcPr>
            <w:tcW w:w="857" w:type="dxa"/>
            <w:gridSpan w:val="3"/>
            <w:tcBorders>
              <w:top w:val="nil"/>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13,0</w:t>
            </w:r>
          </w:p>
        </w:tc>
        <w:tc>
          <w:tcPr>
            <w:tcW w:w="756" w:type="dxa"/>
            <w:gridSpan w:val="3"/>
            <w:tcBorders>
              <w:top w:val="nil"/>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708" w:type="dxa"/>
            <w:gridSpan w:val="5"/>
            <w:tcBorders>
              <w:top w:val="nil"/>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709" w:type="dxa"/>
            <w:gridSpan w:val="3"/>
            <w:tcBorders>
              <w:top w:val="nil"/>
              <w:left w:val="nil"/>
              <w:bottom w:val="single" w:sz="4" w:space="0" w:color="auto"/>
              <w:right w:val="single" w:sz="4" w:space="0" w:color="auto"/>
            </w:tcBorders>
            <w:shd w:val="clear" w:color="auto" w:fill="auto"/>
            <w:vAlign w:val="center"/>
            <w:hideMark/>
          </w:tcPr>
          <w:p w:rsidR="00553829" w:rsidRPr="003346BA" w:rsidRDefault="00553829" w:rsidP="00823B0F">
            <w:pPr>
              <w:jc w:val="center"/>
              <w:rPr>
                <w:sz w:val="18"/>
                <w:szCs w:val="18"/>
                <w:vertAlign w:val="superscript"/>
              </w:rPr>
            </w:pPr>
            <w:r w:rsidRPr="003346BA">
              <w:rPr>
                <w:sz w:val="18"/>
                <w:szCs w:val="18"/>
                <w:vertAlign w:val="superscript"/>
              </w:rPr>
              <w:t>45,0</w:t>
            </w:r>
          </w:p>
        </w:tc>
        <w:tc>
          <w:tcPr>
            <w:tcW w:w="567" w:type="dxa"/>
            <w:gridSpan w:val="4"/>
            <w:tcBorders>
              <w:top w:val="nil"/>
              <w:left w:val="nil"/>
              <w:bottom w:val="single" w:sz="4" w:space="0" w:color="auto"/>
              <w:right w:val="single" w:sz="4" w:space="0" w:color="auto"/>
            </w:tcBorders>
            <w:shd w:val="clear" w:color="auto" w:fill="auto"/>
            <w:vAlign w:val="center"/>
            <w:hideMark/>
          </w:tcPr>
          <w:p w:rsidR="00553829" w:rsidRPr="003346BA" w:rsidRDefault="00553829" w:rsidP="00823B0F">
            <w:pPr>
              <w:jc w:val="center"/>
              <w:rPr>
                <w:sz w:val="18"/>
                <w:szCs w:val="18"/>
                <w:vertAlign w:val="superscript"/>
              </w:rPr>
            </w:pPr>
            <w:r w:rsidRPr="003346BA">
              <w:rPr>
                <w:sz w:val="18"/>
                <w:szCs w:val="18"/>
                <w:vertAlign w:val="superscript"/>
              </w:rPr>
              <w:t>13,0</w:t>
            </w:r>
          </w:p>
        </w:tc>
        <w:tc>
          <w:tcPr>
            <w:tcW w:w="571" w:type="dxa"/>
            <w:gridSpan w:val="3"/>
            <w:tcBorders>
              <w:top w:val="nil"/>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661" w:type="dxa"/>
            <w:gridSpan w:val="3"/>
            <w:tcBorders>
              <w:top w:val="nil"/>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3472" w:type="dxa"/>
            <w:gridSpan w:val="2"/>
            <w:tcBorders>
              <w:top w:val="nil"/>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 xml:space="preserve">Заключен договор на выполнение работ по предоставлению информации из </w:t>
            </w:r>
            <w:proofErr w:type="spellStart"/>
            <w:r w:rsidRPr="003346BA">
              <w:rPr>
                <w:sz w:val="18"/>
                <w:szCs w:val="18"/>
                <w:vertAlign w:val="superscript"/>
              </w:rPr>
              <w:t>плнов</w:t>
            </w:r>
            <w:proofErr w:type="spellEnd"/>
            <w:r w:rsidRPr="003346BA">
              <w:rPr>
                <w:sz w:val="18"/>
                <w:szCs w:val="18"/>
                <w:vertAlign w:val="superscript"/>
              </w:rPr>
              <w:t xml:space="preserve"> внутрихозяйственного землеустройства №22 от 22.03.2022г.</w:t>
            </w:r>
          </w:p>
        </w:tc>
      </w:tr>
      <w:tr w:rsidR="00553829" w:rsidRPr="003346BA" w:rsidTr="00681BF3">
        <w:trPr>
          <w:trHeight w:val="3544"/>
        </w:trPr>
        <w:tc>
          <w:tcPr>
            <w:tcW w:w="1714" w:type="dxa"/>
            <w:tcBorders>
              <w:top w:val="nil"/>
              <w:left w:val="single" w:sz="4" w:space="0" w:color="auto"/>
              <w:bottom w:val="single" w:sz="4" w:space="0" w:color="auto"/>
              <w:right w:val="single" w:sz="4" w:space="0" w:color="auto"/>
            </w:tcBorders>
            <w:shd w:val="clear" w:color="auto" w:fill="auto"/>
            <w:hideMark/>
          </w:tcPr>
          <w:p w:rsidR="00553829" w:rsidRPr="003346BA" w:rsidRDefault="00553829" w:rsidP="00391073">
            <w:pPr>
              <w:jc w:val="center"/>
              <w:rPr>
                <w:sz w:val="18"/>
                <w:szCs w:val="18"/>
                <w:vertAlign w:val="superscript"/>
              </w:rPr>
            </w:pPr>
            <w:r w:rsidRPr="003346BA">
              <w:rPr>
                <w:sz w:val="18"/>
                <w:szCs w:val="18"/>
                <w:vertAlign w:val="superscript"/>
              </w:rPr>
              <w:lastRenderedPageBreak/>
              <w:t>2.2 Организация и проведение аукционов по продаже земельных участков и по продаже права аренды земельных участков (в том числе услуги по проведению оценки и публикации в общественно-политической газете Ленского района «Маяк»)</w:t>
            </w:r>
          </w:p>
        </w:tc>
        <w:tc>
          <w:tcPr>
            <w:tcW w:w="1224" w:type="dxa"/>
            <w:tcBorders>
              <w:top w:val="nil"/>
              <w:left w:val="nil"/>
              <w:bottom w:val="single" w:sz="4" w:space="0" w:color="auto"/>
              <w:right w:val="single" w:sz="4" w:space="0" w:color="auto"/>
            </w:tcBorders>
            <w:shd w:val="clear" w:color="auto" w:fill="auto"/>
            <w:hideMark/>
          </w:tcPr>
          <w:p w:rsidR="00553829" w:rsidRPr="003346BA" w:rsidRDefault="00553829"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978" w:type="dxa"/>
            <w:gridSpan w:val="3"/>
            <w:tcBorders>
              <w:top w:val="nil"/>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220,8</w:t>
            </w:r>
          </w:p>
        </w:tc>
        <w:tc>
          <w:tcPr>
            <w:tcW w:w="857" w:type="dxa"/>
            <w:gridSpan w:val="3"/>
            <w:tcBorders>
              <w:top w:val="nil"/>
              <w:left w:val="nil"/>
              <w:bottom w:val="single" w:sz="4" w:space="0" w:color="auto"/>
              <w:right w:val="single" w:sz="4" w:space="0" w:color="auto"/>
            </w:tcBorders>
            <w:shd w:val="clear" w:color="auto" w:fill="auto"/>
            <w:vAlign w:val="center"/>
            <w:hideMark/>
          </w:tcPr>
          <w:p w:rsidR="00553829" w:rsidRPr="003346BA" w:rsidRDefault="00553829" w:rsidP="00553829">
            <w:pPr>
              <w:jc w:val="center"/>
              <w:rPr>
                <w:sz w:val="18"/>
                <w:szCs w:val="18"/>
                <w:vertAlign w:val="superscript"/>
              </w:rPr>
            </w:pPr>
            <w:r w:rsidRPr="003346BA">
              <w:rPr>
                <w:sz w:val="18"/>
                <w:szCs w:val="18"/>
                <w:vertAlign w:val="superscript"/>
              </w:rPr>
              <w:t>15,9</w:t>
            </w:r>
          </w:p>
        </w:tc>
        <w:tc>
          <w:tcPr>
            <w:tcW w:w="756" w:type="dxa"/>
            <w:gridSpan w:val="3"/>
            <w:tcBorders>
              <w:top w:val="nil"/>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708" w:type="dxa"/>
            <w:gridSpan w:val="5"/>
            <w:tcBorders>
              <w:top w:val="nil"/>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709" w:type="dxa"/>
            <w:gridSpan w:val="3"/>
            <w:tcBorders>
              <w:top w:val="nil"/>
              <w:left w:val="nil"/>
              <w:bottom w:val="single" w:sz="4" w:space="0" w:color="auto"/>
              <w:right w:val="single" w:sz="4" w:space="0" w:color="auto"/>
            </w:tcBorders>
            <w:shd w:val="clear" w:color="auto" w:fill="auto"/>
            <w:vAlign w:val="center"/>
            <w:hideMark/>
          </w:tcPr>
          <w:p w:rsidR="00553829" w:rsidRPr="003346BA" w:rsidRDefault="00553829" w:rsidP="00823B0F">
            <w:pPr>
              <w:jc w:val="center"/>
              <w:rPr>
                <w:sz w:val="18"/>
                <w:szCs w:val="18"/>
                <w:vertAlign w:val="superscript"/>
              </w:rPr>
            </w:pPr>
            <w:r w:rsidRPr="003346BA">
              <w:rPr>
                <w:sz w:val="18"/>
                <w:szCs w:val="18"/>
                <w:vertAlign w:val="superscript"/>
              </w:rPr>
              <w:t>220,8</w:t>
            </w:r>
          </w:p>
        </w:tc>
        <w:tc>
          <w:tcPr>
            <w:tcW w:w="567" w:type="dxa"/>
            <w:gridSpan w:val="4"/>
            <w:tcBorders>
              <w:top w:val="nil"/>
              <w:left w:val="nil"/>
              <w:bottom w:val="single" w:sz="4" w:space="0" w:color="auto"/>
              <w:right w:val="single" w:sz="4" w:space="0" w:color="auto"/>
            </w:tcBorders>
            <w:shd w:val="clear" w:color="auto" w:fill="auto"/>
            <w:vAlign w:val="center"/>
            <w:hideMark/>
          </w:tcPr>
          <w:p w:rsidR="00553829" w:rsidRPr="003346BA" w:rsidRDefault="00553829" w:rsidP="00823B0F">
            <w:pPr>
              <w:jc w:val="center"/>
              <w:rPr>
                <w:sz w:val="18"/>
                <w:szCs w:val="18"/>
                <w:vertAlign w:val="superscript"/>
              </w:rPr>
            </w:pPr>
            <w:r w:rsidRPr="003346BA">
              <w:rPr>
                <w:sz w:val="18"/>
                <w:szCs w:val="18"/>
                <w:vertAlign w:val="superscript"/>
              </w:rPr>
              <w:t>15,9</w:t>
            </w:r>
          </w:p>
        </w:tc>
        <w:tc>
          <w:tcPr>
            <w:tcW w:w="571" w:type="dxa"/>
            <w:gridSpan w:val="3"/>
            <w:tcBorders>
              <w:top w:val="nil"/>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661" w:type="dxa"/>
            <w:gridSpan w:val="3"/>
            <w:tcBorders>
              <w:top w:val="nil"/>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3472" w:type="dxa"/>
            <w:gridSpan w:val="2"/>
            <w:tcBorders>
              <w:top w:val="nil"/>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Проведена оценка рыночной стоимости арендной платы</w:t>
            </w:r>
          </w:p>
        </w:tc>
      </w:tr>
      <w:tr w:rsidR="00553829" w:rsidRPr="003346BA" w:rsidTr="00681BF3">
        <w:trPr>
          <w:trHeight w:val="2066"/>
        </w:trPr>
        <w:tc>
          <w:tcPr>
            <w:tcW w:w="1714" w:type="dxa"/>
            <w:tcBorders>
              <w:top w:val="nil"/>
              <w:left w:val="single" w:sz="4" w:space="0" w:color="auto"/>
              <w:bottom w:val="single" w:sz="4" w:space="0" w:color="auto"/>
              <w:right w:val="single" w:sz="4" w:space="0" w:color="auto"/>
            </w:tcBorders>
            <w:shd w:val="clear" w:color="auto" w:fill="auto"/>
            <w:hideMark/>
          </w:tcPr>
          <w:p w:rsidR="00553829" w:rsidRPr="003346BA" w:rsidRDefault="00553829" w:rsidP="00391073">
            <w:pPr>
              <w:jc w:val="center"/>
              <w:rPr>
                <w:sz w:val="18"/>
                <w:szCs w:val="18"/>
                <w:vertAlign w:val="superscript"/>
              </w:rPr>
            </w:pPr>
            <w:r w:rsidRPr="003346BA">
              <w:rPr>
                <w:sz w:val="18"/>
                <w:szCs w:val="18"/>
                <w:vertAlign w:val="superscript"/>
              </w:rPr>
              <w:t>3.1 Проведение работ по государственному кадастровому учету земельных участков для многодетных семей</w:t>
            </w:r>
          </w:p>
        </w:tc>
        <w:tc>
          <w:tcPr>
            <w:tcW w:w="1224" w:type="dxa"/>
            <w:tcBorders>
              <w:top w:val="nil"/>
              <w:left w:val="nil"/>
              <w:bottom w:val="single" w:sz="4" w:space="0" w:color="auto"/>
              <w:right w:val="single" w:sz="4" w:space="0" w:color="auto"/>
            </w:tcBorders>
            <w:shd w:val="clear" w:color="auto" w:fill="auto"/>
            <w:hideMark/>
          </w:tcPr>
          <w:p w:rsidR="00553829" w:rsidRPr="003346BA" w:rsidRDefault="00553829"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978" w:type="dxa"/>
            <w:gridSpan w:val="3"/>
            <w:tcBorders>
              <w:top w:val="nil"/>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100,0</w:t>
            </w:r>
          </w:p>
        </w:tc>
        <w:tc>
          <w:tcPr>
            <w:tcW w:w="857" w:type="dxa"/>
            <w:gridSpan w:val="3"/>
            <w:tcBorders>
              <w:top w:val="nil"/>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19,9</w:t>
            </w:r>
          </w:p>
        </w:tc>
        <w:tc>
          <w:tcPr>
            <w:tcW w:w="756" w:type="dxa"/>
            <w:gridSpan w:val="3"/>
            <w:tcBorders>
              <w:top w:val="nil"/>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708" w:type="dxa"/>
            <w:gridSpan w:val="5"/>
            <w:tcBorders>
              <w:top w:val="nil"/>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709" w:type="dxa"/>
            <w:gridSpan w:val="3"/>
            <w:tcBorders>
              <w:top w:val="nil"/>
              <w:left w:val="nil"/>
              <w:bottom w:val="single" w:sz="4" w:space="0" w:color="auto"/>
              <w:right w:val="single" w:sz="4" w:space="0" w:color="auto"/>
            </w:tcBorders>
            <w:shd w:val="clear" w:color="auto" w:fill="auto"/>
            <w:vAlign w:val="center"/>
            <w:hideMark/>
          </w:tcPr>
          <w:p w:rsidR="00553829" w:rsidRPr="003346BA" w:rsidRDefault="00553829" w:rsidP="00823B0F">
            <w:pPr>
              <w:jc w:val="center"/>
              <w:rPr>
                <w:sz w:val="18"/>
                <w:szCs w:val="18"/>
                <w:vertAlign w:val="superscript"/>
              </w:rPr>
            </w:pPr>
            <w:r w:rsidRPr="003346BA">
              <w:rPr>
                <w:sz w:val="18"/>
                <w:szCs w:val="18"/>
                <w:vertAlign w:val="superscript"/>
              </w:rPr>
              <w:t>100,0</w:t>
            </w:r>
          </w:p>
        </w:tc>
        <w:tc>
          <w:tcPr>
            <w:tcW w:w="567" w:type="dxa"/>
            <w:gridSpan w:val="4"/>
            <w:tcBorders>
              <w:top w:val="nil"/>
              <w:left w:val="nil"/>
              <w:bottom w:val="single" w:sz="4" w:space="0" w:color="auto"/>
              <w:right w:val="single" w:sz="4" w:space="0" w:color="auto"/>
            </w:tcBorders>
            <w:shd w:val="clear" w:color="auto" w:fill="auto"/>
            <w:vAlign w:val="center"/>
            <w:hideMark/>
          </w:tcPr>
          <w:p w:rsidR="00553829" w:rsidRPr="003346BA" w:rsidRDefault="00553829" w:rsidP="00823B0F">
            <w:pPr>
              <w:jc w:val="center"/>
              <w:rPr>
                <w:sz w:val="18"/>
                <w:szCs w:val="18"/>
                <w:vertAlign w:val="superscript"/>
              </w:rPr>
            </w:pPr>
            <w:r w:rsidRPr="003346BA">
              <w:rPr>
                <w:sz w:val="18"/>
                <w:szCs w:val="18"/>
                <w:vertAlign w:val="superscript"/>
              </w:rPr>
              <w:t>19,9</w:t>
            </w:r>
          </w:p>
        </w:tc>
        <w:tc>
          <w:tcPr>
            <w:tcW w:w="571" w:type="dxa"/>
            <w:gridSpan w:val="3"/>
            <w:tcBorders>
              <w:top w:val="nil"/>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661" w:type="dxa"/>
            <w:gridSpan w:val="3"/>
            <w:tcBorders>
              <w:top w:val="nil"/>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3472" w:type="dxa"/>
            <w:gridSpan w:val="2"/>
            <w:tcBorders>
              <w:top w:val="nil"/>
              <w:left w:val="nil"/>
              <w:bottom w:val="single" w:sz="4" w:space="0" w:color="auto"/>
              <w:right w:val="single" w:sz="4" w:space="0" w:color="auto"/>
            </w:tcBorders>
            <w:shd w:val="clear" w:color="auto" w:fill="auto"/>
            <w:vAlign w:val="center"/>
            <w:hideMark/>
          </w:tcPr>
          <w:p w:rsidR="00553829" w:rsidRPr="003346BA" w:rsidRDefault="00553829" w:rsidP="00553829">
            <w:pPr>
              <w:jc w:val="center"/>
              <w:rPr>
                <w:sz w:val="18"/>
                <w:szCs w:val="18"/>
                <w:vertAlign w:val="superscript"/>
              </w:rPr>
            </w:pPr>
            <w:r w:rsidRPr="003346BA">
              <w:rPr>
                <w:sz w:val="18"/>
                <w:szCs w:val="18"/>
                <w:vertAlign w:val="superscript"/>
              </w:rPr>
              <w:t xml:space="preserve">Сформировано 2 </w:t>
            </w:r>
            <w:proofErr w:type="gramStart"/>
            <w:r w:rsidRPr="003346BA">
              <w:rPr>
                <w:sz w:val="18"/>
                <w:szCs w:val="18"/>
                <w:vertAlign w:val="superscript"/>
              </w:rPr>
              <w:t>земельных</w:t>
            </w:r>
            <w:proofErr w:type="gramEnd"/>
            <w:r w:rsidRPr="003346BA">
              <w:rPr>
                <w:sz w:val="18"/>
                <w:szCs w:val="18"/>
                <w:vertAlign w:val="superscript"/>
              </w:rPr>
              <w:t xml:space="preserve"> участка для предоставления многодетным семьям</w:t>
            </w:r>
          </w:p>
        </w:tc>
      </w:tr>
      <w:tr w:rsidR="00553829" w:rsidRPr="003346BA" w:rsidTr="00681BF3">
        <w:trPr>
          <w:trHeight w:val="590"/>
        </w:trPr>
        <w:tc>
          <w:tcPr>
            <w:tcW w:w="2938"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553829" w:rsidRPr="003346BA" w:rsidRDefault="00553829" w:rsidP="00391073">
            <w:pPr>
              <w:jc w:val="center"/>
              <w:rPr>
                <w:bCs/>
                <w:sz w:val="18"/>
                <w:szCs w:val="18"/>
                <w:vertAlign w:val="superscript"/>
              </w:rPr>
            </w:pPr>
            <w:r w:rsidRPr="003346BA">
              <w:rPr>
                <w:bCs/>
                <w:sz w:val="18"/>
                <w:szCs w:val="18"/>
                <w:vertAlign w:val="superscript"/>
              </w:rPr>
              <w:t>Итого по подпрограмме № 2</w:t>
            </w:r>
          </w:p>
        </w:tc>
        <w:tc>
          <w:tcPr>
            <w:tcW w:w="978" w:type="dxa"/>
            <w:gridSpan w:val="3"/>
            <w:tcBorders>
              <w:top w:val="nil"/>
              <w:left w:val="nil"/>
              <w:bottom w:val="single" w:sz="4" w:space="0" w:color="auto"/>
              <w:right w:val="single" w:sz="4" w:space="0" w:color="auto"/>
            </w:tcBorders>
            <w:shd w:val="clear" w:color="000000" w:fill="DBEEF3"/>
            <w:vAlign w:val="center"/>
            <w:hideMark/>
          </w:tcPr>
          <w:p w:rsidR="00553829" w:rsidRPr="003346BA" w:rsidRDefault="00553829" w:rsidP="00391073">
            <w:pPr>
              <w:jc w:val="center"/>
              <w:rPr>
                <w:bCs/>
                <w:sz w:val="18"/>
                <w:szCs w:val="18"/>
                <w:vertAlign w:val="superscript"/>
              </w:rPr>
            </w:pPr>
            <w:r w:rsidRPr="003346BA">
              <w:rPr>
                <w:bCs/>
                <w:sz w:val="18"/>
                <w:szCs w:val="18"/>
                <w:vertAlign w:val="superscript"/>
              </w:rPr>
              <w:t>670,8</w:t>
            </w:r>
          </w:p>
        </w:tc>
        <w:tc>
          <w:tcPr>
            <w:tcW w:w="857" w:type="dxa"/>
            <w:gridSpan w:val="3"/>
            <w:tcBorders>
              <w:top w:val="nil"/>
              <w:left w:val="nil"/>
              <w:bottom w:val="single" w:sz="4" w:space="0" w:color="auto"/>
              <w:right w:val="single" w:sz="4" w:space="0" w:color="auto"/>
            </w:tcBorders>
            <w:shd w:val="clear" w:color="000000" w:fill="DBEEF3"/>
            <w:vAlign w:val="center"/>
            <w:hideMark/>
          </w:tcPr>
          <w:p w:rsidR="00553829" w:rsidRPr="003346BA" w:rsidRDefault="00553829" w:rsidP="00391073">
            <w:pPr>
              <w:jc w:val="center"/>
              <w:rPr>
                <w:bCs/>
                <w:sz w:val="18"/>
                <w:szCs w:val="18"/>
                <w:vertAlign w:val="superscript"/>
              </w:rPr>
            </w:pPr>
            <w:r w:rsidRPr="003346BA">
              <w:rPr>
                <w:bCs/>
                <w:sz w:val="18"/>
                <w:szCs w:val="18"/>
                <w:vertAlign w:val="superscript"/>
              </w:rPr>
              <w:t>48,8</w:t>
            </w:r>
          </w:p>
        </w:tc>
        <w:tc>
          <w:tcPr>
            <w:tcW w:w="756" w:type="dxa"/>
            <w:gridSpan w:val="3"/>
            <w:tcBorders>
              <w:top w:val="nil"/>
              <w:left w:val="nil"/>
              <w:bottom w:val="single" w:sz="4" w:space="0" w:color="auto"/>
              <w:right w:val="single" w:sz="4" w:space="0" w:color="auto"/>
            </w:tcBorders>
            <w:shd w:val="clear" w:color="000000" w:fill="DBEEF3"/>
            <w:vAlign w:val="center"/>
            <w:hideMark/>
          </w:tcPr>
          <w:p w:rsidR="00553829" w:rsidRPr="003346BA" w:rsidRDefault="00553829" w:rsidP="00391073">
            <w:pPr>
              <w:jc w:val="center"/>
              <w:rPr>
                <w:bCs/>
                <w:sz w:val="18"/>
                <w:szCs w:val="18"/>
                <w:vertAlign w:val="superscript"/>
              </w:rPr>
            </w:pPr>
            <w:r w:rsidRPr="003346BA">
              <w:rPr>
                <w:bCs/>
                <w:sz w:val="18"/>
                <w:szCs w:val="18"/>
                <w:vertAlign w:val="superscript"/>
              </w:rPr>
              <w:t>0,0</w:t>
            </w:r>
          </w:p>
        </w:tc>
        <w:tc>
          <w:tcPr>
            <w:tcW w:w="708" w:type="dxa"/>
            <w:gridSpan w:val="5"/>
            <w:tcBorders>
              <w:top w:val="nil"/>
              <w:left w:val="nil"/>
              <w:bottom w:val="single" w:sz="4" w:space="0" w:color="auto"/>
              <w:right w:val="single" w:sz="4" w:space="0" w:color="auto"/>
            </w:tcBorders>
            <w:shd w:val="clear" w:color="000000" w:fill="DBEEF3"/>
            <w:vAlign w:val="center"/>
            <w:hideMark/>
          </w:tcPr>
          <w:p w:rsidR="00553829" w:rsidRPr="003346BA" w:rsidRDefault="00553829" w:rsidP="00391073">
            <w:pPr>
              <w:jc w:val="center"/>
              <w:rPr>
                <w:bCs/>
                <w:sz w:val="18"/>
                <w:szCs w:val="18"/>
                <w:vertAlign w:val="superscript"/>
              </w:rPr>
            </w:pPr>
            <w:r w:rsidRPr="003346BA">
              <w:rPr>
                <w:bCs/>
                <w:sz w:val="18"/>
                <w:szCs w:val="18"/>
                <w:vertAlign w:val="superscript"/>
              </w:rPr>
              <w:t>0,0</w:t>
            </w:r>
          </w:p>
        </w:tc>
        <w:tc>
          <w:tcPr>
            <w:tcW w:w="709" w:type="dxa"/>
            <w:gridSpan w:val="3"/>
            <w:tcBorders>
              <w:top w:val="nil"/>
              <w:left w:val="nil"/>
              <w:bottom w:val="single" w:sz="4" w:space="0" w:color="auto"/>
              <w:right w:val="single" w:sz="4" w:space="0" w:color="auto"/>
            </w:tcBorders>
            <w:shd w:val="clear" w:color="000000" w:fill="DBEEF3"/>
            <w:vAlign w:val="center"/>
            <w:hideMark/>
          </w:tcPr>
          <w:p w:rsidR="00553829" w:rsidRPr="003346BA" w:rsidRDefault="00553829" w:rsidP="00823B0F">
            <w:pPr>
              <w:jc w:val="center"/>
              <w:rPr>
                <w:bCs/>
                <w:sz w:val="18"/>
                <w:szCs w:val="18"/>
                <w:vertAlign w:val="superscript"/>
              </w:rPr>
            </w:pPr>
            <w:r w:rsidRPr="003346BA">
              <w:rPr>
                <w:bCs/>
                <w:sz w:val="18"/>
                <w:szCs w:val="18"/>
                <w:vertAlign w:val="superscript"/>
              </w:rPr>
              <w:t>670,8</w:t>
            </w:r>
          </w:p>
        </w:tc>
        <w:tc>
          <w:tcPr>
            <w:tcW w:w="567" w:type="dxa"/>
            <w:gridSpan w:val="4"/>
            <w:tcBorders>
              <w:top w:val="nil"/>
              <w:left w:val="nil"/>
              <w:bottom w:val="single" w:sz="4" w:space="0" w:color="auto"/>
              <w:right w:val="single" w:sz="4" w:space="0" w:color="auto"/>
            </w:tcBorders>
            <w:shd w:val="clear" w:color="000000" w:fill="DBEEF3"/>
            <w:vAlign w:val="center"/>
            <w:hideMark/>
          </w:tcPr>
          <w:p w:rsidR="00553829" w:rsidRPr="003346BA" w:rsidRDefault="00553829" w:rsidP="00823B0F">
            <w:pPr>
              <w:jc w:val="center"/>
              <w:rPr>
                <w:bCs/>
                <w:sz w:val="18"/>
                <w:szCs w:val="18"/>
                <w:vertAlign w:val="superscript"/>
              </w:rPr>
            </w:pPr>
            <w:r w:rsidRPr="003346BA">
              <w:rPr>
                <w:bCs/>
                <w:sz w:val="18"/>
                <w:szCs w:val="18"/>
                <w:vertAlign w:val="superscript"/>
              </w:rPr>
              <w:t>48,8</w:t>
            </w:r>
          </w:p>
        </w:tc>
        <w:tc>
          <w:tcPr>
            <w:tcW w:w="571" w:type="dxa"/>
            <w:gridSpan w:val="3"/>
            <w:tcBorders>
              <w:top w:val="nil"/>
              <w:left w:val="nil"/>
              <w:bottom w:val="single" w:sz="4" w:space="0" w:color="auto"/>
              <w:right w:val="single" w:sz="4" w:space="0" w:color="auto"/>
            </w:tcBorders>
            <w:shd w:val="clear" w:color="000000" w:fill="DBEEF3"/>
            <w:vAlign w:val="center"/>
            <w:hideMark/>
          </w:tcPr>
          <w:p w:rsidR="00553829" w:rsidRPr="003346BA" w:rsidRDefault="00553829" w:rsidP="00391073">
            <w:pPr>
              <w:jc w:val="center"/>
              <w:rPr>
                <w:bCs/>
                <w:sz w:val="18"/>
                <w:szCs w:val="18"/>
                <w:vertAlign w:val="superscript"/>
              </w:rPr>
            </w:pPr>
            <w:r w:rsidRPr="003346BA">
              <w:rPr>
                <w:bCs/>
                <w:sz w:val="18"/>
                <w:szCs w:val="18"/>
                <w:vertAlign w:val="superscript"/>
              </w:rPr>
              <w:t>0</w:t>
            </w:r>
          </w:p>
        </w:tc>
        <w:tc>
          <w:tcPr>
            <w:tcW w:w="508" w:type="dxa"/>
            <w:gridSpan w:val="2"/>
            <w:tcBorders>
              <w:top w:val="nil"/>
              <w:left w:val="nil"/>
              <w:bottom w:val="single" w:sz="4" w:space="0" w:color="auto"/>
              <w:right w:val="single" w:sz="4" w:space="0" w:color="auto"/>
            </w:tcBorders>
            <w:shd w:val="clear" w:color="000000" w:fill="DBEEF3"/>
            <w:vAlign w:val="center"/>
            <w:hideMark/>
          </w:tcPr>
          <w:p w:rsidR="00553829" w:rsidRPr="003346BA" w:rsidRDefault="00553829" w:rsidP="00391073">
            <w:pPr>
              <w:jc w:val="center"/>
              <w:rPr>
                <w:bCs/>
                <w:sz w:val="18"/>
                <w:szCs w:val="18"/>
                <w:vertAlign w:val="superscript"/>
              </w:rPr>
            </w:pPr>
            <w:r w:rsidRPr="003346BA">
              <w:rPr>
                <w:bCs/>
                <w:sz w:val="18"/>
                <w:szCs w:val="18"/>
                <w:vertAlign w:val="superscript"/>
              </w:rPr>
              <w:t>0</w:t>
            </w:r>
          </w:p>
        </w:tc>
        <w:tc>
          <w:tcPr>
            <w:tcW w:w="690" w:type="dxa"/>
            <w:gridSpan w:val="2"/>
            <w:tcBorders>
              <w:top w:val="nil"/>
              <w:left w:val="nil"/>
              <w:bottom w:val="single" w:sz="4" w:space="0" w:color="auto"/>
              <w:right w:val="single" w:sz="4" w:space="0" w:color="auto"/>
            </w:tcBorders>
            <w:shd w:val="clear" w:color="000000" w:fill="DBEEF3"/>
            <w:vAlign w:val="center"/>
            <w:hideMark/>
          </w:tcPr>
          <w:p w:rsidR="00553829" w:rsidRPr="003346BA" w:rsidRDefault="00553829" w:rsidP="00391073">
            <w:pPr>
              <w:jc w:val="center"/>
              <w:rPr>
                <w:bCs/>
                <w:sz w:val="18"/>
                <w:szCs w:val="18"/>
                <w:vertAlign w:val="superscript"/>
              </w:rPr>
            </w:pPr>
            <w:r w:rsidRPr="003346BA">
              <w:rPr>
                <w:bCs/>
                <w:sz w:val="18"/>
                <w:szCs w:val="18"/>
                <w:vertAlign w:val="superscript"/>
              </w:rPr>
              <w:t>0</w:t>
            </w:r>
          </w:p>
        </w:tc>
        <w:tc>
          <w:tcPr>
            <w:tcW w:w="637" w:type="dxa"/>
            <w:gridSpan w:val="2"/>
            <w:tcBorders>
              <w:top w:val="nil"/>
              <w:left w:val="nil"/>
              <w:bottom w:val="single" w:sz="4" w:space="0" w:color="auto"/>
              <w:right w:val="single" w:sz="4" w:space="0" w:color="auto"/>
            </w:tcBorders>
            <w:shd w:val="clear" w:color="000000" w:fill="DBEEF3"/>
            <w:vAlign w:val="center"/>
            <w:hideMark/>
          </w:tcPr>
          <w:p w:rsidR="00553829" w:rsidRPr="003346BA" w:rsidRDefault="00553829" w:rsidP="00391073">
            <w:pPr>
              <w:jc w:val="center"/>
              <w:rPr>
                <w:bCs/>
                <w:sz w:val="18"/>
                <w:szCs w:val="18"/>
                <w:vertAlign w:val="superscript"/>
              </w:rPr>
            </w:pPr>
            <w:r w:rsidRPr="003346BA">
              <w:rPr>
                <w:bCs/>
                <w:sz w:val="18"/>
                <w:szCs w:val="18"/>
                <w:vertAlign w:val="superscript"/>
              </w:rPr>
              <w:t>0</w:t>
            </w:r>
          </w:p>
        </w:tc>
        <w:tc>
          <w:tcPr>
            <w:tcW w:w="690" w:type="dxa"/>
            <w:gridSpan w:val="2"/>
            <w:tcBorders>
              <w:top w:val="nil"/>
              <w:left w:val="nil"/>
              <w:bottom w:val="single" w:sz="4" w:space="0" w:color="auto"/>
              <w:right w:val="single" w:sz="4" w:space="0" w:color="auto"/>
            </w:tcBorders>
            <w:shd w:val="clear" w:color="000000" w:fill="DBEEF3"/>
            <w:vAlign w:val="center"/>
            <w:hideMark/>
          </w:tcPr>
          <w:p w:rsidR="00553829" w:rsidRPr="003346BA" w:rsidRDefault="00553829" w:rsidP="00391073">
            <w:pPr>
              <w:jc w:val="center"/>
              <w:rPr>
                <w:bCs/>
                <w:sz w:val="18"/>
                <w:szCs w:val="18"/>
                <w:vertAlign w:val="superscript"/>
              </w:rPr>
            </w:pPr>
            <w:r w:rsidRPr="003346BA">
              <w:rPr>
                <w:bCs/>
                <w:sz w:val="18"/>
                <w:szCs w:val="18"/>
                <w:vertAlign w:val="superscript"/>
              </w:rPr>
              <w:t>0</w:t>
            </w:r>
          </w:p>
        </w:tc>
        <w:tc>
          <w:tcPr>
            <w:tcW w:w="661" w:type="dxa"/>
            <w:gridSpan w:val="3"/>
            <w:tcBorders>
              <w:top w:val="nil"/>
              <w:left w:val="nil"/>
              <w:bottom w:val="single" w:sz="4" w:space="0" w:color="auto"/>
              <w:right w:val="single" w:sz="4" w:space="0" w:color="auto"/>
            </w:tcBorders>
            <w:shd w:val="clear" w:color="000000" w:fill="DBEEF3"/>
            <w:vAlign w:val="center"/>
            <w:hideMark/>
          </w:tcPr>
          <w:p w:rsidR="00553829" w:rsidRPr="003346BA" w:rsidRDefault="00553829" w:rsidP="00391073">
            <w:pPr>
              <w:jc w:val="center"/>
              <w:rPr>
                <w:bCs/>
                <w:sz w:val="18"/>
                <w:szCs w:val="18"/>
                <w:vertAlign w:val="superscript"/>
              </w:rPr>
            </w:pPr>
            <w:r w:rsidRPr="003346BA">
              <w:rPr>
                <w:bCs/>
                <w:sz w:val="18"/>
                <w:szCs w:val="18"/>
                <w:vertAlign w:val="superscript"/>
              </w:rPr>
              <w:t>0</w:t>
            </w:r>
          </w:p>
        </w:tc>
        <w:tc>
          <w:tcPr>
            <w:tcW w:w="3472" w:type="dxa"/>
            <w:gridSpan w:val="2"/>
            <w:tcBorders>
              <w:top w:val="nil"/>
              <w:left w:val="nil"/>
              <w:bottom w:val="single" w:sz="4" w:space="0" w:color="auto"/>
              <w:right w:val="single" w:sz="4" w:space="0" w:color="auto"/>
            </w:tcBorders>
            <w:shd w:val="clear" w:color="000000" w:fill="DBEEF3"/>
            <w:vAlign w:val="center"/>
            <w:hideMark/>
          </w:tcPr>
          <w:p w:rsidR="00553829" w:rsidRPr="003346BA" w:rsidRDefault="00553829" w:rsidP="00391073">
            <w:pPr>
              <w:jc w:val="center"/>
              <w:rPr>
                <w:bCs/>
                <w:sz w:val="18"/>
                <w:szCs w:val="18"/>
                <w:vertAlign w:val="superscript"/>
              </w:rPr>
            </w:pPr>
          </w:p>
        </w:tc>
      </w:tr>
      <w:tr w:rsidR="0011286D" w:rsidRPr="003346BA" w:rsidTr="00B34D8D">
        <w:trPr>
          <w:trHeight w:val="259"/>
        </w:trPr>
        <w:tc>
          <w:tcPr>
            <w:tcW w:w="14742" w:type="dxa"/>
            <w:gridSpan w:val="39"/>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color w:val="FF0000"/>
                <w:sz w:val="18"/>
                <w:szCs w:val="18"/>
                <w:vertAlign w:val="superscript"/>
              </w:rPr>
            </w:pPr>
          </w:p>
        </w:tc>
      </w:tr>
      <w:tr w:rsidR="0011286D" w:rsidRPr="003346BA" w:rsidTr="00B34D8D">
        <w:trPr>
          <w:trHeight w:val="1217"/>
        </w:trPr>
        <w:tc>
          <w:tcPr>
            <w:tcW w:w="14742" w:type="dxa"/>
            <w:gridSpan w:val="39"/>
            <w:tcBorders>
              <w:top w:val="single" w:sz="4" w:space="0" w:color="auto"/>
              <w:left w:val="single" w:sz="4" w:space="0" w:color="auto"/>
              <w:bottom w:val="single" w:sz="4" w:space="0" w:color="auto"/>
              <w:right w:val="single" w:sz="4" w:space="0" w:color="auto"/>
            </w:tcBorders>
            <w:shd w:val="clear" w:color="000000" w:fill="BFBFBF"/>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Подпрограмма № 3</w:t>
            </w:r>
            <w:r w:rsidRPr="003346BA">
              <w:rPr>
                <w:bCs/>
                <w:sz w:val="18"/>
                <w:szCs w:val="18"/>
                <w:vertAlign w:val="superscript"/>
              </w:rPr>
              <w:br/>
              <w:t>«Имущественная поддержка субъектов малого и среднего предпринимательства на территории МО «Ленский муниципальный район» на 2019 – 2023 годы»</w:t>
            </w:r>
          </w:p>
        </w:tc>
      </w:tr>
      <w:tr w:rsidR="0011286D" w:rsidRPr="003346BA" w:rsidTr="00B34D8D">
        <w:trPr>
          <w:trHeight w:val="738"/>
        </w:trPr>
        <w:tc>
          <w:tcPr>
            <w:tcW w:w="14742" w:type="dxa"/>
            <w:gridSpan w:val="39"/>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bCs/>
                <w:i/>
                <w:iCs/>
                <w:sz w:val="18"/>
                <w:szCs w:val="18"/>
                <w:vertAlign w:val="superscript"/>
              </w:rPr>
            </w:pPr>
            <w:r w:rsidRPr="003346BA">
              <w:rPr>
                <w:bCs/>
                <w:i/>
                <w:iCs/>
                <w:sz w:val="18"/>
                <w:szCs w:val="18"/>
                <w:vertAlign w:val="superscript"/>
              </w:rPr>
              <w:t>Задача № 1:Обеспечение увеличения количества объектов муниципального имущества в перечне имущества, предназначенного для предоставления субъектам малого и среднего предпринимательства</w:t>
            </w:r>
          </w:p>
        </w:tc>
      </w:tr>
      <w:tr w:rsidR="0011286D" w:rsidRPr="003346BA" w:rsidTr="008E701B">
        <w:trPr>
          <w:trHeight w:val="1839"/>
        </w:trPr>
        <w:tc>
          <w:tcPr>
            <w:tcW w:w="1714" w:type="dxa"/>
            <w:tcBorders>
              <w:top w:val="nil"/>
              <w:left w:val="single" w:sz="4" w:space="0" w:color="auto"/>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lastRenderedPageBreak/>
              <w:t>1.1.Проведение работы по ежегодному дополнению Перечня новыми объектами муниципального имущества</w:t>
            </w:r>
          </w:p>
        </w:tc>
        <w:tc>
          <w:tcPr>
            <w:tcW w:w="1224" w:type="dxa"/>
            <w:tcBorders>
              <w:top w:val="nil"/>
              <w:left w:val="nil"/>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8292" w:type="dxa"/>
            <w:gridSpan w:val="33"/>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Без финансирования</w:t>
            </w:r>
          </w:p>
          <w:p w:rsidR="0011286D" w:rsidRPr="003346BA" w:rsidRDefault="0011286D" w:rsidP="00391073">
            <w:pPr>
              <w:jc w:val="center"/>
              <w:rPr>
                <w:sz w:val="18"/>
                <w:szCs w:val="18"/>
                <w:vertAlign w:val="superscript"/>
              </w:rPr>
            </w:pPr>
          </w:p>
        </w:tc>
        <w:tc>
          <w:tcPr>
            <w:tcW w:w="3512" w:type="dxa"/>
            <w:gridSpan w:val="4"/>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дополнение перечня объектами недвижимости с целью замещения имущества, в отношении  которого реализовано преимущественное право субъектов МСП на выкуп арендуемого муниципального имущества, не проводилось.</w:t>
            </w:r>
          </w:p>
        </w:tc>
      </w:tr>
      <w:tr w:rsidR="0011286D" w:rsidRPr="003346BA" w:rsidTr="00B34D8D">
        <w:trPr>
          <w:trHeight w:val="425"/>
        </w:trPr>
        <w:tc>
          <w:tcPr>
            <w:tcW w:w="14742" w:type="dxa"/>
            <w:gridSpan w:val="39"/>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bCs/>
                <w:i/>
                <w:iCs/>
                <w:sz w:val="18"/>
                <w:szCs w:val="18"/>
                <w:vertAlign w:val="superscript"/>
              </w:rPr>
            </w:pPr>
            <w:r w:rsidRPr="003346BA">
              <w:rPr>
                <w:bCs/>
                <w:i/>
                <w:iCs/>
                <w:sz w:val="18"/>
                <w:szCs w:val="18"/>
                <w:vertAlign w:val="superscript"/>
              </w:rPr>
              <w:t>Задача № 2:Совершенствование льготного порядка предоставления имущества в аренду</w:t>
            </w:r>
          </w:p>
        </w:tc>
      </w:tr>
      <w:tr w:rsidR="0011286D" w:rsidRPr="003346BA" w:rsidTr="00C84937">
        <w:trPr>
          <w:trHeight w:val="1641"/>
        </w:trPr>
        <w:tc>
          <w:tcPr>
            <w:tcW w:w="1714" w:type="dxa"/>
            <w:tcBorders>
              <w:top w:val="nil"/>
              <w:left w:val="single" w:sz="4" w:space="0" w:color="auto"/>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1.1 Проведение работы  по реализации льготного порядка предоставления имущества в аренду.</w:t>
            </w:r>
          </w:p>
        </w:tc>
        <w:tc>
          <w:tcPr>
            <w:tcW w:w="1224" w:type="dxa"/>
            <w:tcBorders>
              <w:top w:val="nil"/>
              <w:left w:val="nil"/>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8292" w:type="dxa"/>
            <w:gridSpan w:val="33"/>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Без финансирования</w:t>
            </w:r>
          </w:p>
          <w:p w:rsidR="0011286D" w:rsidRPr="003346BA" w:rsidRDefault="0011286D" w:rsidP="00391073">
            <w:pPr>
              <w:jc w:val="center"/>
              <w:rPr>
                <w:sz w:val="18"/>
                <w:szCs w:val="18"/>
                <w:vertAlign w:val="superscript"/>
              </w:rPr>
            </w:pPr>
          </w:p>
        </w:tc>
        <w:tc>
          <w:tcPr>
            <w:tcW w:w="3512" w:type="dxa"/>
            <w:gridSpan w:val="4"/>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Работа  по реализации льготного порядка предоставления имущества в аренду проведена в полном объеме</w:t>
            </w:r>
          </w:p>
        </w:tc>
      </w:tr>
      <w:tr w:rsidR="0011286D" w:rsidRPr="003346BA" w:rsidTr="00B34D8D">
        <w:trPr>
          <w:trHeight w:val="462"/>
        </w:trPr>
        <w:tc>
          <w:tcPr>
            <w:tcW w:w="14742" w:type="dxa"/>
            <w:gridSpan w:val="39"/>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bCs/>
                <w:i/>
                <w:iCs/>
                <w:sz w:val="18"/>
                <w:szCs w:val="18"/>
                <w:vertAlign w:val="superscript"/>
              </w:rPr>
            </w:pPr>
            <w:r w:rsidRPr="003346BA">
              <w:rPr>
                <w:bCs/>
                <w:i/>
                <w:iCs/>
                <w:sz w:val="18"/>
                <w:szCs w:val="18"/>
                <w:vertAlign w:val="superscript"/>
              </w:rPr>
              <w:t>Задача № 3:Упрощение и повышение прозрачности процедур предоставления имущества во владение (пользование)</w:t>
            </w:r>
          </w:p>
        </w:tc>
      </w:tr>
      <w:tr w:rsidR="0011286D" w:rsidRPr="003346BA" w:rsidTr="008E701B">
        <w:trPr>
          <w:trHeight w:val="2037"/>
        </w:trPr>
        <w:tc>
          <w:tcPr>
            <w:tcW w:w="1714" w:type="dxa"/>
            <w:tcBorders>
              <w:top w:val="nil"/>
              <w:left w:val="single" w:sz="4" w:space="0" w:color="auto"/>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3.1.Совершенствование работы по предоставлению муниципального имущества во владение (пользование)</w:t>
            </w:r>
          </w:p>
        </w:tc>
        <w:tc>
          <w:tcPr>
            <w:tcW w:w="1224" w:type="dxa"/>
            <w:tcBorders>
              <w:top w:val="nil"/>
              <w:left w:val="nil"/>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8332" w:type="dxa"/>
            <w:gridSpan w:val="35"/>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Без финансирования</w:t>
            </w:r>
          </w:p>
        </w:tc>
        <w:tc>
          <w:tcPr>
            <w:tcW w:w="3472"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Ведется разработка и предоставление субъектам МСП методических материалов по участию в торгах и процедурах предоставления имущества без проведения торгов, размещение информации на сайте МО «Ленский муниципальный район»</w:t>
            </w:r>
          </w:p>
        </w:tc>
      </w:tr>
      <w:tr w:rsidR="00BA0B0A" w:rsidRPr="003346BA" w:rsidTr="004D5961">
        <w:trPr>
          <w:trHeight w:val="498"/>
        </w:trPr>
        <w:tc>
          <w:tcPr>
            <w:tcW w:w="2938"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Итого по подпрограмме № 3</w:t>
            </w:r>
          </w:p>
        </w:tc>
        <w:tc>
          <w:tcPr>
            <w:tcW w:w="856" w:type="dxa"/>
            <w:gridSpan w:val="2"/>
            <w:tcBorders>
              <w:top w:val="nil"/>
              <w:left w:val="nil"/>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0,0</w:t>
            </w:r>
          </w:p>
        </w:tc>
        <w:tc>
          <w:tcPr>
            <w:tcW w:w="734" w:type="dxa"/>
            <w:gridSpan w:val="3"/>
            <w:tcBorders>
              <w:top w:val="nil"/>
              <w:left w:val="nil"/>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0,0</w:t>
            </w:r>
          </w:p>
        </w:tc>
        <w:tc>
          <w:tcPr>
            <w:tcW w:w="622" w:type="dxa"/>
            <w:gridSpan w:val="3"/>
            <w:tcBorders>
              <w:top w:val="nil"/>
              <w:left w:val="nil"/>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w:t>
            </w:r>
          </w:p>
        </w:tc>
        <w:tc>
          <w:tcPr>
            <w:tcW w:w="727" w:type="dxa"/>
            <w:gridSpan w:val="4"/>
            <w:tcBorders>
              <w:top w:val="nil"/>
              <w:left w:val="nil"/>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w:t>
            </w:r>
          </w:p>
        </w:tc>
        <w:tc>
          <w:tcPr>
            <w:tcW w:w="614" w:type="dxa"/>
            <w:gridSpan w:val="4"/>
            <w:tcBorders>
              <w:top w:val="nil"/>
              <w:left w:val="nil"/>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w:t>
            </w:r>
          </w:p>
        </w:tc>
        <w:tc>
          <w:tcPr>
            <w:tcW w:w="491" w:type="dxa"/>
            <w:gridSpan w:val="2"/>
            <w:tcBorders>
              <w:top w:val="nil"/>
              <w:left w:val="nil"/>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w:t>
            </w:r>
          </w:p>
        </w:tc>
        <w:tc>
          <w:tcPr>
            <w:tcW w:w="531" w:type="dxa"/>
            <w:gridSpan w:val="3"/>
            <w:tcBorders>
              <w:top w:val="nil"/>
              <w:left w:val="nil"/>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w:t>
            </w:r>
          </w:p>
        </w:tc>
        <w:tc>
          <w:tcPr>
            <w:tcW w:w="553" w:type="dxa"/>
            <w:gridSpan w:val="2"/>
            <w:tcBorders>
              <w:top w:val="nil"/>
              <w:left w:val="nil"/>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w:t>
            </w:r>
          </w:p>
        </w:tc>
        <w:tc>
          <w:tcPr>
            <w:tcW w:w="632" w:type="dxa"/>
            <w:gridSpan w:val="4"/>
            <w:tcBorders>
              <w:top w:val="nil"/>
              <w:left w:val="nil"/>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w:t>
            </w:r>
          </w:p>
        </w:tc>
        <w:tc>
          <w:tcPr>
            <w:tcW w:w="734" w:type="dxa"/>
            <w:gridSpan w:val="2"/>
            <w:tcBorders>
              <w:top w:val="nil"/>
              <w:left w:val="nil"/>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w:t>
            </w:r>
          </w:p>
        </w:tc>
        <w:tc>
          <w:tcPr>
            <w:tcW w:w="857" w:type="dxa"/>
            <w:gridSpan w:val="2"/>
            <w:tcBorders>
              <w:top w:val="nil"/>
              <w:left w:val="nil"/>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w:t>
            </w:r>
          </w:p>
        </w:tc>
        <w:tc>
          <w:tcPr>
            <w:tcW w:w="981" w:type="dxa"/>
            <w:gridSpan w:val="4"/>
            <w:tcBorders>
              <w:top w:val="nil"/>
              <w:left w:val="nil"/>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w:t>
            </w:r>
          </w:p>
        </w:tc>
        <w:tc>
          <w:tcPr>
            <w:tcW w:w="3472" w:type="dxa"/>
            <w:gridSpan w:val="2"/>
            <w:tcBorders>
              <w:top w:val="nil"/>
              <w:left w:val="nil"/>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p>
        </w:tc>
      </w:tr>
      <w:tr w:rsidR="00147DC5" w:rsidRPr="003346BA" w:rsidTr="004D5961">
        <w:trPr>
          <w:trHeight w:val="627"/>
        </w:trPr>
        <w:tc>
          <w:tcPr>
            <w:tcW w:w="2938" w:type="dxa"/>
            <w:gridSpan w:val="2"/>
            <w:tcBorders>
              <w:top w:val="single" w:sz="4" w:space="0" w:color="auto"/>
              <w:left w:val="single" w:sz="4" w:space="0" w:color="auto"/>
              <w:bottom w:val="single" w:sz="4" w:space="0" w:color="auto"/>
              <w:right w:val="single" w:sz="4" w:space="0" w:color="auto"/>
            </w:tcBorders>
            <w:shd w:val="clear" w:color="000000" w:fill="93CDDD"/>
            <w:vAlign w:val="center"/>
            <w:hideMark/>
          </w:tcPr>
          <w:p w:rsidR="00147DC5" w:rsidRPr="003346BA" w:rsidRDefault="00147DC5" w:rsidP="00391073">
            <w:pPr>
              <w:ind w:right="1151"/>
              <w:jc w:val="center"/>
              <w:rPr>
                <w:bCs/>
                <w:sz w:val="18"/>
                <w:szCs w:val="18"/>
                <w:vertAlign w:val="superscript"/>
              </w:rPr>
            </w:pPr>
            <w:r w:rsidRPr="003346BA">
              <w:rPr>
                <w:bCs/>
                <w:sz w:val="18"/>
                <w:szCs w:val="18"/>
                <w:vertAlign w:val="superscript"/>
              </w:rPr>
              <w:t>Итого по ПРОГРАММЕ</w:t>
            </w:r>
          </w:p>
        </w:tc>
        <w:tc>
          <w:tcPr>
            <w:tcW w:w="856" w:type="dxa"/>
            <w:gridSpan w:val="2"/>
            <w:tcBorders>
              <w:top w:val="nil"/>
              <w:left w:val="nil"/>
              <w:bottom w:val="single" w:sz="4" w:space="0" w:color="auto"/>
              <w:right w:val="single" w:sz="4" w:space="0" w:color="auto"/>
            </w:tcBorders>
            <w:shd w:val="clear" w:color="000000" w:fill="93CDDD"/>
            <w:vAlign w:val="center"/>
            <w:hideMark/>
          </w:tcPr>
          <w:p w:rsidR="00147DC5" w:rsidRPr="003346BA" w:rsidRDefault="00147DC5" w:rsidP="00391073">
            <w:pPr>
              <w:jc w:val="center"/>
              <w:rPr>
                <w:bCs/>
                <w:sz w:val="18"/>
                <w:szCs w:val="18"/>
                <w:vertAlign w:val="superscript"/>
              </w:rPr>
            </w:pPr>
            <w:r w:rsidRPr="003346BA">
              <w:rPr>
                <w:bCs/>
                <w:sz w:val="18"/>
                <w:szCs w:val="18"/>
                <w:vertAlign w:val="superscript"/>
              </w:rPr>
              <w:t>6406,0</w:t>
            </w:r>
          </w:p>
        </w:tc>
        <w:tc>
          <w:tcPr>
            <w:tcW w:w="734" w:type="dxa"/>
            <w:gridSpan w:val="3"/>
            <w:tcBorders>
              <w:top w:val="nil"/>
              <w:left w:val="nil"/>
              <w:bottom w:val="single" w:sz="4" w:space="0" w:color="auto"/>
              <w:right w:val="single" w:sz="4" w:space="0" w:color="auto"/>
            </w:tcBorders>
            <w:shd w:val="clear" w:color="000000" w:fill="93CDDD"/>
            <w:vAlign w:val="center"/>
            <w:hideMark/>
          </w:tcPr>
          <w:p w:rsidR="00147DC5" w:rsidRPr="003346BA" w:rsidRDefault="00147DC5" w:rsidP="00391073">
            <w:pPr>
              <w:jc w:val="center"/>
              <w:rPr>
                <w:bCs/>
                <w:sz w:val="18"/>
                <w:szCs w:val="18"/>
                <w:vertAlign w:val="superscript"/>
              </w:rPr>
            </w:pPr>
            <w:r w:rsidRPr="003346BA">
              <w:rPr>
                <w:bCs/>
                <w:sz w:val="18"/>
                <w:szCs w:val="18"/>
                <w:vertAlign w:val="superscript"/>
              </w:rPr>
              <w:t>333,5</w:t>
            </w:r>
          </w:p>
        </w:tc>
        <w:tc>
          <w:tcPr>
            <w:tcW w:w="622" w:type="dxa"/>
            <w:gridSpan w:val="3"/>
            <w:tcBorders>
              <w:top w:val="nil"/>
              <w:left w:val="nil"/>
              <w:bottom w:val="single" w:sz="4" w:space="0" w:color="auto"/>
              <w:right w:val="single" w:sz="4" w:space="0" w:color="auto"/>
            </w:tcBorders>
            <w:shd w:val="clear" w:color="000000" w:fill="93CDDD"/>
            <w:vAlign w:val="center"/>
            <w:hideMark/>
          </w:tcPr>
          <w:p w:rsidR="00147DC5" w:rsidRPr="003346BA" w:rsidRDefault="00147DC5" w:rsidP="00391073">
            <w:pPr>
              <w:jc w:val="center"/>
              <w:rPr>
                <w:bCs/>
                <w:sz w:val="18"/>
                <w:szCs w:val="18"/>
                <w:vertAlign w:val="superscript"/>
              </w:rPr>
            </w:pPr>
            <w:r w:rsidRPr="003346BA">
              <w:rPr>
                <w:bCs/>
                <w:sz w:val="18"/>
                <w:szCs w:val="18"/>
                <w:vertAlign w:val="superscript"/>
              </w:rPr>
              <w:t>0</w:t>
            </w:r>
          </w:p>
        </w:tc>
        <w:tc>
          <w:tcPr>
            <w:tcW w:w="727" w:type="dxa"/>
            <w:gridSpan w:val="4"/>
            <w:tcBorders>
              <w:top w:val="nil"/>
              <w:left w:val="nil"/>
              <w:bottom w:val="single" w:sz="4" w:space="0" w:color="auto"/>
              <w:right w:val="single" w:sz="4" w:space="0" w:color="auto"/>
            </w:tcBorders>
            <w:shd w:val="clear" w:color="000000" w:fill="93CDDD"/>
            <w:vAlign w:val="center"/>
            <w:hideMark/>
          </w:tcPr>
          <w:p w:rsidR="00147DC5" w:rsidRPr="003346BA" w:rsidRDefault="00147DC5" w:rsidP="00391073">
            <w:pPr>
              <w:jc w:val="center"/>
              <w:rPr>
                <w:bCs/>
                <w:sz w:val="18"/>
                <w:szCs w:val="18"/>
                <w:vertAlign w:val="superscript"/>
              </w:rPr>
            </w:pPr>
            <w:r w:rsidRPr="003346BA">
              <w:rPr>
                <w:bCs/>
                <w:sz w:val="18"/>
                <w:szCs w:val="18"/>
                <w:vertAlign w:val="superscript"/>
              </w:rPr>
              <w:t>0</w:t>
            </w:r>
          </w:p>
        </w:tc>
        <w:tc>
          <w:tcPr>
            <w:tcW w:w="614" w:type="dxa"/>
            <w:gridSpan w:val="4"/>
            <w:tcBorders>
              <w:top w:val="nil"/>
              <w:left w:val="nil"/>
              <w:bottom w:val="single" w:sz="4" w:space="0" w:color="auto"/>
              <w:right w:val="single" w:sz="4" w:space="0" w:color="auto"/>
            </w:tcBorders>
            <w:shd w:val="clear" w:color="000000" w:fill="93CDDD"/>
            <w:vAlign w:val="center"/>
            <w:hideMark/>
          </w:tcPr>
          <w:p w:rsidR="00147DC5" w:rsidRPr="003346BA" w:rsidRDefault="00147DC5" w:rsidP="00823B0F">
            <w:pPr>
              <w:jc w:val="center"/>
              <w:rPr>
                <w:bCs/>
                <w:sz w:val="18"/>
                <w:szCs w:val="18"/>
                <w:vertAlign w:val="superscript"/>
              </w:rPr>
            </w:pPr>
            <w:r w:rsidRPr="003346BA">
              <w:rPr>
                <w:bCs/>
                <w:sz w:val="18"/>
                <w:szCs w:val="18"/>
                <w:vertAlign w:val="superscript"/>
              </w:rPr>
              <w:t>6406,0</w:t>
            </w:r>
          </w:p>
        </w:tc>
        <w:tc>
          <w:tcPr>
            <w:tcW w:w="491" w:type="dxa"/>
            <w:gridSpan w:val="2"/>
            <w:tcBorders>
              <w:top w:val="nil"/>
              <w:left w:val="nil"/>
              <w:bottom w:val="single" w:sz="4" w:space="0" w:color="auto"/>
              <w:right w:val="single" w:sz="4" w:space="0" w:color="auto"/>
            </w:tcBorders>
            <w:shd w:val="clear" w:color="000000" w:fill="93CDDD"/>
            <w:vAlign w:val="center"/>
            <w:hideMark/>
          </w:tcPr>
          <w:p w:rsidR="00147DC5" w:rsidRPr="003346BA" w:rsidRDefault="00147DC5" w:rsidP="00823B0F">
            <w:pPr>
              <w:jc w:val="center"/>
              <w:rPr>
                <w:bCs/>
                <w:sz w:val="18"/>
                <w:szCs w:val="18"/>
                <w:vertAlign w:val="superscript"/>
              </w:rPr>
            </w:pPr>
            <w:r w:rsidRPr="003346BA">
              <w:rPr>
                <w:bCs/>
                <w:sz w:val="18"/>
                <w:szCs w:val="18"/>
                <w:vertAlign w:val="superscript"/>
              </w:rPr>
              <w:t>333,5</w:t>
            </w:r>
          </w:p>
        </w:tc>
        <w:tc>
          <w:tcPr>
            <w:tcW w:w="531" w:type="dxa"/>
            <w:gridSpan w:val="3"/>
            <w:tcBorders>
              <w:top w:val="nil"/>
              <w:left w:val="nil"/>
              <w:bottom w:val="single" w:sz="4" w:space="0" w:color="auto"/>
              <w:right w:val="single" w:sz="4" w:space="0" w:color="auto"/>
            </w:tcBorders>
            <w:shd w:val="clear" w:color="000000" w:fill="93CDDD"/>
            <w:vAlign w:val="center"/>
            <w:hideMark/>
          </w:tcPr>
          <w:p w:rsidR="00147DC5" w:rsidRPr="003346BA" w:rsidRDefault="00147DC5" w:rsidP="00391073">
            <w:pPr>
              <w:jc w:val="center"/>
              <w:rPr>
                <w:bCs/>
                <w:sz w:val="18"/>
                <w:szCs w:val="18"/>
                <w:vertAlign w:val="superscript"/>
              </w:rPr>
            </w:pPr>
            <w:r w:rsidRPr="003346BA">
              <w:rPr>
                <w:bCs/>
                <w:sz w:val="18"/>
                <w:szCs w:val="18"/>
                <w:vertAlign w:val="superscript"/>
              </w:rPr>
              <w:t>0</w:t>
            </w:r>
          </w:p>
        </w:tc>
        <w:tc>
          <w:tcPr>
            <w:tcW w:w="553" w:type="dxa"/>
            <w:gridSpan w:val="2"/>
            <w:tcBorders>
              <w:top w:val="nil"/>
              <w:left w:val="nil"/>
              <w:bottom w:val="single" w:sz="4" w:space="0" w:color="auto"/>
              <w:right w:val="single" w:sz="4" w:space="0" w:color="auto"/>
            </w:tcBorders>
            <w:shd w:val="clear" w:color="000000" w:fill="93CDDD"/>
            <w:vAlign w:val="center"/>
            <w:hideMark/>
          </w:tcPr>
          <w:p w:rsidR="00147DC5" w:rsidRPr="003346BA" w:rsidRDefault="00147DC5" w:rsidP="00391073">
            <w:pPr>
              <w:jc w:val="center"/>
              <w:rPr>
                <w:bCs/>
                <w:sz w:val="18"/>
                <w:szCs w:val="18"/>
                <w:vertAlign w:val="superscript"/>
              </w:rPr>
            </w:pPr>
            <w:r w:rsidRPr="003346BA">
              <w:rPr>
                <w:bCs/>
                <w:sz w:val="18"/>
                <w:szCs w:val="18"/>
                <w:vertAlign w:val="superscript"/>
              </w:rPr>
              <w:t>0</w:t>
            </w:r>
          </w:p>
        </w:tc>
        <w:tc>
          <w:tcPr>
            <w:tcW w:w="632" w:type="dxa"/>
            <w:gridSpan w:val="4"/>
            <w:tcBorders>
              <w:top w:val="nil"/>
              <w:left w:val="nil"/>
              <w:bottom w:val="single" w:sz="4" w:space="0" w:color="auto"/>
              <w:right w:val="single" w:sz="4" w:space="0" w:color="auto"/>
            </w:tcBorders>
            <w:shd w:val="clear" w:color="000000" w:fill="93CDDD"/>
            <w:vAlign w:val="center"/>
            <w:hideMark/>
          </w:tcPr>
          <w:p w:rsidR="00147DC5" w:rsidRPr="003346BA" w:rsidRDefault="00147DC5" w:rsidP="00391073">
            <w:pPr>
              <w:jc w:val="center"/>
              <w:rPr>
                <w:bCs/>
                <w:sz w:val="18"/>
                <w:szCs w:val="18"/>
                <w:vertAlign w:val="superscript"/>
              </w:rPr>
            </w:pPr>
            <w:r w:rsidRPr="003346BA">
              <w:rPr>
                <w:bCs/>
                <w:sz w:val="18"/>
                <w:szCs w:val="18"/>
                <w:vertAlign w:val="superscript"/>
              </w:rPr>
              <w:t>0</w:t>
            </w:r>
          </w:p>
        </w:tc>
        <w:tc>
          <w:tcPr>
            <w:tcW w:w="734" w:type="dxa"/>
            <w:gridSpan w:val="2"/>
            <w:tcBorders>
              <w:top w:val="nil"/>
              <w:left w:val="nil"/>
              <w:bottom w:val="single" w:sz="4" w:space="0" w:color="auto"/>
              <w:right w:val="single" w:sz="4" w:space="0" w:color="auto"/>
            </w:tcBorders>
            <w:shd w:val="clear" w:color="000000" w:fill="93CDDD"/>
            <w:vAlign w:val="center"/>
            <w:hideMark/>
          </w:tcPr>
          <w:p w:rsidR="00147DC5" w:rsidRPr="003346BA" w:rsidRDefault="00147DC5" w:rsidP="00391073">
            <w:pPr>
              <w:jc w:val="center"/>
              <w:rPr>
                <w:bCs/>
                <w:sz w:val="18"/>
                <w:szCs w:val="18"/>
                <w:vertAlign w:val="superscript"/>
              </w:rPr>
            </w:pPr>
            <w:r w:rsidRPr="003346BA">
              <w:rPr>
                <w:bCs/>
                <w:sz w:val="18"/>
                <w:szCs w:val="18"/>
                <w:vertAlign w:val="superscript"/>
              </w:rPr>
              <w:t>0</w:t>
            </w:r>
          </w:p>
        </w:tc>
        <w:tc>
          <w:tcPr>
            <w:tcW w:w="857" w:type="dxa"/>
            <w:gridSpan w:val="2"/>
            <w:tcBorders>
              <w:top w:val="nil"/>
              <w:left w:val="nil"/>
              <w:bottom w:val="single" w:sz="4" w:space="0" w:color="auto"/>
              <w:right w:val="single" w:sz="4" w:space="0" w:color="auto"/>
            </w:tcBorders>
            <w:shd w:val="clear" w:color="000000" w:fill="93CDDD"/>
            <w:vAlign w:val="center"/>
            <w:hideMark/>
          </w:tcPr>
          <w:p w:rsidR="00147DC5" w:rsidRPr="003346BA" w:rsidRDefault="00147DC5" w:rsidP="00391073">
            <w:pPr>
              <w:jc w:val="center"/>
              <w:rPr>
                <w:bCs/>
                <w:sz w:val="18"/>
                <w:szCs w:val="18"/>
                <w:vertAlign w:val="superscript"/>
              </w:rPr>
            </w:pPr>
            <w:r w:rsidRPr="003346BA">
              <w:rPr>
                <w:bCs/>
                <w:sz w:val="18"/>
                <w:szCs w:val="18"/>
                <w:vertAlign w:val="superscript"/>
              </w:rPr>
              <w:t>0,0</w:t>
            </w:r>
          </w:p>
        </w:tc>
        <w:tc>
          <w:tcPr>
            <w:tcW w:w="981" w:type="dxa"/>
            <w:gridSpan w:val="4"/>
            <w:tcBorders>
              <w:top w:val="nil"/>
              <w:left w:val="nil"/>
              <w:bottom w:val="single" w:sz="4" w:space="0" w:color="auto"/>
              <w:right w:val="single" w:sz="4" w:space="0" w:color="auto"/>
            </w:tcBorders>
            <w:shd w:val="clear" w:color="000000" w:fill="93CDDD"/>
            <w:vAlign w:val="center"/>
            <w:hideMark/>
          </w:tcPr>
          <w:p w:rsidR="00147DC5" w:rsidRPr="003346BA" w:rsidRDefault="00147DC5" w:rsidP="00391073">
            <w:pPr>
              <w:jc w:val="center"/>
              <w:rPr>
                <w:bCs/>
                <w:sz w:val="18"/>
                <w:szCs w:val="18"/>
                <w:vertAlign w:val="superscript"/>
              </w:rPr>
            </w:pPr>
            <w:r w:rsidRPr="003346BA">
              <w:rPr>
                <w:bCs/>
                <w:sz w:val="18"/>
                <w:szCs w:val="18"/>
                <w:vertAlign w:val="superscript"/>
              </w:rPr>
              <w:t>0,0</w:t>
            </w:r>
          </w:p>
        </w:tc>
        <w:tc>
          <w:tcPr>
            <w:tcW w:w="3472" w:type="dxa"/>
            <w:gridSpan w:val="2"/>
            <w:tcBorders>
              <w:top w:val="nil"/>
              <w:left w:val="nil"/>
              <w:bottom w:val="single" w:sz="4" w:space="0" w:color="auto"/>
              <w:right w:val="single" w:sz="4" w:space="0" w:color="auto"/>
            </w:tcBorders>
            <w:shd w:val="clear" w:color="000000" w:fill="93CDDD"/>
            <w:vAlign w:val="center"/>
            <w:hideMark/>
          </w:tcPr>
          <w:p w:rsidR="00147DC5" w:rsidRPr="003346BA" w:rsidRDefault="00147DC5" w:rsidP="00391073">
            <w:pPr>
              <w:jc w:val="center"/>
              <w:rPr>
                <w:bCs/>
                <w:sz w:val="18"/>
                <w:szCs w:val="18"/>
                <w:vertAlign w:val="superscript"/>
              </w:rPr>
            </w:pPr>
          </w:p>
        </w:tc>
      </w:tr>
    </w:tbl>
    <w:p w:rsidR="008E701B" w:rsidRPr="003346BA" w:rsidRDefault="008E701B" w:rsidP="00824E1D">
      <w:pPr>
        <w:rPr>
          <w:color w:val="FF0000"/>
          <w:sz w:val="18"/>
          <w:szCs w:val="18"/>
          <w:vertAlign w:val="superscript"/>
        </w:rPr>
      </w:pPr>
    </w:p>
    <w:p w:rsidR="00824E1D" w:rsidRPr="003346BA" w:rsidRDefault="00824E1D" w:rsidP="00824E1D">
      <w:pPr>
        <w:rPr>
          <w:color w:val="FF0000"/>
          <w:sz w:val="18"/>
          <w:szCs w:val="18"/>
          <w:vertAlign w:val="superscript"/>
        </w:rPr>
      </w:pPr>
    </w:p>
    <w:p w:rsidR="00BD6811" w:rsidRPr="003346BA" w:rsidRDefault="00BD6811" w:rsidP="00391073">
      <w:pPr>
        <w:jc w:val="center"/>
        <w:rPr>
          <w:b/>
          <w:i/>
          <w:sz w:val="18"/>
          <w:szCs w:val="18"/>
          <w:vertAlign w:val="superscript"/>
        </w:rPr>
      </w:pPr>
    </w:p>
    <w:p w:rsidR="00BD6811" w:rsidRPr="003346BA" w:rsidRDefault="00BD6811" w:rsidP="00391073">
      <w:pPr>
        <w:jc w:val="center"/>
        <w:rPr>
          <w:b/>
          <w:i/>
          <w:sz w:val="18"/>
          <w:szCs w:val="18"/>
          <w:vertAlign w:val="superscript"/>
        </w:rPr>
      </w:pPr>
    </w:p>
    <w:p w:rsidR="00BD6811" w:rsidRPr="003346BA" w:rsidRDefault="00BD6811" w:rsidP="00391073">
      <w:pPr>
        <w:jc w:val="center"/>
        <w:rPr>
          <w:b/>
          <w:i/>
          <w:sz w:val="18"/>
          <w:szCs w:val="18"/>
          <w:vertAlign w:val="superscript"/>
        </w:rPr>
      </w:pPr>
    </w:p>
    <w:p w:rsidR="00BD6811" w:rsidRPr="003346BA" w:rsidRDefault="00BD6811" w:rsidP="00391073">
      <w:pPr>
        <w:jc w:val="center"/>
        <w:rPr>
          <w:b/>
          <w:i/>
          <w:sz w:val="18"/>
          <w:szCs w:val="18"/>
          <w:vertAlign w:val="superscript"/>
        </w:rPr>
      </w:pPr>
    </w:p>
    <w:p w:rsidR="00BD6811" w:rsidRPr="003346BA" w:rsidRDefault="00BD6811" w:rsidP="00391073">
      <w:pPr>
        <w:jc w:val="center"/>
        <w:rPr>
          <w:b/>
          <w:i/>
          <w:sz w:val="18"/>
          <w:szCs w:val="18"/>
          <w:vertAlign w:val="superscript"/>
        </w:rPr>
      </w:pPr>
    </w:p>
    <w:p w:rsidR="00BD6811" w:rsidRPr="003346BA" w:rsidRDefault="00BD6811" w:rsidP="00391073">
      <w:pPr>
        <w:jc w:val="center"/>
        <w:rPr>
          <w:b/>
          <w:i/>
          <w:sz w:val="18"/>
          <w:szCs w:val="18"/>
          <w:vertAlign w:val="superscript"/>
        </w:rPr>
      </w:pPr>
    </w:p>
    <w:p w:rsidR="00BD6811" w:rsidRDefault="00BD6811" w:rsidP="00EA777F">
      <w:pPr>
        <w:rPr>
          <w:b/>
          <w:i/>
          <w:sz w:val="18"/>
          <w:szCs w:val="18"/>
          <w:vertAlign w:val="superscript"/>
        </w:rPr>
      </w:pPr>
    </w:p>
    <w:p w:rsidR="00EA777F" w:rsidRPr="003346BA" w:rsidRDefault="00EA777F" w:rsidP="00EA777F">
      <w:pPr>
        <w:rPr>
          <w:b/>
          <w:i/>
          <w:sz w:val="18"/>
          <w:szCs w:val="18"/>
          <w:vertAlign w:val="superscript"/>
        </w:rPr>
      </w:pPr>
    </w:p>
    <w:p w:rsidR="00BD6811" w:rsidRPr="003346BA" w:rsidRDefault="00BD6811" w:rsidP="00391073">
      <w:pPr>
        <w:jc w:val="center"/>
        <w:rPr>
          <w:b/>
          <w:i/>
          <w:sz w:val="18"/>
          <w:szCs w:val="18"/>
          <w:vertAlign w:val="superscript"/>
        </w:rPr>
      </w:pPr>
    </w:p>
    <w:p w:rsidR="00E35492" w:rsidRPr="003346BA" w:rsidRDefault="00E35492" w:rsidP="00391073">
      <w:pPr>
        <w:jc w:val="center"/>
        <w:rPr>
          <w:b/>
          <w:i/>
          <w:sz w:val="18"/>
          <w:szCs w:val="18"/>
          <w:vertAlign w:val="superscript"/>
        </w:rPr>
      </w:pPr>
      <w:r w:rsidRPr="003346BA">
        <w:rPr>
          <w:b/>
          <w:i/>
          <w:sz w:val="18"/>
          <w:szCs w:val="18"/>
          <w:vertAlign w:val="superscript"/>
        </w:rPr>
        <w:lastRenderedPageBreak/>
        <w:t>«Создание условий для  развития сельского хозяйства в МО «Ленский муниципальный район»</w:t>
      </w:r>
    </w:p>
    <w:p w:rsidR="009B7058" w:rsidRDefault="00E35492" w:rsidP="00354267">
      <w:pPr>
        <w:jc w:val="center"/>
        <w:rPr>
          <w:b/>
          <w:i/>
          <w:sz w:val="18"/>
          <w:szCs w:val="18"/>
          <w:vertAlign w:val="superscript"/>
        </w:rPr>
      </w:pPr>
      <w:r w:rsidRPr="003346BA">
        <w:rPr>
          <w:b/>
          <w:i/>
          <w:sz w:val="18"/>
          <w:szCs w:val="18"/>
          <w:vertAlign w:val="superscript"/>
        </w:rPr>
        <w:t>на 2017-2023 годы»</w:t>
      </w:r>
    </w:p>
    <w:p w:rsidR="00354267" w:rsidRPr="003346BA" w:rsidRDefault="00354267" w:rsidP="00354267">
      <w:pPr>
        <w:jc w:val="center"/>
        <w:rPr>
          <w:b/>
          <w:i/>
          <w:sz w:val="18"/>
          <w:szCs w:val="18"/>
          <w:vertAlign w:val="superscript"/>
        </w:rPr>
      </w:pPr>
    </w:p>
    <w:tbl>
      <w:tblPr>
        <w:tblW w:w="14829" w:type="dxa"/>
        <w:tblInd w:w="70" w:type="dxa"/>
        <w:tblLayout w:type="fixed"/>
        <w:tblCellMar>
          <w:left w:w="70" w:type="dxa"/>
          <w:right w:w="70" w:type="dxa"/>
        </w:tblCellMar>
        <w:tblLook w:val="04A0"/>
      </w:tblPr>
      <w:tblGrid>
        <w:gridCol w:w="1376"/>
        <w:gridCol w:w="1581"/>
        <w:gridCol w:w="746"/>
        <w:gridCol w:w="699"/>
        <w:gridCol w:w="622"/>
        <w:gridCol w:w="788"/>
        <w:gridCol w:w="779"/>
        <w:gridCol w:w="965"/>
        <w:gridCol w:w="830"/>
        <w:gridCol w:w="692"/>
        <w:gridCol w:w="829"/>
        <w:gridCol w:w="692"/>
        <w:gridCol w:w="859"/>
        <w:gridCol w:w="30"/>
        <w:gridCol w:w="922"/>
        <w:gridCol w:w="2419"/>
      </w:tblGrid>
      <w:tr w:rsidR="00E35492" w:rsidRPr="003346BA" w:rsidTr="00D055D3">
        <w:trPr>
          <w:trHeight w:val="244"/>
          <w:tblHeader/>
        </w:trPr>
        <w:tc>
          <w:tcPr>
            <w:tcW w:w="1376" w:type="dxa"/>
            <w:vMerge w:val="restart"/>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Номер  и наименование</w:t>
            </w:r>
            <w:r w:rsidRPr="003346BA">
              <w:rPr>
                <w:rFonts w:ascii="Times New Roman" w:hAnsi="Times New Roman" w:cs="Times New Roman"/>
                <w:sz w:val="18"/>
                <w:szCs w:val="18"/>
                <w:vertAlign w:val="superscript"/>
              </w:rPr>
              <w:br/>
              <w:t>мероприятия</w:t>
            </w:r>
            <w:r w:rsidRPr="003346BA">
              <w:rPr>
                <w:rFonts w:ascii="Times New Roman" w:hAnsi="Times New Roman" w:cs="Times New Roman"/>
                <w:sz w:val="18"/>
                <w:szCs w:val="18"/>
                <w:vertAlign w:val="superscript"/>
              </w:rPr>
              <w:br/>
              <w:t>Программы</w:t>
            </w:r>
          </w:p>
        </w:tc>
        <w:tc>
          <w:tcPr>
            <w:tcW w:w="1581" w:type="dxa"/>
            <w:vMerge w:val="restart"/>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Ответственный исполнитель</w:t>
            </w:r>
          </w:p>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соисполнитель</w:t>
            </w:r>
          </w:p>
        </w:tc>
        <w:tc>
          <w:tcPr>
            <w:tcW w:w="9453" w:type="dxa"/>
            <w:gridSpan w:val="13"/>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Объемы финансирования (тыс. руб.)</w:t>
            </w:r>
          </w:p>
        </w:tc>
        <w:tc>
          <w:tcPr>
            <w:tcW w:w="2419" w:type="dxa"/>
            <w:vMerge w:val="restart"/>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Фактический </w:t>
            </w:r>
            <w:r w:rsidRPr="003346BA">
              <w:rPr>
                <w:rFonts w:ascii="Times New Roman" w:hAnsi="Times New Roman" w:cs="Times New Roman"/>
                <w:sz w:val="18"/>
                <w:szCs w:val="18"/>
                <w:vertAlign w:val="superscript"/>
              </w:rPr>
              <w:br/>
              <w:t xml:space="preserve">результат  </w:t>
            </w:r>
            <w:r w:rsidRPr="003346BA">
              <w:rPr>
                <w:rFonts w:ascii="Times New Roman" w:hAnsi="Times New Roman" w:cs="Times New Roman"/>
                <w:sz w:val="18"/>
                <w:szCs w:val="18"/>
                <w:vertAlign w:val="superscript"/>
              </w:rPr>
              <w:br/>
              <w:t xml:space="preserve">выполнения </w:t>
            </w:r>
            <w:r w:rsidRPr="003346BA">
              <w:rPr>
                <w:rFonts w:ascii="Times New Roman" w:hAnsi="Times New Roman" w:cs="Times New Roman"/>
                <w:sz w:val="18"/>
                <w:szCs w:val="18"/>
                <w:vertAlign w:val="superscript"/>
              </w:rPr>
              <w:br/>
              <w:t xml:space="preserve">мероприятия </w:t>
            </w:r>
            <w:r w:rsidRPr="003346BA">
              <w:rPr>
                <w:rFonts w:ascii="Times New Roman" w:hAnsi="Times New Roman" w:cs="Times New Roman"/>
                <w:sz w:val="18"/>
                <w:szCs w:val="18"/>
                <w:vertAlign w:val="superscript"/>
              </w:rPr>
              <w:br/>
              <w:t xml:space="preserve">с указанием </w:t>
            </w:r>
            <w:r w:rsidRPr="003346BA">
              <w:rPr>
                <w:rFonts w:ascii="Times New Roman" w:hAnsi="Times New Roman" w:cs="Times New Roman"/>
                <w:sz w:val="18"/>
                <w:szCs w:val="18"/>
                <w:vertAlign w:val="superscript"/>
              </w:rPr>
              <w:br/>
              <w:t xml:space="preserve">причин   </w:t>
            </w:r>
            <w:r w:rsidRPr="003346BA">
              <w:rPr>
                <w:rFonts w:ascii="Times New Roman" w:hAnsi="Times New Roman" w:cs="Times New Roman"/>
                <w:sz w:val="18"/>
                <w:szCs w:val="18"/>
                <w:vertAlign w:val="superscript"/>
              </w:rPr>
              <w:br/>
              <w:t>невыполнения</w:t>
            </w:r>
          </w:p>
        </w:tc>
      </w:tr>
      <w:tr w:rsidR="00E35492" w:rsidRPr="003346BA" w:rsidTr="00BD6811">
        <w:trPr>
          <w:trHeight w:val="939"/>
          <w:tblHeader/>
        </w:trPr>
        <w:tc>
          <w:tcPr>
            <w:tcW w:w="1376" w:type="dxa"/>
            <w:vMerge/>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391073">
            <w:pPr>
              <w:jc w:val="center"/>
              <w:rPr>
                <w:sz w:val="18"/>
                <w:szCs w:val="18"/>
                <w:vertAlign w:val="superscript"/>
              </w:rPr>
            </w:pPr>
          </w:p>
        </w:tc>
        <w:tc>
          <w:tcPr>
            <w:tcW w:w="1581" w:type="dxa"/>
            <w:vMerge/>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391073">
            <w:pPr>
              <w:jc w:val="center"/>
              <w:rPr>
                <w:sz w:val="18"/>
                <w:szCs w:val="18"/>
                <w:vertAlign w:val="superscript"/>
              </w:rPr>
            </w:pPr>
          </w:p>
        </w:tc>
        <w:tc>
          <w:tcPr>
            <w:tcW w:w="1445" w:type="dxa"/>
            <w:gridSpan w:val="2"/>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всего</w:t>
            </w:r>
          </w:p>
        </w:tc>
        <w:tc>
          <w:tcPr>
            <w:tcW w:w="1410" w:type="dxa"/>
            <w:gridSpan w:val="2"/>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744" w:type="dxa"/>
            <w:gridSpan w:val="2"/>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 «Ленский муниципальный район»</w:t>
            </w:r>
          </w:p>
        </w:tc>
        <w:tc>
          <w:tcPr>
            <w:tcW w:w="1522" w:type="dxa"/>
            <w:gridSpan w:val="2"/>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521" w:type="dxa"/>
            <w:gridSpan w:val="2"/>
            <w:tcBorders>
              <w:top w:val="single" w:sz="6" w:space="0" w:color="auto"/>
              <w:left w:val="single" w:sz="6" w:space="0" w:color="auto"/>
              <w:bottom w:val="single" w:sz="6" w:space="0" w:color="auto"/>
              <w:right w:val="single" w:sz="4"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бюджеты поселений</w:t>
            </w:r>
          </w:p>
        </w:tc>
        <w:tc>
          <w:tcPr>
            <w:tcW w:w="1811" w:type="dxa"/>
            <w:gridSpan w:val="3"/>
            <w:tcBorders>
              <w:top w:val="single" w:sz="6" w:space="0" w:color="auto"/>
              <w:left w:val="single" w:sz="4" w:space="0" w:color="auto"/>
              <w:bottom w:val="single" w:sz="6" w:space="0" w:color="auto"/>
              <w:right w:val="single" w:sz="6" w:space="0" w:color="auto"/>
            </w:tcBorders>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tc>
        <w:tc>
          <w:tcPr>
            <w:tcW w:w="2419" w:type="dxa"/>
            <w:vMerge/>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391073">
            <w:pPr>
              <w:pStyle w:val="ConsPlusCell"/>
              <w:jc w:val="center"/>
              <w:rPr>
                <w:rFonts w:ascii="Times New Roman" w:hAnsi="Times New Roman" w:cs="Times New Roman"/>
                <w:sz w:val="18"/>
                <w:szCs w:val="18"/>
                <w:vertAlign w:val="superscript"/>
              </w:rPr>
            </w:pPr>
          </w:p>
        </w:tc>
      </w:tr>
      <w:tr w:rsidR="00E35492" w:rsidRPr="003346BA" w:rsidTr="00BD6811">
        <w:trPr>
          <w:trHeight w:val="318"/>
          <w:tblHeader/>
        </w:trPr>
        <w:tc>
          <w:tcPr>
            <w:tcW w:w="1376" w:type="dxa"/>
            <w:vMerge/>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391073">
            <w:pPr>
              <w:jc w:val="center"/>
              <w:rPr>
                <w:sz w:val="18"/>
                <w:szCs w:val="18"/>
                <w:vertAlign w:val="superscript"/>
              </w:rPr>
            </w:pPr>
          </w:p>
        </w:tc>
        <w:tc>
          <w:tcPr>
            <w:tcW w:w="1581" w:type="dxa"/>
            <w:vMerge/>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391073">
            <w:pPr>
              <w:jc w:val="center"/>
              <w:rPr>
                <w:sz w:val="18"/>
                <w:szCs w:val="18"/>
                <w:vertAlign w:val="superscript"/>
              </w:rPr>
            </w:pPr>
          </w:p>
        </w:tc>
        <w:tc>
          <w:tcPr>
            <w:tcW w:w="746" w:type="dxa"/>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BD6811">
            <w:pPr>
              <w:pStyle w:val="ConsPlusCell"/>
              <w:widowControl/>
              <w:jc w:val="center"/>
              <w:rPr>
                <w:rFonts w:ascii="Times New Roman" w:hAnsi="Times New Roman" w:cs="Times New Roman"/>
                <w:sz w:val="18"/>
                <w:szCs w:val="18"/>
                <w:vertAlign w:val="superscript"/>
              </w:rPr>
            </w:pPr>
          </w:p>
          <w:p w:rsidR="00E35492" w:rsidRPr="003346BA" w:rsidRDefault="00E3549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99" w:type="dxa"/>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BD6811">
            <w:pPr>
              <w:pStyle w:val="ConsPlusCell"/>
              <w:widowControl/>
              <w:jc w:val="center"/>
              <w:rPr>
                <w:rFonts w:ascii="Times New Roman" w:hAnsi="Times New Roman" w:cs="Times New Roman"/>
                <w:sz w:val="18"/>
                <w:szCs w:val="18"/>
                <w:vertAlign w:val="superscript"/>
              </w:rPr>
            </w:pPr>
          </w:p>
          <w:p w:rsidR="00E35492" w:rsidRPr="003346BA" w:rsidRDefault="00E3549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22" w:type="dxa"/>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BD6811">
            <w:pPr>
              <w:pStyle w:val="ConsPlusCell"/>
              <w:widowControl/>
              <w:jc w:val="center"/>
              <w:rPr>
                <w:rFonts w:ascii="Times New Roman" w:hAnsi="Times New Roman" w:cs="Times New Roman"/>
                <w:sz w:val="18"/>
                <w:szCs w:val="18"/>
                <w:vertAlign w:val="superscript"/>
              </w:rPr>
            </w:pPr>
          </w:p>
          <w:p w:rsidR="00E35492" w:rsidRPr="003346BA" w:rsidRDefault="00E3549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88" w:type="dxa"/>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BD6811">
            <w:pPr>
              <w:pStyle w:val="ConsPlusCell"/>
              <w:widowControl/>
              <w:jc w:val="center"/>
              <w:rPr>
                <w:rFonts w:ascii="Times New Roman" w:hAnsi="Times New Roman" w:cs="Times New Roman"/>
                <w:sz w:val="18"/>
                <w:szCs w:val="18"/>
                <w:vertAlign w:val="superscript"/>
              </w:rPr>
            </w:pPr>
          </w:p>
          <w:p w:rsidR="00E35492" w:rsidRPr="003346BA" w:rsidRDefault="00E3549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79" w:type="dxa"/>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BD6811">
            <w:pPr>
              <w:pStyle w:val="ConsPlusCell"/>
              <w:widowControl/>
              <w:jc w:val="center"/>
              <w:rPr>
                <w:rFonts w:ascii="Times New Roman" w:hAnsi="Times New Roman" w:cs="Times New Roman"/>
                <w:sz w:val="18"/>
                <w:szCs w:val="18"/>
                <w:vertAlign w:val="superscript"/>
              </w:rPr>
            </w:pPr>
          </w:p>
          <w:p w:rsidR="00E35492" w:rsidRPr="003346BA" w:rsidRDefault="00E3549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965" w:type="dxa"/>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BD6811">
            <w:pPr>
              <w:pStyle w:val="ConsPlusCell"/>
              <w:widowControl/>
              <w:jc w:val="center"/>
              <w:rPr>
                <w:rFonts w:ascii="Times New Roman" w:hAnsi="Times New Roman" w:cs="Times New Roman"/>
                <w:sz w:val="18"/>
                <w:szCs w:val="18"/>
                <w:vertAlign w:val="superscript"/>
              </w:rPr>
            </w:pPr>
          </w:p>
          <w:p w:rsidR="00E35492" w:rsidRPr="003346BA" w:rsidRDefault="00E3549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30" w:type="dxa"/>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BD6811">
            <w:pPr>
              <w:pStyle w:val="ConsPlusCell"/>
              <w:widowControl/>
              <w:jc w:val="center"/>
              <w:rPr>
                <w:rFonts w:ascii="Times New Roman" w:hAnsi="Times New Roman" w:cs="Times New Roman"/>
                <w:sz w:val="18"/>
                <w:szCs w:val="18"/>
                <w:vertAlign w:val="superscript"/>
              </w:rPr>
            </w:pPr>
          </w:p>
          <w:p w:rsidR="00E35492" w:rsidRPr="003346BA" w:rsidRDefault="00E3549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92" w:type="dxa"/>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BD6811">
            <w:pPr>
              <w:pStyle w:val="ConsPlusCell"/>
              <w:widowControl/>
              <w:jc w:val="center"/>
              <w:rPr>
                <w:rFonts w:ascii="Times New Roman" w:hAnsi="Times New Roman" w:cs="Times New Roman"/>
                <w:sz w:val="18"/>
                <w:szCs w:val="18"/>
                <w:vertAlign w:val="superscript"/>
              </w:rPr>
            </w:pPr>
          </w:p>
          <w:p w:rsidR="00E35492" w:rsidRPr="003346BA" w:rsidRDefault="00E3549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29" w:type="dxa"/>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BD6811">
            <w:pPr>
              <w:pStyle w:val="ConsPlusCell"/>
              <w:widowControl/>
              <w:jc w:val="center"/>
              <w:rPr>
                <w:rFonts w:ascii="Times New Roman" w:hAnsi="Times New Roman" w:cs="Times New Roman"/>
                <w:sz w:val="18"/>
                <w:szCs w:val="18"/>
                <w:vertAlign w:val="superscript"/>
              </w:rPr>
            </w:pPr>
          </w:p>
          <w:p w:rsidR="00E35492" w:rsidRPr="003346BA" w:rsidRDefault="00E3549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92" w:type="dxa"/>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BD6811">
            <w:pPr>
              <w:pStyle w:val="ConsPlusCell"/>
              <w:widowControl/>
              <w:jc w:val="center"/>
              <w:rPr>
                <w:rFonts w:ascii="Times New Roman" w:hAnsi="Times New Roman" w:cs="Times New Roman"/>
                <w:sz w:val="18"/>
                <w:szCs w:val="18"/>
                <w:vertAlign w:val="superscript"/>
              </w:rPr>
            </w:pPr>
          </w:p>
          <w:p w:rsidR="00E35492" w:rsidRPr="003346BA" w:rsidRDefault="00E3549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59" w:type="dxa"/>
            <w:tcBorders>
              <w:top w:val="single" w:sz="6" w:space="0" w:color="auto"/>
              <w:left w:val="single" w:sz="6" w:space="0" w:color="auto"/>
              <w:bottom w:val="single" w:sz="6" w:space="0" w:color="auto"/>
              <w:right w:val="single" w:sz="4" w:space="0" w:color="auto"/>
            </w:tcBorders>
            <w:vAlign w:val="center"/>
            <w:hideMark/>
          </w:tcPr>
          <w:p w:rsidR="00E35492" w:rsidRPr="003346BA" w:rsidRDefault="00E35492" w:rsidP="00BD6811">
            <w:pPr>
              <w:jc w:val="center"/>
              <w:rPr>
                <w:sz w:val="18"/>
                <w:szCs w:val="18"/>
                <w:vertAlign w:val="superscript"/>
              </w:rPr>
            </w:pPr>
            <w:r w:rsidRPr="003346BA">
              <w:rPr>
                <w:sz w:val="18"/>
                <w:szCs w:val="18"/>
                <w:vertAlign w:val="superscript"/>
              </w:rPr>
              <w:t>План</w:t>
            </w:r>
          </w:p>
        </w:tc>
        <w:tc>
          <w:tcPr>
            <w:tcW w:w="952" w:type="dxa"/>
            <w:gridSpan w:val="2"/>
            <w:tcBorders>
              <w:top w:val="single" w:sz="6" w:space="0" w:color="auto"/>
              <w:left w:val="single" w:sz="4" w:space="0" w:color="auto"/>
              <w:bottom w:val="single" w:sz="6" w:space="0" w:color="auto"/>
              <w:right w:val="single" w:sz="4" w:space="0" w:color="auto"/>
            </w:tcBorders>
            <w:vAlign w:val="center"/>
          </w:tcPr>
          <w:p w:rsidR="00E35492" w:rsidRPr="003346BA" w:rsidRDefault="00E35492" w:rsidP="00BD6811">
            <w:pPr>
              <w:jc w:val="center"/>
              <w:rPr>
                <w:sz w:val="18"/>
                <w:szCs w:val="18"/>
                <w:vertAlign w:val="superscript"/>
              </w:rPr>
            </w:pPr>
            <w:r w:rsidRPr="003346BA">
              <w:rPr>
                <w:sz w:val="18"/>
                <w:szCs w:val="18"/>
                <w:vertAlign w:val="superscript"/>
              </w:rPr>
              <w:t>Факт</w:t>
            </w:r>
          </w:p>
        </w:tc>
        <w:tc>
          <w:tcPr>
            <w:tcW w:w="2419" w:type="dxa"/>
            <w:tcBorders>
              <w:top w:val="single" w:sz="6" w:space="0" w:color="auto"/>
              <w:left w:val="single" w:sz="4" w:space="0" w:color="auto"/>
              <w:bottom w:val="single" w:sz="6" w:space="0" w:color="auto"/>
              <w:right w:val="single" w:sz="6" w:space="0" w:color="auto"/>
            </w:tcBorders>
            <w:vAlign w:val="center"/>
          </w:tcPr>
          <w:p w:rsidR="00E35492" w:rsidRPr="003346BA" w:rsidRDefault="00E35492" w:rsidP="00391073">
            <w:pPr>
              <w:jc w:val="center"/>
              <w:rPr>
                <w:sz w:val="18"/>
                <w:szCs w:val="18"/>
                <w:vertAlign w:val="superscript"/>
              </w:rPr>
            </w:pPr>
          </w:p>
        </w:tc>
      </w:tr>
      <w:tr w:rsidR="00E35492" w:rsidRPr="003346BA" w:rsidTr="00D055D3">
        <w:trPr>
          <w:trHeight w:val="244"/>
          <w:tblHeader/>
        </w:trPr>
        <w:tc>
          <w:tcPr>
            <w:tcW w:w="1376"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w:t>
            </w:r>
          </w:p>
        </w:tc>
        <w:tc>
          <w:tcPr>
            <w:tcW w:w="1581"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746"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699"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622"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788"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779"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tc>
        <w:tc>
          <w:tcPr>
            <w:tcW w:w="965"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830"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692"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829"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692"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859" w:type="dxa"/>
            <w:tcBorders>
              <w:top w:val="single" w:sz="6" w:space="0" w:color="auto"/>
              <w:left w:val="single" w:sz="6" w:space="0" w:color="auto"/>
              <w:bottom w:val="single" w:sz="6" w:space="0" w:color="auto"/>
              <w:right w:val="single" w:sz="4"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952" w:type="dxa"/>
            <w:gridSpan w:val="2"/>
            <w:tcBorders>
              <w:top w:val="single" w:sz="6" w:space="0" w:color="auto"/>
              <w:left w:val="single" w:sz="4" w:space="0" w:color="auto"/>
              <w:bottom w:val="single" w:sz="6" w:space="0" w:color="auto"/>
              <w:right w:val="single" w:sz="4" w:space="0" w:color="auto"/>
            </w:tcBorders>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2419" w:type="dxa"/>
            <w:tcBorders>
              <w:top w:val="single" w:sz="6" w:space="0" w:color="auto"/>
              <w:left w:val="single" w:sz="4" w:space="0" w:color="auto"/>
              <w:bottom w:val="single" w:sz="6" w:space="0" w:color="auto"/>
              <w:right w:val="single" w:sz="6" w:space="0" w:color="auto"/>
            </w:tcBorders>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D055D3" w:rsidRPr="003346BA" w:rsidTr="00354267">
        <w:trPr>
          <w:cantSplit/>
          <w:trHeight w:val="1712"/>
        </w:trPr>
        <w:tc>
          <w:tcPr>
            <w:tcW w:w="1376" w:type="dxa"/>
            <w:tcBorders>
              <w:top w:val="single" w:sz="6" w:space="0" w:color="auto"/>
              <w:left w:val="single" w:sz="6" w:space="0" w:color="auto"/>
              <w:bottom w:val="single" w:sz="6" w:space="0" w:color="auto"/>
              <w:right w:val="single" w:sz="6" w:space="0" w:color="auto"/>
            </w:tcBorders>
            <w:hideMark/>
          </w:tcPr>
          <w:p w:rsidR="00D055D3" w:rsidRPr="003346BA" w:rsidRDefault="00D055D3" w:rsidP="00391073">
            <w:pPr>
              <w:pStyle w:val="ConsPlusNonformat"/>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1.Обеспечение роста объемов сельскохозяйственного производства и финансовой устойчивости сельского хозяйства</w:t>
            </w:r>
          </w:p>
        </w:tc>
        <w:tc>
          <w:tcPr>
            <w:tcW w:w="1581" w:type="dxa"/>
            <w:tcBorders>
              <w:top w:val="single" w:sz="6" w:space="0" w:color="auto"/>
              <w:left w:val="single" w:sz="6" w:space="0" w:color="auto"/>
              <w:bottom w:val="single" w:sz="6" w:space="0" w:color="auto"/>
              <w:right w:val="single" w:sz="6" w:space="0" w:color="auto"/>
            </w:tcBorders>
          </w:tcPr>
          <w:p w:rsidR="00D055D3" w:rsidRPr="003346BA" w:rsidRDefault="00D055D3" w:rsidP="00391073">
            <w:pPr>
              <w:tabs>
                <w:tab w:val="left" w:pos="993"/>
              </w:tabs>
              <w:jc w:val="center"/>
              <w:rPr>
                <w:sz w:val="18"/>
                <w:szCs w:val="18"/>
                <w:vertAlign w:val="superscript"/>
              </w:rPr>
            </w:pPr>
            <w:r w:rsidRPr="003346BA">
              <w:rPr>
                <w:sz w:val="18"/>
                <w:szCs w:val="18"/>
                <w:vertAlign w:val="superscript"/>
              </w:rPr>
              <w:t>Администрация МО «Ленский муниципальный район»/ отдел производственной сферы, жилищно-коммунального и сельского хозяйства, сельскохозяйственные организации</w:t>
            </w:r>
          </w:p>
          <w:p w:rsidR="00D055D3" w:rsidRPr="003346BA" w:rsidRDefault="00D055D3" w:rsidP="00391073">
            <w:pPr>
              <w:pStyle w:val="ConsPlusNonformat"/>
              <w:jc w:val="center"/>
              <w:rPr>
                <w:rFonts w:ascii="Times New Roman" w:hAnsi="Times New Roman" w:cs="Times New Roman"/>
                <w:sz w:val="18"/>
                <w:szCs w:val="18"/>
                <w:vertAlign w:val="superscript"/>
              </w:rPr>
            </w:pPr>
          </w:p>
        </w:tc>
        <w:tc>
          <w:tcPr>
            <w:tcW w:w="746" w:type="dxa"/>
            <w:tcBorders>
              <w:top w:val="single" w:sz="6" w:space="0" w:color="auto"/>
              <w:left w:val="single" w:sz="6" w:space="0" w:color="auto"/>
              <w:bottom w:val="single" w:sz="6" w:space="0" w:color="auto"/>
              <w:right w:val="single" w:sz="6" w:space="0" w:color="auto"/>
            </w:tcBorders>
          </w:tcPr>
          <w:p w:rsidR="00D055D3" w:rsidRPr="003346BA" w:rsidRDefault="00D055D3" w:rsidP="00F813CB">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30</w:t>
            </w:r>
          </w:p>
        </w:tc>
        <w:tc>
          <w:tcPr>
            <w:tcW w:w="699" w:type="dxa"/>
            <w:tcBorders>
              <w:top w:val="single" w:sz="6" w:space="0" w:color="auto"/>
              <w:left w:val="single" w:sz="6" w:space="0" w:color="auto"/>
              <w:bottom w:val="single" w:sz="6" w:space="0" w:color="auto"/>
              <w:right w:val="single" w:sz="6" w:space="0" w:color="auto"/>
            </w:tcBorders>
          </w:tcPr>
          <w:p w:rsidR="00D055D3" w:rsidRPr="003346BA" w:rsidRDefault="00D055D3" w:rsidP="00F813CB">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22" w:type="dxa"/>
            <w:tcBorders>
              <w:top w:val="single" w:sz="6" w:space="0" w:color="auto"/>
              <w:left w:val="single" w:sz="6" w:space="0" w:color="auto"/>
              <w:bottom w:val="single" w:sz="6" w:space="0" w:color="auto"/>
              <w:right w:val="single" w:sz="6" w:space="0" w:color="auto"/>
            </w:tcBorders>
          </w:tcPr>
          <w:p w:rsidR="00D055D3" w:rsidRPr="003346BA" w:rsidRDefault="00D055D3" w:rsidP="00F813CB">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88" w:type="dxa"/>
            <w:tcBorders>
              <w:top w:val="single" w:sz="6" w:space="0" w:color="auto"/>
              <w:left w:val="single" w:sz="6" w:space="0" w:color="auto"/>
              <w:bottom w:val="single" w:sz="6" w:space="0" w:color="auto"/>
              <w:right w:val="single" w:sz="6" w:space="0" w:color="auto"/>
            </w:tcBorders>
          </w:tcPr>
          <w:p w:rsidR="00D055D3" w:rsidRPr="003346BA" w:rsidRDefault="00D055D3" w:rsidP="00F813CB">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D055D3" w:rsidRPr="003346BA" w:rsidRDefault="00D055D3" w:rsidP="00E635B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30</w:t>
            </w:r>
          </w:p>
        </w:tc>
        <w:tc>
          <w:tcPr>
            <w:tcW w:w="965" w:type="dxa"/>
            <w:tcBorders>
              <w:top w:val="single" w:sz="6" w:space="0" w:color="auto"/>
              <w:left w:val="single" w:sz="6" w:space="0" w:color="auto"/>
              <w:bottom w:val="single" w:sz="6" w:space="0" w:color="auto"/>
              <w:right w:val="single" w:sz="6" w:space="0" w:color="auto"/>
            </w:tcBorders>
          </w:tcPr>
          <w:p w:rsidR="00D055D3" w:rsidRPr="003346BA" w:rsidRDefault="00D055D3" w:rsidP="00E635B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tcPr>
          <w:p w:rsidR="00D055D3" w:rsidRPr="003346BA" w:rsidRDefault="00D055D3" w:rsidP="00F813CB">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92" w:type="dxa"/>
            <w:tcBorders>
              <w:top w:val="single" w:sz="6" w:space="0" w:color="auto"/>
              <w:left w:val="single" w:sz="6" w:space="0" w:color="auto"/>
              <w:bottom w:val="single" w:sz="6" w:space="0" w:color="auto"/>
              <w:right w:val="single" w:sz="6" w:space="0" w:color="auto"/>
            </w:tcBorders>
          </w:tcPr>
          <w:p w:rsidR="00D055D3" w:rsidRPr="003346BA" w:rsidRDefault="00D055D3" w:rsidP="00F813CB">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29" w:type="dxa"/>
            <w:tcBorders>
              <w:top w:val="single" w:sz="6" w:space="0" w:color="auto"/>
              <w:left w:val="single" w:sz="6" w:space="0" w:color="auto"/>
              <w:bottom w:val="single" w:sz="6" w:space="0" w:color="auto"/>
              <w:right w:val="single" w:sz="6" w:space="0" w:color="auto"/>
            </w:tcBorders>
          </w:tcPr>
          <w:p w:rsidR="00D055D3" w:rsidRPr="003346BA" w:rsidRDefault="00D055D3" w:rsidP="00F813CB">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92" w:type="dxa"/>
            <w:tcBorders>
              <w:top w:val="single" w:sz="6" w:space="0" w:color="auto"/>
              <w:left w:val="single" w:sz="6" w:space="0" w:color="auto"/>
              <w:bottom w:val="single" w:sz="6" w:space="0" w:color="auto"/>
              <w:right w:val="single" w:sz="6" w:space="0" w:color="auto"/>
            </w:tcBorders>
          </w:tcPr>
          <w:p w:rsidR="00D055D3" w:rsidRPr="003346BA" w:rsidRDefault="00D055D3" w:rsidP="00F813CB">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9" w:type="dxa"/>
            <w:tcBorders>
              <w:top w:val="single" w:sz="6" w:space="0" w:color="auto"/>
              <w:left w:val="single" w:sz="6" w:space="0" w:color="auto"/>
              <w:bottom w:val="single" w:sz="6" w:space="0" w:color="auto"/>
              <w:right w:val="single" w:sz="4" w:space="0" w:color="auto"/>
            </w:tcBorders>
          </w:tcPr>
          <w:p w:rsidR="00D055D3" w:rsidRPr="003346BA" w:rsidRDefault="00D055D3" w:rsidP="00E635B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52" w:type="dxa"/>
            <w:gridSpan w:val="2"/>
            <w:tcBorders>
              <w:top w:val="single" w:sz="6" w:space="0" w:color="auto"/>
              <w:left w:val="single" w:sz="4" w:space="0" w:color="auto"/>
              <w:bottom w:val="single" w:sz="6" w:space="0" w:color="auto"/>
              <w:right w:val="single" w:sz="6" w:space="0" w:color="auto"/>
            </w:tcBorders>
          </w:tcPr>
          <w:p w:rsidR="00D055D3" w:rsidRPr="003346BA" w:rsidRDefault="00D055D3" w:rsidP="00E635B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p w:rsidR="00D055D3" w:rsidRPr="003346BA" w:rsidRDefault="00D055D3" w:rsidP="00E635B0">
            <w:pPr>
              <w:pStyle w:val="ConsPlusCell"/>
              <w:widowControl/>
              <w:jc w:val="center"/>
              <w:rPr>
                <w:rFonts w:ascii="Times New Roman" w:hAnsi="Times New Roman" w:cs="Times New Roman"/>
                <w:sz w:val="18"/>
                <w:szCs w:val="18"/>
                <w:vertAlign w:val="superscript"/>
              </w:rPr>
            </w:pPr>
          </w:p>
        </w:tc>
        <w:tc>
          <w:tcPr>
            <w:tcW w:w="2419" w:type="dxa"/>
            <w:tcBorders>
              <w:top w:val="single" w:sz="6" w:space="0" w:color="auto"/>
              <w:left w:val="single" w:sz="6" w:space="0" w:color="auto"/>
              <w:bottom w:val="single" w:sz="6" w:space="0" w:color="auto"/>
              <w:right w:val="single" w:sz="6" w:space="0" w:color="auto"/>
            </w:tcBorders>
            <w:hideMark/>
          </w:tcPr>
          <w:p w:rsidR="00D055D3" w:rsidRPr="003346BA" w:rsidRDefault="00D055D3" w:rsidP="00D055D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Направлены документы в Мин</w:t>
            </w:r>
            <w:proofErr w:type="gramStart"/>
            <w:r w:rsidRPr="003346BA">
              <w:rPr>
                <w:rFonts w:ascii="Times New Roman" w:hAnsi="Times New Roman" w:cs="Times New Roman"/>
                <w:sz w:val="18"/>
                <w:szCs w:val="18"/>
                <w:vertAlign w:val="superscript"/>
              </w:rPr>
              <w:t>.А</w:t>
            </w:r>
            <w:proofErr w:type="gramEnd"/>
            <w:r w:rsidRPr="003346BA">
              <w:rPr>
                <w:rFonts w:ascii="Times New Roman" w:hAnsi="Times New Roman" w:cs="Times New Roman"/>
                <w:sz w:val="18"/>
                <w:szCs w:val="18"/>
                <w:vertAlign w:val="superscript"/>
              </w:rPr>
              <w:t xml:space="preserve">ПК и торговли Администрацией МО для заключения </w:t>
            </w:r>
          </w:p>
          <w:p w:rsidR="00D055D3" w:rsidRPr="003346BA" w:rsidRDefault="00D055D3" w:rsidP="00D055D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Соглашения между   Администрацией МО «Ленский муниципальный район» и ИП </w:t>
            </w:r>
            <w:proofErr w:type="spellStart"/>
            <w:r w:rsidRPr="003346BA">
              <w:rPr>
                <w:rFonts w:ascii="Times New Roman" w:hAnsi="Times New Roman" w:cs="Times New Roman"/>
                <w:sz w:val="18"/>
                <w:szCs w:val="18"/>
                <w:vertAlign w:val="superscript"/>
              </w:rPr>
              <w:t>Плахотный</w:t>
            </w:r>
            <w:proofErr w:type="spellEnd"/>
            <w:r w:rsidRPr="003346BA">
              <w:rPr>
                <w:rFonts w:ascii="Times New Roman" w:hAnsi="Times New Roman" w:cs="Times New Roman"/>
                <w:sz w:val="18"/>
                <w:szCs w:val="18"/>
                <w:vertAlign w:val="superscript"/>
              </w:rPr>
              <w:t xml:space="preserve"> А.И</w:t>
            </w:r>
          </w:p>
          <w:p w:rsidR="00D055D3" w:rsidRPr="003346BA" w:rsidRDefault="00D055D3" w:rsidP="00391073">
            <w:pPr>
              <w:pStyle w:val="ConsPlusCell"/>
              <w:widowControl/>
              <w:jc w:val="center"/>
              <w:rPr>
                <w:rFonts w:ascii="Times New Roman" w:hAnsi="Times New Roman" w:cs="Times New Roman"/>
                <w:sz w:val="18"/>
                <w:szCs w:val="18"/>
                <w:vertAlign w:val="superscript"/>
              </w:rPr>
            </w:pPr>
          </w:p>
        </w:tc>
      </w:tr>
      <w:tr w:rsidR="00D055D3" w:rsidRPr="003346BA" w:rsidTr="00354267">
        <w:trPr>
          <w:cantSplit/>
          <w:trHeight w:val="2660"/>
        </w:trPr>
        <w:tc>
          <w:tcPr>
            <w:tcW w:w="1376" w:type="dxa"/>
            <w:tcBorders>
              <w:top w:val="single" w:sz="6" w:space="0" w:color="auto"/>
              <w:left w:val="single" w:sz="6" w:space="0" w:color="auto"/>
              <w:bottom w:val="single" w:sz="6" w:space="0" w:color="auto"/>
              <w:right w:val="single" w:sz="6" w:space="0" w:color="auto"/>
            </w:tcBorders>
          </w:tcPr>
          <w:p w:rsidR="00D055D3" w:rsidRPr="003346BA" w:rsidRDefault="00D055D3"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2.Осуществление информационно-консультационной помощи сельхозпроизводителям всех форм собственности, гражданам, ведущим личное подсобное хозяйство;</w:t>
            </w:r>
          </w:p>
          <w:p w:rsidR="00D055D3" w:rsidRPr="003346BA" w:rsidRDefault="00D055D3" w:rsidP="00391073">
            <w:pPr>
              <w:pStyle w:val="ConsPlusNonformat"/>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Содействие в участии в региональных программах</w:t>
            </w:r>
          </w:p>
          <w:p w:rsidR="00D055D3" w:rsidRPr="003346BA" w:rsidRDefault="00D055D3" w:rsidP="00391073">
            <w:pPr>
              <w:pStyle w:val="ConsPlusNonformat"/>
              <w:jc w:val="center"/>
              <w:rPr>
                <w:rFonts w:ascii="Times New Roman" w:hAnsi="Times New Roman" w:cs="Times New Roman"/>
                <w:sz w:val="18"/>
                <w:szCs w:val="18"/>
                <w:vertAlign w:val="superscript"/>
              </w:rPr>
            </w:pPr>
          </w:p>
          <w:p w:rsidR="00D055D3" w:rsidRPr="003346BA" w:rsidRDefault="00D055D3" w:rsidP="00391073">
            <w:pPr>
              <w:pStyle w:val="ConsPlusNonformat"/>
              <w:jc w:val="center"/>
              <w:rPr>
                <w:rFonts w:ascii="Times New Roman" w:hAnsi="Times New Roman" w:cs="Times New Roman"/>
                <w:sz w:val="18"/>
                <w:szCs w:val="18"/>
                <w:vertAlign w:val="superscript"/>
              </w:rPr>
            </w:pPr>
          </w:p>
          <w:p w:rsidR="00D055D3" w:rsidRPr="003346BA" w:rsidRDefault="00D055D3" w:rsidP="00391073">
            <w:pPr>
              <w:pStyle w:val="ConsPlusNonformat"/>
              <w:jc w:val="center"/>
              <w:rPr>
                <w:rFonts w:ascii="Times New Roman" w:hAnsi="Times New Roman" w:cs="Times New Roman"/>
                <w:sz w:val="18"/>
                <w:szCs w:val="18"/>
                <w:vertAlign w:val="superscript"/>
              </w:rPr>
            </w:pPr>
          </w:p>
        </w:tc>
        <w:tc>
          <w:tcPr>
            <w:tcW w:w="1581" w:type="dxa"/>
            <w:tcBorders>
              <w:top w:val="single" w:sz="6" w:space="0" w:color="auto"/>
              <w:left w:val="single" w:sz="6" w:space="0" w:color="auto"/>
              <w:bottom w:val="single" w:sz="6" w:space="0" w:color="auto"/>
              <w:right w:val="single" w:sz="6" w:space="0" w:color="auto"/>
            </w:tcBorders>
          </w:tcPr>
          <w:p w:rsidR="00D055D3" w:rsidRPr="003346BA" w:rsidRDefault="00D055D3" w:rsidP="00391073">
            <w:pPr>
              <w:pStyle w:val="ConsPlusNonformat"/>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производственной сферы, жилищно-коммунального и сельского хозяйства</w:t>
            </w:r>
          </w:p>
          <w:p w:rsidR="00D055D3" w:rsidRPr="003346BA" w:rsidRDefault="00D055D3" w:rsidP="00391073">
            <w:pPr>
              <w:pStyle w:val="ConsPlusNonformat"/>
              <w:jc w:val="center"/>
              <w:rPr>
                <w:rFonts w:ascii="Times New Roman" w:hAnsi="Times New Roman" w:cs="Times New Roman"/>
                <w:sz w:val="18"/>
                <w:szCs w:val="18"/>
                <w:vertAlign w:val="superscript"/>
              </w:rPr>
            </w:pPr>
          </w:p>
          <w:p w:rsidR="00D055D3" w:rsidRPr="003346BA" w:rsidRDefault="00D055D3" w:rsidP="00391073">
            <w:pPr>
              <w:pStyle w:val="ConsPlusNonformat"/>
              <w:jc w:val="center"/>
              <w:rPr>
                <w:rFonts w:ascii="Times New Roman" w:hAnsi="Times New Roman" w:cs="Times New Roman"/>
                <w:sz w:val="18"/>
                <w:szCs w:val="18"/>
                <w:vertAlign w:val="superscript"/>
              </w:rPr>
            </w:pPr>
          </w:p>
          <w:p w:rsidR="00D055D3" w:rsidRPr="003346BA" w:rsidRDefault="00D055D3" w:rsidP="00391073">
            <w:pPr>
              <w:pStyle w:val="ConsPlusNonformat"/>
              <w:jc w:val="center"/>
              <w:rPr>
                <w:rFonts w:ascii="Times New Roman" w:hAnsi="Times New Roman" w:cs="Times New Roman"/>
                <w:sz w:val="18"/>
                <w:szCs w:val="18"/>
                <w:vertAlign w:val="superscript"/>
              </w:rPr>
            </w:pPr>
          </w:p>
          <w:p w:rsidR="00D055D3" w:rsidRPr="003346BA" w:rsidRDefault="00D055D3" w:rsidP="00391073">
            <w:pPr>
              <w:pStyle w:val="ConsPlusNonformat"/>
              <w:jc w:val="center"/>
              <w:rPr>
                <w:rFonts w:ascii="Times New Roman" w:hAnsi="Times New Roman" w:cs="Times New Roman"/>
                <w:sz w:val="18"/>
                <w:szCs w:val="18"/>
                <w:vertAlign w:val="superscript"/>
              </w:rPr>
            </w:pPr>
          </w:p>
        </w:tc>
        <w:tc>
          <w:tcPr>
            <w:tcW w:w="746" w:type="dxa"/>
            <w:tcBorders>
              <w:top w:val="single" w:sz="6" w:space="0" w:color="auto"/>
              <w:left w:val="single" w:sz="6" w:space="0" w:color="auto"/>
              <w:bottom w:val="single" w:sz="6" w:space="0" w:color="auto"/>
              <w:right w:val="single" w:sz="6" w:space="0" w:color="auto"/>
            </w:tcBorders>
          </w:tcPr>
          <w:p w:rsidR="00D055D3" w:rsidRPr="003346BA" w:rsidRDefault="00D055D3" w:rsidP="00391073">
            <w:pPr>
              <w:pStyle w:val="ConsPlusCell"/>
              <w:widowControl/>
              <w:jc w:val="center"/>
              <w:rPr>
                <w:rFonts w:ascii="Times New Roman" w:hAnsi="Times New Roman" w:cs="Times New Roman"/>
                <w:sz w:val="18"/>
                <w:szCs w:val="18"/>
                <w:vertAlign w:val="superscript"/>
              </w:rPr>
            </w:pPr>
          </w:p>
          <w:p w:rsidR="00D055D3" w:rsidRPr="003346BA" w:rsidRDefault="00D055D3" w:rsidP="00391073">
            <w:pPr>
              <w:pStyle w:val="ConsPlusCell"/>
              <w:widowControl/>
              <w:jc w:val="center"/>
              <w:rPr>
                <w:rFonts w:ascii="Times New Roman" w:hAnsi="Times New Roman" w:cs="Times New Roman"/>
                <w:sz w:val="18"/>
                <w:szCs w:val="18"/>
                <w:vertAlign w:val="superscript"/>
              </w:rPr>
            </w:pPr>
          </w:p>
        </w:tc>
        <w:tc>
          <w:tcPr>
            <w:tcW w:w="699" w:type="dxa"/>
            <w:tcBorders>
              <w:top w:val="single" w:sz="6" w:space="0" w:color="auto"/>
              <w:left w:val="single" w:sz="6" w:space="0" w:color="auto"/>
              <w:bottom w:val="single" w:sz="6" w:space="0" w:color="auto"/>
              <w:right w:val="single" w:sz="6" w:space="0" w:color="auto"/>
            </w:tcBorders>
          </w:tcPr>
          <w:p w:rsidR="00D055D3" w:rsidRPr="003346BA" w:rsidRDefault="00D055D3" w:rsidP="00391073">
            <w:pPr>
              <w:pStyle w:val="ConsPlusCell"/>
              <w:widowControl/>
              <w:jc w:val="center"/>
              <w:rPr>
                <w:rFonts w:ascii="Times New Roman" w:hAnsi="Times New Roman" w:cs="Times New Roman"/>
                <w:sz w:val="18"/>
                <w:szCs w:val="18"/>
                <w:vertAlign w:val="superscript"/>
              </w:rPr>
            </w:pPr>
          </w:p>
          <w:p w:rsidR="00D055D3" w:rsidRPr="003346BA" w:rsidRDefault="00D055D3" w:rsidP="00391073">
            <w:pPr>
              <w:pStyle w:val="ConsPlusCell"/>
              <w:widowControl/>
              <w:jc w:val="center"/>
              <w:rPr>
                <w:rFonts w:ascii="Times New Roman" w:hAnsi="Times New Roman" w:cs="Times New Roman"/>
                <w:sz w:val="18"/>
                <w:szCs w:val="18"/>
                <w:vertAlign w:val="superscript"/>
              </w:rPr>
            </w:pPr>
          </w:p>
          <w:p w:rsidR="00D055D3" w:rsidRPr="003346BA" w:rsidRDefault="00D055D3" w:rsidP="00391073">
            <w:pPr>
              <w:pStyle w:val="ConsPlusCell"/>
              <w:widowControl/>
              <w:jc w:val="center"/>
              <w:rPr>
                <w:rFonts w:ascii="Times New Roman" w:hAnsi="Times New Roman" w:cs="Times New Roman"/>
                <w:sz w:val="18"/>
                <w:szCs w:val="18"/>
                <w:vertAlign w:val="superscript"/>
              </w:rPr>
            </w:pPr>
          </w:p>
          <w:p w:rsidR="00D055D3" w:rsidRPr="003346BA" w:rsidRDefault="00D055D3" w:rsidP="00391073">
            <w:pPr>
              <w:pStyle w:val="ConsPlusCell"/>
              <w:widowControl/>
              <w:jc w:val="center"/>
              <w:rPr>
                <w:rFonts w:ascii="Times New Roman" w:hAnsi="Times New Roman" w:cs="Times New Roman"/>
                <w:sz w:val="18"/>
                <w:szCs w:val="18"/>
                <w:vertAlign w:val="superscript"/>
              </w:rPr>
            </w:pPr>
          </w:p>
          <w:p w:rsidR="00D055D3" w:rsidRPr="003346BA" w:rsidRDefault="00D055D3" w:rsidP="00391073">
            <w:pPr>
              <w:pStyle w:val="ConsPlusCell"/>
              <w:widowControl/>
              <w:jc w:val="center"/>
              <w:rPr>
                <w:rFonts w:ascii="Times New Roman" w:hAnsi="Times New Roman" w:cs="Times New Roman"/>
                <w:sz w:val="18"/>
                <w:szCs w:val="18"/>
                <w:vertAlign w:val="superscript"/>
              </w:rPr>
            </w:pPr>
          </w:p>
          <w:p w:rsidR="00D055D3" w:rsidRPr="003346BA" w:rsidRDefault="00D055D3" w:rsidP="00391073">
            <w:pPr>
              <w:pStyle w:val="ConsPlusCell"/>
              <w:widowControl/>
              <w:jc w:val="center"/>
              <w:rPr>
                <w:rFonts w:ascii="Times New Roman" w:hAnsi="Times New Roman" w:cs="Times New Roman"/>
                <w:sz w:val="18"/>
                <w:szCs w:val="18"/>
                <w:vertAlign w:val="superscript"/>
              </w:rPr>
            </w:pPr>
          </w:p>
          <w:p w:rsidR="00D055D3" w:rsidRPr="003346BA" w:rsidRDefault="00D055D3" w:rsidP="00391073">
            <w:pPr>
              <w:pStyle w:val="ConsPlusCell"/>
              <w:widowControl/>
              <w:jc w:val="center"/>
              <w:rPr>
                <w:rFonts w:ascii="Times New Roman" w:hAnsi="Times New Roman" w:cs="Times New Roman"/>
                <w:sz w:val="18"/>
                <w:szCs w:val="18"/>
                <w:vertAlign w:val="superscript"/>
              </w:rPr>
            </w:pPr>
          </w:p>
          <w:p w:rsidR="00D055D3" w:rsidRPr="003346BA" w:rsidRDefault="00D055D3" w:rsidP="00391073">
            <w:pPr>
              <w:pStyle w:val="ConsPlusCell"/>
              <w:widowControl/>
              <w:jc w:val="center"/>
              <w:rPr>
                <w:rFonts w:ascii="Times New Roman" w:hAnsi="Times New Roman" w:cs="Times New Roman"/>
                <w:sz w:val="18"/>
                <w:szCs w:val="18"/>
                <w:vertAlign w:val="superscript"/>
              </w:rPr>
            </w:pPr>
          </w:p>
          <w:p w:rsidR="00D055D3" w:rsidRPr="003346BA" w:rsidRDefault="00D055D3" w:rsidP="00391073">
            <w:pPr>
              <w:pStyle w:val="ConsPlusCell"/>
              <w:widowControl/>
              <w:jc w:val="center"/>
              <w:rPr>
                <w:rFonts w:ascii="Times New Roman" w:hAnsi="Times New Roman" w:cs="Times New Roman"/>
                <w:sz w:val="18"/>
                <w:szCs w:val="18"/>
                <w:vertAlign w:val="superscript"/>
              </w:rPr>
            </w:pPr>
          </w:p>
          <w:p w:rsidR="00D055D3" w:rsidRPr="003346BA" w:rsidRDefault="00D055D3" w:rsidP="00391073">
            <w:pPr>
              <w:pStyle w:val="ConsPlusCell"/>
              <w:widowControl/>
              <w:jc w:val="center"/>
              <w:rPr>
                <w:rFonts w:ascii="Times New Roman" w:hAnsi="Times New Roman" w:cs="Times New Roman"/>
                <w:sz w:val="18"/>
                <w:szCs w:val="18"/>
                <w:vertAlign w:val="superscript"/>
              </w:rPr>
            </w:pPr>
          </w:p>
          <w:p w:rsidR="00D055D3" w:rsidRPr="003346BA" w:rsidRDefault="00D055D3" w:rsidP="00391073">
            <w:pPr>
              <w:pStyle w:val="ConsPlusCell"/>
              <w:widowControl/>
              <w:jc w:val="center"/>
              <w:rPr>
                <w:rFonts w:ascii="Times New Roman" w:hAnsi="Times New Roman" w:cs="Times New Roman"/>
                <w:sz w:val="18"/>
                <w:szCs w:val="18"/>
                <w:vertAlign w:val="superscript"/>
              </w:rPr>
            </w:pPr>
          </w:p>
          <w:p w:rsidR="00D055D3" w:rsidRPr="003346BA" w:rsidRDefault="00D055D3" w:rsidP="00391073">
            <w:pPr>
              <w:pStyle w:val="ConsPlusCell"/>
              <w:widowControl/>
              <w:jc w:val="center"/>
              <w:rPr>
                <w:rFonts w:ascii="Times New Roman" w:hAnsi="Times New Roman" w:cs="Times New Roman"/>
                <w:sz w:val="18"/>
                <w:szCs w:val="18"/>
                <w:vertAlign w:val="superscript"/>
              </w:rPr>
            </w:pPr>
          </w:p>
        </w:tc>
        <w:tc>
          <w:tcPr>
            <w:tcW w:w="622" w:type="dxa"/>
            <w:tcBorders>
              <w:top w:val="single" w:sz="6" w:space="0" w:color="auto"/>
              <w:left w:val="single" w:sz="6" w:space="0" w:color="auto"/>
              <w:bottom w:val="single" w:sz="6" w:space="0" w:color="auto"/>
              <w:right w:val="single" w:sz="6" w:space="0" w:color="auto"/>
            </w:tcBorders>
          </w:tcPr>
          <w:p w:rsidR="00D055D3" w:rsidRPr="003346BA" w:rsidRDefault="00D055D3" w:rsidP="00391073">
            <w:pPr>
              <w:pStyle w:val="ConsPlusCell"/>
              <w:widowControl/>
              <w:jc w:val="center"/>
              <w:rPr>
                <w:rFonts w:ascii="Times New Roman" w:hAnsi="Times New Roman" w:cs="Times New Roman"/>
                <w:sz w:val="18"/>
                <w:szCs w:val="18"/>
                <w:vertAlign w:val="superscript"/>
              </w:rPr>
            </w:pPr>
          </w:p>
        </w:tc>
        <w:tc>
          <w:tcPr>
            <w:tcW w:w="788" w:type="dxa"/>
            <w:tcBorders>
              <w:top w:val="single" w:sz="6" w:space="0" w:color="auto"/>
              <w:left w:val="single" w:sz="6" w:space="0" w:color="auto"/>
              <w:bottom w:val="single" w:sz="6" w:space="0" w:color="auto"/>
              <w:right w:val="single" w:sz="6" w:space="0" w:color="auto"/>
            </w:tcBorders>
          </w:tcPr>
          <w:p w:rsidR="00D055D3" w:rsidRPr="003346BA" w:rsidRDefault="00D055D3" w:rsidP="00391073">
            <w:pPr>
              <w:pStyle w:val="ConsPlusCell"/>
              <w:widowControl/>
              <w:jc w:val="center"/>
              <w:rPr>
                <w:rFonts w:ascii="Times New Roman" w:hAnsi="Times New Roman" w:cs="Times New Roman"/>
                <w:sz w:val="18"/>
                <w:szCs w:val="18"/>
                <w:vertAlign w:val="superscript"/>
              </w:rPr>
            </w:pPr>
          </w:p>
        </w:tc>
        <w:tc>
          <w:tcPr>
            <w:tcW w:w="779" w:type="dxa"/>
            <w:tcBorders>
              <w:top w:val="single" w:sz="6" w:space="0" w:color="auto"/>
              <w:left w:val="single" w:sz="6" w:space="0" w:color="auto"/>
              <w:bottom w:val="single" w:sz="6" w:space="0" w:color="auto"/>
              <w:right w:val="single" w:sz="6" w:space="0" w:color="auto"/>
            </w:tcBorders>
          </w:tcPr>
          <w:p w:rsidR="00D055D3" w:rsidRPr="003346BA" w:rsidRDefault="00D055D3" w:rsidP="00391073">
            <w:pPr>
              <w:pStyle w:val="ConsPlusCell"/>
              <w:widowControl/>
              <w:jc w:val="center"/>
              <w:rPr>
                <w:rFonts w:ascii="Times New Roman" w:hAnsi="Times New Roman" w:cs="Times New Roman"/>
                <w:sz w:val="18"/>
                <w:szCs w:val="18"/>
                <w:vertAlign w:val="superscript"/>
              </w:rPr>
            </w:pPr>
          </w:p>
        </w:tc>
        <w:tc>
          <w:tcPr>
            <w:tcW w:w="965" w:type="dxa"/>
            <w:tcBorders>
              <w:top w:val="single" w:sz="6" w:space="0" w:color="auto"/>
              <w:left w:val="single" w:sz="6" w:space="0" w:color="auto"/>
              <w:bottom w:val="single" w:sz="6" w:space="0" w:color="auto"/>
              <w:right w:val="single" w:sz="6" w:space="0" w:color="auto"/>
            </w:tcBorders>
          </w:tcPr>
          <w:p w:rsidR="00D055D3" w:rsidRPr="003346BA" w:rsidRDefault="00D055D3" w:rsidP="00391073">
            <w:pPr>
              <w:pStyle w:val="ConsPlusCell"/>
              <w:widowControl/>
              <w:jc w:val="center"/>
              <w:rPr>
                <w:rFonts w:ascii="Times New Roman" w:hAnsi="Times New Roman" w:cs="Times New Roman"/>
                <w:sz w:val="18"/>
                <w:szCs w:val="18"/>
                <w:vertAlign w:val="superscript"/>
              </w:rPr>
            </w:pPr>
          </w:p>
        </w:tc>
        <w:tc>
          <w:tcPr>
            <w:tcW w:w="830" w:type="dxa"/>
            <w:tcBorders>
              <w:top w:val="single" w:sz="6" w:space="0" w:color="auto"/>
              <w:left w:val="single" w:sz="6" w:space="0" w:color="auto"/>
              <w:bottom w:val="single" w:sz="6" w:space="0" w:color="auto"/>
              <w:right w:val="single" w:sz="6" w:space="0" w:color="auto"/>
            </w:tcBorders>
          </w:tcPr>
          <w:p w:rsidR="00D055D3" w:rsidRPr="003346BA" w:rsidRDefault="00D055D3" w:rsidP="00391073">
            <w:pPr>
              <w:pStyle w:val="ConsPlusCell"/>
              <w:widowControl/>
              <w:jc w:val="center"/>
              <w:rPr>
                <w:rFonts w:ascii="Times New Roman" w:hAnsi="Times New Roman" w:cs="Times New Roman"/>
                <w:sz w:val="18"/>
                <w:szCs w:val="18"/>
                <w:vertAlign w:val="superscript"/>
              </w:rPr>
            </w:pPr>
          </w:p>
        </w:tc>
        <w:tc>
          <w:tcPr>
            <w:tcW w:w="692" w:type="dxa"/>
            <w:tcBorders>
              <w:top w:val="single" w:sz="6" w:space="0" w:color="auto"/>
              <w:left w:val="single" w:sz="6" w:space="0" w:color="auto"/>
              <w:bottom w:val="single" w:sz="6" w:space="0" w:color="auto"/>
              <w:right w:val="single" w:sz="6" w:space="0" w:color="auto"/>
            </w:tcBorders>
          </w:tcPr>
          <w:p w:rsidR="00D055D3" w:rsidRPr="003346BA" w:rsidRDefault="00D055D3" w:rsidP="00391073">
            <w:pPr>
              <w:pStyle w:val="ConsPlusCell"/>
              <w:widowControl/>
              <w:jc w:val="center"/>
              <w:rPr>
                <w:rFonts w:ascii="Times New Roman" w:hAnsi="Times New Roman" w:cs="Times New Roman"/>
                <w:sz w:val="18"/>
                <w:szCs w:val="18"/>
                <w:vertAlign w:val="superscript"/>
              </w:rPr>
            </w:pPr>
          </w:p>
        </w:tc>
        <w:tc>
          <w:tcPr>
            <w:tcW w:w="829" w:type="dxa"/>
            <w:tcBorders>
              <w:top w:val="single" w:sz="6" w:space="0" w:color="auto"/>
              <w:left w:val="single" w:sz="6" w:space="0" w:color="auto"/>
              <w:bottom w:val="single" w:sz="6" w:space="0" w:color="auto"/>
              <w:right w:val="single" w:sz="6" w:space="0" w:color="auto"/>
            </w:tcBorders>
          </w:tcPr>
          <w:p w:rsidR="00D055D3" w:rsidRPr="003346BA" w:rsidRDefault="00D055D3" w:rsidP="00391073">
            <w:pPr>
              <w:pStyle w:val="ConsPlusCell"/>
              <w:widowControl/>
              <w:jc w:val="center"/>
              <w:rPr>
                <w:rFonts w:ascii="Times New Roman" w:hAnsi="Times New Roman" w:cs="Times New Roman"/>
                <w:sz w:val="18"/>
                <w:szCs w:val="18"/>
                <w:vertAlign w:val="superscript"/>
              </w:rPr>
            </w:pPr>
          </w:p>
        </w:tc>
        <w:tc>
          <w:tcPr>
            <w:tcW w:w="692" w:type="dxa"/>
            <w:tcBorders>
              <w:top w:val="single" w:sz="6" w:space="0" w:color="auto"/>
              <w:left w:val="single" w:sz="6" w:space="0" w:color="auto"/>
              <w:bottom w:val="single" w:sz="6" w:space="0" w:color="auto"/>
              <w:right w:val="single" w:sz="6" w:space="0" w:color="auto"/>
            </w:tcBorders>
          </w:tcPr>
          <w:p w:rsidR="00D055D3" w:rsidRPr="003346BA" w:rsidRDefault="00D055D3" w:rsidP="00391073">
            <w:pPr>
              <w:pStyle w:val="ConsPlusCell"/>
              <w:widowControl/>
              <w:jc w:val="center"/>
              <w:rPr>
                <w:rFonts w:ascii="Times New Roman" w:hAnsi="Times New Roman" w:cs="Times New Roman"/>
                <w:sz w:val="18"/>
                <w:szCs w:val="18"/>
                <w:vertAlign w:val="superscript"/>
              </w:rPr>
            </w:pPr>
          </w:p>
          <w:p w:rsidR="00D055D3" w:rsidRPr="003346BA" w:rsidRDefault="00D055D3" w:rsidP="00391073">
            <w:pPr>
              <w:pStyle w:val="ConsPlusCell"/>
              <w:widowControl/>
              <w:jc w:val="center"/>
              <w:rPr>
                <w:rFonts w:ascii="Times New Roman" w:hAnsi="Times New Roman" w:cs="Times New Roman"/>
                <w:sz w:val="18"/>
                <w:szCs w:val="18"/>
                <w:vertAlign w:val="superscript"/>
              </w:rPr>
            </w:pPr>
          </w:p>
          <w:p w:rsidR="00D055D3" w:rsidRPr="003346BA" w:rsidRDefault="00D055D3" w:rsidP="00391073">
            <w:pPr>
              <w:pStyle w:val="ConsPlusCell"/>
              <w:widowControl/>
              <w:jc w:val="center"/>
              <w:rPr>
                <w:rFonts w:ascii="Times New Roman" w:hAnsi="Times New Roman" w:cs="Times New Roman"/>
                <w:sz w:val="18"/>
                <w:szCs w:val="18"/>
                <w:vertAlign w:val="superscript"/>
              </w:rPr>
            </w:pPr>
          </w:p>
          <w:p w:rsidR="00D055D3" w:rsidRPr="003346BA" w:rsidRDefault="00D055D3" w:rsidP="00391073">
            <w:pPr>
              <w:pStyle w:val="ConsPlusCell"/>
              <w:widowControl/>
              <w:jc w:val="center"/>
              <w:rPr>
                <w:rFonts w:ascii="Times New Roman" w:hAnsi="Times New Roman" w:cs="Times New Roman"/>
                <w:sz w:val="18"/>
                <w:szCs w:val="18"/>
                <w:vertAlign w:val="superscript"/>
              </w:rPr>
            </w:pPr>
          </w:p>
          <w:p w:rsidR="00D055D3" w:rsidRPr="003346BA" w:rsidRDefault="00D055D3" w:rsidP="00391073">
            <w:pPr>
              <w:pStyle w:val="ConsPlusCell"/>
              <w:widowControl/>
              <w:jc w:val="center"/>
              <w:rPr>
                <w:rFonts w:ascii="Times New Roman" w:hAnsi="Times New Roman" w:cs="Times New Roman"/>
                <w:sz w:val="18"/>
                <w:szCs w:val="18"/>
                <w:vertAlign w:val="superscript"/>
              </w:rPr>
            </w:pPr>
          </w:p>
          <w:p w:rsidR="00D055D3" w:rsidRPr="003346BA" w:rsidRDefault="00D055D3" w:rsidP="00391073">
            <w:pPr>
              <w:pStyle w:val="ConsPlusCell"/>
              <w:widowControl/>
              <w:jc w:val="center"/>
              <w:rPr>
                <w:rFonts w:ascii="Times New Roman" w:hAnsi="Times New Roman" w:cs="Times New Roman"/>
                <w:sz w:val="18"/>
                <w:szCs w:val="18"/>
                <w:vertAlign w:val="superscript"/>
              </w:rPr>
            </w:pPr>
          </w:p>
          <w:p w:rsidR="00D055D3" w:rsidRPr="003346BA" w:rsidRDefault="00D055D3" w:rsidP="00391073">
            <w:pPr>
              <w:pStyle w:val="ConsPlusCell"/>
              <w:widowControl/>
              <w:jc w:val="center"/>
              <w:rPr>
                <w:rFonts w:ascii="Times New Roman" w:hAnsi="Times New Roman" w:cs="Times New Roman"/>
                <w:sz w:val="18"/>
                <w:szCs w:val="18"/>
                <w:vertAlign w:val="superscript"/>
              </w:rPr>
            </w:pPr>
          </w:p>
          <w:p w:rsidR="00D055D3" w:rsidRPr="003346BA" w:rsidRDefault="00D055D3" w:rsidP="00391073">
            <w:pPr>
              <w:pStyle w:val="ConsPlusCell"/>
              <w:widowControl/>
              <w:jc w:val="center"/>
              <w:rPr>
                <w:rFonts w:ascii="Times New Roman" w:hAnsi="Times New Roman" w:cs="Times New Roman"/>
                <w:sz w:val="18"/>
                <w:szCs w:val="18"/>
                <w:vertAlign w:val="superscript"/>
              </w:rPr>
            </w:pPr>
          </w:p>
          <w:p w:rsidR="00D055D3" w:rsidRPr="003346BA" w:rsidRDefault="00D055D3" w:rsidP="00391073">
            <w:pPr>
              <w:pStyle w:val="ConsPlusCell"/>
              <w:widowControl/>
              <w:jc w:val="center"/>
              <w:rPr>
                <w:rFonts w:ascii="Times New Roman" w:hAnsi="Times New Roman" w:cs="Times New Roman"/>
                <w:sz w:val="18"/>
                <w:szCs w:val="18"/>
                <w:vertAlign w:val="superscript"/>
              </w:rPr>
            </w:pPr>
          </w:p>
          <w:p w:rsidR="00D055D3" w:rsidRPr="003346BA" w:rsidRDefault="00D055D3" w:rsidP="00391073">
            <w:pPr>
              <w:pStyle w:val="ConsPlusCell"/>
              <w:widowControl/>
              <w:jc w:val="center"/>
              <w:rPr>
                <w:rFonts w:ascii="Times New Roman" w:hAnsi="Times New Roman" w:cs="Times New Roman"/>
                <w:sz w:val="18"/>
                <w:szCs w:val="18"/>
                <w:vertAlign w:val="superscript"/>
              </w:rPr>
            </w:pPr>
          </w:p>
          <w:p w:rsidR="00D055D3" w:rsidRPr="003346BA" w:rsidRDefault="00D055D3" w:rsidP="00391073">
            <w:pPr>
              <w:pStyle w:val="ConsPlusCell"/>
              <w:widowControl/>
              <w:jc w:val="center"/>
              <w:rPr>
                <w:rFonts w:ascii="Times New Roman" w:hAnsi="Times New Roman" w:cs="Times New Roman"/>
                <w:sz w:val="18"/>
                <w:szCs w:val="18"/>
                <w:vertAlign w:val="superscript"/>
              </w:rPr>
            </w:pPr>
          </w:p>
          <w:p w:rsidR="00D055D3" w:rsidRPr="003346BA" w:rsidRDefault="00D055D3" w:rsidP="00391073">
            <w:pPr>
              <w:pStyle w:val="ConsPlusCell"/>
              <w:widowControl/>
              <w:jc w:val="center"/>
              <w:rPr>
                <w:rFonts w:ascii="Times New Roman" w:hAnsi="Times New Roman" w:cs="Times New Roman"/>
                <w:sz w:val="18"/>
                <w:szCs w:val="18"/>
                <w:vertAlign w:val="superscript"/>
              </w:rPr>
            </w:pPr>
          </w:p>
        </w:tc>
        <w:tc>
          <w:tcPr>
            <w:tcW w:w="859" w:type="dxa"/>
            <w:tcBorders>
              <w:top w:val="single" w:sz="6" w:space="0" w:color="auto"/>
              <w:left w:val="single" w:sz="6" w:space="0" w:color="auto"/>
              <w:bottom w:val="single" w:sz="6" w:space="0" w:color="auto"/>
              <w:right w:val="single" w:sz="4" w:space="0" w:color="auto"/>
            </w:tcBorders>
          </w:tcPr>
          <w:p w:rsidR="00D055D3" w:rsidRPr="003346BA" w:rsidRDefault="00D055D3" w:rsidP="00391073">
            <w:pPr>
              <w:pStyle w:val="ConsPlusCell"/>
              <w:widowControl/>
              <w:jc w:val="center"/>
              <w:rPr>
                <w:rFonts w:ascii="Times New Roman" w:hAnsi="Times New Roman" w:cs="Times New Roman"/>
                <w:sz w:val="18"/>
                <w:szCs w:val="18"/>
                <w:vertAlign w:val="superscript"/>
              </w:rPr>
            </w:pPr>
          </w:p>
          <w:p w:rsidR="00D055D3" w:rsidRPr="003346BA" w:rsidRDefault="00D055D3" w:rsidP="00391073">
            <w:pPr>
              <w:pStyle w:val="ConsPlusCell"/>
              <w:widowControl/>
              <w:jc w:val="center"/>
              <w:rPr>
                <w:rFonts w:ascii="Times New Roman" w:hAnsi="Times New Roman" w:cs="Times New Roman"/>
                <w:sz w:val="18"/>
                <w:szCs w:val="18"/>
                <w:vertAlign w:val="superscript"/>
              </w:rPr>
            </w:pPr>
          </w:p>
          <w:p w:rsidR="00D055D3" w:rsidRPr="003346BA" w:rsidRDefault="00D055D3" w:rsidP="00391073">
            <w:pPr>
              <w:pStyle w:val="ConsPlusCell"/>
              <w:widowControl/>
              <w:jc w:val="center"/>
              <w:rPr>
                <w:rFonts w:ascii="Times New Roman" w:hAnsi="Times New Roman" w:cs="Times New Roman"/>
                <w:sz w:val="18"/>
                <w:szCs w:val="18"/>
                <w:vertAlign w:val="superscript"/>
              </w:rPr>
            </w:pPr>
          </w:p>
          <w:p w:rsidR="00D055D3" w:rsidRPr="003346BA" w:rsidRDefault="00D055D3" w:rsidP="00391073">
            <w:pPr>
              <w:pStyle w:val="ConsPlusCell"/>
              <w:widowControl/>
              <w:jc w:val="center"/>
              <w:rPr>
                <w:rFonts w:ascii="Times New Roman" w:hAnsi="Times New Roman" w:cs="Times New Roman"/>
                <w:sz w:val="18"/>
                <w:szCs w:val="18"/>
                <w:vertAlign w:val="superscript"/>
              </w:rPr>
            </w:pPr>
          </w:p>
          <w:p w:rsidR="00D055D3" w:rsidRPr="003346BA" w:rsidRDefault="00D055D3" w:rsidP="00391073">
            <w:pPr>
              <w:pStyle w:val="ConsPlusCell"/>
              <w:widowControl/>
              <w:jc w:val="center"/>
              <w:rPr>
                <w:rFonts w:ascii="Times New Roman" w:hAnsi="Times New Roman" w:cs="Times New Roman"/>
                <w:sz w:val="18"/>
                <w:szCs w:val="18"/>
                <w:vertAlign w:val="superscript"/>
              </w:rPr>
            </w:pPr>
          </w:p>
          <w:p w:rsidR="00D055D3" w:rsidRPr="003346BA" w:rsidRDefault="00D055D3" w:rsidP="00391073">
            <w:pPr>
              <w:pStyle w:val="ConsPlusCell"/>
              <w:widowControl/>
              <w:jc w:val="center"/>
              <w:rPr>
                <w:rFonts w:ascii="Times New Roman" w:hAnsi="Times New Roman" w:cs="Times New Roman"/>
                <w:sz w:val="18"/>
                <w:szCs w:val="18"/>
                <w:vertAlign w:val="superscript"/>
              </w:rPr>
            </w:pPr>
          </w:p>
          <w:p w:rsidR="00D055D3" w:rsidRPr="003346BA" w:rsidRDefault="00D055D3" w:rsidP="00391073">
            <w:pPr>
              <w:pStyle w:val="ConsPlusCell"/>
              <w:widowControl/>
              <w:jc w:val="center"/>
              <w:rPr>
                <w:rFonts w:ascii="Times New Roman" w:hAnsi="Times New Roman" w:cs="Times New Roman"/>
                <w:sz w:val="18"/>
                <w:szCs w:val="18"/>
                <w:vertAlign w:val="superscript"/>
              </w:rPr>
            </w:pPr>
          </w:p>
          <w:p w:rsidR="00D055D3" w:rsidRPr="003346BA" w:rsidRDefault="00D055D3" w:rsidP="00391073">
            <w:pPr>
              <w:pStyle w:val="ConsPlusCell"/>
              <w:widowControl/>
              <w:jc w:val="center"/>
              <w:rPr>
                <w:rFonts w:ascii="Times New Roman" w:hAnsi="Times New Roman" w:cs="Times New Roman"/>
                <w:sz w:val="18"/>
                <w:szCs w:val="18"/>
                <w:vertAlign w:val="superscript"/>
              </w:rPr>
            </w:pPr>
          </w:p>
          <w:p w:rsidR="00D055D3" w:rsidRPr="003346BA" w:rsidRDefault="00D055D3" w:rsidP="00391073">
            <w:pPr>
              <w:pStyle w:val="ConsPlusCell"/>
              <w:widowControl/>
              <w:jc w:val="center"/>
              <w:rPr>
                <w:rFonts w:ascii="Times New Roman" w:hAnsi="Times New Roman" w:cs="Times New Roman"/>
                <w:sz w:val="18"/>
                <w:szCs w:val="18"/>
                <w:vertAlign w:val="superscript"/>
              </w:rPr>
            </w:pPr>
          </w:p>
          <w:p w:rsidR="00D055D3" w:rsidRPr="003346BA" w:rsidRDefault="00D055D3" w:rsidP="00391073">
            <w:pPr>
              <w:pStyle w:val="ConsPlusCell"/>
              <w:widowControl/>
              <w:jc w:val="center"/>
              <w:rPr>
                <w:rFonts w:ascii="Times New Roman" w:hAnsi="Times New Roman" w:cs="Times New Roman"/>
                <w:sz w:val="18"/>
                <w:szCs w:val="18"/>
                <w:vertAlign w:val="superscript"/>
              </w:rPr>
            </w:pPr>
          </w:p>
          <w:p w:rsidR="00D055D3" w:rsidRPr="003346BA" w:rsidRDefault="00D055D3" w:rsidP="00391073">
            <w:pPr>
              <w:pStyle w:val="ConsPlusCell"/>
              <w:widowControl/>
              <w:jc w:val="center"/>
              <w:rPr>
                <w:rFonts w:ascii="Times New Roman" w:hAnsi="Times New Roman" w:cs="Times New Roman"/>
                <w:sz w:val="18"/>
                <w:szCs w:val="18"/>
                <w:vertAlign w:val="superscript"/>
              </w:rPr>
            </w:pPr>
          </w:p>
          <w:p w:rsidR="00D055D3" w:rsidRPr="003346BA" w:rsidRDefault="00D055D3" w:rsidP="00391073">
            <w:pPr>
              <w:pStyle w:val="ConsPlusCell"/>
              <w:widowControl/>
              <w:jc w:val="center"/>
              <w:rPr>
                <w:rFonts w:ascii="Times New Roman" w:hAnsi="Times New Roman" w:cs="Times New Roman"/>
                <w:sz w:val="18"/>
                <w:szCs w:val="18"/>
                <w:vertAlign w:val="superscript"/>
              </w:rPr>
            </w:pPr>
          </w:p>
        </w:tc>
        <w:tc>
          <w:tcPr>
            <w:tcW w:w="952" w:type="dxa"/>
            <w:gridSpan w:val="2"/>
            <w:tcBorders>
              <w:top w:val="single" w:sz="6" w:space="0" w:color="auto"/>
              <w:left w:val="single" w:sz="4" w:space="0" w:color="auto"/>
              <w:bottom w:val="single" w:sz="6" w:space="0" w:color="auto"/>
              <w:right w:val="single" w:sz="6" w:space="0" w:color="auto"/>
            </w:tcBorders>
          </w:tcPr>
          <w:p w:rsidR="00D055D3" w:rsidRPr="003346BA" w:rsidRDefault="00D055D3" w:rsidP="00391073">
            <w:pPr>
              <w:spacing w:after="200" w:line="276" w:lineRule="auto"/>
              <w:jc w:val="center"/>
              <w:rPr>
                <w:sz w:val="18"/>
                <w:szCs w:val="18"/>
                <w:vertAlign w:val="superscript"/>
              </w:rPr>
            </w:pPr>
          </w:p>
          <w:p w:rsidR="00D055D3" w:rsidRPr="003346BA" w:rsidRDefault="00D055D3" w:rsidP="00391073">
            <w:pPr>
              <w:spacing w:after="200" w:line="276" w:lineRule="auto"/>
              <w:jc w:val="center"/>
              <w:rPr>
                <w:sz w:val="18"/>
                <w:szCs w:val="18"/>
                <w:vertAlign w:val="superscript"/>
              </w:rPr>
            </w:pPr>
          </w:p>
          <w:p w:rsidR="00D055D3" w:rsidRPr="003346BA" w:rsidRDefault="00D055D3" w:rsidP="00391073">
            <w:pPr>
              <w:spacing w:after="200" w:line="276" w:lineRule="auto"/>
              <w:jc w:val="center"/>
              <w:rPr>
                <w:sz w:val="18"/>
                <w:szCs w:val="18"/>
                <w:vertAlign w:val="superscript"/>
              </w:rPr>
            </w:pPr>
          </w:p>
          <w:p w:rsidR="00D055D3" w:rsidRPr="003346BA" w:rsidRDefault="00D055D3" w:rsidP="00391073">
            <w:pPr>
              <w:spacing w:after="200" w:line="276" w:lineRule="auto"/>
              <w:jc w:val="center"/>
              <w:rPr>
                <w:sz w:val="18"/>
                <w:szCs w:val="18"/>
                <w:vertAlign w:val="superscript"/>
              </w:rPr>
            </w:pPr>
          </w:p>
          <w:p w:rsidR="00D055D3" w:rsidRPr="003346BA" w:rsidRDefault="00D055D3" w:rsidP="00391073">
            <w:pPr>
              <w:spacing w:after="200" w:line="276" w:lineRule="auto"/>
              <w:jc w:val="center"/>
              <w:rPr>
                <w:sz w:val="18"/>
                <w:szCs w:val="18"/>
                <w:vertAlign w:val="superscript"/>
              </w:rPr>
            </w:pPr>
          </w:p>
          <w:p w:rsidR="00D055D3" w:rsidRPr="003346BA" w:rsidRDefault="00D055D3" w:rsidP="00391073">
            <w:pPr>
              <w:spacing w:after="200" w:line="276" w:lineRule="auto"/>
              <w:jc w:val="center"/>
              <w:rPr>
                <w:sz w:val="18"/>
                <w:szCs w:val="18"/>
                <w:vertAlign w:val="superscript"/>
              </w:rPr>
            </w:pPr>
          </w:p>
          <w:p w:rsidR="00D055D3" w:rsidRPr="003346BA" w:rsidRDefault="00D055D3" w:rsidP="00391073">
            <w:pPr>
              <w:spacing w:after="200" w:line="276" w:lineRule="auto"/>
              <w:jc w:val="center"/>
              <w:rPr>
                <w:sz w:val="18"/>
                <w:szCs w:val="18"/>
                <w:vertAlign w:val="superscript"/>
              </w:rPr>
            </w:pPr>
          </w:p>
          <w:p w:rsidR="00D055D3" w:rsidRPr="003346BA" w:rsidRDefault="00D055D3" w:rsidP="00391073">
            <w:pPr>
              <w:spacing w:after="200" w:line="276" w:lineRule="auto"/>
              <w:jc w:val="center"/>
              <w:rPr>
                <w:sz w:val="18"/>
                <w:szCs w:val="18"/>
                <w:vertAlign w:val="superscript"/>
              </w:rPr>
            </w:pPr>
          </w:p>
          <w:p w:rsidR="00D055D3" w:rsidRPr="003346BA" w:rsidRDefault="00D055D3" w:rsidP="00391073">
            <w:pPr>
              <w:spacing w:after="200" w:line="276" w:lineRule="auto"/>
              <w:jc w:val="center"/>
              <w:rPr>
                <w:sz w:val="18"/>
                <w:szCs w:val="18"/>
                <w:vertAlign w:val="superscript"/>
              </w:rPr>
            </w:pPr>
          </w:p>
          <w:p w:rsidR="00D055D3" w:rsidRPr="003346BA" w:rsidRDefault="00D055D3" w:rsidP="00391073">
            <w:pPr>
              <w:spacing w:after="200" w:line="276" w:lineRule="auto"/>
              <w:jc w:val="center"/>
              <w:rPr>
                <w:sz w:val="18"/>
                <w:szCs w:val="18"/>
                <w:vertAlign w:val="superscript"/>
              </w:rPr>
            </w:pPr>
          </w:p>
          <w:p w:rsidR="00D055D3" w:rsidRPr="003346BA" w:rsidRDefault="00D055D3" w:rsidP="00391073">
            <w:pPr>
              <w:spacing w:after="200" w:line="276" w:lineRule="auto"/>
              <w:jc w:val="center"/>
              <w:rPr>
                <w:sz w:val="18"/>
                <w:szCs w:val="18"/>
                <w:vertAlign w:val="superscript"/>
              </w:rPr>
            </w:pPr>
          </w:p>
          <w:p w:rsidR="00D055D3" w:rsidRPr="003346BA" w:rsidRDefault="00D055D3" w:rsidP="00391073">
            <w:pPr>
              <w:pStyle w:val="ConsPlusCell"/>
              <w:widowControl/>
              <w:jc w:val="center"/>
              <w:rPr>
                <w:rFonts w:ascii="Times New Roman" w:hAnsi="Times New Roman" w:cs="Times New Roman"/>
                <w:sz w:val="18"/>
                <w:szCs w:val="18"/>
                <w:vertAlign w:val="superscript"/>
              </w:rPr>
            </w:pPr>
          </w:p>
        </w:tc>
        <w:tc>
          <w:tcPr>
            <w:tcW w:w="2419" w:type="dxa"/>
            <w:tcBorders>
              <w:top w:val="single" w:sz="6" w:space="0" w:color="auto"/>
              <w:left w:val="single" w:sz="6" w:space="0" w:color="auto"/>
              <w:bottom w:val="single" w:sz="6" w:space="0" w:color="auto"/>
              <w:right w:val="single" w:sz="6" w:space="0" w:color="auto"/>
            </w:tcBorders>
          </w:tcPr>
          <w:p w:rsidR="00D055D3" w:rsidRPr="003346BA" w:rsidRDefault="00D055D3" w:rsidP="00391073">
            <w:pPr>
              <w:pStyle w:val="ConsPlusCell"/>
              <w:widowControl/>
              <w:jc w:val="center"/>
              <w:rPr>
                <w:rFonts w:ascii="Times New Roman" w:hAnsi="Times New Roman" w:cs="Times New Roman"/>
                <w:sz w:val="18"/>
                <w:szCs w:val="18"/>
                <w:vertAlign w:val="superscript"/>
              </w:rPr>
            </w:pPr>
          </w:p>
          <w:p w:rsidR="00D055D3" w:rsidRPr="003346BA" w:rsidRDefault="00D055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Оказывается консультационная помощь.</w:t>
            </w:r>
          </w:p>
          <w:p w:rsidR="00D055D3" w:rsidRPr="003346BA" w:rsidRDefault="00D055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Размещение информации в сети «Интернет»</w:t>
            </w:r>
          </w:p>
          <w:p w:rsidR="00D055D3" w:rsidRPr="003346BA" w:rsidRDefault="00D055D3" w:rsidP="00391073">
            <w:pPr>
              <w:pStyle w:val="ConsPlusCell"/>
              <w:widowControl/>
              <w:jc w:val="center"/>
              <w:rPr>
                <w:rFonts w:ascii="Times New Roman" w:hAnsi="Times New Roman" w:cs="Times New Roman"/>
                <w:sz w:val="18"/>
                <w:szCs w:val="18"/>
                <w:vertAlign w:val="superscript"/>
              </w:rPr>
            </w:pPr>
          </w:p>
          <w:p w:rsidR="00D055D3" w:rsidRPr="003346BA" w:rsidRDefault="00D055D3" w:rsidP="00391073">
            <w:pPr>
              <w:pStyle w:val="ConsPlusCell"/>
              <w:widowControl/>
              <w:jc w:val="center"/>
              <w:rPr>
                <w:rFonts w:ascii="Times New Roman" w:hAnsi="Times New Roman" w:cs="Times New Roman"/>
                <w:sz w:val="18"/>
                <w:szCs w:val="18"/>
                <w:vertAlign w:val="superscript"/>
              </w:rPr>
            </w:pPr>
          </w:p>
          <w:p w:rsidR="00D055D3" w:rsidRPr="003346BA" w:rsidRDefault="00D055D3" w:rsidP="00391073">
            <w:pPr>
              <w:pStyle w:val="ConsPlusCell"/>
              <w:widowControl/>
              <w:jc w:val="center"/>
              <w:rPr>
                <w:rFonts w:ascii="Times New Roman" w:hAnsi="Times New Roman" w:cs="Times New Roman"/>
                <w:sz w:val="18"/>
                <w:szCs w:val="18"/>
                <w:vertAlign w:val="superscript"/>
              </w:rPr>
            </w:pPr>
          </w:p>
          <w:p w:rsidR="00D055D3" w:rsidRPr="003346BA" w:rsidRDefault="00D055D3" w:rsidP="00391073">
            <w:pPr>
              <w:pStyle w:val="ConsPlusCell"/>
              <w:widowControl/>
              <w:jc w:val="center"/>
              <w:rPr>
                <w:rFonts w:ascii="Times New Roman" w:hAnsi="Times New Roman" w:cs="Times New Roman"/>
                <w:sz w:val="18"/>
                <w:szCs w:val="18"/>
                <w:vertAlign w:val="superscript"/>
              </w:rPr>
            </w:pPr>
          </w:p>
          <w:p w:rsidR="00D055D3" w:rsidRPr="003346BA" w:rsidRDefault="00D055D3" w:rsidP="00391073">
            <w:pPr>
              <w:pStyle w:val="ConsPlusCell"/>
              <w:widowControl/>
              <w:jc w:val="center"/>
              <w:rPr>
                <w:rFonts w:ascii="Times New Roman" w:hAnsi="Times New Roman" w:cs="Times New Roman"/>
                <w:sz w:val="18"/>
                <w:szCs w:val="18"/>
                <w:vertAlign w:val="superscript"/>
              </w:rPr>
            </w:pPr>
          </w:p>
        </w:tc>
      </w:tr>
      <w:tr w:rsidR="00E635B0" w:rsidRPr="003346BA" w:rsidTr="00354267">
        <w:trPr>
          <w:cantSplit/>
          <w:trHeight w:val="2468"/>
        </w:trPr>
        <w:tc>
          <w:tcPr>
            <w:tcW w:w="1376" w:type="dxa"/>
            <w:tcBorders>
              <w:top w:val="single" w:sz="6" w:space="0" w:color="auto"/>
              <w:left w:val="single" w:sz="6" w:space="0" w:color="auto"/>
              <w:bottom w:val="single" w:sz="6" w:space="0" w:color="auto"/>
              <w:right w:val="single" w:sz="6" w:space="0" w:color="auto"/>
            </w:tcBorders>
          </w:tcPr>
          <w:p w:rsidR="00E635B0" w:rsidRPr="003346BA" w:rsidRDefault="00E635B0"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3.Создание условий для реализации сельскохозяйственной продукции, производимой в сельскохозяйственных организациях и личных подсобных хозяйствах граждан;</w:t>
            </w:r>
          </w:p>
          <w:p w:rsidR="00E635B0" w:rsidRPr="003346BA" w:rsidRDefault="00E635B0" w:rsidP="00391073">
            <w:pPr>
              <w:pStyle w:val="ConsPlusCell"/>
              <w:widowControl/>
              <w:jc w:val="center"/>
              <w:rPr>
                <w:rFonts w:ascii="Times New Roman" w:hAnsi="Times New Roman" w:cs="Times New Roman"/>
                <w:sz w:val="18"/>
                <w:szCs w:val="18"/>
                <w:vertAlign w:val="superscript"/>
              </w:rPr>
            </w:pPr>
          </w:p>
          <w:p w:rsidR="00E635B0" w:rsidRPr="003346BA" w:rsidRDefault="00E635B0" w:rsidP="00391073">
            <w:pPr>
              <w:pStyle w:val="ConsPlusCell"/>
              <w:jc w:val="center"/>
              <w:rPr>
                <w:rFonts w:ascii="Times New Roman" w:hAnsi="Times New Roman" w:cs="Times New Roman"/>
                <w:sz w:val="18"/>
                <w:szCs w:val="18"/>
                <w:vertAlign w:val="superscript"/>
              </w:rPr>
            </w:pPr>
          </w:p>
        </w:tc>
        <w:tc>
          <w:tcPr>
            <w:tcW w:w="1581" w:type="dxa"/>
            <w:tcBorders>
              <w:top w:val="single" w:sz="6" w:space="0" w:color="auto"/>
              <w:left w:val="single" w:sz="6" w:space="0" w:color="auto"/>
              <w:bottom w:val="single" w:sz="6" w:space="0" w:color="auto"/>
              <w:right w:val="single" w:sz="6" w:space="0" w:color="auto"/>
            </w:tcBorders>
          </w:tcPr>
          <w:p w:rsidR="00E635B0" w:rsidRPr="003346BA" w:rsidRDefault="00E635B0" w:rsidP="00391073">
            <w:pPr>
              <w:pStyle w:val="a3"/>
              <w:jc w:val="center"/>
              <w:rPr>
                <w:sz w:val="18"/>
                <w:szCs w:val="18"/>
                <w:vertAlign w:val="superscript"/>
              </w:rPr>
            </w:pPr>
            <w:r w:rsidRPr="003346BA">
              <w:rPr>
                <w:sz w:val="18"/>
                <w:szCs w:val="18"/>
                <w:vertAlign w:val="superscript"/>
              </w:rPr>
              <w:t>Администрация МО «Ленский муниципальный район»/ отдел производственной сферы, жилищно-коммунального и сельского хозяйства; организации и индивидуальные предприниматели, осуществляющие закупку сельскохозяйственной продукции</w:t>
            </w:r>
          </w:p>
          <w:p w:rsidR="00E635B0" w:rsidRPr="003346BA" w:rsidRDefault="00E635B0" w:rsidP="00391073">
            <w:pPr>
              <w:pStyle w:val="ConsPlusCell"/>
              <w:jc w:val="center"/>
              <w:rPr>
                <w:rFonts w:ascii="Times New Roman" w:hAnsi="Times New Roman" w:cs="Times New Roman"/>
                <w:sz w:val="18"/>
                <w:szCs w:val="18"/>
                <w:vertAlign w:val="superscript"/>
              </w:rPr>
            </w:pPr>
          </w:p>
        </w:tc>
        <w:tc>
          <w:tcPr>
            <w:tcW w:w="9453" w:type="dxa"/>
            <w:gridSpan w:val="13"/>
            <w:tcBorders>
              <w:top w:val="single" w:sz="6" w:space="0" w:color="auto"/>
              <w:left w:val="single" w:sz="6" w:space="0" w:color="auto"/>
              <w:bottom w:val="single" w:sz="6" w:space="0" w:color="auto"/>
              <w:right w:val="single" w:sz="6" w:space="0" w:color="auto"/>
            </w:tcBorders>
          </w:tcPr>
          <w:p w:rsidR="00E635B0" w:rsidRPr="003346BA" w:rsidRDefault="00E635B0" w:rsidP="00391073">
            <w:pPr>
              <w:pStyle w:val="ConsPlusNonformat"/>
              <w:widowControl/>
              <w:jc w:val="center"/>
              <w:rPr>
                <w:rFonts w:ascii="Times New Roman" w:hAnsi="Times New Roman" w:cs="Times New Roman"/>
                <w:sz w:val="18"/>
                <w:szCs w:val="18"/>
                <w:vertAlign w:val="superscript"/>
              </w:rPr>
            </w:pPr>
          </w:p>
          <w:p w:rsidR="00E635B0" w:rsidRPr="003346BA" w:rsidRDefault="00E635B0"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Финансирование не предусматривается</w:t>
            </w:r>
          </w:p>
          <w:p w:rsidR="00E635B0" w:rsidRPr="003346BA" w:rsidRDefault="00E635B0" w:rsidP="00391073">
            <w:pPr>
              <w:pStyle w:val="ConsPlusNonformat"/>
              <w:widowControl/>
              <w:jc w:val="center"/>
              <w:rPr>
                <w:rFonts w:ascii="Times New Roman" w:hAnsi="Times New Roman" w:cs="Times New Roman"/>
                <w:sz w:val="18"/>
                <w:szCs w:val="18"/>
                <w:vertAlign w:val="superscript"/>
              </w:rPr>
            </w:pPr>
          </w:p>
          <w:p w:rsidR="00E635B0" w:rsidRPr="003346BA" w:rsidRDefault="00E635B0" w:rsidP="00391073">
            <w:pPr>
              <w:pStyle w:val="ConsPlusNonformat"/>
              <w:widowControl/>
              <w:jc w:val="center"/>
              <w:rPr>
                <w:rFonts w:ascii="Times New Roman" w:hAnsi="Times New Roman" w:cs="Times New Roman"/>
                <w:sz w:val="18"/>
                <w:szCs w:val="18"/>
                <w:vertAlign w:val="superscript"/>
              </w:rPr>
            </w:pPr>
          </w:p>
          <w:p w:rsidR="00E635B0" w:rsidRPr="003346BA" w:rsidRDefault="00E635B0" w:rsidP="00391073">
            <w:pPr>
              <w:pStyle w:val="ConsPlusNonformat"/>
              <w:widowControl/>
              <w:jc w:val="center"/>
              <w:rPr>
                <w:rFonts w:ascii="Times New Roman" w:hAnsi="Times New Roman" w:cs="Times New Roman"/>
                <w:sz w:val="18"/>
                <w:szCs w:val="18"/>
                <w:vertAlign w:val="superscript"/>
              </w:rPr>
            </w:pPr>
          </w:p>
          <w:p w:rsidR="00E635B0" w:rsidRPr="003346BA" w:rsidRDefault="00E635B0"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2419" w:type="dxa"/>
            <w:tcBorders>
              <w:top w:val="single" w:sz="6" w:space="0" w:color="auto"/>
              <w:left w:val="single" w:sz="6" w:space="0" w:color="auto"/>
              <w:bottom w:val="single" w:sz="6" w:space="0" w:color="auto"/>
              <w:right w:val="single" w:sz="6" w:space="0" w:color="auto"/>
            </w:tcBorders>
            <w:hideMark/>
          </w:tcPr>
          <w:p w:rsidR="00E635B0" w:rsidRPr="003346BA" w:rsidRDefault="00E635B0" w:rsidP="00391073">
            <w:pPr>
              <w:pStyle w:val="ConsPlusNonformat"/>
              <w:widowControl/>
              <w:jc w:val="center"/>
              <w:rPr>
                <w:rFonts w:ascii="Times New Roman" w:hAnsi="Times New Roman" w:cs="Times New Roman"/>
                <w:sz w:val="18"/>
                <w:szCs w:val="18"/>
                <w:vertAlign w:val="superscript"/>
              </w:rPr>
            </w:pPr>
          </w:p>
          <w:p w:rsidR="00E635B0" w:rsidRPr="003346BA" w:rsidRDefault="00E635B0"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Предоставляются бесплатные</w:t>
            </w:r>
          </w:p>
          <w:p w:rsidR="00E635B0" w:rsidRPr="003346BA" w:rsidRDefault="00E635B0"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торговые места на рынке для ЛПХ;</w:t>
            </w:r>
          </w:p>
          <w:p w:rsidR="00E635B0" w:rsidRPr="003346BA" w:rsidRDefault="00E635B0"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Финансирование мероприятия Госпрограммы развития  сельского хозяйства и регулирования рынков с/</w:t>
            </w:r>
            <w:proofErr w:type="spellStart"/>
            <w:r w:rsidRPr="003346BA">
              <w:rPr>
                <w:rFonts w:ascii="Times New Roman" w:hAnsi="Times New Roman" w:cs="Times New Roman"/>
                <w:sz w:val="18"/>
                <w:szCs w:val="18"/>
                <w:vertAlign w:val="superscript"/>
              </w:rPr>
              <w:t>х</w:t>
            </w:r>
            <w:proofErr w:type="spellEnd"/>
            <w:r w:rsidRPr="003346BA">
              <w:rPr>
                <w:rFonts w:ascii="Times New Roman" w:hAnsi="Times New Roman" w:cs="Times New Roman"/>
                <w:sz w:val="18"/>
                <w:szCs w:val="18"/>
                <w:vertAlign w:val="superscript"/>
              </w:rPr>
              <w:t xml:space="preserve"> продукции, сырья и продовольствия Арх</w:t>
            </w:r>
            <w:proofErr w:type="gramStart"/>
            <w:r w:rsidRPr="003346BA">
              <w:rPr>
                <w:rFonts w:ascii="Times New Roman" w:hAnsi="Times New Roman" w:cs="Times New Roman"/>
                <w:sz w:val="18"/>
                <w:szCs w:val="18"/>
                <w:vertAlign w:val="superscript"/>
              </w:rPr>
              <w:t>.о</w:t>
            </w:r>
            <w:proofErr w:type="gramEnd"/>
            <w:r w:rsidRPr="003346BA">
              <w:rPr>
                <w:rFonts w:ascii="Times New Roman" w:hAnsi="Times New Roman" w:cs="Times New Roman"/>
                <w:sz w:val="18"/>
                <w:szCs w:val="18"/>
                <w:vertAlign w:val="superscript"/>
              </w:rPr>
              <w:t>бласти на 2013-2023г.-субсидия на закупку с/</w:t>
            </w:r>
            <w:proofErr w:type="spellStart"/>
            <w:r w:rsidRPr="003346BA">
              <w:rPr>
                <w:rFonts w:ascii="Times New Roman" w:hAnsi="Times New Roman" w:cs="Times New Roman"/>
                <w:sz w:val="18"/>
                <w:szCs w:val="18"/>
                <w:vertAlign w:val="superscript"/>
              </w:rPr>
              <w:t>х</w:t>
            </w:r>
            <w:proofErr w:type="spellEnd"/>
            <w:r w:rsidRPr="003346BA">
              <w:rPr>
                <w:rFonts w:ascii="Times New Roman" w:hAnsi="Times New Roman" w:cs="Times New Roman"/>
                <w:sz w:val="18"/>
                <w:szCs w:val="18"/>
                <w:vertAlign w:val="superscript"/>
              </w:rPr>
              <w:t xml:space="preserve"> продукции у населения,  в обл.бюджете на 2022 год не предусмотрено;</w:t>
            </w:r>
          </w:p>
        </w:tc>
      </w:tr>
      <w:tr w:rsidR="00E635B0" w:rsidRPr="003346BA" w:rsidTr="00E635B0">
        <w:trPr>
          <w:cantSplit/>
          <w:trHeight w:val="366"/>
        </w:trPr>
        <w:tc>
          <w:tcPr>
            <w:tcW w:w="1376" w:type="dxa"/>
            <w:tcBorders>
              <w:top w:val="single" w:sz="6" w:space="0" w:color="auto"/>
              <w:left w:val="single" w:sz="6" w:space="0" w:color="auto"/>
              <w:bottom w:val="single" w:sz="6" w:space="0" w:color="auto"/>
              <w:right w:val="single" w:sz="6" w:space="0" w:color="auto"/>
            </w:tcBorders>
            <w:hideMark/>
          </w:tcPr>
          <w:p w:rsidR="00E635B0" w:rsidRPr="003346BA" w:rsidRDefault="00E635B0"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4.Содействие в формировании объемов лесных</w:t>
            </w:r>
          </w:p>
          <w:p w:rsidR="00E635B0" w:rsidRPr="003346BA" w:rsidRDefault="00E635B0"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насаждений для обеспечения потребностей </w:t>
            </w:r>
            <w:proofErr w:type="spellStart"/>
            <w:r w:rsidRPr="003346BA">
              <w:rPr>
                <w:rFonts w:ascii="Times New Roman" w:hAnsi="Times New Roman" w:cs="Times New Roman"/>
                <w:sz w:val="18"/>
                <w:szCs w:val="18"/>
                <w:vertAlign w:val="superscript"/>
              </w:rPr>
              <w:t>сельхозтоваропроизводителей</w:t>
            </w:r>
            <w:proofErr w:type="spellEnd"/>
            <w:r w:rsidRPr="003346BA">
              <w:rPr>
                <w:rFonts w:ascii="Times New Roman" w:hAnsi="Times New Roman" w:cs="Times New Roman"/>
                <w:sz w:val="18"/>
                <w:szCs w:val="18"/>
                <w:vertAlign w:val="superscript"/>
              </w:rPr>
              <w:t xml:space="preserve"> в древесине для отопления, возведения объектов производственного и административного назначения и их ремонта</w:t>
            </w:r>
          </w:p>
        </w:tc>
        <w:tc>
          <w:tcPr>
            <w:tcW w:w="1581" w:type="dxa"/>
            <w:tcBorders>
              <w:top w:val="single" w:sz="6" w:space="0" w:color="auto"/>
              <w:left w:val="single" w:sz="6" w:space="0" w:color="auto"/>
              <w:bottom w:val="single" w:sz="6" w:space="0" w:color="auto"/>
              <w:right w:val="single" w:sz="6" w:space="0" w:color="auto"/>
            </w:tcBorders>
            <w:hideMark/>
          </w:tcPr>
          <w:p w:rsidR="00E635B0" w:rsidRPr="003346BA" w:rsidRDefault="00E635B0"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производственной сферы, жилищно-коммунального и сельского хозяйства,</w:t>
            </w:r>
          </w:p>
          <w:p w:rsidR="00E635B0" w:rsidRPr="003346BA" w:rsidRDefault="00E635B0"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сельскохозяйственные организации</w:t>
            </w:r>
          </w:p>
        </w:tc>
        <w:tc>
          <w:tcPr>
            <w:tcW w:w="9453" w:type="dxa"/>
            <w:gridSpan w:val="13"/>
            <w:tcBorders>
              <w:top w:val="single" w:sz="6" w:space="0" w:color="auto"/>
              <w:left w:val="single" w:sz="6" w:space="0" w:color="auto"/>
              <w:bottom w:val="single" w:sz="6" w:space="0" w:color="auto"/>
              <w:right w:val="single" w:sz="6" w:space="0" w:color="auto"/>
            </w:tcBorders>
            <w:hideMark/>
          </w:tcPr>
          <w:p w:rsidR="00E635B0" w:rsidRPr="003346BA" w:rsidRDefault="00E635B0" w:rsidP="00391073">
            <w:pPr>
              <w:jc w:val="center"/>
              <w:rPr>
                <w:sz w:val="18"/>
                <w:szCs w:val="18"/>
                <w:vertAlign w:val="superscript"/>
              </w:rPr>
            </w:pPr>
            <w:r w:rsidRPr="003346BA">
              <w:rPr>
                <w:sz w:val="18"/>
                <w:szCs w:val="18"/>
                <w:vertAlign w:val="superscript"/>
              </w:rPr>
              <w:t>Финансирование не предусматривается</w:t>
            </w:r>
          </w:p>
        </w:tc>
        <w:tc>
          <w:tcPr>
            <w:tcW w:w="2419" w:type="dxa"/>
            <w:tcBorders>
              <w:top w:val="single" w:sz="6" w:space="0" w:color="auto"/>
              <w:left w:val="single" w:sz="6" w:space="0" w:color="auto"/>
              <w:bottom w:val="single" w:sz="6" w:space="0" w:color="auto"/>
              <w:right w:val="single" w:sz="6" w:space="0" w:color="auto"/>
            </w:tcBorders>
            <w:hideMark/>
          </w:tcPr>
          <w:p w:rsidR="00E635B0" w:rsidRPr="003346BA" w:rsidRDefault="00E635B0"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Отменено</w:t>
            </w:r>
          </w:p>
          <w:p w:rsidR="00E635B0" w:rsidRPr="003346BA" w:rsidRDefault="00E635B0"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Лесным кодексом</w:t>
            </w:r>
          </w:p>
        </w:tc>
      </w:tr>
      <w:tr w:rsidR="00354267" w:rsidRPr="003346BA" w:rsidTr="000A240E">
        <w:trPr>
          <w:cantSplit/>
          <w:trHeight w:val="366"/>
        </w:trPr>
        <w:tc>
          <w:tcPr>
            <w:tcW w:w="1376" w:type="dxa"/>
            <w:tcBorders>
              <w:top w:val="single" w:sz="6" w:space="0" w:color="auto"/>
              <w:left w:val="single" w:sz="6" w:space="0" w:color="auto"/>
              <w:bottom w:val="single" w:sz="6" w:space="0" w:color="auto"/>
              <w:right w:val="single" w:sz="6" w:space="0" w:color="auto"/>
            </w:tcBorders>
            <w:hideMark/>
          </w:tcPr>
          <w:p w:rsidR="00354267" w:rsidRPr="003346BA" w:rsidRDefault="00354267" w:rsidP="00391073">
            <w:pPr>
              <w:jc w:val="center"/>
              <w:rPr>
                <w:sz w:val="18"/>
                <w:szCs w:val="18"/>
                <w:vertAlign w:val="superscript"/>
              </w:rPr>
            </w:pPr>
            <w:r w:rsidRPr="003346BA">
              <w:rPr>
                <w:sz w:val="18"/>
                <w:szCs w:val="18"/>
                <w:vertAlign w:val="superscript"/>
              </w:rPr>
              <w:t>5. Организация    сельскохозяйственных ярмарок</w:t>
            </w:r>
          </w:p>
        </w:tc>
        <w:tc>
          <w:tcPr>
            <w:tcW w:w="1581" w:type="dxa"/>
            <w:tcBorders>
              <w:top w:val="single" w:sz="6" w:space="0" w:color="auto"/>
              <w:left w:val="single" w:sz="6" w:space="0" w:color="auto"/>
              <w:bottom w:val="single" w:sz="6" w:space="0" w:color="auto"/>
              <w:right w:val="single" w:sz="6" w:space="0" w:color="auto"/>
            </w:tcBorders>
          </w:tcPr>
          <w:p w:rsidR="00354267" w:rsidRPr="003346BA" w:rsidRDefault="00354267"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производственной сферы, жилищно-коммунального и сельского хозяйства,</w:t>
            </w:r>
          </w:p>
          <w:p w:rsidR="00354267" w:rsidRPr="003346BA" w:rsidRDefault="00354267" w:rsidP="00391073">
            <w:pPr>
              <w:pStyle w:val="ConsPlusCell"/>
              <w:jc w:val="center"/>
              <w:rPr>
                <w:rFonts w:ascii="Times New Roman" w:hAnsi="Times New Roman" w:cs="Times New Roman"/>
                <w:sz w:val="18"/>
                <w:szCs w:val="18"/>
                <w:vertAlign w:val="superscript"/>
              </w:rPr>
            </w:pPr>
          </w:p>
        </w:tc>
        <w:tc>
          <w:tcPr>
            <w:tcW w:w="9453" w:type="dxa"/>
            <w:gridSpan w:val="13"/>
            <w:tcBorders>
              <w:top w:val="single" w:sz="6" w:space="0" w:color="auto"/>
              <w:left w:val="single" w:sz="6" w:space="0" w:color="auto"/>
              <w:bottom w:val="single" w:sz="6" w:space="0" w:color="auto"/>
              <w:right w:val="single" w:sz="6" w:space="0" w:color="auto"/>
            </w:tcBorders>
            <w:hideMark/>
          </w:tcPr>
          <w:p w:rsidR="00354267" w:rsidRPr="003346BA" w:rsidRDefault="00354267" w:rsidP="00391073">
            <w:pPr>
              <w:pStyle w:val="afc"/>
              <w:jc w:val="center"/>
              <w:rPr>
                <w:sz w:val="18"/>
                <w:szCs w:val="18"/>
                <w:vertAlign w:val="superscript"/>
              </w:rPr>
            </w:pPr>
            <w:proofErr w:type="spellStart"/>
            <w:r w:rsidRPr="003346BA">
              <w:rPr>
                <w:sz w:val="18"/>
                <w:szCs w:val="18"/>
                <w:vertAlign w:val="superscript"/>
              </w:rPr>
              <w:t>Финансирование</w:t>
            </w:r>
            <w:proofErr w:type="spellEnd"/>
            <w:r w:rsidRPr="003346BA">
              <w:rPr>
                <w:sz w:val="18"/>
                <w:szCs w:val="18"/>
                <w:vertAlign w:val="superscript"/>
              </w:rPr>
              <w:t xml:space="preserve"> </w:t>
            </w:r>
            <w:proofErr w:type="spellStart"/>
            <w:r w:rsidRPr="003346BA">
              <w:rPr>
                <w:sz w:val="18"/>
                <w:szCs w:val="18"/>
                <w:vertAlign w:val="superscript"/>
              </w:rPr>
              <w:t>не</w:t>
            </w:r>
            <w:proofErr w:type="spellEnd"/>
            <w:r w:rsidRPr="003346BA">
              <w:rPr>
                <w:sz w:val="18"/>
                <w:szCs w:val="18"/>
                <w:vertAlign w:val="superscript"/>
              </w:rPr>
              <w:t xml:space="preserve"> </w:t>
            </w:r>
            <w:proofErr w:type="spellStart"/>
            <w:r w:rsidRPr="003346BA">
              <w:rPr>
                <w:sz w:val="18"/>
                <w:szCs w:val="18"/>
                <w:vertAlign w:val="superscript"/>
              </w:rPr>
              <w:t>предусматривается</w:t>
            </w:r>
            <w:proofErr w:type="spellEnd"/>
          </w:p>
        </w:tc>
        <w:tc>
          <w:tcPr>
            <w:tcW w:w="2419" w:type="dxa"/>
            <w:tcBorders>
              <w:top w:val="single" w:sz="6" w:space="0" w:color="auto"/>
              <w:left w:val="single" w:sz="6" w:space="0" w:color="auto"/>
              <w:bottom w:val="single" w:sz="6" w:space="0" w:color="auto"/>
              <w:right w:val="single" w:sz="6" w:space="0" w:color="auto"/>
            </w:tcBorders>
            <w:hideMark/>
          </w:tcPr>
          <w:p w:rsidR="00354267" w:rsidRPr="003346BA" w:rsidRDefault="00354267" w:rsidP="00E635B0">
            <w:pPr>
              <w:pStyle w:val="afb"/>
              <w:ind w:left="0" w:firstLine="0"/>
              <w:rPr>
                <w:rFonts w:ascii="Times New Roman" w:hAnsi="Times New Roman" w:cs="Times New Roman"/>
                <w:sz w:val="18"/>
                <w:szCs w:val="18"/>
                <w:vertAlign w:val="superscript"/>
              </w:rPr>
            </w:pPr>
            <w:r>
              <w:rPr>
                <w:rFonts w:ascii="Times New Roman" w:hAnsi="Times New Roman" w:cs="Times New Roman"/>
                <w:sz w:val="18"/>
                <w:szCs w:val="18"/>
                <w:vertAlign w:val="superscript"/>
              </w:rPr>
              <w:t>Проводится подготовка к весенней</w:t>
            </w:r>
            <w:r w:rsidRPr="003346BA">
              <w:rPr>
                <w:rFonts w:ascii="Times New Roman" w:hAnsi="Times New Roman" w:cs="Times New Roman"/>
                <w:sz w:val="18"/>
                <w:szCs w:val="18"/>
                <w:vertAlign w:val="superscript"/>
              </w:rPr>
              <w:t xml:space="preserve">  </w:t>
            </w:r>
            <w:proofErr w:type="gramStart"/>
            <w:r w:rsidRPr="003346BA">
              <w:rPr>
                <w:rFonts w:ascii="Times New Roman" w:hAnsi="Times New Roman" w:cs="Times New Roman"/>
                <w:sz w:val="18"/>
                <w:szCs w:val="18"/>
                <w:vertAlign w:val="superscript"/>
              </w:rPr>
              <w:t>с</w:t>
            </w:r>
            <w:proofErr w:type="gramEnd"/>
            <w:r w:rsidRPr="003346BA">
              <w:rPr>
                <w:rFonts w:ascii="Times New Roman" w:hAnsi="Times New Roman" w:cs="Times New Roman"/>
                <w:sz w:val="18"/>
                <w:szCs w:val="18"/>
                <w:vertAlign w:val="superscript"/>
              </w:rPr>
              <w:t>/</w:t>
            </w:r>
            <w:proofErr w:type="spellStart"/>
            <w:r w:rsidRPr="003346BA">
              <w:rPr>
                <w:rFonts w:ascii="Times New Roman" w:hAnsi="Times New Roman" w:cs="Times New Roman"/>
                <w:sz w:val="18"/>
                <w:szCs w:val="18"/>
                <w:vertAlign w:val="superscript"/>
              </w:rPr>
              <w:t>х</w:t>
            </w:r>
            <w:proofErr w:type="spellEnd"/>
            <w:r w:rsidRPr="003346BA">
              <w:rPr>
                <w:rFonts w:ascii="Times New Roman" w:hAnsi="Times New Roman" w:cs="Times New Roman"/>
                <w:sz w:val="18"/>
                <w:szCs w:val="18"/>
                <w:vertAlign w:val="superscript"/>
              </w:rPr>
              <w:t xml:space="preserve"> ярмарке «Усадьба – 2021» </w:t>
            </w:r>
          </w:p>
        </w:tc>
      </w:tr>
      <w:tr w:rsidR="00D055D3" w:rsidRPr="003346BA" w:rsidTr="00D055D3">
        <w:trPr>
          <w:cantSplit/>
          <w:trHeight w:val="366"/>
        </w:trPr>
        <w:tc>
          <w:tcPr>
            <w:tcW w:w="1376" w:type="dxa"/>
            <w:tcBorders>
              <w:top w:val="single" w:sz="6" w:space="0" w:color="auto"/>
              <w:left w:val="single" w:sz="6" w:space="0" w:color="auto"/>
              <w:bottom w:val="single" w:sz="6" w:space="0" w:color="auto"/>
              <w:right w:val="single" w:sz="6" w:space="0" w:color="auto"/>
            </w:tcBorders>
            <w:hideMark/>
          </w:tcPr>
          <w:p w:rsidR="00D055D3" w:rsidRPr="003346BA" w:rsidRDefault="00D055D3" w:rsidP="00391073">
            <w:pPr>
              <w:jc w:val="center"/>
              <w:rPr>
                <w:sz w:val="18"/>
                <w:szCs w:val="18"/>
                <w:vertAlign w:val="superscript"/>
              </w:rPr>
            </w:pPr>
            <w:r w:rsidRPr="003346BA">
              <w:rPr>
                <w:sz w:val="18"/>
                <w:szCs w:val="18"/>
                <w:vertAlign w:val="superscript"/>
              </w:rPr>
              <w:lastRenderedPageBreak/>
              <w:t>6. Изготовление материалов агрохимического обследования сельскохозяйственных угодий Ленского района</w:t>
            </w:r>
          </w:p>
        </w:tc>
        <w:tc>
          <w:tcPr>
            <w:tcW w:w="1581" w:type="dxa"/>
            <w:tcBorders>
              <w:top w:val="single" w:sz="6" w:space="0" w:color="auto"/>
              <w:left w:val="single" w:sz="6" w:space="0" w:color="auto"/>
              <w:bottom w:val="single" w:sz="6" w:space="0" w:color="auto"/>
              <w:right w:val="single" w:sz="6" w:space="0" w:color="auto"/>
            </w:tcBorders>
            <w:hideMark/>
          </w:tcPr>
          <w:p w:rsidR="00D055D3" w:rsidRPr="003346BA" w:rsidRDefault="00D055D3"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производственной сферы, жилищно-коммунального и сельского хозяйства,</w:t>
            </w:r>
          </w:p>
          <w:p w:rsidR="00D055D3" w:rsidRPr="003346BA" w:rsidRDefault="00D055D3"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по управлению муниципальным имуществом и земельными ресурсами</w:t>
            </w:r>
          </w:p>
        </w:tc>
        <w:tc>
          <w:tcPr>
            <w:tcW w:w="746" w:type="dxa"/>
            <w:tcBorders>
              <w:top w:val="single" w:sz="6" w:space="0" w:color="auto"/>
              <w:left w:val="single" w:sz="6" w:space="0" w:color="auto"/>
              <w:bottom w:val="single" w:sz="6" w:space="0" w:color="auto"/>
              <w:right w:val="single" w:sz="6" w:space="0" w:color="auto"/>
            </w:tcBorders>
            <w:hideMark/>
          </w:tcPr>
          <w:p w:rsidR="00D055D3" w:rsidRPr="003346BA" w:rsidRDefault="00D055D3" w:rsidP="00391073">
            <w:pPr>
              <w:pStyle w:val="ConsPlusCell"/>
              <w:jc w:val="center"/>
              <w:rPr>
                <w:rFonts w:ascii="Times New Roman" w:hAnsi="Times New Roman" w:cs="Times New Roman"/>
                <w:sz w:val="18"/>
                <w:szCs w:val="18"/>
                <w:vertAlign w:val="superscript"/>
              </w:rPr>
            </w:pPr>
          </w:p>
        </w:tc>
        <w:tc>
          <w:tcPr>
            <w:tcW w:w="699" w:type="dxa"/>
            <w:tcBorders>
              <w:top w:val="single" w:sz="6" w:space="0" w:color="auto"/>
              <w:left w:val="single" w:sz="6" w:space="0" w:color="auto"/>
              <w:bottom w:val="single" w:sz="6" w:space="0" w:color="auto"/>
              <w:right w:val="single" w:sz="6" w:space="0" w:color="auto"/>
            </w:tcBorders>
            <w:hideMark/>
          </w:tcPr>
          <w:p w:rsidR="00D055D3" w:rsidRPr="003346BA" w:rsidRDefault="00D055D3" w:rsidP="00391073">
            <w:pPr>
              <w:pStyle w:val="afc"/>
              <w:jc w:val="center"/>
              <w:rPr>
                <w:sz w:val="18"/>
                <w:szCs w:val="18"/>
                <w:vertAlign w:val="superscript"/>
                <w:lang w:val="ru-RU"/>
              </w:rPr>
            </w:pPr>
          </w:p>
        </w:tc>
        <w:tc>
          <w:tcPr>
            <w:tcW w:w="622" w:type="dxa"/>
            <w:tcBorders>
              <w:top w:val="single" w:sz="6" w:space="0" w:color="auto"/>
              <w:left w:val="single" w:sz="6" w:space="0" w:color="auto"/>
              <w:bottom w:val="single" w:sz="6" w:space="0" w:color="auto"/>
              <w:right w:val="single" w:sz="6" w:space="0" w:color="auto"/>
            </w:tcBorders>
          </w:tcPr>
          <w:p w:rsidR="00D055D3" w:rsidRPr="003346BA" w:rsidRDefault="00D055D3" w:rsidP="00391073">
            <w:pPr>
              <w:pStyle w:val="afc"/>
              <w:jc w:val="center"/>
              <w:rPr>
                <w:sz w:val="18"/>
                <w:szCs w:val="18"/>
                <w:vertAlign w:val="superscript"/>
                <w:lang w:val="ru-RU"/>
              </w:rPr>
            </w:pPr>
          </w:p>
        </w:tc>
        <w:tc>
          <w:tcPr>
            <w:tcW w:w="788" w:type="dxa"/>
            <w:tcBorders>
              <w:top w:val="single" w:sz="6" w:space="0" w:color="auto"/>
              <w:left w:val="single" w:sz="6" w:space="0" w:color="auto"/>
              <w:bottom w:val="single" w:sz="6" w:space="0" w:color="auto"/>
              <w:right w:val="single" w:sz="6" w:space="0" w:color="auto"/>
            </w:tcBorders>
          </w:tcPr>
          <w:p w:rsidR="00D055D3" w:rsidRPr="003346BA" w:rsidRDefault="00D055D3" w:rsidP="00391073">
            <w:pPr>
              <w:pStyle w:val="afc"/>
              <w:jc w:val="center"/>
              <w:rPr>
                <w:sz w:val="18"/>
                <w:szCs w:val="18"/>
                <w:vertAlign w:val="superscript"/>
                <w:lang w:val="ru-RU"/>
              </w:rPr>
            </w:pPr>
          </w:p>
        </w:tc>
        <w:tc>
          <w:tcPr>
            <w:tcW w:w="779" w:type="dxa"/>
            <w:tcBorders>
              <w:top w:val="single" w:sz="6" w:space="0" w:color="auto"/>
              <w:left w:val="single" w:sz="6" w:space="0" w:color="auto"/>
              <w:bottom w:val="single" w:sz="6" w:space="0" w:color="auto"/>
              <w:right w:val="single" w:sz="6" w:space="0" w:color="auto"/>
            </w:tcBorders>
            <w:hideMark/>
          </w:tcPr>
          <w:p w:rsidR="00D055D3" w:rsidRPr="003346BA" w:rsidRDefault="00D055D3" w:rsidP="00391073">
            <w:pPr>
              <w:pStyle w:val="afc"/>
              <w:jc w:val="center"/>
              <w:rPr>
                <w:sz w:val="18"/>
                <w:szCs w:val="18"/>
                <w:vertAlign w:val="superscript"/>
                <w:lang w:val="ru-RU"/>
              </w:rPr>
            </w:pPr>
          </w:p>
        </w:tc>
        <w:tc>
          <w:tcPr>
            <w:tcW w:w="965" w:type="dxa"/>
            <w:tcBorders>
              <w:top w:val="single" w:sz="6" w:space="0" w:color="auto"/>
              <w:left w:val="single" w:sz="6" w:space="0" w:color="auto"/>
              <w:bottom w:val="single" w:sz="6" w:space="0" w:color="auto"/>
              <w:right w:val="single" w:sz="6" w:space="0" w:color="auto"/>
            </w:tcBorders>
            <w:hideMark/>
          </w:tcPr>
          <w:p w:rsidR="00D055D3" w:rsidRPr="003346BA" w:rsidRDefault="00D055D3" w:rsidP="00391073">
            <w:pPr>
              <w:pStyle w:val="afc"/>
              <w:jc w:val="center"/>
              <w:rPr>
                <w:sz w:val="18"/>
                <w:szCs w:val="18"/>
                <w:vertAlign w:val="superscript"/>
                <w:lang w:val="ru-RU"/>
              </w:rPr>
            </w:pPr>
          </w:p>
        </w:tc>
        <w:tc>
          <w:tcPr>
            <w:tcW w:w="830" w:type="dxa"/>
            <w:tcBorders>
              <w:top w:val="single" w:sz="6" w:space="0" w:color="auto"/>
              <w:left w:val="single" w:sz="6" w:space="0" w:color="auto"/>
              <w:bottom w:val="single" w:sz="6" w:space="0" w:color="auto"/>
              <w:right w:val="single" w:sz="6" w:space="0" w:color="auto"/>
            </w:tcBorders>
            <w:hideMark/>
          </w:tcPr>
          <w:p w:rsidR="00D055D3" w:rsidRPr="003346BA" w:rsidRDefault="00D055D3" w:rsidP="00391073">
            <w:pPr>
              <w:pStyle w:val="afc"/>
              <w:jc w:val="center"/>
              <w:rPr>
                <w:sz w:val="18"/>
                <w:szCs w:val="18"/>
                <w:vertAlign w:val="superscript"/>
                <w:lang w:val="ru-RU"/>
              </w:rPr>
            </w:pPr>
          </w:p>
        </w:tc>
        <w:tc>
          <w:tcPr>
            <w:tcW w:w="692" w:type="dxa"/>
            <w:tcBorders>
              <w:top w:val="single" w:sz="6" w:space="0" w:color="auto"/>
              <w:left w:val="single" w:sz="6" w:space="0" w:color="auto"/>
              <w:bottom w:val="single" w:sz="6" w:space="0" w:color="auto"/>
              <w:right w:val="single" w:sz="6" w:space="0" w:color="auto"/>
            </w:tcBorders>
          </w:tcPr>
          <w:p w:rsidR="00D055D3" w:rsidRPr="003346BA" w:rsidRDefault="00D055D3" w:rsidP="00391073">
            <w:pPr>
              <w:pStyle w:val="afc"/>
              <w:jc w:val="center"/>
              <w:rPr>
                <w:sz w:val="18"/>
                <w:szCs w:val="18"/>
                <w:vertAlign w:val="superscript"/>
                <w:lang w:val="ru-RU"/>
              </w:rPr>
            </w:pPr>
          </w:p>
        </w:tc>
        <w:tc>
          <w:tcPr>
            <w:tcW w:w="829" w:type="dxa"/>
            <w:tcBorders>
              <w:top w:val="single" w:sz="6" w:space="0" w:color="auto"/>
              <w:left w:val="single" w:sz="6" w:space="0" w:color="auto"/>
              <w:bottom w:val="single" w:sz="6" w:space="0" w:color="auto"/>
              <w:right w:val="single" w:sz="6" w:space="0" w:color="auto"/>
            </w:tcBorders>
          </w:tcPr>
          <w:p w:rsidR="00D055D3" w:rsidRPr="003346BA" w:rsidRDefault="00D055D3" w:rsidP="00391073">
            <w:pPr>
              <w:pStyle w:val="afc"/>
              <w:jc w:val="center"/>
              <w:rPr>
                <w:sz w:val="18"/>
                <w:szCs w:val="18"/>
                <w:vertAlign w:val="superscript"/>
                <w:lang w:val="ru-RU"/>
              </w:rPr>
            </w:pPr>
          </w:p>
        </w:tc>
        <w:tc>
          <w:tcPr>
            <w:tcW w:w="692" w:type="dxa"/>
            <w:tcBorders>
              <w:top w:val="single" w:sz="6" w:space="0" w:color="auto"/>
              <w:left w:val="single" w:sz="6" w:space="0" w:color="auto"/>
              <w:bottom w:val="single" w:sz="6" w:space="0" w:color="auto"/>
              <w:right w:val="single" w:sz="6" w:space="0" w:color="auto"/>
            </w:tcBorders>
          </w:tcPr>
          <w:p w:rsidR="00D055D3" w:rsidRPr="003346BA" w:rsidRDefault="00D055D3" w:rsidP="00391073">
            <w:pPr>
              <w:pStyle w:val="afc"/>
              <w:jc w:val="center"/>
              <w:rPr>
                <w:sz w:val="18"/>
                <w:szCs w:val="18"/>
                <w:vertAlign w:val="superscript"/>
                <w:lang w:val="ru-RU"/>
              </w:rPr>
            </w:pPr>
          </w:p>
        </w:tc>
        <w:tc>
          <w:tcPr>
            <w:tcW w:w="889" w:type="dxa"/>
            <w:gridSpan w:val="2"/>
            <w:tcBorders>
              <w:top w:val="single" w:sz="6" w:space="0" w:color="auto"/>
              <w:left w:val="single" w:sz="6" w:space="0" w:color="auto"/>
              <w:bottom w:val="single" w:sz="6" w:space="0" w:color="auto"/>
              <w:right w:val="single" w:sz="4" w:space="0" w:color="auto"/>
            </w:tcBorders>
          </w:tcPr>
          <w:p w:rsidR="00D055D3" w:rsidRPr="003346BA" w:rsidRDefault="00D055D3" w:rsidP="00391073">
            <w:pPr>
              <w:pStyle w:val="afc"/>
              <w:jc w:val="center"/>
              <w:rPr>
                <w:sz w:val="18"/>
                <w:szCs w:val="18"/>
                <w:vertAlign w:val="superscript"/>
                <w:lang w:val="ru-RU"/>
              </w:rPr>
            </w:pPr>
          </w:p>
        </w:tc>
        <w:tc>
          <w:tcPr>
            <w:tcW w:w="922" w:type="dxa"/>
            <w:tcBorders>
              <w:top w:val="single" w:sz="6" w:space="0" w:color="auto"/>
              <w:left w:val="single" w:sz="4" w:space="0" w:color="auto"/>
              <w:bottom w:val="single" w:sz="6" w:space="0" w:color="auto"/>
              <w:right w:val="single" w:sz="6" w:space="0" w:color="auto"/>
            </w:tcBorders>
          </w:tcPr>
          <w:p w:rsidR="00D055D3" w:rsidRPr="003346BA" w:rsidRDefault="00D055D3" w:rsidP="00391073">
            <w:pPr>
              <w:pStyle w:val="afc"/>
              <w:jc w:val="center"/>
              <w:rPr>
                <w:sz w:val="18"/>
                <w:szCs w:val="18"/>
                <w:vertAlign w:val="superscript"/>
                <w:lang w:val="ru-RU"/>
              </w:rPr>
            </w:pPr>
          </w:p>
        </w:tc>
        <w:tc>
          <w:tcPr>
            <w:tcW w:w="2419" w:type="dxa"/>
            <w:tcBorders>
              <w:top w:val="single" w:sz="6" w:space="0" w:color="auto"/>
              <w:left w:val="single" w:sz="6" w:space="0" w:color="auto"/>
              <w:bottom w:val="single" w:sz="6" w:space="0" w:color="auto"/>
              <w:right w:val="single" w:sz="6" w:space="0" w:color="auto"/>
            </w:tcBorders>
            <w:hideMark/>
          </w:tcPr>
          <w:p w:rsidR="00D055D3" w:rsidRPr="003346BA" w:rsidRDefault="00D055D3" w:rsidP="00E635B0">
            <w:pPr>
              <w:pStyle w:val="afb"/>
              <w:ind w:left="0" w:firstLine="0"/>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Материалы агрохимического обследования сельскохозяйственных угодий Ленского района получены из ФГБУ САС «Архангельская» и используются в работе</w:t>
            </w:r>
          </w:p>
        </w:tc>
      </w:tr>
      <w:tr w:rsidR="00D055D3" w:rsidRPr="003346BA" w:rsidTr="00D055D3">
        <w:trPr>
          <w:cantSplit/>
          <w:trHeight w:val="366"/>
        </w:trPr>
        <w:tc>
          <w:tcPr>
            <w:tcW w:w="1376" w:type="dxa"/>
            <w:tcBorders>
              <w:top w:val="single" w:sz="6" w:space="0" w:color="auto"/>
              <w:left w:val="single" w:sz="6" w:space="0" w:color="auto"/>
              <w:bottom w:val="single" w:sz="6" w:space="0" w:color="auto"/>
              <w:right w:val="single" w:sz="6" w:space="0" w:color="auto"/>
            </w:tcBorders>
            <w:hideMark/>
          </w:tcPr>
          <w:p w:rsidR="00D055D3" w:rsidRPr="003346BA" w:rsidRDefault="00D055D3" w:rsidP="00391073">
            <w:pPr>
              <w:jc w:val="center"/>
              <w:rPr>
                <w:sz w:val="18"/>
                <w:szCs w:val="18"/>
                <w:vertAlign w:val="superscript"/>
              </w:rPr>
            </w:pPr>
            <w:r w:rsidRPr="003346BA">
              <w:rPr>
                <w:sz w:val="18"/>
                <w:szCs w:val="18"/>
                <w:vertAlign w:val="superscript"/>
              </w:rPr>
              <w:t>Итого по Программе</w:t>
            </w:r>
          </w:p>
        </w:tc>
        <w:tc>
          <w:tcPr>
            <w:tcW w:w="1581" w:type="dxa"/>
            <w:tcBorders>
              <w:top w:val="single" w:sz="6" w:space="0" w:color="auto"/>
              <w:left w:val="single" w:sz="6" w:space="0" w:color="auto"/>
              <w:bottom w:val="single" w:sz="6" w:space="0" w:color="auto"/>
              <w:right w:val="single" w:sz="6" w:space="0" w:color="auto"/>
            </w:tcBorders>
            <w:hideMark/>
          </w:tcPr>
          <w:p w:rsidR="00D055D3" w:rsidRPr="003346BA" w:rsidRDefault="00D055D3" w:rsidP="00391073">
            <w:pPr>
              <w:pStyle w:val="ConsPlusNonformat"/>
              <w:jc w:val="center"/>
              <w:rPr>
                <w:rFonts w:ascii="Times New Roman" w:hAnsi="Times New Roman" w:cs="Times New Roman"/>
                <w:sz w:val="18"/>
                <w:szCs w:val="18"/>
                <w:vertAlign w:val="superscript"/>
              </w:rPr>
            </w:pPr>
          </w:p>
        </w:tc>
        <w:tc>
          <w:tcPr>
            <w:tcW w:w="746" w:type="dxa"/>
            <w:tcBorders>
              <w:top w:val="single" w:sz="6" w:space="0" w:color="auto"/>
              <w:left w:val="single" w:sz="6" w:space="0" w:color="auto"/>
              <w:bottom w:val="single" w:sz="6" w:space="0" w:color="auto"/>
              <w:right w:val="single" w:sz="6" w:space="0" w:color="auto"/>
            </w:tcBorders>
          </w:tcPr>
          <w:p w:rsidR="00D055D3" w:rsidRPr="003346BA" w:rsidRDefault="00E635B0"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30</w:t>
            </w:r>
          </w:p>
        </w:tc>
        <w:tc>
          <w:tcPr>
            <w:tcW w:w="699" w:type="dxa"/>
            <w:tcBorders>
              <w:top w:val="single" w:sz="6" w:space="0" w:color="auto"/>
              <w:left w:val="single" w:sz="6" w:space="0" w:color="auto"/>
              <w:bottom w:val="single" w:sz="6" w:space="0" w:color="auto"/>
              <w:right w:val="single" w:sz="6" w:space="0" w:color="auto"/>
            </w:tcBorders>
          </w:tcPr>
          <w:p w:rsidR="00D055D3" w:rsidRPr="003346BA" w:rsidRDefault="00E635B0" w:rsidP="009B7058">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22" w:type="dxa"/>
            <w:tcBorders>
              <w:top w:val="single" w:sz="6" w:space="0" w:color="auto"/>
              <w:left w:val="single" w:sz="6" w:space="0" w:color="auto"/>
              <w:bottom w:val="single" w:sz="6" w:space="0" w:color="auto"/>
              <w:right w:val="single" w:sz="6" w:space="0" w:color="auto"/>
            </w:tcBorders>
          </w:tcPr>
          <w:p w:rsidR="00D055D3" w:rsidRPr="003346BA" w:rsidRDefault="00E635B0"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88" w:type="dxa"/>
            <w:tcBorders>
              <w:top w:val="single" w:sz="6" w:space="0" w:color="auto"/>
              <w:left w:val="single" w:sz="6" w:space="0" w:color="auto"/>
              <w:bottom w:val="single" w:sz="6" w:space="0" w:color="auto"/>
              <w:right w:val="single" w:sz="6" w:space="0" w:color="auto"/>
            </w:tcBorders>
          </w:tcPr>
          <w:p w:rsidR="00D055D3" w:rsidRPr="003346BA" w:rsidRDefault="00E635B0"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D055D3" w:rsidRPr="003346BA" w:rsidRDefault="00E635B0"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30</w:t>
            </w:r>
          </w:p>
        </w:tc>
        <w:tc>
          <w:tcPr>
            <w:tcW w:w="965" w:type="dxa"/>
            <w:tcBorders>
              <w:top w:val="single" w:sz="6" w:space="0" w:color="auto"/>
              <w:left w:val="single" w:sz="6" w:space="0" w:color="auto"/>
              <w:bottom w:val="single" w:sz="6" w:space="0" w:color="auto"/>
              <w:right w:val="single" w:sz="6" w:space="0" w:color="auto"/>
            </w:tcBorders>
          </w:tcPr>
          <w:p w:rsidR="00D055D3" w:rsidRPr="003346BA" w:rsidRDefault="00E635B0"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tcPr>
          <w:p w:rsidR="00D055D3" w:rsidRPr="003346BA" w:rsidRDefault="00E635B0"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92" w:type="dxa"/>
            <w:tcBorders>
              <w:top w:val="single" w:sz="6" w:space="0" w:color="auto"/>
              <w:left w:val="single" w:sz="6" w:space="0" w:color="auto"/>
              <w:bottom w:val="single" w:sz="6" w:space="0" w:color="auto"/>
              <w:right w:val="single" w:sz="6" w:space="0" w:color="auto"/>
            </w:tcBorders>
          </w:tcPr>
          <w:p w:rsidR="00D055D3" w:rsidRPr="003346BA" w:rsidRDefault="00E635B0" w:rsidP="009B7058">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29" w:type="dxa"/>
            <w:tcBorders>
              <w:top w:val="single" w:sz="6" w:space="0" w:color="auto"/>
              <w:left w:val="single" w:sz="6" w:space="0" w:color="auto"/>
              <w:bottom w:val="single" w:sz="6" w:space="0" w:color="auto"/>
              <w:right w:val="single" w:sz="6" w:space="0" w:color="auto"/>
            </w:tcBorders>
          </w:tcPr>
          <w:p w:rsidR="00D055D3" w:rsidRPr="003346BA" w:rsidRDefault="00E635B0"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92" w:type="dxa"/>
            <w:tcBorders>
              <w:top w:val="single" w:sz="6" w:space="0" w:color="auto"/>
              <w:left w:val="single" w:sz="6" w:space="0" w:color="auto"/>
              <w:bottom w:val="single" w:sz="6" w:space="0" w:color="auto"/>
              <w:right w:val="single" w:sz="6" w:space="0" w:color="auto"/>
            </w:tcBorders>
          </w:tcPr>
          <w:p w:rsidR="00D055D3" w:rsidRPr="003346BA" w:rsidRDefault="00E635B0"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89" w:type="dxa"/>
            <w:gridSpan w:val="2"/>
            <w:tcBorders>
              <w:top w:val="single" w:sz="6" w:space="0" w:color="auto"/>
              <w:left w:val="single" w:sz="6" w:space="0" w:color="auto"/>
              <w:bottom w:val="single" w:sz="6" w:space="0" w:color="auto"/>
              <w:right w:val="single" w:sz="4" w:space="0" w:color="auto"/>
            </w:tcBorders>
          </w:tcPr>
          <w:p w:rsidR="00D055D3" w:rsidRPr="003346BA" w:rsidRDefault="00E635B0"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22" w:type="dxa"/>
            <w:tcBorders>
              <w:top w:val="single" w:sz="6" w:space="0" w:color="auto"/>
              <w:left w:val="single" w:sz="4" w:space="0" w:color="auto"/>
              <w:bottom w:val="single" w:sz="6" w:space="0" w:color="auto"/>
              <w:right w:val="single" w:sz="6" w:space="0" w:color="auto"/>
            </w:tcBorders>
          </w:tcPr>
          <w:p w:rsidR="00D055D3" w:rsidRPr="003346BA" w:rsidRDefault="00E635B0"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419" w:type="dxa"/>
            <w:tcBorders>
              <w:top w:val="single" w:sz="6" w:space="0" w:color="auto"/>
              <w:left w:val="single" w:sz="6" w:space="0" w:color="auto"/>
              <w:bottom w:val="single" w:sz="6" w:space="0" w:color="auto"/>
              <w:right w:val="single" w:sz="6" w:space="0" w:color="auto"/>
            </w:tcBorders>
          </w:tcPr>
          <w:p w:rsidR="00D055D3" w:rsidRPr="003346BA" w:rsidRDefault="00D055D3" w:rsidP="00391073">
            <w:pPr>
              <w:pStyle w:val="ConsPlusCell"/>
              <w:widowControl/>
              <w:jc w:val="center"/>
              <w:rPr>
                <w:rFonts w:ascii="Times New Roman" w:hAnsi="Times New Roman" w:cs="Times New Roman"/>
                <w:sz w:val="18"/>
                <w:szCs w:val="18"/>
                <w:vertAlign w:val="superscript"/>
              </w:rPr>
            </w:pPr>
          </w:p>
        </w:tc>
      </w:tr>
    </w:tbl>
    <w:p w:rsidR="00BD6811" w:rsidRPr="003346BA" w:rsidRDefault="00BD6811" w:rsidP="00354267">
      <w:pPr>
        <w:spacing w:line="360" w:lineRule="auto"/>
        <w:rPr>
          <w:b/>
          <w:bCs/>
          <w:i/>
          <w:sz w:val="18"/>
          <w:szCs w:val="18"/>
          <w:vertAlign w:val="superscript"/>
        </w:rPr>
      </w:pPr>
    </w:p>
    <w:p w:rsidR="00354267" w:rsidRDefault="00354267" w:rsidP="00391073">
      <w:pPr>
        <w:spacing w:line="360" w:lineRule="auto"/>
        <w:ind w:left="142"/>
        <w:jc w:val="center"/>
        <w:rPr>
          <w:b/>
          <w:bCs/>
          <w:i/>
          <w:sz w:val="18"/>
          <w:szCs w:val="18"/>
          <w:vertAlign w:val="superscript"/>
        </w:rPr>
      </w:pPr>
    </w:p>
    <w:p w:rsidR="00354267" w:rsidRDefault="00354267" w:rsidP="00391073">
      <w:pPr>
        <w:spacing w:line="360" w:lineRule="auto"/>
        <w:ind w:left="142"/>
        <w:jc w:val="center"/>
        <w:rPr>
          <w:b/>
          <w:bCs/>
          <w:i/>
          <w:sz w:val="18"/>
          <w:szCs w:val="18"/>
          <w:vertAlign w:val="superscript"/>
        </w:rPr>
      </w:pPr>
    </w:p>
    <w:p w:rsidR="00354267" w:rsidRDefault="00354267" w:rsidP="00391073">
      <w:pPr>
        <w:spacing w:line="360" w:lineRule="auto"/>
        <w:ind w:left="142"/>
        <w:jc w:val="center"/>
        <w:rPr>
          <w:b/>
          <w:bCs/>
          <w:i/>
          <w:sz w:val="18"/>
          <w:szCs w:val="18"/>
          <w:vertAlign w:val="superscript"/>
        </w:rPr>
      </w:pPr>
    </w:p>
    <w:p w:rsidR="00354267" w:rsidRDefault="00354267" w:rsidP="00391073">
      <w:pPr>
        <w:spacing w:line="360" w:lineRule="auto"/>
        <w:ind w:left="142"/>
        <w:jc w:val="center"/>
        <w:rPr>
          <w:b/>
          <w:bCs/>
          <w:i/>
          <w:sz w:val="18"/>
          <w:szCs w:val="18"/>
          <w:vertAlign w:val="superscript"/>
        </w:rPr>
      </w:pPr>
    </w:p>
    <w:p w:rsidR="00354267" w:rsidRDefault="00354267" w:rsidP="00391073">
      <w:pPr>
        <w:spacing w:line="360" w:lineRule="auto"/>
        <w:ind w:left="142"/>
        <w:jc w:val="center"/>
        <w:rPr>
          <w:b/>
          <w:bCs/>
          <w:i/>
          <w:sz w:val="18"/>
          <w:szCs w:val="18"/>
          <w:vertAlign w:val="superscript"/>
        </w:rPr>
      </w:pPr>
    </w:p>
    <w:p w:rsidR="00354267" w:rsidRDefault="00354267" w:rsidP="00391073">
      <w:pPr>
        <w:spacing w:line="360" w:lineRule="auto"/>
        <w:ind w:left="142"/>
        <w:jc w:val="center"/>
        <w:rPr>
          <w:b/>
          <w:bCs/>
          <w:i/>
          <w:sz w:val="18"/>
          <w:szCs w:val="18"/>
          <w:vertAlign w:val="superscript"/>
        </w:rPr>
      </w:pPr>
    </w:p>
    <w:p w:rsidR="00354267" w:rsidRDefault="00354267" w:rsidP="00391073">
      <w:pPr>
        <w:spacing w:line="360" w:lineRule="auto"/>
        <w:ind w:left="142"/>
        <w:jc w:val="center"/>
        <w:rPr>
          <w:b/>
          <w:bCs/>
          <w:i/>
          <w:sz w:val="18"/>
          <w:szCs w:val="18"/>
          <w:vertAlign w:val="superscript"/>
        </w:rPr>
      </w:pPr>
    </w:p>
    <w:p w:rsidR="00354267" w:rsidRDefault="00354267" w:rsidP="00391073">
      <w:pPr>
        <w:spacing w:line="360" w:lineRule="auto"/>
        <w:ind w:left="142"/>
        <w:jc w:val="center"/>
        <w:rPr>
          <w:b/>
          <w:bCs/>
          <w:i/>
          <w:sz w:val="18"/>
          <w:szCs w:val="18"/>
          <w:vertAlign w:val="superscript"/>
        </w:rPr>
      </w:pPr>
    </w:p>
    <w:p w:rsidR="00354267" w:rsidRDefault="00354267" w:rsidP="00391073">
      <w:pPr>
        <w:spacing w:line="360" w:lineRule="auto"/>
        <w:ind w:left="142"/>
        <w:jc w:val="center"/>
        <w:rPr>
          <w:b/>
          <w:bCs/>
          <w:i/>
          <w:sz w:val="18"/>
          <w:szCs w:val="18"/>
          <w:vertAlign w:val="superscript"/>
        </w:rPr>
      </w:pPr>
    </w:p>
    <w:p w:rsidR="00354267" w:rsidRDefault="00354267" w:rsidP="00391073">
      <w:pPr>
        <w:spacing w:line="360" w:lineRule="auto"/>
        <w:ind w:left="142"/>
        <w:jc w:val="center"/>
        <w:rPr>
          <w:b/>
          <w:bCs/>
          <w:i/>
          <w:sz w:val="18"/>
          <w:szCs w:val="18"/>
          <w:vertAlign w:val="superscript"/>
        </w:rPr>
      </w:pPr>
    </w:p>
    <w:p w:rsidR="00354267" w:rsidRDefault="00354267" w:rsidP="00391073">
      <w:pPr>
        <w:spacing w:line="360" w:lineRule="auto"/>
        <w:ind w:left="142"/>
        <w:jc w:val="center"/>
        <w:rPr>
          <w:b/>
          <w:bCs/>
          <w:i/>
          <w:sz w:val="18"/>
          <w:szCs w:val="18"/>
          <w:vertAlign w:val="superscript"/>
        </w:rPr>
      </w:pPr>
    </w:p>
    <w:p w:rsidR="00354267" w:rsidRDefault="00354267" w:rsidP="00391073">
      <w:pPr>
        <w:spacing w:line="360" w:lineRule="auto"/>
        <w:ind w:left="142"/>
        <w:jc w:val="center"/>
        <w:rPr>
          <w:b/>
          <w:bCs/>
          <w:i/>
          <w:sz w:val="18"/>
          <w:szCs w:val="18"/>
          <w:vertAlign w:val="superscript"/>
        </w:rPr>
      </w:pPr>
    </w:p>
    <w:p w:rsidR="00354267" w:rsidRDefault="00354267" w:rsidP="00391073">
      <w:pPr>
        <w:spacing w:line="360" w:lineRule="auto"/>
        <w:ind w:left="142"/>
        <w:jc w:val="center"/>
        <w:rPr>
          <w:b/>
          <w:bCs/>
          <w:i/>
          <w:sz w:val="18"/>
          <w:szCs w:val="18"/>
          <w:vertAlign w:val="superscript"/>
        </w:rPr>
      </w:pPr>
    </w:p>
    <w:p w:rsidR="00354267" w:rsidRDefault="00354267" w:rsidP="00391073">
      <w:pPr>
        <w:spacing w:line="360" w:lineRule="auto"/>
        <w:ind w:left="142"/>
        <w:jc w:val="center"/>
        <w:rPr>
          <w:b/>
          <w:bCs/>
          <w:i/>
          <w:sz w:val="18"/>
          <w:szCs w:val="18"/>
          <w:vertAlign w:val="superscript"/>
        </w:rPr>
      </w:pPr>
    </w:p>
    <w:p w:rsidR="00354267" w:rsidRDefault="00354267" w:rsidP="00391073">
      <w:pPr>
        <w:spacing w:line="360" w:lineRule="auto"/>
        <w:ind w:left="142"/>
        <w:jc w:val="center"/>
        <w:rPr>
          <w:b/>
          <w:bCs/>
          <w:i/>
          <w:sz w:val="18"/>
          <w:szCs w:val="18"/>
          <w:vertAlign w:val="superscript"/>
        </w:rPr>
      </w:pPr>
    </w:p>
    <w:p w:rsidR="00354267" w:rsidRDefault="00354267" w:rsidP="00391073">
      <w:pPr>
        <w:spacing w:line="360" w:lineRule="auto"/>
        <w:ind w:left="142"/>
        <w:jc w:val="center"/>
        <w:rPr>
          <w:b/>
          <w:bCs/>
          <w:i/>
          <w:sz w:val="18"/>
          <w:szCs w:val="18"/>
          <w:vertAlign w:val="superscript"/>
        </w:rPr>
      </w:pPr>
    </w:p>
    <w:p w:rsidR="00354267" w:rsidRDefault="00354267" w:rsidP="00391073">
      <w:pPr>
        <w:spacing w:line="360" w:lineRule="auto"/>
        <w:ind w:left="142"/>
        <w:jc w:val="center"/>
        <w:rPr>
          <w:b/>
          <w:bCs/>
          <w:i/>
          <w:sz w:val="18"/>
          <w:szCs w:val="18"/>
          <w:vertAlign w:val="superscript"/>
        </w:rPr>
      </w:pPr>
    </w:p>
    <w:p w:rsidR="0092142D" w:rsidRPr="003346BA" w:rsidRDefault="0092142D" w:rsidP="00391073">
      <w:pPr>
        <w:spacing w:line="360" w:lineRule="auto"/>
        <w:ind w:left="142"/>
        <w:jc w:val="center"/>
        <w:rPr>
          <w:b/>
          <w:bCs/>
          <w:i/>
          <w:sz w:val="18"/>
          <w:szCs w:val="18"/>
          <w:vertAlign w:val="superscript"/>
        </w:rPr>
      </w:pPr>
      <w:r w:rsidRPr="003346BA">
        <w:rPr>
          <w:b/>
          <w:bCs/>
          <w:i/>
          <w:sz w:val="18"/>
          <w:szCs w:val="18"/>
          <w:vertAlign w:val="superscript"/>
        </w:rPr>
        <w:lastRenderedPageBreak/>
        <w:t>«Развитие малого и среднего предпринимательства на территории МО «Ленский муниципальный район» 2017-202</w:t>
      </w:r>
      <w:r w:rsidR="00D14B9E" w:rsidRPr="003346BA">
        <w:rPr>
          <w:b/>
          <w:bCs/>
          <w:i/>
          <w:sz w:val="18"/>
          <w:szCs w:val="18"/>
          <w:vertAlign w:val="superscript"/>
        </w:rPr>
        <w:t>3</w:t>
      </w:r>
      <w:r w:rsidRPr="003346BA">
        <w:rPr>
          <w:b/>
          <w:bCs/>
          <w:i/>
          <w:sz w:val="18"/>
          <w:szCs w:val="18"/>
          <w:vertAlign w:val="superscript"/>
        </w:rPr>
        <w:t xml:space="preserve"> годы»</w:t>
      </w:r>
    </w:p>
    <w:p w:rsidR="002136DB" w:rsidRPr="003346BA" w:rsidRDefault="002136DB" w:rsidP="00391073">
      <w:pPr>
        <w:spacing w:line="360" w:lineRule="auto"/>
        <w:ind w:left="142"/>
        <w:jc w:val="center"/>
        <w:rPr>
          <w:bCs/>
          <w:color w:val="FF0000"/>
          <w:sz w:val="18"/>
          <w:szCs w:val="18"/>
          <w:vertAlign w:val="superscript"/>
        </w:rPr>
      </w:pPr>
    </w:p>
    <w:tbl>
      <w:tblPr>
        <w:tblW w:w="15137" w:type="dxa"/>
        <w:tblInd w:w="-68" w:type="dxa"/>
        <w:tblLayout w:type="fixed"/>
        <w:tblCellMar>
          <w:left w:w="70" w:type="dxa"/>
          <w:right w:w="70" w:type="dxa"/>
        </w:tblCellMar>
        <w:tblLook w:val="0000"/>
      </w:tblPr>
      <w:tblGrid>
        <w:gridCol w:w="1426"/>
        <w:gridCol w:w="1429"/>
        <w:gridCol w:w="650"/>
        <w:gridCol w:w="650"/>
        <w:gridCol w:w="520"/>
        <w:gridCol w:w="649"/>
        <w:gridCol w:w="780"/>
        <w:gridCol w:w="909"/>
        <w:gridCol w:w="650"/>
        <w:gridCol w:w="650"/>
        <w:gridCol w:w="779"/>
        <w:gridCol w:w="650"/>
        <w:gridCol w:w="779"/>
        <w:gridCol w:w="780"/>
        <w:gridCol w:w="3836"/>
      </w:tblGrid>
      <w:tr w:rsidR="00222E66" w:rsidRPr="003346BA" w:rsidTr="00777CFD">
        <w:trPr>
          <w:cantSplit/>
          <w:trHeight w:val="238"/>
          <w:tblHeader/>
        </w:trPr>
        <w:tc>
          <w:tcPr>
            <w:tcW w:w="1426" w:type="dxa"/>
            <w:vMerge w:val="restart"/>
            <w:tcBorders>
              <w:top w:val="single" w:sz="6" w:space="0" w:color="auto"/>
              <w:left w:val="single" w:sz="6" w:space="0" w:color="auto"/>
              <w:bottom w:val="nil"/>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Номер  и наименование</w:t>
            </w:r>
            <w:r w:rsidRPr="003346BA">
              <w:rPr>
                <w:rFonts w:ascii="Times New Roman" w:hAnsi="Times New Roman" w:cs="Times New Roman"/>
                <w:sz w:val="18"/>
                <w:szCs w:val="18"/>
                <w:vertAlign w:val="superscript"/>
              </w:rPr>
              <w:br/>
              <w:t>мероприятия</w:t>
            </w:r>
            <w:r w:rsidRPr="003346BA">
              <w:rPr>
                <w:rFonts w:ascii="Times New Roman" w:hAnsi="Times New Roman" w:cs="Times New Roman"/>
                <w:sz w:val="18"/>
                <w:szCs w:val="18"/>
                <w:vertAlign w:val="superscript"/>
              </w:rPr>
              <w:br/>
              <w:t>Программы</w:t>
            </w:r>
          </w:p>
        </w:tc>
        <w:tc>
          <w:tcPr>
            <w:tcW w:w="1429" w:type="dxa"/>
            <w:vMerge w:val="restart"/>
            <w:tcBorders>
              <w:top w:val="single" w:sz="6" w:space="0" w:color="auto"/>
              <w:left w:val="single" w:sz="6" w:space="0" w:color="auto"/>
              <w:bottom w:val="nil"/>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Исполнитель</w:t>
            </w:r>
          </w:p>
        </w:tc>
        <w:tc>
          <w:tcPr>
            <w:tcW w:w="8446" w:type="dxa"/>
            <w:gridSpan w:val="12"/>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Объемы финансирования (тыс. руб.)</w:t>
            </w:r>
          </w:p>
        </w:tc>
        <w:tc>
          <w:tcPr>
            <w:tcW w:w="3836" w:type="dxa"/>
            <w:vMerge w:val="restart"/>
            <w:tcBorders>
              <w:top w:val="single" w:sz="6" w:space="0" w:color="auto"/>
              <w:left w:val="single" w:sz="6" w:space="0" w:color="auto"/>
              <w:bottom w:val="nil"/>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Фактический </w:t>
            </w:r>
            <w:r w:rsidRPr="003346BA">
              <w:rPr>
                <w:rFonts w:ascii="Times New Roman" w:hAnsi="Times New Roman" w:cs="Times New Roman"/>
                <w:sz w:val="18"/>
                <w:szCs w:val="18"/>
                <w:vertAlign w:val="superscript"/>
              </w:rPr>
              <w:br/>
              <w:t xml:space="preserve">результат  </w:t>
            </w:r>
            <w:r w:rsidRPr="003346BA">
              <w:rPr>
                <w:rFonts w:ascii="Times New Roman" w:hAnsi="Times New Roman" w:cs="Times New Roman"/>
                <w:sz w:val="18"/>
                <w:szCs w:val="18"/>
                <w:vertAlign w:val="superscript"/>
              </w:rPr>
              <w:br/>
              <w:t xml:space="preserve">выполнения </w:t>
            </w:r>
            <w:r w:rsidRPr="003346BA">
              <w:rPr>
                <w:rFonts w:ascii="Times New Roman" w:hAnsi="Times New Roman" w:cs="Times New Roman"/>
                <w:sz w:val="18"/>
                <w:szCs w:val="18"/>
                <w:vertAlign w:val="superscript"/>
              </w:rPr>
              <w:br/>
              <w:t xml:space="preserve">мероприятия </w:t>
            </w:r>
            <w:r w:rsidRPr="003346BA">
              <w:rPr>
                <w:rFonts w:ascii="Times New Roman" w:hAnsi="Times New Roman" w:cs="Times New Roman"/>
                <w:sz w:val="18"/>
                <w:szCs w:val="18"/>
                <w:vertAlign w:val="superscript"/>
              </w:rPr>
              <w:br/>
              <w:t xml:space="preserve">с указанием </w:t>
            </w:r>
            <w:r w:rsidRPr="003346BA">
              <w:rPr>
                <w:rFonts w:ascii="Times New Roman" w:hAnsi="Times New Roman" w:cs="Times New Roman"/>
                <w:sz w:val="18"/>
                <w:szCs w:val="18"/>
                <w:vertAlign w:val="superscript"/>
              </w:rPr>
              <w:br/>
              <w:t xml:space="preserve">причин   </w:t>
            </w:r>
            <w:r w:rsidRPr="003346BA">
              <w:rPr>
                <w:rFonts w:ascii="Times New Roman" w:hAnsi="Times New Roman" w:cs="Times New Roman"/>
                <w:sz w:val="18"/>
                <w:szCs w:val="18"/>
                <w:vertAlign w:val="superscript"/>
              </w:rPr>
              <w:br/>
              <w:t>невыполнения</w:t>
            </w:r>
          </w:p>
        </w:tc>
      </w:tr>
      <w:tr w:rsidR="00222E66" w:rsidRPr="003346BA" w:rsidTr="00777CFD">
        <w:trPr>
          <w:cantSplit/>
          <w:trHeight w:val="357"/>
          <w:tblHeader/>
        </w:trPr>
        <w:tc>
          <w:tcPr>
            <w:tcW w:w="1426" w:type="dxa"/>
            <w:vMerge/>
            <w:tcBorders>
              <w:top w:val="nil"/>
              <w:left w:val="single" w:sz="6" w:space="0" w:color="auto"/>
              <w:bottom w:val="nil"/>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p>
        </w:tc>
        <w:tc>
          <w:tcPr>
            <w:tcW w:w="1429" w:type="dxa"/>
            <w:vMerge/>
            <w:tcBorders>
              <w:top w:val="nil"/>
              <w:left w:val="single" w:sz="6" w:space="0" w:color="auto"/>
              <w:bottom w:val="nil"/>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p>
        </w:tc>
        <w:tc>
          <w:tcPr>
            <w:tcW w:w="1300" w:type="dxa"/>
            <w:gridSpan w:val="2"/>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всего</w:t>
            </w:r>
          </w:p>
        </w:tc>
        <w:tc>
          <w:tcPr>
            <w:tcW w:w="1169" w:type="dxa"/>
            <w:gridSpan w:val="2"/>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689" w:type="dxa"/>
            <w:gridSpan w:val="2"/>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 «Ленский муниципальный район»</w:t>
            </w:r>
          </w:p>
        </w:tc>
        <w:tc>
          <w:tcPr>
            <w:tcW w:w="1300" w:type="dxa"/>
            <w:gridSpan w:val="2"/>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Бюджеты поселений</w:t>
            </w:r>
          </w:p>
        </w:tc>
        <w:tc>
          <w:tcPr>
            <w:tcW w:w="1429" w:type="dxa"/>
            <w:gridSpan w:val="2"/>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559" w:type="dxa"/>
            <w:gridSpan w:val="2"/>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tc>
        <w:tc>
          <w:tcPr>
            <w:tcW w:w="3836" w:type="dxa"/>
            <w:vMerge/>
            <w:tcBorders>
              <w:top w:val="nil"/>
              <w:left w:val="single" w:sz="6" w:space="0" w:color="auto"/>
              <w:bottom w:val="nil"/>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p>
        </w:tc>
      </w:tr>
      <w:tr w:rsidR="00222E66" w:rsidRPr="003346BA" w:rsidTr="00777CFD">
        <w:trPr>
          <w:cantSplit/>
          <w:trHeight w:val="714"/>
          <w:tblHeader/>
        </w:trPr>
        <w:tc>
          <w:tcPr>
            <w:tcW w:w="1426" w:type="dxa"/>
            <w:vMerge/>
            <w:tcBorders>
              <w:top w:val="nil"/>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p>
        </w:tc>
        <w:tc>
          <w:tcPr>
            <w:tcW w:w="1429" w:type="dxa"/>
            <w:vMerge/>
            <w:tcBorders>
              <w:top w:val="nil"/>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52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4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8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90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7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7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8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3836" w:type="dxa"/>
            <w:vMerge/>
            <w:tcBorders>
              <w:top w:val="nil"/>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p>
        </w:tc>
      </w:tr>
      <w:tr w:rsidR="00222E66" w:rsidRPr="003346BA" w:rsidTr="00777CFD">
        <w:trPr>
          <w:cantSplit/>
          <w:trHeight w:val="238"/>
          <w:tblHeader/>
        </w:trPr>
        <w:tc>
          <w:tcPr>
            <w:tcW w:w="1426"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w:t>
            </w:r>
          </w:p>
        </w:tc>
        <w:tc>
          <w:tcPr>
            <w:tcW w:w="142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52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64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78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p w:rsidR="00222E66" w:rsidRPr="003346BA" w:rsidRDefault="00222E66" w:rsidP="00391073">
            <w:pPr>
              <w:pStyle w:val="ConsPlusCell"/>
              <w:widowControl/>
              <w:jc w:val="center"/>
              <w:rPr>
                <w:rFonts w:ascii="Times New Roman" w:hAnsi="Times New Roman" w:cs="Times New Roman"/>
                <w:sz w:val="18"/>
                <w:szCs w:val="18"/>
                <w:vertAlign w:val="superscript"/>
              </w:rPr>
            </w:pPr>
          </w:p>
        </w:tc>
        <w:tc>
          <w:tcPr>
            <w:tcW w:w="90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77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77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78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3836"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222E66" w:rsidRPr="003346BA" w:rsidTr="00222E66">
        <w:trPr>
          <w:cantSplit/>
          <w:trHeight w:val="238"/>
        </w:trPr>
        <w:tc>
          <w:tcPr>
            <w:tcW w:w="1426"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1.1 Ф</w:t>
            </w:r>
            <w:r w:rsidRPr="003346BA">
              <w:rPr>
                <w:rFonts w:ascii="Times New Roman" w:hAnsi="Times New Roman" w:cs="Times New Roman"/>
                <w:sz w:val="18"/>
                <w:szCs w:val="18"/>
                <w:vertAlign w:val="superscript"/>
              </w:rPr>
              <w:t>ормирование и ведение Администрацией МО «Ленский муниципальный район»  перечня муниципального имущества для предоставления субъектам предпринимательства,  в том числе земельных участков, зданий, строений, сооружений, нежилых помещений, оборудования, инвентаря.</w:t>
            </w:r>
          </w:p>
        </w:tc>
        <w:tc>
          <w:tcPr>
            <w:tcW w:w="142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802A26" w:rsidRPr="003346BA" w:rsidRDefault="00802A26" w:rsidP="00802A26">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Перечень получателей имущественной поддержки ведется в отделе по управлению муниципальным имуществом и земельными ресурсами и в администрациях Поселений. Актуализируется и размещается  на официальных сайтах.</w:t>
            </w:r>
          </w:p>
          <w:p w:rsidR="00222E66" w:rsidRPr="003346BA" w:rsidRDefault="00802A26" w:rsidP="00802A2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В 1 квартале подготовлен проект решения СД МО «Ленский муниципальный район» о внесении изменений </w:t>
            </w:r>
            <w:proofErr w:type="gramStart"/>
            <w:r w:rsidRPr="003346BA">
              <w:rPr>
                <w:rFonts w:ascii="Times New Roman" w:hAnsi="Times New Roman" w:cs="Times New Roman"/>
                <w:sz w:val="18"/>
                <w:szCs w:val="18"/>
                <w:vertAlign w:val="superscript"/>
              </w:rPr>
              <w:t>в</w:t>
            </w:r>
            <w:proofErr w:type="gramEnd"/>
            <w:r w:rsidRPr="003346BA">
              <w:rPr>
                <w:rFonts w:ascii="Times New Roman" w:hAnsi="Times New Roman" w:cs="Times New Roman"/>
                <w:sz w:val="18"/>
                <w:szCs w:val="18"/>
                <w:vertAlign w:val="superscript"/>
              </w:rPr>
              <w:t xml:space="preserve"> действующие НПА  </w:t>
            </w:r>
          </w:p>
        </w:tc>
      </w:tr>
      <w:tr w:rsidR="00222E66" w:rsidRPr="003346BA" w:rsidTr="00222E66">
        <w:trPr>
          <w:cantSplit/>
          <w:trHeight w:val="238"/>
        </w:trPr>
        <w:tc>
          <w:tcPr>
            <w:tcW w:w="1426"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1.2. Предоставление на конкурсной основе субсидий начинающим предпринимателям на создание собственного бизнеса</w:t>
            </w:r>
          </w:p>
        </w:tc>
        <w:tc>
          <w:tcPr>
            <w:tcW w:w="142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2D7BA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r w:rsidR="00802A26" w:rsidRPr="003346BA">
              <w:rPr>
                <w:rFonts w:ascii="Times New Roman" w:hAnsi="Times New Roman" w:cs="Times New Roman"/>
                <w:sz w:val="18"/>
                <w:szCs w:val="18"/>
                <w:vertAlign w:val="superscript"/>
              </w:rPr>
              <w:t>0</w:t>
            </w:r>
            <w:r w:rsidR="00222E66" w:rsidRPr="003346BA">
              <w:rPr>
                <w:rFonts w:ascii="Times New Roman" w:hAnsi="Times New Roman" w:cs="Times New Roman"/>
                <w:sz w:val="18"/>
                <w:szCs w:val="18"/>
                <w:vertAlign w:val="superscript"/>
              </w:rPr>
              <w:t>0,0</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222E66" w:rsidRPr="003346BA" w:rsidRDefault="00802A2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r w:rsidR="00222E66" w:rsidRPr="003346BA">
              <w:rPr>
                <w:rFonts w:ascii="Times New Roman" w:hAnsi="Times New Roman" w:cs="Times New Roman"/>
                <w:sz w:val="18"/>
                <w:szCs w:val="18"/>
                <w:vertAlign w:val="superscript"/>
              </w:rPr>
              <w:t>0,0</w:t>
            </w:r>
          </w:p>
        </w:tc>
        <w:tc>
          <w:tcPr>
            <w:tcW w:w="90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222E66" w:rsidRPr="003346BA" w:rsidRDefault="00802A2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r w:rsidR="00222E66" w:rsidRPr="003346BA">
              <w:rPr>
                <w:rFonts w:ascii="Times New Roman" w:hAnsi="Times New Roman" w:cs="Times New Roman"/>
                <w:sz w:val="18"/>
                <w:szCs w:val="18"/>
                <w:vertAlign w:val="superscript"/>
              </w:rPr>
              <w:t>0</w:t>
            </w:r>
            <w:r w:rsidRPr="003346BA">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802A26" w:rsidRPr="003346BA" w:rsidRDefault="00802A26" w:rsidP="00802A26">
            <w:pPr>
              <w:pStyle w:val="ConsPlusTitle"/>
              <w:widowControl/>
              <w:jc w:val="both"/>
              <w:rPr>
                <w:rFonts w:ascii="Times New Roman" w:hAnsi="Times New Roman" w:cs="Times New Roman"/>
                <w:b w:val="0"/>
                <w:sz w:val="18"/>
                <w:szCs w:val="18"/>
                <w:vertAlign w:val="superscript"/>
              </w:rPr>
            </w:pPr>
            <w:r w:rsidRPr="003346BA">
              <w:rPr>
                <w:rFonts w:ascii="Times New Roman" w:hAnsi="Times New Roman" w:cs="Times New Roman"/>
                <w:b w:val="0"/>
                <w:sz w:val="18"/>
                <w:szCs w:val="18"/>
                <w:vertAlign w:val="superscript"/>
              </w:rPr>
              <w:t xml:space="preserve">Подготовлен проект ПА о внесении изменений в Порядок предоставления </w:t>
            </w:r>
            <w:r w:rsidRPr="003346BA">
              <w:rPr>
                <w:rFonts w:ascii="Times New Roman" w:hAnsi="Times New Roman" w:cs="Times New Roman"/>
                <w:b w:val="0"/>
                <w:bCs w:val="0"/>
                <w:sz w:val="18"/>
                <w:szCs w:val="18"/>
                <w:vertAlign w:val="superscript"/>
              </w:rPr>
              <w:t>на конкурсной основе субсидий начинающим предпринимателям на создание собственного бизнеса</w:t>
            </w:r>
          </w:p>
          <w:p w:rsidR="00222E66" w:rsidRPr="003346BA" w:rsidRDefault="00222E66" w:rsidP="00391073">
            <w:pPr>
              <w:pStyle w:val="ConsPlusCell"/>
              <w:widowControl/>
              <w:jc w:val="center"/>
              <w:rPr>
                <w:rFonts w:ascii="Times New Roman" w:hAnsi="Times New Roman" w:cs="Times New Roman"/>
                <w:sz w:val="18"/>
                <w:szCs w:val="18"/>
                <w:vertAlign w:val="superscript"/>
              </w:rPr>
            </w:pPr>
          </w:p>
        </w:tc>
      </w:tr>
      <w:tr w:rsidR="00802A26" w:rsidRPr="003346BA" w:rsidTr="00222E66">
        <w:trPr>
          <w:cantSplit/>
          <w:trHeight w:val="238"/>
        </w:trPr>
        <w:tc>
          <w:tcPr>
            <w:tcW w:w="1426"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 Формирование и ведение реестра субъектов малого и среднего предпринимательства, получателей поддержки, на территории Ленского района</w:t>
            </w:r>
          </w:p>
        </w:tc>
        <w:tc>
          <w:tcPr>
            <w:tcW w:w="142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Cell"/>
              <w:widowControl/>
              <w:jc w:val="center"/>
              <w:rPr>
                <w:rFonts w:ascii="Times New Roman" w:hAnsi="Times New Roman" w:cs="Times New Roman"/>
                <w:sz w:val="18"/>
                <w:szCs w:val="18"/>
                <w:vertAlign w:val="superscript"/>
              </w:rPr>
            </w:pP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Cell"/>
              <w:widowControl/>
              <w:jc w:val="center"/>
              <w:rPr>
                <w:rFonts w:ascii="Times New Roman" w:hAnsi="Times New Roman" w:cs="Times New Roman"/>
                <w:sz w:val="18"/>
                <w:szCs w:val="18"/>
                <w:vertAlign w:val="superscript"/>
              </w:rPr>
            </w:pPr>
          </w:p>
        </w:tc>
        <w:tc>
          <w:tcPr>
            <w:tcW w:w="52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Cell"/>
              <w:widowControl/>
              <w:jc w:val="center"/>
              <w:rPr>
                <w:rFonts w:ascii="Times New Roman" w:hAnsi="Times New Roman" w:cs="Times New Roman"/>
                <w:sz w:val="18"/>
                <w:szCs w:val="18"/>
                <w:vertAlign w:val="superscript"/>
              </w:rPr>
            </w:pPr>
          </w:p>
        </w:tc>
        <w:tc>
          <w:tcPr>
            <w:tcW w:w="64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Cell"/>
              <w:widowControl/>
              <w:jc w:val="center"/>
              <w:rPr>
                <w:rFonts w:ascii="Times New Roman" w:hAnsi="Times New Roman" w:cs="Times New Roman"/>
                <w:sz w:val="18"/>
                <w:szCs w:val="18"/>
                <w:vertAlign w:val="superscript"/>
              </w:rPr>
            </w:pP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Cell"/>
              <w:widowControl/>
              <w:jc w:val="center"/>
              <w:rPr>
                <w:rFonts w:ascii="Times New Roman" w:hAnsi="Times New Roman" w:cs="Times New Roman"/>
                <w:sz w:val="18"/>
                <w:szCs w:val="18"/>
                <w:vertAlign w:val="superscript"/>
              </w:rPr>
            </w:pPr>
          </w:p>
        </w:tc>
        <w:tc>
          <w:tcPr>
            <w:tcW w:w="90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Cell"/>
              <w:widowControl/>
              <w:jc w:val="center"/>
              <w:rPr>
                <w:rFonts w:ascii="Times New Roman" w:hAnsi="Times New Roman" w:cs="Times New Roman"/>
                <w:sz w:val="18"/>
                <w:szCs w:val="18"/>
                <w:vertAlign w:val="superscript"/>
              </w:rPr>
            </w:pP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Cell"/>
              <w:widowControl/>
              <w:jc w:val="center"/>
              <w:rPr>
                <w:rFonts w:ascii="Times New Roman" w:hAnsi="Times New Roman" w:cs="Times New Roman"/>
                <w:sz w:val="18"/>
                <w:szCs w:val="18"/>
                <w:vertAlign w:val="superscript"/>
              </w:rPr>
            </w:pP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Cell"/>
              <w:widowControl/>
              <w:jc w:val="center"/>
              <w:rPr>
                <w:rFonts w:ascii="Times New Roman" w:hAnsi="Times New Roman" w:cs="Times New Roman"/>
                <w:sz w:val="18"/>
                <w:szCs w:val="18"/>
                <w:vertAlign w:val="superscript"/>
              </w:rPr>
            </w:pP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Cell"/>
              <w:widowControl/>
              <w:jc w:val="center"/>
              <w:rPr>
                <w:rFonts w:ascii="Times New Roman" w:hAnsi="Times New Roman" w:cs="Times New Roman"/>
                <w:sz w:val="18"/>
                <w:szCs w:val="18"/>
                <w:vertAlign w:val="superscript"/>
              </w:rPr>
            </w:pP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Cell"/>
              <w:widowControl/>
              <w:jc w:val="center"/>
              <w:rPr>
                <w:rFonts w:ascii="Times New Roman" w:hAnsi="Times New Roman" w:cs="Times New Roman"/>
                <w:sz w:val="18"/>
                <w:szCs w:val="18"/>
                <w:vertAlign w:val="superscript"/>
              </w:rPr>
            </w:pP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Cell"/>
              <w:widowControl/>
              <w:jc w:val="center"/>
              <w:rPr>
                <w:rFonts w:ascii="Times New Roman" w:hAnsi="Times New Roman" w:cs="Times New Roman"/>
                <w:sz w:val="18"/>
                <w:szCs w:val="18"/>
                <w:vertAlign w:val="superscript"/>
              </w:rPr>
            </w:pP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Cell"/>
              <w:widowControl/>
              <w:jc w:val="center"/>
              <w:rPr>
                <w:rFonts w:ascii="Times New Roman" w:hAnsi="Times New Roman" w:cs="Times New Roman"/>
                <w:sz w:val="18"/>
                <w:szCs w:val="18"/>
                <w:vertAlign w:val="superscript"/>
              </w:rPr>
            </w:pPr>
          </w:p>
        </w:tc>
        <w:tc>
          <w:tcPr>
            <w:tcW w:w="3836" w:type="dxa"/>
            <w:tcBorders>
              <w:top w:val="single" w:sz="6" w:space="0" w:color="auto"/>
              <w:left w:val="single" w:sz="6" w:space="0" w:color="auto"/>
              <w:bottom w:val="single" w:sz="6" w:space="0" w:color="auto"/>
              <w:right w:val="single" w:sz="6" w:space="0" w:color="auto"/>
            </w:tcBorders>
          </w:tcPr>
          <w:p w:rsidR="00802A26" w:rsidRPr="003346BA" w:rsidRDefault="00802A26" w:rsidP="007D01A5">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Реестр  субъектов МСП, получателей поддержки, на территории Ленского района размещен на официальном сайте Администрации МО «Ленский муниципальный район»</w:t>
            </w:r>
          </w:p>
        </w:tc>
      </w:tr>
      <w:tr w:rsidR="00802A26" w:rsidRPr="003346BA" w:rsidTr="00222E66">
        <w:trPr>
          <w:cantSplit/>
          <w:trHeight w:val="238"/>
        </w:trPr>
        <w:tc>
          <w:tcPr>
            <w:tcW w:w="1426"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lastRenderedPageBreak/>
              <w:t>2.1 Организация проведения конференций, семинаров,  деловых встреч и круглых столов с предпринимателями</w:t>
            </w:r>
          </w:p>
        </w:tc>
        <w:tc>
          <w:tcPr>
            <w:tcW w:w="142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Администрация МО «Ленский муниципальный район», Совет малому по предпринимательству при Главе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2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3836" w:type="dxa"/>
            <w:tcBorders>
              <w:top w:val="single" w:sz="6" w:space="0" w:color="auto"/>
              <w:left w:val="single" w:sz="6" w:space="0" w:color="auto"/>
              <w:bottom w:val="single" w:sz="6" w:space="0" w:color="auto"/>
              <w:right w:val="single" w:sz="6" w:space="0" w:color="auto"/>
            </w:tcBorders>
          </w:tcPr>
          <w:p w:rsidR="00802A26" w:rsidRPr="003346BA" w:rsidRDefault="00802A26" w:rsidP="007D01A5">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Информация о мероприятиях для  МСП размещена на официальном сайте. </w:t>
            </w:r>
          </w:p>
        </w:tc>
      </w:tr>
      <w:tr w:rsidR="00802A26" w:rsidRPr="003346BA" w:rsidTr="00222E66">
        <w:trPr>
          <w:cantSplit/>
          <w:trHeight w:val="238"/>
        </w:trPr>
        <w:tc>
          <w:tcPr>
            <w:tcW w:w="1426"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2.2 Работа информационно-консультационного опорного пункта</w:t>
            </w:r>
          </w:p>
        </w:tc>
        <w:tc>
          <w:tcPr>
            <w:tcW w:w="142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Администрация МО «Ленский муниципальный район», МУК Яренская межпоселенческая библиотека</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802A26" w:rsidRPr="003346BA" w:rsidRDefault="00802A26" w:rsidP="007D01A5">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На базе МБУК «Ленская межпоселенческая библиотека» работает информационно-консультационный опорный пункт. Опорный пункт обеспечивает свободный доступ к информации предпринимателей и других категорий пользователей. </w:t>
            </w:r>
          </w:p>
        </w:tc>
      </w:tr>
      <w:tr w:rsidR="00802A26" w:rsidRPr="003346BA" w:rsidTr="00222E66">
        <w:trPr>
          <w:cantSplit/>
          <w:trHeight w:val="238"/>
        </w:trPr>
        <w:tc>
          <w:tcPr>
            <w:tcW w:w="1426" w:type="dxa"/>
            <w:tcBorders>
              <w:top w:val="single" w:sz="6" w:space="0" w:color="auto"/>
              <w:left w:val="single" w:sz="6" w:space="0" w:color="auto"/>
              <w:bottom w:val="single" w:sz="6" w:space="0" w:color="auto"/>
              <w:right w:val="single" w:sz="6" w:space="0" w:color="auto"/>
            </w:tcBorders>
            <w:vAlign w:val="center"/>
          </w:tcPr>
          <w:p w:rsidR="00802A26" w:rsidRPr="003346BA" w:rsidRDefault="00802A26" w:rsidP="00391073">
            <w:pPr>
              <w:spacing w:before="40"/>
              <w:jc w:val="center"/>
              <w:rPr>
                <w:sz w:val="18"/>
                <w:szCs w:val="18"/>
                <w:vertAlign w:val="superscript"/>
              </w:rPr>
            </w:pPr>
            <w:r w:rsidRPr="003346BA">
              <w:rPr>
                <w:sz w:val="18"/>
                <w:szCs w:val="18"/>
                <w:vertAlign w:val="superscript"/>
              </w:rPr>
              <w:t>2.3 Освещение вопросов развития малого и среднего предпринимательства   в средствах массовой информации и на официальном сайте Администрации МО «Ленский муниципальный район»</w:t>
            </w:r>
          </w:p>
        </w:tc>
        <w:tc>
          <w:tcPr>
            <w:tcW w:w="1429" w:type="dxa"/>
            <w:tcBorders>
              <w:top w:val="single" w:sz="6" w:space="0" w:color="auto"/>
              <w:left w:val="single" w:sz="6" w:space="0" w:color="auto"/>
              <w:bottom w:val="single" w:sz="6" w:space="0" w:color="auto"/>
              <w:right w:val="single" w:sz="6" w:space="0" w:color="auto"/>
            </w:tcBorders>
            <w:vAlign w:val="center"/>
          </w:tcPr>
          <w:p w:rsidR="00802A26" w:rsidRPr="003346BA" w:rsidRDefault="00802A26" w:rsidP="00391073">
            <w:pPr>
              <w:spacing w:before="40"/>
              <w:jc w:val="center"/>
              <w:rPr>
                <w:sz w:val="18"/>
                <w:szCs w:val="18"/>
                <w:vertAlign w:val="superscript"/>
              </w:rPr>
            </w:pPr>
            <w:r w:rsidRPr="003346BA">
              <w:rPr>
                <w:sz w:val="18"/>
                <w:szCs w:val="18"/>
                <w:vertAlign w:val="superscript"/>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802A26" w:rsidRPr="003346BA" w:rsidRDefault="00802A26" w:rsidP="00006226">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Информация о развития малого и среднего предпринимательства проводится  в СМИ и на официальном сайте Администрации МО «Ленский муниципальный район</w:t>
            </w:r>
            <w:proofErr w:type="gramStart"/>
            <w:r w:rsidRPr="003346BA">
              <w:rPr>
                <w:rFonts w:ascii="Times New Roman" w:hAnsi="Times New Roman" w:cs="Times New Roman"/>
                <w:sz w:val="18"/>
                <w:szCs w:val="18"/>
                <w:vertAlign w:val="superscript"/>
              </w:rPr>
              <w:t xml:space="preserve">»., </w:t>
            </w:r>
            <w:proofErr w:type="gramEnd"/>
            <w:r w:rsidRPr="003346BA">
              <w:rPr>
                <w:rFonts w:ascii="Times New Roman" w:hAnsi="Times New Roman" w:cs="Times New Roman"/>
                <w:sz w:val="18"/>
                <w:szCs w:val="18"/>
                <w:vertAlign w:val="superscript"/>
              </w:rPr>
              <w:t xml:space="preserve">в социальной сети. Размещаются и  актуализируются нормативно правовые акты в сфере МСП, информационные материалы, проводимые мероприятия. </w:t>
            </w:r>
          </w:p>
        </w:tc>
      </w:tr>
      <w:tr w:rsidR="00802A26" w:rsidRPr="003346BA" w:rsidTr="00222E66">
        <w:trPr>
          <w:cantSplit/>
          <w:trHeight w:val="238"/>
        </w:trPr>
        <w:tc>
          <w:tcPr>
            <w:tcW w:w="1426" w:type="dxa"/>
            <w:tcBorders>
              <w:top w:val="single" w:sz="6" w:space="0" w:color="auto"/>
              <w:left w:val="single" w:sz="6" w:space="0" w:color="auto"/>
              <w:bottom w:val="single" w:sz="6" w:space="0" w:color="auto"/>
              <w:right w:val="single" w:sz="6" w:space="0" w:color="auto"/>
            </w:tcBorders>
            <w:vAlign w:val="center"/>
          </w:tcPr>
          <w:p w:rsidR="00802A26" w:rsidRPr="003346BA" w:rsidRDefault="00802A26" w:rsidP="00391073">
            <w:pPr>
              <w:jc w:val="center"/>
              <w:rPr>
                <w:sz w:val="18"/>
                <w:szCs w:val="18"/>
                <w:vertAlign w:val="superscript"/>
              </w:rPr>
            </w:pPr>
            <w:r w:rsidRPr="003346BA">
              <w:rPr>
                <w:sz w:val="18"/>
                <w:szCs w:val="18"/>
                <w:vertAlign w:val="superscript"/>
              </w:rPr>
              <w:t>3.1 Организация проведения обучающих семинаров и деловых встреч по основам предпринимательской деятельности</w:t>
            </w:r>
          </w:p>
        </w:tc>
        <w:tc>
          <w:tcPr>
            <w:tcW w:w="1429" w:type="dxa"/>
            <w:tcBorders>
              <w:top w:val="single" w:sz="6" w:space="0" w:color="auto"/>
              <w:left w:val="single" w:sz="6" w:space="0" w:color="auto"/>
              <w:bottom w:val="single" w:sz="6" w:space="0" w:color="auto"/>
              <w:right w:val="single" w:sz="6" w:space="0" w:color="auto"/>
            </w:tcBorders>
            <w:vAlign w:val="center"/>
          </w:tcPr>
          <w:p w:rsidR="00802A26" w:rsidRPr="003346BA" w:rsidRDefault="00802A26" w:rsidP="00391073">
            <w:pPr>
              <w:jc w:val="center"/>
              <w:rPr>
                <w:sz w:val="18"/>
                <w:szCs w:val="18"/>
                <w:vertAlign w:val="superscript"/>
              </w:rPr>
            </w:pPr>
            <w:r w:rsidRPr="003346BA">
              <w:rPr>
                <w:sz w:val="18"/>
                <w:szCs w:val="18"/>
                <w:vertAlign w:val="superscript"/>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802A26" w:rsidRPr="003346BA" w:rsidRDefault="00802A26" w:rsidP="007D01A5">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Информация о проведении мероприятий, в том числе дистанционных, размещается на официальном сайте Администрации в разделе «Предпринимателям».</w:t>
            </w:r>
          </w:p>
          <w:p w:rsidR="00802A26" w:rsidRPr="003346BA" w:rsidRDefault="00802A26" w:rsidP="007D01A5">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Мероприятия в 1 квартале проводились дистанционно в режиме ВКС и </w:t>
            </w:r>
            <w:r w:rsidRPr="003346BA">
              <w:rPr>
                <w:rFonts w:ascii="Times New Roman" w:hAnsi="Times New Roman" w:cs="Times New Roman"/>
                <w:sz w:val="18"/>
                <w:szCs w:val="18"/>
                <w:vertAlign w:val="superscript"/>
                <w:lang w:val="en-US"/>
              </w:rPr>
              <w:t>ZOOM</w:t>
            </w:r>
            <w:r w:rsidRPr="003346BA">
              <w:rPr>
                <w:rFonts w:ascii="Times New Roman" w:hAnsi="Times New Roman" w:cs="Times New Roman"/>
                <w:sz w:val="18"/>
                <w:szCs w:val="18"/>
                <w:vertAlign w:val="superscript"/>
              </w:rPr>
              <w:t xml:space="preserve">. </w:t>
            </w:r>
          </w:p>
          <w:p w:rsidR="00802A26" w:rsidRPr="003346BA" w:rsidRDefault="00802A26" w:rsidP="007D01A5">
            <w:pPr>
              <w:pStyle w:val="ConsPlusCell"/>
              <w:widowControl/>
              <w:jc w:val="both"/>
              <w:rPr>
                <w:rFonts w:ascii="Times New Roman" w:hAnsi="Times New Roman" w:cs="Times New Roman"/>
                <w:sz w:val="18"/>
                <w:szCs w:val="18"/>
                <w:vertAlign w:val="superscript"/>
              </w:rPr>
            </w:pPr>
          </w:p>
        </w:tc>
      </w:tr>
      <w:tr w:rsidR="00802A26" w:rsidRPr="003346BA" w:rsidTr="00222E66">
        <w:trPr>
          <w:cantSplit/>
          <w:trHeight w:val="238"/>
        </w:trPr>
        <w:tc>
          <w:tcPr>
            <w:tcW w:w="1426" w:type="dxa"/>
            <w:tcBorders>
              <w:top w:val="single" w:sz="6" w:space="0" w:color="auto"/>
              <w:left w:val="single" w:sz="6" w:space="0" w:color="auto"/>
              <w:bottom w:val="single" w:sz="6" w:space="0" w:color="auto"/>
              <w:right w:val="single" w:sz="6" w:space="0" w:color="auto"/>
            </w:tcBorders>
            <w:vAlign w:val="center"/>
          </w:tcPr>
          <w:p w:rsidR="00802A26" w:rsidRPr="003346BA" w:rsidRDefault="00802A26" w:rsidP="00391073">
            <w:pPr>
              <w:spacing w:before="40"/>
              <w:jc w:val="center"/>
              <w:rPr>
                <w:sz w:val="18"/>
                <w:szCs w:val="18"/>
                <w:vertAlign w:val="superscript"/>
              </w:rPr>
            </w:pPr>
            <w:r w:rsidRPr="003346BA">
              <w:rPr>
                <w:sz w:val="18"/>
                <w:szCs w:val="18"/>
                <w:vertAlign w:val="superscript"/>
              </w:rPr>
              <w:t>3.2 Оказание содействия субъектам малого и среднего предпринимательства по подготовке кадров</w:t>
            </w:r>
          </w:p>
          <w:p w:rsidR="00802A26" w:rsidRPr="003346BA" w:rsidRDefault="00802A26" w:rsidP="00391073">
            <w:pPr>
              <w:spacing w:before="40"/>
              <w:jc w:val="center"/>
              <w:rPr>
                <w:sz w:val="18"/>
                <w:szCs w:val="18"/>
                <w:vertAlign w:val="superscript"/>
              </w:rPr>
            </w:pPr>
          </w:p>
        </w:tc>
        <w:tc>
          <w:tcPr>
            <w:tcW w:w="1429" w:type="dxa"/>
            <w:tcBorders>
              <w:top w:val="single" w:sz="6" w:space="0" w:color="auto"/>
              <w:left w:val="single" w:sz="6" w:space="0" w:color="auto"/>
              <w:bottom w:val="single" w:sz="6" w:space="0" w:color="auto"/>
              <w:right w:val="single" w:sz="6" w:space="0" w:color="auto"/>
            </w:tcBorders>
            <w:vAlign w:val="center"/>
          </w:tcPr>
          <w:p w:rsidR="00802A26" w:rsidRPr="003346BA" w:rsidRDefault="00802A26" w:rsidP="00391073">
            <w:pPr>
              <w:jc w:val="center"/>
              <w:rPr>
                <w:sz w:val="18"/>
                <w:szCs w:val="18"/>
                <w:vertAlign w:val="superscript"/>
              </w:rPr>
            </w:pPr>
            <w:r w:rsidRPr="003346BA">
              <w:rPr>
                <w:sz w:val="18"/>
                <w:szCs w:val="18"/>
                <w:vertAlign w:val="superscript"/>
              </w:rPr>
              <w:t>ОГУ «Центр занятости населения Ленского района»</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802A26" w:rsidRPr="003346BA" w:rsidRDefault="00802A26" w:rsidP="007D01A5">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 1 квартале в ЦЗН проведено 3 ярмарки вакансии,  в т.ч. 2 для субъектов МСП.</w:t>
            </w:r>
          </w:p>
          <w:p w:rsidR="00802A26" w:rsidRPr="003346BA" w:rsidRDefault="00802A26" w:rsidP="007D01A5">
            <w:pPr>
              <w:pStyle w:val="ConsPlusCell"/>
              <w:widowControl/>
              <w:jc w:val="both"/>
              <w:rPr>
                <w:rFonts w:ascii="Times New Roman" w:hAnsi="Times New Roman" w:cs="Times New Roman"/>
                <w:sz w:val="18"/>
                <w:szCs w:val="18"/>
                <w:highlight w:val="yellow"/>
                <w:vertAlign w:val="superscript"/>
              </w:rPr>
            </w:pPr>
          </w:p>
        </w:tc>
      </w:tr>
      <w:tr w:rsidR="00802A26" w:rsidRPr="003346BA" w:rsidTr="00222E66">
        <w:trPr>
          <w:cantSplit/>
          <w:trHeight w:val="357"/>
        </w:trPr>
        <w:tc>
          <w:tcPr>
            <w:tcW w:w="1426" w:type="dxa"/>
            <w:tcBorders>
              <w:top w:val="single" w:sz="6" w:space="0" w:color="auto"/>
              <w:left w:val="single" w:sz="6" w:space="0" w:color="auto"/>
              <w:bottom w:val="single" w:sz="6" w:space="0" w:color="auto"/>
              <w:right w:val="single" w:sz="6" w:space="0" w:color="auto"/>
            </w:tcBorders>
            <w:vAlign w:val="center"/>
          </w:tcPr>
          <w:p w:rsidR="00802A26" w:rsidRPr="003346BA" w:rsidRDefault="00802A26" w:rsidP="00391073">
            <w:pPr>
              <w:spacing w:before="40"/>
              <w:jc w:val="center"/>
              <w:rPr>
                <w:sz w:val="18"/>
                <w:szCs w:val="18"/>
                <w:vertAlign w:val="superscript"/>
              </w:rPr>
            </w:pPr>
            <w:r w:rsidRPr="003346BA">
              <w:rPr>
                <w:sz w:val="18"/>
                <w:szCs w:val="18"/>
                <w:vertAlign w:val="superscript"/>
              </w:rPr>
              <w:lastRenderedPageBreak/>
              <w:t>3.3. Организация и проведение конкурсов профессионального мастерства в рамках проводимых ярмарок</w:t>
            </w:r>
          </w:p>
          <w:p w:rsidR="00802A26" w:rsidRPr="003346BA" w:rsidRDefault="00802A26" w:rsidP="00391073">
            <w:pPr>
              <w:spacing w:before="40"/>
              <w:jc w:val="center"/>
              <w:rPr>
                <w:sz w:val="18"/>
                <w:szCs w:val="18"/>
                <w:vertAlign w:val="superscript"/>
              </w:rPr>
            </w:pPr>
          </w:p>
        </w:tc>
        <w:tc>
          <w:tcPr>
            <w:tcW w:w="1429" w:type="dxa"/>
            <w:tcBorders>
              <w:top w:val="single" w:sz="6" w:space="0" w:color="auto"/>
              <w:left w:val="single" w:sz="6" w:space="0" w:color="auto"/>
              <w:bottom w:val="single" w:sz="6" w:space="0" w:color="auto"/>
              <w:right w:val="single" w:sz="6" w:space="0" w:color="auto"/>
            </w:tcBorders>
            <w:vAlign w:val="center"/>
          </w:tcPr>
          <w:p w:rsidR="00802A26" w:rsidRPr="003346BA" w:rsidRDefault="00802A26" w:rsidP="00391073">
            <w:pPr>
              <w:jc w:val="center"/>
              <w:rPr>
                <w:sz w:val="18"/>
                <w:szCs w:val="18"/>
                <w:vertAlign w:val="superscript"/>
              </w:rPr>
            </w:pPr>
            <w:r w:rsidRPr="003346BA">
              <w:rPr>
                <w:sz w:val="18"/>
                <w:szCs w:val="18"/>
                <w:vertAlign w:val="superscript"/>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802A26" w:rsidRPr="003346BA" w:rsidRDefault="00802A26" w:rsidP="007D01A5">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 1 квартале ярмарочные мероприятия не проводились</w:t>
            </w:r>
          </w:p>
        </w:tc>
      </w:tr>
      <w:tr w:rsidR="00802A26" w:rsidRPr="003346BA" w:rsidTr="00222E66">
        <w:trPr>
          <w:cantSplit/>
          <w:trHeight w:val="357"/>
        </w:trPr>
        <w:tc>
          <w:tcPr>
            <w:tcW w:w="1426" w:type="dxa"/>
            <w:tcBorders>
              <w:top w:val="single" w:sz="6" w:space="0" w:color="auto"/>
              <w:left w:val="single" w:sz="6" w:space="0" w:color="auto"/>
              <w:bottom w:val="single" w:sz="6" w:space="0" w:color="auto"/>
              <w:right w:val="single" w:sz="6" w:space="0" w:color="auto"/>
            </w:tcBorders>
            <w:vAlign w:val="center"/>
          </w:tcPr>
          <w:p w:rsidR="00802A26" w:rsidRPr="003346BA" w:rsidRDefault="00802A26" w:rsidP="00391073">
            <w:pPr>
              <w:spacing w:before="40"/>
              <w:jc w:val="center"/>
              <w:rPr>
                <w:sz w:val="18"/>
                <w:szCs w:val="18"/>
                <w:vertAlign w:val="superscript"/>
              </w:rPr>
            </w:pPr>
            <w:r w:rsidRPr="003346BA">
              <w:rPr>
                <w:sz w:val="18"/>
                <w:szCs w:val="18"/>
                <w:vertAlign w:val="superscript"/>
              </w:rPr>
              <w:t>3.4 Проведение отборочных туров областных конкурсов</w:t>
            </w:r>
          </w:p>
          <w:p w:rsidR="00802A26" w:rsidRPr="003346BA" w:rsidRDefault="00802A26" w:rsidP="00391073">
            <w:pPr>
              <w:jc w:val="center"/>
              <w:rPr>
                <w:sz w:val="18"/>
                <w:szCs w:val="18"/>
                <w:vertAlign w:val="superscript"/>
              </w:rPr>
            </w:pPr>
          </w:p>
        </w:tc>
        <w:tc>
          <w:tcPr>
            <w:tcW w:w="1429" w:type="dxa"/>
            <w:tcBorders>
              <w:top w:val="single" w:sz="6" w:space="0" w:color="auto"/>
              <w:left w:val="single" w:sz="6" w:space="0" w:color="auto"/>
              <w:bottom w:val="single" w:sz="6" w:space="0" w:color="auto"/>
              <w:right w:val="single" w:sz="6" w:space="0" w:color="auto"/>
            </w:tcBorders>
            <w:vAlign w:val="center"/>
          </w:tcPr>
          <w:p w:rsidR="00802A26" w:rsidRPr="003346BA" w:rsidRDefault="00802A26" w:rsidP="00391073">
            <w:pPr>
              <w:jc w:val="center"/>
              <w:rPr>
                <w:sz w:val="18"/>
                <w:szCs w:val="18"/>
                <w:vertAlign w:val="superscript"/>
              </w:rPr>
            </w:pPr>
            <w:r w:rsidRPr="003346BA">
              <w:rPr>
                <w:sz w:val="18"/>
                <w:szCs w:val="18"/>
                <w:vertAlign w:val="superscript"/>
              </w:rPr>
              <w:t>Администрация МО «Ленский муниципальный район», Совет по  малому  предпринимательству при Главе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802A26" w:rsidRPr="003346BA" w:rsidRDefault="00802A26" w:rsidP="00802A2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 1 квартале субъекты малого и среднего предпринимательства приглашались к участию в конкурсе «Архангельское качество»</w:t>
            </w:r>
          </w:p>
          <w:p w:rsidR="00802A26" w:rsidRPr="003346BA" w:rsidRDefault="00802A26" w:rsidP="00391073">
            <w:pPr>
              <w:pStyle w:val="ConsPlusCell"/>
              <w:widowControl/>
              <w:spacing w:line="0" w:lineRule="atLeast"/>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r>
      <w:tr w:rsidR="00802A26" w:rsidRPr="003346BA" w:rsidTr="00434109">
        <w:trPr>
          <w:cantSplit/>
          <w:trHeight w:val="357"/>
        </w:trPr>
        <w:tc>
          <w:tcPr>
            <w:tcW w:w="1426" w:type="dxa"/>
            <w:tcBorders>
              <w:top w:val="single" w:sz="6" w:space="0" w:color="auto"/>
              <w:left w:val="single" w:sz="6" w:space="0" w:color="auto"/>
              <w:bottom w:val="single" w:sz="6" w:space="0" w:color="auto"/>
              <w:right w:val="single" w:sz="6" w:space="0" w:color="auto"/>
            </w:tcBorders>
            <w:vAlign w:val="center"/>
          </w:tcPr>
          <w:p w:rsidR="00802A26" w:rsidRPr="003346BA" w:rsidRDefault="00802A26" w:rsidP="00391073">
            <w:pPr>
              <w:spacing w:before="40"/>
              <w:jc w:val="center"/>
              <w:rPr>
                <w:sz w:val="18"/>
                <w:szCs w:val="18"/>
                <w:vertAlign w:val="superscript"/>
              </w:rPr>
            </w:pPr>
            <w:r w:rsidRPr="003346BA">
              <w:rPr>
                <w:sz w:val="18"/>
                <w:szCs w:val="18"/>
                <w:vertAlign w:val="superscript"/>
              </w:rPr>
              <w:t>3.5 Проведение ярмарок и оказание помощи в проведении ярмарок в поселениях, участие в областных и межрайонных выставках, ярмарках</w:t>
            </w:r>
          </w:p>
        </w:tc>
        <w:tc>
          <w:tcPr>
            <w:tcW w:w="1429" w:type="dxa"/>
            <w:tcBorders>
              <w:top w:val="single" w:sz="6" w:space="0" w:color="auto"/>
              <w:left w:val="single" w:sz="6" w:space="0" w:color="auto"/>
              <w:bottom w:val="single" w:sz="6" w:space="0" w:color="auto"/>
              <w:right w:val="single" w:sz="6" w:space="0" w:color="auto"/>
            </w:tcBorders>
            <w:vAlign w:val="center"/>
          </w:tcPr>
          <w:p w:rsidR="00802A26" w:rsidRPr="003346BA" w:rsidRDefault="00802A26" w:rsidP="00391073">
            <w:pPr>
              <w:jc w:val="center"/>
              <w:rPr>
                <w:sz w:val="18"/>
                <w:szCs w:val="18"/>
                <w:vertAlign w:val="superscript"/>
              </w:rPr>
            </w:pPr>
            <w:r w:rsidRPr="003346BA">
              <w:rPr>
                <w:sz w:val="18"/>
                <w:szCs w:val="18"/>
                <w:vertAlign w:val="superscript"/>
              </w:rPr>
              <w:t>Администрация МО «Ленский муниципальный район», Совет по малому предпринимательству при Главе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00622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30,0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00622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20" w:type="dxa"/>
            <w:tcBorders>
              <w:top w:val="single" w:sz="6" w:space="0" w:color="auto"/>
              <w:left w:val="single" w:sz="6" w:space="0" w:color="auto"/>
              <w:bottom w:val="single" w:sz="6" w:space="0" w:color="auto"/>
              <w:right w:val="single" w:sz="6" w:space="0" w:color="auto"/>
            </w:tcBorders>
          </w:tcPr>
          <w:p w:rsidR="00802A26" w:rsidRPr="003346BA" w:rsidRDefault="00802A26" w:rsidP="00006226">
            <w:pPr>
              <w:pStyle w:val="ConsPlusCell"/>
              <w:widowControl/>
              <w:jc w:val="center"/>
              <w:rPr>
                <w:rFonts w:ascii="Times New Roman" w:hAnsi="Times New Roman" w:cs="Times New Roman"/>
                <w:sz w:val="18"/>
                <w:szCs w:val="18"/>
                <w:vertAlign w:val="superscript"/>
              </w:rPr>
            </w:pPr>
          </w:p>
        </w:tc>
        <w:tc>
          <w:tcPr>
            <w:tcW w:w="649" w:type="dxa"/>
            <w:tcBorders>
              <w:top w:val="single" w:sz="6" w:space="0" w:color="auto"/>
              <w:left w:val="single" w:sz="6" w:space="0" w:color="auto"/>
              <w:bottom w:val="single" w:sz="6" w:space="0" w:color="auto"/>
              <w:right w:val="single" w:sz="6" w:space="0" w:color="auto"/>
            </w:tcBorders>
          </w:tcPr>
          <w:p w:rsidR="00802A26" w:rsidRPr="003346BA" w:rsidRDefault="00802A26" w:rsidP="00006226">
            <w:pPr>
              <w:pStyle w:val="ConsPlusCell"/>
              <w:widowControl/>
              <w:jc w:val="center"/>
              <w:rPr>
                <w:rFonts w:ascii="Times New Roman" w:hAnsi="Times New Roman" w:cs="Times New Roman"/>
                <w:sz w:val="18"/>
                <w:szCs w:val="18"/>
                <w:vertAlign w:val="superscript"/>
              </w:rPr>
            </w:pP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02A26" w:rsidP="0000622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30,0</w:t>
            </w:r>
          </w:p>
        </w:tc>
        <w:tc>
          <w:tcPr>
            <w:tcW w:w="909" w:type="dxa"/>
            <w:tcBorders>
              <w:top w:val="single" w:sz="6" w:space="0" w:color="auto"/>
              <w:left w:val="single" w:sz="6" w:space="0" w:color="auto"/>
              <w:bottom w:val="single" w:sz="6" w:space="0" w:color="auto"/>
              <w:right w:val="single" w:sz="6" w:space="0" w:color="auto"/>
            </w:tcBorders>
          </w:tcPr>
          <w:p w:rsidR="00802A26" w:rsidRPr="003346BA" w:rsidRDefault="00802A26" w:rsidP="0000622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006226">
            <w:pPr>
              <w:pStyle w:val="ConsPlusCell"/>
              <w:widowControl/>
              <w:jc w:val="center"/>
              <w:rPr>
                <w:rFonts w:ascii="Times New Roman" w:hAnsi="Times New Roman" w:cs="Times New Roman"/>
                <w:sz w:val="18"/>
                <w:szCs w:val="18"/>
                <w:vertAlign w:val="superscript"/>
              </w:rPr>
            </w:pP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006226">
            <w:pPr>
              <w:pStyle w:val="ConsPlusCell"/>
              <w:widowControl/>
              <w:jc w:val="center"/>
              <w:rPr>
                <w:rFonts w:ascii="Times New Roman" w:hAnsi="Times New Roman" w:cs="Times New Roman"/>
                <w:sz w:val="18"/>
                <w:szCs w:val="18"/>
                <w:vertAlign w:val="superscript"/>
              </w:rPr>
            </w:pP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006226">
            <w:pPr>
              <w:pStyle w:val="ConsPlusCell"/>
              <w:widowControl/>
              <w:jc w:val="center"/>
              <w:rPr>
                <w:rFonts w:ascii="Times New Roman" w:hAnsi="Times New Roman" w:cs="Times New Roman"/>
                <w:sz w:val="18"/>
                <w:szCs w:val="18"/>
                <w:vertAlign w:val="superscript"/>
              </w:rPr>
            </w:pP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006226">
            <w:pPr>
              <w:pStyle w:val="ConsPlusCell"/>
              <w:widowControl/>
              <w:jc w:val="center"/>
              <w:rPr>
                <w:rFonts w:ascii="Times New Roman" w:hAnsi="Times New Roman" w:cs="Times New Roman"/>
                <w:sz w:val="18"/>
                <w:szCs w:val="18"/>
                <w:vertAlign w:val="superscript"/>
              </w:rPr>
            </w:pP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006226">
            <w:pPr>
              <w:pStyle w:val="ConsPlusCell"/>
              <w:widowControl/>
              <w:jc w:val="center"/>
              <w:rPr>
                <w:rFonts w:ascii="Times New Roman" w:hAnsi="Times New Roman" w:cs="Times New Roman"/>
                <w:sz w:val="18"/>
                <w:szCs w:val="18"/>
                <w:vertAlign w:val="superscript"/>
              </w:rPr>
            </w:pP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02A26" w:rsidP="00006226">
            <w:pPr>
              <w:pStyle w:val="ConsPlusCell"/>
              <w:widowControl/>
              <w:jc w:val="center"/>
              <w:rPr>
                <w:rFonts w:ascii="Times New Roman" w:hAnsi="Times New Roman" w:cs="Times New Roman"/>
                <w:sz w:val="18"/>
                <w:szCs w:val="18"/>
                <w:vertAlign w:val="superscript"/>
              </w:rPr>
            </w:pPr>
          </w:p>
        </w:tc>
        <w:tc>
          <w:tcPr>
            <w:tcW w:w="3836" w:type="dxa"/>
            <w:tcBorders>
              <w:top w:val="single" w:sz="6" w:space="0" w:color="auto"/>
              <w:left w:val="single" w:sz="6" w:space="0" w:color="auto"/>
              <w:bottom w:val="single" w:sz="6" w:space="0" w:color="auto"/>
              <w:right w:val="single" w:sz="6" w:space="0" w:color="auto"/>
            </w:tcBorders>
          </w:tcPr>
          <w:p w:rsidR="00802A26" w:rsidRPr="003346BA" w:rsidRDefault="00802A26" w:rsidP="00802A26">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В целях  стабилизации цен на продовольственные и промышленные товары в поселениях два раза в неделю организованы универсальные ярмарки. </w:t>
            </w:r>
          </w:p>
        </w:tc>
      </w:tr>
      <w:tr w:rsidR="00802A26" w:rsidRPr="003346BA" w:rsidTr="00434109">
        <w:trPr>
          <w:cantSplit/>
          <w:trHeight w:val="357"/>
        </w:trPr>
        <w:tc>
          <w:tcPr>
            <w:tcW w:w="1426" w:type="dxa"/>
            <w:tcBorders>
              <w:top w:val="single" w:sz="6" w:space="0" w:color="auto"/>
              <w:left w:val="single" w:sz="6" w:space="0" w:color="auto"/>
              <w:bottom w:val="single" w:sz="6" w:space="0" w:color="auto"/>
              <w:right w:val="single" w:sz="6" w:space="0" w:color="auto"/>
            </w:tcBorders>
            <w:vAlign w:val="center"/>
          </w:tcPr>
          <w:p w:rsidR="00802A26" w:rsidRPr="003346BA" w:rsidRDefault="00802A26" w:rsidP="00391073">
            <w:pPr>
              <w:jc w:val="center"/>
              <w:rPr>
                <w:bCs/>
                <w:sz w:val="18"/>
                <w:szCs w:val="18"/>
                <w:vertAlign w:val="superscript"/>
              </w:rPr>
            </w:pPr>
            <w:r w:rsidRPr="003346BA">
              <w:rPr>
                <w:bCs/>
                <w:sz w:val="18"/>
                <w:szCs w:val="18"/>
                <w:vertAlign w:val="superscript"/>
              </w:rPr>
              <w:t xml:space="preserve">Итого по   </w:t>
            </w:r>
            <w:r w:rsidRPr="003346BA">
              <w:rPr>
                <w:bCs/>
                <w:sz w:val="18"/>
                <w:szCs w:val="18"/>
                <w:vertAlign w:val="superscript"/>
              </w:rPr>
              <w:br/>
              <w:t>Программе</w:t>
            </w:r>
          </w:p>
        </w:tc>
        <w:tc>
          <w:tcPr>
            <w:tcW w:w="1429" w:type="dxa"/>
            <w:tcBorders>
              <w:top w:val="single" w:sz="6" w:space="0" w:color="auto"/>
              <w:left w:val="single" w:sz="6" w:space="0" w:color="auto"/>
              <w:bottom w:val="single" w:sz="6" w:space="0" w:color="auto"/>
              <w:right w:val="single" w:sz="6" w:space="0" w:color="auto"/>
            </w:tcBorders>
            <w:vAlign w:val="center"/>
          </w:tcPr>
          <w:p w:rsidR="00802A26" w:rsidRPr="003346BA" w:rsidRDefault="00802A26" w:rsidP="00391073">
            <w:pPr>
              <w:jc w:val="center"/>
              <w:rPr>
                <w:bCs/>
                <w:sz w:val="18"/>
                <w:szCs w:val="18"/>
                <w:vertAlign w:val="superscript"/>
              </w:rPr>
            </w:pP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235,0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52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130,0</w:t>
            </w:r>
          </w:p>
        </w:tc>
        <w:tc>
          <w:tcPr>
            <w:tcW w:w="909" w:type="dxa"/>
            <w:tcBorders>
              <w:top w:val="single" w:sz="6" w:space="0" w:color="auto"/>
              <w:left w:val="single" w:sz="6" w:space="0" w:color="auto"/>
              <w:bottom w:val="single" w:sz="6" w:space="0" w:color="auto"/>
              <w:right w:val="single" w:sz="6" w:space="0" w:color="auto"/>
            </w:tcBorders>
          </w:tcPr>
          <w:p w:rsidR="00802A26" w:rsidRPr="003346BA" w:rsidRDefault="00802A26" w:rsidP="00B92739">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105,0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3836"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Cell"/>
              <w:widowControl/>
              <w:jc w:val="center"/>
              <w:rPr>
                <w:rFonts w:ascii="Times New Roman" w:hAnsi="Times New Roman" w:cs="Times New Roman"/>
                <w:bCs/>
                <w:sz w:val="18"/>
                <w:szCs w:val="18"/>
                <w:vertAlign w:val="superscript"/>
              </w:rPr>
            </w:pPr>
          </w:p>
        </w:tc>
      </w:tr>
    </w:tbl>
    <w:p w:rsidR="00427368" w:rsidRPr="003346BA" w:rsidRDefault="00427368" w:rsidP="00DB6A52">
      <w:pPr>
        <w:pStyle w:val="ConsPlusNormal"/>
        <w:widowControl/>
        <w:ind w:firstLine="0"/>
        <w:rPr>
          <w:rFonts w:ascii="Times New Roman" w:hAnsi="Times New Roman" w:cs="Times New Roman"/>
          <w:color w:val="FF0000"/>
          <w:sz w:val="18"/>
          <w:szCs w:val="18"/>
          <w:vertAlign w:val="superscript"/>
        </w:rPr>
      </w:pPr>
    </w:p>
    <w:p w:rsidR="006C4DC9" w:rsidRPr="003346BA" w:rsidRDefault="006C4DC9" w:rsidP="00391073">
      <w:pPr>
        <w:autoSpaceDE w:val="0"/>
        <w:autoSpaceDN w:val="0"/>
        <w:adjustRightInd w:val="0"/>
        <w:jc w:val="center"/>
        <w:outlineLvl w:val="1"/>
        <w:rPr>
          <w:color w:val="FF0000"/>
          <w:sz w:val="18"/>
          <w:szCs w:val="18"/>
          <w:highlight w:val="yellow"/>
          <w:vertAlign w:val="superscript"/>
        </w:rPr>
      </w:pPr>
    </w:p>
    <w:p w:rsidR="006C4DC9" w:rsidRPr="003346BA" w:rsidRDefault="006C4DC9" w:rsidP="00391073">
      <w:pPr>
        <w:autoSpaceDE w:val="0"/>
        <w:autoSpaceDN w:val="0"/>
        <w:adjustRightInd w:val="0"/>
        <w:jc w:val="center"/>
        <w:outlineLvl w:val="1"/>
        <w:rPr>
          <w:color w:val="FF0000"/>
          <w:sz w:val="18"/>
          <w:szCs w:val="18"/>
          <w:highlight w:val="yellow"/>
          <w:vertAlign w:val="superscript"/>
        </w:rPr>
      </w:pPr>
    </w:p>
    <w:p w:rsidR="006C4DC9" w:rsidRDefault="006C4DC9" w:rsidP="00391073">
      <w:pPr>
        <w:autoSpaceDE w:val="0"/>
        <w:autoSpaceDN w:val="0"/>
        <w:adjustRightInd w:val="0"/>
        <w:jc w:val="center"/>
        <w:outlineLvl w:val="1"/>
        <w:rPr>
          <w:color w:val="FF0000"/>
          <w:sz w:val="18"/>
          <w:szCs w:val="18"/>
          <w:highlight w:val="yellow"/>
          <w:vertAlign w:val="superscript"/>
        </w:rPr>
      </w:pPr>
    </w:p>
    <w:p w:rsidR="00354267" w:rsidRDefault="00354267" w:rsidP="00391073">
      <w:pPr>
        <w:autoSpaceDE w:val="0"/>
        <w:autoSpaceDN w:val="0"/>
        <w:adjustRightInd w:val="0"/>
        <w:jc w:val="center"/>
        <w:outlineLvl w:val="1"/>
        <w:rPr>
          <w:color w:val="FF0000"/>
          <w:sz w:val="18"/>
          <w:szCs w:val="18"/>
          <w:highlight w:val="yellow"/>
          <w:vertAlign w:val="superscript"/>
        </w:rPr>
      </w:pPr>
    </w:p>
    <w:p w:rsidR="00354267" w:rsidRDefault="00354267" w:rsidP="00391073">
      <w:pPr>
        <w:autoSpaceDE w:val="0"/>
        <w:autoSpaceDN w:val="0"/>
        <w:adjustRightInd w:val="0"/>
        <w:jc w:val="center"/>
        <w:outlineLvl w:val="1"/>
        <w:rPr>
          <w:color w:val="FF0000"/>
          <w:sz w:val="18"/>
          <w:szCs w:val="18"/>
          <w:highlight w:val="yellow"/>
          <w:vertAlign w:val="superscript"/>
        </w:rPr>
      </w:pPr>
    </w:p>
    <w:p w:rsidR="00354267" w:rsidRDefault="00354267" w:rsidP="00391073">
      <w:pPr>
        <w:autoSpaceDE w:val="0"/>
        <w:autoSpaceDN w:val="0"/>
        <w:adjustRightInd w:val="0"/>
        <w:jc w:val="center"/>
        <w:outlineLvl w:val="1"/>
        <w:rPr>
          <w:color w:val="FF0000"/>
          <w:sz w:val="18"/>
          <w:szCs w:val="18"/>
          <w:highlight w:val="yellow"/>
          <w:vertAlign w:val="superscript"/>
        </w:rPr>
      </w:pPr>
    </w:p>
    <w:p w:rsidR="00354267" w:rsidRDefault="00354267" w:rsidP="00391073">
      <w:pPr>
        <w:autoSpaceDE w:val="0"/>
        <w:autoSpaceDN w:val="0"/>
        <w:adjustRightInd w:val="0"/>
        <w:jc w:val="center"/>
        <w:outlineLvl w:val="1"/>
        <w:rPr>
          <w:color w:val="FF0000"/>
          <w:sz w:val="18"/>
          <w:szCs w:val="18"/>
          <w:highlight w:val="yellow"/>
          <w:vertAlign w:val="superscript"/>
        </w:rPr>
      </w:pPr>
    </w:p>
    <w:p w:rsidR="00354267" w:rsidRDefault="00354267" w:rsidP="00391073">
      <w:pPr>
        <w:autoSpaceDE w:val="0"/>
        <w:autoSpaceDN w:val="0"/>
        <w:adjustRightInd w:val="0"/>
        <w:jc w:val="center"/>
        <w:outlineLvl w:val="1"/>
        <w:rPr>
          <w:color w:val="FF0000"/>
          <w:sz w:val="18"/>
          <w:szCs w:val="18"/>
          <w:highlight w:val="yellow"/>
          <w:vertAlign w:val="superscript"/>
        </w:rPr>
      </w:pPr>
    </w:p>
    <w:p w:rsidR="00354267" w:rsidRDefault="00354267" w:rsidP="00391073">
      <w:pPr>
        <w:autoSpaceDE w:val="0"/>
        <w:autoSpaceDN w:val="0"/>
        <w:adjustRightInd w:val="0"/>
        <w:jc w:val="center"/>
        <w:outlineLvl w:val="1"/>
        <w:rPr>
          <w:color w:val="FF0000"/>
          <w:sz w:val="18"/>
          <w:szCs w:val="18"/>
          <w:highlight w:val="yellow"/>
          <w:vertAlign w:val="superscript"/>
        </w:rPr>
      </w:pPr>
    </w:p>
    <w:p w:rsidR="00354267" w:rsidRDefault="00354267" w:rsidP="00391073">
      <w:pPr>
        <w:autoSpaceDE w:val="0"/>
        <w:autoSpaceDN w:val="0"/>
        <w:adjustRightInd w:val="0"/>
        <w:jc w:val="center"/>
        <w:outlineLvl w:val="1"/>
        <w:rPr>
          <w:color w:val="FF0000"/>
          <w:sz w:val="18"/>
          <w:szCs w:val="18"/>
          <w:highlight w:val="yellow"/>
          <w:vertAlign w:val="superscript"/>
        </w:rPr>
      </w:pPr>
    </w:p>
    <w:p w:rsidR="00354267" w:rsidRDefault="00354267" w:rsidP="00391073">
      <w:pPr>
        <w:autoSpaceDE w:val="0"/>
        <w:autoSpaceDN w:val="0"/>
        <w:adjustRightInd w:val="0"/>
        <w:jc w:val="center"/>
        <w:outlineLvl w:val="1"/>
        <w:rPr>
          <w:color w:val="FF0000"/>
          <w:sz w:val="18"/>
          <w:szCs w:val="18"/>
          <w:highlight w:val="yellow"/>
          <w:vertAlign w:val="superscript"/>
        </w:rPr>
      </w:pPr>
    </w:p>
    <w:p w:rsidR="00354267" w:rsidRDefault="00354267" w:rsidP="00391073">
      <w:pPr>
        <w:autoSpaceDE w:val="0"/>
        <w:autoSpaceDN w:val="0"/>
        <w:adjustRightInd w:val="0"/>
        <w:jc w:val="center"/>
        <w:outlineLvl w:val="1"/>
        <w:rPr>
          <w:color w:val="FF0000"/>
          <w:sz w:val="18"/>
          <w:szCs w:val="18"/>
          <w:highlight w:val="yellow"/>
          <w:vertAlign w:val="superscript"/>
        </w:rPr>
      </w:pPr>
    </w:p>
    <w:p w:rsidR="00354267" w:rsidRDefault="00354267" w:rsidP="00391073">
      <w:pPr>
        <w:autoSpaceDE w:val="0"/>
        <w:autoSpaceDN w:val="0"/>
        <w:adjustRightInd w:val="0"/>
        <w:jc w:val="center"/>
        <w:outlineLvl w:val="1"/>
        <w:rPr>
          <w:color w:val="FF0000"/>
          <w:sz w:val="18"/>
          <w:szCs w:val="18"/>
          <w:highlight w:val="yellow"/>
          <w:vertAlign w:val="superscript"/>
        </w:rPr>
      </w:pPr>
    </w:p>
    <w:p w:rsidR="00354267" w:rsidRPr="003346BA" w:rsidRDefault="00354267" w:rsidP="00391073">
      <w:pPr>
        <w:autoSpaceDE w:val="0"/>
        <w:autoSpaceDN w:val="0"/>
        <w:adjustRightInd w:val="0"/>
        <w:jc w:val="center"/>
        <w:outlineLvl w:val="1"/>
        <w:rPr>
          <w:color w:val="FF0000"/>
          <w:sz w:val="18"/>
          <w:szCs w:val="18"/>
          <w:highlight w:val="yellow"/>
          <w:vertAlign w:val="superscript"/>
        </w:rPr>
      </w:pPr>
    </w:p>
    <w:p w:rsidR="006C4DC9" w:rsidRPr="003346BA" w:rsidRDefault="006C4DC9" w:rsidP="00391073">
      <w:pPr>
        <w:autoSpaceDE w:val="0"/>
        <w:autoSpaceDN w:val="0"/>
        <w:adjustRightInd w:val="0"/>
        <w:jc w:val="center"/>
        <w:outlineLvl w:val="1"/>
        <w:rPr>
          <w:color w:val="FF0000"/>
          <w:sz w:val="18"/>
          <w:szCs w:val="18"/>
          <w:highlight w:val="yellow"/>
          <w:vertAlign w:val="superscript"/>
        </w:rPr>
      </w:pPr>
    </w:p>
    <w:p w:rsidR="00FE06B7" w:rsidRPr="003346BA" w:rsidRDefault="00FE06B7" w:rsidP="00391073">
      <w:pPr>
        <w:autoSpaceDE w:val="0"/>
        <w:autoSpaceDN w:val="0"/>
        <w:adjustRightInd w:val="0"/>
        <w:jc w:val="center"/>
        <w:outlineLvl w:val="1"/>
        <w:rPr>
          <w:b/>
          <w:i/>
          <w:sz w:val="18"/>
          <w:szCs w:val="18"/>
          <w:vertAlign w:val="superscript"/>
        </w:rPr>
      </w:pPr>
      <w:r w:rsidRPr="003346BA">
        <w:rPr>
          <w:b/>
          <w:i/>
          <w:sz w:val="18"/>
          <w:szCs w:val="18"/>
          <w:vertAlign w:val="superscript"/>
        </w:rPr>
        <w:lastRenderedPageBreak/>
        <w:t>«Энергосбережение и повышение энергетической эффективности муниципального образования</w:t>
      </w:r>
    </w:p>
    <w:p w:rsidR="00FE06B7" w:rsidRPr="003346BA" w:rsidRDefault="00FE06B7" w:rsidP="00391073">
      <w:pPr>
        <w:autoSpaceDE w:val="0"/>
        <w:autoSpaceDN w:val="0"/>
        <w:adjustRightInd w:val="0"/>
        <w:jc w:val="center"/>
        <w:outlineLvl w:val="1"/>
        <w:rPr>
          <w:b/>
          <w:i/>
          <w:sz w:val="18"/>
          <w:szCs w:val="18"/>
          <w:vertAlign w:val="superscript"/>
        </w:rPr>
      </w:pPr>
      <w:r w:rsidRPr="003346BA">
        <w:rPr>
          <w:b/>
          <w:i/>
          <w:sz w:val="18"/>
          <w:szCs w:val="18"/>
          <w:vertAlign w:val="superscript"/>
        </w:rPr>
        <w:t>«Ленский муниципальный район» на 2021 – 2024 годы»</w:t>
      </w:r>
    </w:p>
    <w:p w:rsidR="00FE06B7" w:rsidRPr="003346BA" w:rsidRDefault="00FE06B7" w:rsidP="00391073">
      <w:pPr>
        <w:autoSpaceDE w:val="0"/>
        <w:autoSpaceDN w:val="0"/>
        <w:adjustRightInd w:val="0"/>
        <w:jc w:val="center"/>
        <w:outlineLvl w:val="1"/>
        <w:rPr>
          <w:sz w:val="18"/>
          <w:szCs w:val="18"/>
          <w:vertAlign w:val="superscript"/>
        </w:rPr>
      </w:pPr>
    </w:p>
    <w:tbl>
      <w:tblPr>
        <w:tblpPr w:leftFromText="180" w:rightFromText="180" w:bottomFromText="200" w:vertAnchor="text" w:tblpY="1"/>
        <w:tblOverlap w:val="never"/>
        <w:tblW w:w="15238" w:type="dxa"/>
        <w:tblLayout w:type="fixed"/>
        <w:tblCellMar>
          <w:left w:w="70" w:type="dxa"/>
          <w:right w:w="70" w:type="dxa"/>
        </w:tblCellMar>
        <w:tblLook w:val="04A0"/>
      </w:tblPr>
      <w:tblGrid>
        <w:gridCol w:w="2269"/>
        <w:gridCol w:w="1410"/>
        <w:gridCol w:w="676"/>
        <w:gridCol w:w="675"/>
        <w:gridCol w:w="810"/>
        <w:gridCol w:w="810"/>
        <w:gridCol w:w="779"/>
        <w:gridCol w:w="779"/>
        <w:gridCol w:w="17"/>
        <w:gridCol w:w="519"/>
        <w:gridCol w:w="945"/>
        <w:gridCol w:w="675"/>
        <w:gridCol w:w="810"/>
        <w:gridCol w:w="810"/>
        <w:gridCol w:w="777"/>
        <w:gridCol w:w="2477"/>
      </w:tblGrid>
      <w:tr w:rsidR="00FE06B7" w:rsidRPr="003346BA" w:rsidTr="003F0445">
        <w:trPr>
          <w:trHeight w:val="240"/>
          <w:tblHeader/>
        </w:trPr>
        <w:tc>
          <w:tcPr>
            <w:tcW w:w="2269" w:type="dxa"/>
            <w:vMerge w:val="restart"/>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Номер  и наименование</w:t>
            </w:r>
            <w:r w:rsidRPr="003346BA">
              <w:rPr>
                <w:rFonts w:ascii="Times New Roman" w:hAnsi="Times New Roman" w:cs="Times New Roman"/>
                <w:sz w:val="18"/>
                <w:szCs w:val="18"/>
                <w:vertAlign w:val="superscript"/>
              </w:rPr>
              <w:br/>
              <w:t>мероприятия</w:t>
            </w:r>
            <w:r w:rsidRPr="003346BA">
              <w:rPr>
                <w:rFonts w:ascii="Times New Roman" w:hAnsi="Times New Roman" w:cs="Times New Roman"/>
                <w:sz w:val="18"/>
                <w:szCs w:val="18"/>
                <w:vertAlign w:val="superscript"/>
              </w:rPr>
              <w:br/>
              <w:t>Программы</w:t>
            </w:r>
          </w:p>
        </w:tc>
        <w:tc>
          <w:tcPr>
            <w:tcW w:w="1410" w:type="dxa"/>
            <w:vMerge w:val="restart"/>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proofErr w:type="spellStart"/>
            <w:proofErr w:type="gramStart"/>
            <w:r w:rsidRPr="003346BA">
              <w:rPr>
                <w:rFonts w:ascii="Times New Roman" w:hAnsi="Times New Roman" w:cs="Times New Roman"/>
                <w:sz w:val="18"/>
                <w:szCs w:val="18"/>
                <w:vertAlign w:val="superscript"/>
              </w:rPr>
              <w:t>ответствен-ный</w:t>
            </w:r>
            <w:proofErr w:type="spellEnd"/>
            <w:proofErr w:type="gramEnd"/>
            <w:r w:rsidRPr="003346BA">
              <w:rPr>
                <w:rFonts w:ascii="Times New Roman" w:hAnsi="Times New Roman" w:cs="Times New Roman"/>
                <w:sz w:val="18"/>
                <w:szCs w:val="18"/>
                <w:vertAlign w:val="superscript"/>
              </w:rPr>
              <w:t xml:space="preserve"> исполнитель</w:t>
            </w:r>
          </w:p>
          <w:p w:rsidR="00FE06B7" w:rsidRPr="003346BA" w:rsidRDefault="00FE06B7" w:rsidP="00391073">
            <w:pPr>
              <w:spacing w:line="276" w:lineRule="auto"/>
              <w:jc w:val="center"/>
              <w:rPr>
                <w:sz w:val="18"/>
                <w:szCs w:val="18"/>
                <w:vertAlign w:val="superscript"/>
              </w:rPr>
            </w:pPr>
            <w:proofErr w:type="spellStart"/>
            <w:proofErr w:type="gramStart"/>
            <w:r w:rsidRPr="003346BA">
              <w:rPr>
                <w:sz w:val="18"/>
                <w:szCs w:val="18"/>
                <w:vertAlign w:val="superscript"/>
              </w:rPr>
              <w:t>соисполни-тель</w:t>
            </w:r>
            <w:proofErr w:type="spellEnd"/>
            <w:proofErr w:type="gramEnd"/>
          </w:p>
        </w:tc>
        <w:tc>
          <w:tcPr>
            <w:tcW w:w="9082" w:type="dxa"/>
            <w:gridSpan w:val="13"/>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Объемы финансирования (тыс. руб.)</w:t>
            </w:r>
          </w:p>
        </w:tc>
        <w:tc>
          <w:tcPr>
            <w:tcW w:w="2477" w:type="dxa"/>
            <w:vMerge w:val="restart"/>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Фактический </w:t>
            </w:r>
            <w:r w:rsidRPr="003346BA">
              <w:rPr>
                <w:rFonts w:ascii="Times New Roman" w:hAnsi="Times New Roman" w:cs="Times New Roman"/>
                <w:sz w:val="18"/>
                <w:szCs w:val="18"/>
                <w:vertAlign w:val="superscript"/>
              </w:rPr>
              <w:br/>
              <w:t xml:space="preserve">результат  </w:t>
            </w:r>
            <w:r w:rsidRPr="003346BA">
              <w:rPr>
                <w:rFonts w:ascii="Times New Roman" w:hAnsi="Times New Roman" w:cs="Times New Roman"/>
                <w:sz w:val="18"/>
                <w:szCs w:val="18"/>
                <w:vertAlign w:val="superscript"/>
              </w:rPr>
              <w:br/>
              <w:t xml:space="preserve">выполнения </w:t>
            </w:r>
            <w:r w:rsidRPr="003346BA">
              <w:rPr>
                <w:rFonts w:ascii="Times New Roman" w:hAnsi="Times New Roman" w:cs="Times New Roman"/>
                <w:sz w:val="18"/>
                <w:szCs w:val="18"/>
                <w:vertAlign w:val="superscript"/>
              </w:rPr>
              <w:br/>
              <w:t xml:space="preserve">мероприятия </w:t>
            </w:r>
            <w:r w:rsidRPr="003346BA">
              <w:rPr>
                <w:rFonts w:ascii="Times New Roman" w:hAnsi="Times New Roman" w:cs="Times New Roman"/>
                <w:sz w:val="18"/>
                <w:szCs w:val="18"/>
                <w:vertAlign w:val="superscript"/>
              </w:rPr>
              <w:br/>
              <w:t xml:space="preserve">с указанием </w:t>
            </w:r>
            <w:r w:rsidRPr="003346BA">
              <w:rPr>
                <w:rFonts w:ascii="Times New Roman" w:hAnsi="Times New Roman" w:cs="Times New Roman"/>
                <w:sz w:val="18"/>
                <w:szCs w:val="18"/>
                <w:vertAlign w:val="superscript"/>
              </w:rPr>
              <w:br/>
              <w:t xml:space="preserve">причин   </w:t>
            </w:r>
            <w:r w:rsidRPr="003346BA">
              <w:rPr>
                <w:rFonts w:ascii="Times New Roman" w:hAnsi="Times New Roman" w:cs="Times New Roman"/>
                <w:sz w:val="18"/>
                <w:szCs w:val="18"/>
                <w:vertAlign w:val="superscript"/>
              </w:rPr>
              <w:br/>
              <w:t>невыполнения</w:t>
            </w:r>
          </w:p>
        </w:tc>
      </w:tr>
      <w:tr w:rsidR="00FE06B7" w:rsidRPr="003346BA" w:rsidTr="003F0445">
        <w:trPr>
          <w:trHeight w:val="360"/>
          <w:tblHeader/>
        </w:trPr>
        <w:tc>
          <w:tcPr>
            <w:tcW w:w="2269" w:type="dxa"/>
            <w:vMerge/>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jc w:val="center"/>
              <w:rPr>
                <w:sz w:val="18"/>
                <w:szCs w:val="18"/>
                <w:vertAlign w:val="superscript"/>
              </w:rPr>
            </w:pPr>
          </w:p>
        </w:tc>
        <w:tc>
          <w:tcPr>
            <w:tcW w:w="1410" w:type="dxa"/>
            <w:vMerge/>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jc w:val="center"/>
              <w:rPr>
                <w:sz w:val="18"/>
                <w:szCs w:val="18"/>
                <w:vertAlign w:val="superscript"/>
              </w:rPr>
            </w:pPr>
          </w:p>
        </w:tc>
        <w:tc>
          <w:tcPr>
            <w:tcW w:w="1351" w:type="dxa"/>
            <w:gridSpan w:val="2"/>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всего</w:t>
            </w:r>
          </w:p>
        </w:tc>
        <w:tc>
          <w:tcPr>
            <w:tcW w:w="1620" w:type="dxa"/>
            <w:gridSpan w:val="2"/>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575" w:type="dxa"/>
            <w:gridSpan w:val="3"/>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w:t>
            </w:r>
          </w:p>
          <w:p w:rsidR="00FE06B7" w:rsidRPr="003346BA" w:rsidRDefault="00354267" w:rsidP="00391073">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«Ленский муниципаль</w:t>
            </w:r>
            <w:r w:rsidR="00FE06B7" w:rsidRPr="003346BA">
              <w:rPr>
                <w:rFonts w:ascii="Times New Roman" w:hAnsi="Times New Roman" w:cs="Times New Roman"/>
                <w:sz w:val="18"/>
                <w:szCs w:val="18"/>
                <w:vertAlign w:val="superscript"/>
              </w:rPr>
              <w:t>ный район»</w:t>
            </w:r>
          </w:p>
        </w:tc>
        <w:tc>
          <w:tcPr>
            <w:tcW w:w="1464" w:type="dxa"/>
            <w:gridSpan w:val="2"/>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Бюджеты поселений</w:t>
            </w:r>
          </w:p>
        </w:tc>
        <w:tc>
          <w:tcPr>
            <w:tcW w:w="1485" w:type="dxa"/>
            <w:gridSpan w:val="2"/>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587" w:type="dxa"/>
            <w:gridSpan w:val="2"/>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tc>
        <w:tc>
          <w:tcPr>
            <w:tcW w:w="2477" w:type="dxa"/>
            <w:vMerge/>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jc w:val="center"/>
              <w:rPr>
                <w:sz w:val="18"/>
                <w:szCs w:val="18"/>
                <w:vertAlign w:val="superscript"/>
              </w:rPr>
            </w:pPr>
          </w:p>
        </w:tc>
      </w:tr>
      <w:tr w:rsidR="00FE06B7" w:rsidRPr="003346BA" w:rsidTr="003F0445">
        <w:trPr>
          <w:trHeight w:val="720"/>
          <w:tblHeader/>
        </w:trPr>
        <w:tc>
          <w:tcPr>
            <w:tcW w:w="2269" w:type="dxa"/>
            <w:vMerge/>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jc w:val="center"/>
              <w:rPr>
                <w:sz w:val="18"/>
                <w:szCs w:val="18"/>
                <w:vertAlign w:val="superscript"/>
              </w:rPr>
            </w:pPr>
          </w:p>
        </w:tc>
        <w:tc>
          <w:tcPr>
            <w:tcW w:w="1410" w:type="dxa"/>
            <w:vMerge/>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jc w:val="center"/>
              <w:rPr>
                <w:sz w:val="18"/>
                <w:szCs w:val="18"/>
                <w:vertAlign w:val="superscript"/>
              </w:rPr>
            </w:pPr>
          </w:p>
        </w:tc>
        <w:tc>
          <w:tcPr>
            <w:tcW w:w="676"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75"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79"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79"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536" w:type="dxa"/>
            <w:gridSpan w:val="2"/>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945"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75"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77"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2477" w:type="dxa"/>
            <w:vMerge/>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jc w:val="center"/>
              <w:rPr>
                <w:sz w:val="18"/>
                <w:szCs w:val="18"/>
                <w:vertAlign w:val="superscript"/>
              </w:rPr>
            </w:pPr>
          </w:p>
        </w:tc>
      </w:tr>
      <w:tr w:rsidR="00FE06B7" w:rsidRPr="003346BA" w:rsidTr="003F0445">
        <w:trPr>
          <w:trHeight w:val="240"/>
          <w:tblHeader/>
        </w:trPr>
        <w:tc>
          <w:tcPr>
            <w:tcW w:w="2269"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w:t>
            </w:r>
          </w:p>
        </w:tc>
        <w:tc>
          <w:tcPr>
            <w:tcW w:w="1410"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676"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675"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779"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tc>
        <w:tc>
          <w:tcPr>
            <w:tcW w:w="779"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536" w:type="dxa"/>
            <w:gridSpan w:val="2"/>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945"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675"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777"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2477"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FE06B7" w:rsidRPr="003346BA" w:rsidTr="003F0445">
        <w:trPr>
          <w:cantSplit/>
          <w:trHeight w:val="240"/>
        </w:trPr>
        <w:tc>
          <w:tcPr>
            <w:tcW w:w="15238" w:type="dxa"/>
            <w:gridSpan w:val="16"/>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Задача 1. </w:t>
            </w:r>
            <w:r w:rsidRPr="003346BA">
              <w:rPr>
                <w:rFonts w:ascii="Times New Roman" w:hAnsi="Times New Roman" w:cs="Times New Roman"/>
                <w:bCs/>
                <w:sz w:val="18"/>
                <w:szCs w:val="18"/>
                <w:vertAlign w:val="superscript"/>
              </w:rPr>
              <w:t>Энергосбережение и повышения энергетической эффективности в бюджетном секторе.</w:t>
            </w:r>
          </w:p>
        </w:tc>
      </w:tr>
      <w:tr w:rsidR="00FE06B7" w:rsidRPr="003346BA" w:rsidTr="003F0445">
        <w:trPr>
          <w:cantSplit/>
          <w:trHeight w:val="240"/>
        </w:trPr>
        <w:tc>
          <w:tcPr>
            <w:tcW w:w="2269"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spacing w:line="276" w:lineRule="auto"/>
              <w:jc w:val="center"/>
              <w:rPr>
                <w:sz w:val="18"/>
                <w:szCs w:val="18"/>
                <w:vertAlign w:val="superscript"/>
              </w:rPr>
            </w:pPr>
            <w:r w:rsidRPr="003346BA">
              <w:rPr>
                <w:sz w:val="18"/>
                <w:szCs w:val="18"/>
                <w:vertAlign w:val="superscript"/>
              </w:rPr>
              <w:t>Мероприятия по экономии тепловой энергии</w:t>
            </w:r>
          </w:p>
        </w:tc>
        <w:tc>
          <w:tcPr>
            <w:tcW w:w="14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proofErr w:type="spellStart"/>
            <w:proofErr w:type="gramStart"/>
            <w:r w:rsidRPr="003346BA">
              <w:rPr>
                <w:rFonts w:ascii="Times New Roman" w:hAnsi="Times New Roman" w:cs="Times New Roman"/>
                <w:sz w:val="18"/>
                <w:szCs w:val="18"/>
                <w:vertAlign w:val="superscript"/>
              </w:rPr>
              <w:t>Администра-ция</w:t>
            </w:r>
            <w:proofErr w:type="spellEnd"/>
            <w:proofErr w:type="gramEnd"/>
            <w:r w:rsidRPr="003346BA">
              <w:rPr>
                <w:rFonts w:ascii="Times New Roman" w:hAnsi="Times New Roman" w:cs="Times New Roman"/>
                <w:sz w:val="18"/>
                <w:szCs w:val="18"/>
                <w:vertAlign w:val="superscript"/>
              </w:rPr>
              <w:t xml:space="preserve"> МО «Ленский </w:t>
            </w:r>
            <w:proofErr w:type="spellStart"/>
            <w:r w:rsidRPr="003346BA">
              <w:rPr>
                <w:rFonts w:ascii="Times New Roman" w:hAnsi="Times New Roman" w:cs="Times New Roman"/>
                <w:sz w:val="18"/>
                <w:szCs w:val="18"/>
                <w:vertAlign w:val="superscript"/>
              </w:rPr>
              <w:t>муниципаль-ный</w:t>
            </w:r>
            <w:proofErr w:type="spellEnd"/>
            <w:r w:rsidRPr="003346BA">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7"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Не планировалось</w:t>
            </w:r>
          </w:p>
        </w:tc>
      </w:tr>
      <w:tr w:rsidR="00FE06B7" w:rsidRPr="003346BA" w:rsidTr="003F0445">
        <w:trPr>
          <w:cantSplit/>
          <w:trHeight w:val="240"/>
        </w:trPr>
        <w:tc>
          <w:tcPr>
            <w:tcW w:w="2269"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spacing w:line="276" w:lineRule="auto"/>
              <w:jc w:val="center"/>
              <w:rPr>
                <w:sz w:val="18"/>
                <w:szCs w:val="18"/>
                <w:vertAlign w:val="superscript"/>
              </w:rPr>
            </w:pPr>
            <w:r w:rsidRPr="003346BA">
              <w:rPr>
                <w:sz w:val="18"/>
                <w:szCs w:val="18"/>
                <w:vertAlign w:val="superscript"/>
              </w:rPr>
              <w:t>Мероприятия по экономии воды</w:t>
            </w:r>
          </w:p>
        </w:tc>
        <w:tc>
          <w:tcPr>
            <w:tcW w:w="14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proofErr w:type="spellStart"/>
            <w:proofErr w:type="gramStart"/>
            <w:r w:rsidRPr="003346BA">
              <w:rPr>
                <w:rFonts w:ascii="Times New Roman" w:hAnsi="Times New Roman" w:cs="Times New Roman"/>
                <w:sz w:val="18"/>
                <w:szCs w:val="18"/>
                <w:vertAlign w:val="superscript"/>
              </w:rPr>
              <w:t>Администра-ция</w:t>
            </w:r>
            <w:proofErr w:type="spellEnd"/>
            <w:proofErr w:type="gramEnd"/>
            <w:r w:rsidRPr="003346BA">
              <w:rPr>
                <w:rFonts w:ascii="Times New Roman" w:hAnsi="Times New Roman" w:cs="Times New Roman"/>
                <w:sz w:val="18"/>
                <w:szCs w:val="18"/>
                <w:vertAlign w:val="superscript"/>
              </w:rPr>
              <w:t xml:space="preserve"> МО «Ленский </w:t>
            </w:r>
            <w:proofErr w:type="spellStart"/>
            <w:r w:rsidRPr="003346BA">
              <w:rPr>
                <w:rFonts w:ascii="Times New Roman" w:hAnsi="Times New Roman" w:cs="Times New Roman"/>
                <w:sz w:val="18"/>
                <w:szCs w:val="18"/>
                <w:vertAlign w:val="superscript"/>
              </w:rPr>
              <w:t>муниципаль-ный</w:t>
            </w:r>
            <w:proofErr w:type="spellEnd"/>
            <w:r w:rsidRPr="003346BA">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7"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Не планировалось</w:t>
            </w:r>
          </w:p>
        </w:tc>
      </w:tr>
      <w:tr w:rsidR="00FE06B7" w:rsidRPr="003346BA" w:rsidTr="003F0445">
        <w:trPr>
          <w:cantSplit/>
          <w:trHeight w:val="240"/>
        </w:trPr>
        <w:tc>
          <w:tcPr>
            <w:tcW w:w="2269"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spacing w:line="276" w:lineRule="auto"/>
              <w:jc w:val="center"/>
              <w:rPr>
                <w:sz w:val="18"/>
                <w:szCs w:val="18"/>
                <w:vertAlign w:val="superscript"/>
              </w:rPr>
            </w:pPr>
            <w:r w:rsidRPr="003346BA">
              <w:rPr>
                <w:sz w:val="18"/>
                <w:szCs w:val="18"/>
                <w:vertAlign w:val="superscript"/>
              </w:rPr>
              <w:t>Мероприятия по экономии электроэнергии</w:t>
            </w:r>
          </w:p>
        </w:tc>
        <w:tc>
          <w:tcPr>
            <w:tcW w:w="14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proofErr w:type="spellStart"/>
            <w:proofErr w:type="gramStart"/>
            <w:r w:rsidRPr="003346BA">
              <w:rPr>
                <w:rFonts w:ascii="Times New Roman" w:hAnsi="Times New Roman" w:cs="Times New Roman"/>
                <w:sz w:val="18"/>
                <w:szCs w:val="18"/>
                <w:vertAlign w:val="superscript"/>
              </w:rPr>
              <w:t>Администра-ция</w:t>
            </w:r>
            <w:proofErr w:type="spellEnd"/>
            <w:proofErr w:type="gramEnd"/>
            <w:r w:rsidRPr="003346BA">
              <w:rPr>
                <w:rFonts w:ascii="Times New Roman" w:hAnsi="Times New Roman" w:cs="Times New Roman"/>
                <w:sz w:val="18"/>
                <w:szCs w:val="18"/>
                <w:vertAlign w:val="superscript"/>
              </w:rPr>
              <w:t xml:space="preserve"> МО «Ленский </w:t>
            </w:r>
            <w:proofErr w:type="spellStart"/>
            <w:r w:rsidRPr="003346BA">
              <w:rPr>
                <w:rFonts w:ascii="Times New Roman" w:hAnsi="Times New Roman" w:cs="Times New Roman"/>
                <w:sz w:val="18"/>
                <w:szCs w:val="18"/>
                <w:vertAlign w:val="superscript"/>
              </w:rPr>
              <w:t>муниципаль-ный</w:t>
            </w:r>
            <w:proofErr w:type="spellEnd"/>
            <w:r w:rsidRPr="003346BA">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7"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Не планировалось</w:t>
            </w:r>
          </w:p>
        </w:tc>
      </w:tr>
      <w:tr w:rsidR="00FE06B7" w:rsidRPr="003346BA" w:rsidTr="003F0445">
        <w:trPr>
          <w:cantSplit/>
          <w:trHeight w:val="240"/>
        </w:trPr>
        <w:tc>
          <w:tcPr>
            <w:tcW w:w="15238" w:type="dxa"/>
            <w:gridSpan w:val="16"/>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Задача 2 Энергосбережение и повышения энергетической эффективности в жилищном фонде.</w:t>
            </w:r>
          </w:p>
        </w:tc>
      </w:tr>
      <w:tr w:rsidR="00FE06B7" w:rsidRPr="003346BA" w:rsidTr="003F0445">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Normal"/>
              <w:widowControl/>
              <w:spacing w:line="276" w:lineRule="auto"/>
              <w:ind w:firstLine="0"/>
              <w:jc w:val="center"/>
              <w:rPr>
                <w:rFonts w:ascii="Times New Roman" w:eastAsiaTheme="minorHAnsi" w:hAnsi="Times New Roman" w:cs="Times New Roman"/>
                <w:sz w:val="18"/>
                <w:szCs w:val="18"/>
                <w:vertAlign w:val="superscript"/>
              </w:rPr>
            </w:pPr>
            <w:r w:rsidRPr="003346BA">
              <w:rPr>
                <w:rFonts w:ascii="Times New Roman" w:hAnsi="Times New Roman" w:cs="Times New Roman"/>
                <w:sz w:val="18"/>
                <w:szCs w:val="18"/>
                <w:vertAlign w:val="superscript"/>
              </w:rPr>
              <w:t xml:space="preserve">1.Установка </w:t>
            </w:r>
            <w:proofErr w:type="spellStart"/>
            <w:r w:rsidRPr="003346BA">
              <w:rPr>
                <w:rFonts w:ascii="Times New Roman" w:hAnsi="Times New Roman" w:cs="Times New Roman"/>
                <w:sz w:val="18"/>
                <w:szCs w:val="18"/>
                <w:vertAlign w:val="superscript"/>
              </w:rPr>
              <w:t>общедомовых</w:t>
            </w:r>
            <w:proofErr w:type="spellEnd"/>
            <w:r w:rsidRPr="003346BA">
              <w:rPr>
                <w:rFonts w:ascii="Times New Roman" w:hAnsi="Times New Roman" w:cs="Times New Roman"/>
                <w:sz w:val="18"/>
                <w:szCs w:val="18"/>
                <w:vertAlign w:val="superscript"/>
              </w:rPr>
              <w:t xml:space="preserve"> приборов учета тепловой энергии</w:t>
            </w:r>
          </w:p>
        </w:tc>
        <w:tc>
          <w:tcPr>
            <w:tcW w:w="14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proofErr w:type="spellStart"/>
            <w:proofErr w:type="gramStart"/>
            <w:r w:rsidRPr="003346BA">
              <w:rPr>
                <w:rFonts w:ascii="Times New Roman" w:hAnsi="Times New Roman" w:cs="Times New Roman"/>
                <w:sz w:val="18"/>
                <w:szCs w:val="18"/>
                <w:vertAlign w:val="superscript"/>
              </w:rPr>
              <w:t>Администра-ция</w:t>
            </w:r>
            <w:proofErr w:type="spellEnd"/>
            <w:proofErr w:type="gramEnd"/>
            <w:r w:rsidRPr="003346BA">
              <w:rPr>
                <w:rFonts w:ascii="Times New Roman" w:hAnsi="Times New Roman" w:cs="Times New Roman"/>
                <w:sz w:val="18"/>
                <w:szCs w:val="18"/>
                <w:vertAlign w:val="superscript"/>
              </w:rPr>
              <w:t xml:space="preserve"> МО «Ленский </w:t>
            </w:r>
            <w:proofErr w:type="spellStart"/>
            <w:r w:rsidRPr="003346BA">
              <w:rPr>
                <w:rFonts w:ascii="Times New Roman" w:hAnsi="Times New Roman" w:cs="Times New Roman"/>
                <w:sz w:val="18"/>
                <w:szCs w:val="18"/>
                <w:vertAlign w:val="superscript"/>
              </w:rPr>
              <w:t>муниципаль-ный</w:t>
            </w:r>
            <w:proofErr w:type="spellEnd"/>
            <w:r w:rsidRPr="003346BA">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FE06B7" w:rsidRPr="003346BA" w:rsidRDefault="00C970EC" w:rsidP="00391073">
            <w:pPr>
              <w:pStyle w:val="ConsPlusNormal"/>
              <w:widowControl/>
              <w:spacing w:line="276" w:lineRule="auto"/>
              <w:ind w:firstLine="0"/>
              <w:jc w:val="center"/>
              <w:rPr>
                <w:rFonts w:ascii="Times New Roman" w:eastAsiaTheme="minorHAnsi" w:hAnsi="Times New Roman" w:cs="Times New Roman"/>
                <w:sz w:val="18"/>
                <w:szCs w:val="18"/>
                <w:vertAlign w:val="superscript"/>
              </w:rPr>
            </w:pPr>
            <w:r w:rsidRPr="003346BA">
              <w:rPr>
                <w:rFonts w:ascii="Times New Roman" w:hAnsi="Times New Roman" w:cs="Times New Roman"/>
                <w:sz w:val="18"/>
                <w:szCs w:val="18"/>
                <w:vertAlign w:val="superscript"/>
              </w:rPr>
              <w:t>100,0</w:t>
            </w:r>
          </w:p>
        </w:tc>
        <w:tc>
          <w:tcPr>
            <w:tcW w:w="675"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Normal"/>
              <w:widowControl/>
              <w:spacing w:line="276" w:lineRule="auto"/>
              <w:ind w:firstLine="0"/>
              <w:jc w:val="center"/>
              <w:rPr>
                <w:rFonts w:ascii="Times New Roman" w:eastAsiaTheme="minorHAnsi"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7"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Не планировалось</w:t>
            </w:r>
          </w:p>
        </w:tc>
      </w:tr>
      <w:tr w:rsidR="00C970EC" w:rsidRPr="003346BA" w:rsidTr="003F0445">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C970EC" w:rsidRPr="003346BA" w:rsidRDefault="00C970EC" w:rsidP="00C970EC">
            <w:pPr>
              <w:pStyle w:val="ConsPlusNormal"/>
              <w:widowControl/>
              <w:spacing w:line="276" w:lineRule="auto"/>
              <w:ind w:firstLine="0"/>
              <w:jc w:val="center"/>
              <w:rPr>
                <w:rFonts w:ascii="Times New Roman" w:eastAsiaTheme="minorHAnsi" w:hAnsi="Times New Roman" w:cs="Times New Roman"/>
                <w:sz w:val="18"/>
                <w:szCs w:val="18"/>
                <w:vertAlign w:val="superscript"/>
              </w:rPr>
            </w:pPr>
            <w:r w:rsidRPr="003346BA">
              <w:rPr>
                <w:rFonts w:ascii="Times New Roman" w:hAnsi="Times New Roman" w:cs="Times New Roman"/>
                <w:sz w:val="18"/>
                <w:szCs w:val="18"/>
                <w:vertAlign w:val="superscript"/>
              </w:rPr>
              <w:t xml:space="preserve">2.Установка </w:t>
            </w:r>
            <w:proofErr w:type="spellStart"/>
            <w:r w:rsidRPr="003346BA">
              <w:rPr>
                <w:rFonts w:ascii="Times New Roman" w:hAnsi="Times New Roman" w:cs="Times New Roman"/>
                <w:sz w:val="18"/>
                <w:szCs w:val="18"/>
                <w:vertAlign w:val="superscript"/>
              </w:rPr>
              <w:t>общедомовых</w:t>
            </w:r>
            <w:proofErr w:type="spellEnd"/>
            <w:r w:rsidRPr="003346BA">
              <w:rPr>
                <w:rFonts w:ascii="Times New Roman" w:hAnsi="Times New Roman" w:cs="Times New Roman"/>
                <w:sz w:val="18"/>
                <w:szCs w:val="18"/>
                <w:vertAlign w:val="superscript"/>
              </w:rPr>
              <w:t xml:space="preserve"> приборов учета электроэнергии</w:t>
            </w:r>
          </w:p>
        </w:tc>
        <w:tc>
          <w:tcPr>
            <w:tcW w:w="1410" w:type="dxa"/>
            <w:tcBorders>
              <w:top w:val="single" w:sz="6" w:space="0" w:color="auto"/>
              <w:left w:val="single" w:sz="6" w:space="0" w:color="auto"/>
              <w:bottom w:val="single" w:sz="6" w:space="0" w:color="auto"/>
              <w:right w:val="single" w:sz="6" w:space="0" w:color="auto"/>
            </w:tcBorders>
            <w:hideMark/>
          </w:tcPr>
          <w:p w:rsidR="00C970EC" w:rsidRPr="003346BA" w:rsidRDefault="00C970EC" w:rsidP="00C970EC">
            <w:pPr>
              <w:pStyle w:val="ConsPlusCell"/>
              <w:widowControl/>
              <w:spacing w:line="276" w:lineRule="auto"/>
              <w:jc w:val="center"/>
              <w:rPr>
                <w:rFonts w:ascii="Times New Roman" w:hAnsi="Times New Roman" w:cs="Times New Roman"/>
                <w:sz w:val="18"/>
                <w:szCs w:val="18"/>
                <w:vertAlign w:val="superscript"/>
              </w:rPr>
            </w:pPr>
            <w:proofErr w:type="spellStart"/>
            <w:proofErr w:type="gramStart"/>
            <w:r w:rsidRPr="003346BA">
              <w:rPr>
                <w:rFonts w:ascii="Times New Roman" w:hAnsi="Times New Roman" w:cs="Times New Roman"/>
                <w:sz w:val="18"/>
                <w:szCs w:val="18"/>
                <w:vertAlign w:val="superscript"/>
              </w:rPr>
              <w:t>Администра-ция</w:t>
            </w:r>
            <w:proofErr w:type="spellEnd"/>
            <w:proofErr w:type="gramEnd"/>
            <w:r w:rsidRPr="003346BA">
              <w:rPr>
                <w:rFonts w:ascii="Times New Roman" w:hAnsi="Times New Roman" w:cs="Times New Roman"/>
                <w:sz w:val="18"/>
                <w:szCs w:val="18"/>
                <w:vertAlign w:val="superscript"/>
              </w:rPr>
              <w:t xml:space="preserve"> МО «Ленский </w:t>
            </w:r>
            <w:proofErr w:type="spellStart"/>
            <w:r w:rsidRPr="003346BA">
              <w:rPr>
                <w:rFonts w:ascii="Times New Roman" w:hAnsi="Times New Roman" w:cs="Times New Roman"/>
                <w:sz w:val="18"/>
                <w:szCs w:val="18"/>
                <w:vertAlign w:val="superscript"/>
              </w:rPr>
              <w:t>муниципаль-ный</w:t>
            </w:r>
            <w:proofErr w:type="spellEnd"/>
            <w:r w:rsidRPr="003346BA">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C970EC" w:rsidRPr="003346BA" w:rsidRDefault="00C970EC" w:rsidP="00C970EC">
            <w:pPr>
              <w:pStyle w:val="ConsPlusNormal"/>
              <w:widowControl/>
              <w:spacing w:line="276" w:lineRule="auto"/>
              <w:ind w:firstLine="0"/>
              <w:jc w:val="center"/>
              <w:rPr>
                <w:rFonts w:ascii="Times New Roman" w:eastAsiaTheme="minorHAnsi" w:hAnsi="Times New Roman" w:cs="Times New Roman"/>
                <w:sz w:val="18"/>
                <w:szCs w:val="18"/>
                <w:vertAlign w:val="superscript"/>
              </w:rPr>
            </w:pPr>
            <w:r w:rsidRPr="003346BA">
              <w:rPr>
                <w:rFonts w:ascii="Times New Roman" w:eastAsiaTheme="minorHAnsi" w:hAnsi="Times New Roman" w:cs="Times New Roman"/>
                <w:sz w:val="18"/>
                <w:szCs w:val="18"/>
                <w:vertAlign w:val="superscript"/>
              </w:rPr>
              <w:t>175,0</w:t>
            </w:r>
          </w:p>
        </w:tc>
        <w:tc>
          <w:tcPr>
            <w:tcW w:w="675" w:type="dxa"/>
            <w:tcBorders>
              <w:top w:val="single" w:sz="6" w:space="0" w:color="auto"/>
              <w:left w:val="single" w:sz="6" w:space="0" w:color="auto"/>
              <w:bottom w:val="single" w:sz="6" w:space="0" w:color="auto"/>
              <w:right w:val="single" w:sz="6" w:space="0" w:color="auto"/>
            </w:tcBorders>
            <w:hideMark/>
          </w:tcPr>
          <w:p w:rsidR="00C970EC" w:rsidRPr="003346BA" w:rsidRDefault="00C970EC" w:rsidP="00C970EC">
            <w:pPr>
              <w:pStyle w:val="ConsPlusNormal"/>
              <w:widowControl/>
              <w:spacing w:line="276" w:lineRule="auto"/>
              <w:ind w:firstLine="0"/>
              <w:jc w:val="center"/>
              <w:rPr>
                <w:rFonts w:ascii="Times New Roman" w:eastAsiaTheme="minorHAnsi" w:hAnsi="Times New Roman" w:cs="Times New Roman"/>
                <w:sz w:val="18"/>
                <w:szCs w:val="18"/>
                <w:vertAlign w:val="superscript"/>
              </w:rPr>
            </w:pPr>
            <w:r w:rsidRPr="003346BA">
              <w:rPr>
                <w:rFonts w:ascii="Times New Roman" w:eastAsiaTheme="minorHAnsi" w:hAnsi="Times New Roman" w:cs="Times New Roman"/>
                <w:sz w:val="18"/>
                <w:szCs w:val="18"/>
                <w:vertAlign w:val="superscript"/>
              </w:rPr>
              <w:t>0,0</w:t>
            </w:r>
          </w:p>
        </w:tc>
        <w:tc>
          <w:tcPr>
            <w:tcW w:w="810" w:type="dxa"/>
            <w:tcBorders>
              <w:top w:val="single" w:sz="6" w:space="0" w:color="auto"/>
              <w:left w:val="single" w:sz="6" w:space="0" w:color="auto"/>
              <w:bottom w:val="single" w:sz="6" w:space="0" w:color="auto"/>
              <w:right w:val="single" w:sz="6" w:space="0" w:color="auto"/>
            </w:tcBorders>
          </w:tcPr>
          <w:p w:rsidR="00C970EC" w:rsidRPr="003346BA" w:rsidRDefault="00DA026A" w:rsidP="00C970EC">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C970EC" w:rsidRPr="003346BA" w:rsidRDefault="00DA026A" w:rsidP="00C970EC">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C970EC" w:rsidRPr="003346BA" w:rsidRDefault="00DA026A" w:rsidP="00C970EC">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C970EC" w:rsidRPr="003346BA" w:rsidRDefault="00DA026A" w:rsidP="00C970EC">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tcPr>
          <w:p w:rsidR="00C970EC" w:rsidRPr="003346BA" w:rsidRDefault="00DA026A" w:rsidP="00C970EC">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tcPr>
          <w:p w:rsidR="00C970EC" w:rsidRPr="003346BA" w:rsidRDefault="00DA026A" w:rsidP="00C970EC">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tcPr>
          <w:p w:rsidR="00C970EC" w:rsidRPr="003346BA" w:rsidRDefault="00DA026A" w:rsidP="00C970EC">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C970EC" w:rsidRPr="003346BA" w:rsidRDefault="00DA026A" w:rsidP="00C970EC">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C970EC" w:rsidRPr="003346BA" w:rsidRDefault="00C970EC" w:rsidP="00C970EC">
            <w:pPr>
              <w:pStyle w:val="ConsPlusNormal"/>
              <w:widowControl/>
              <w:spacing w:line="276" w:lineRule="auto"/>
              <w:ind w:firstLine="0"/>
              <w:jc w:val="center"/>
              <w:rPr>
                <w:rFonts w:ascii="Times New Roman" w:eastAsiaTheme="minorHAnsi" w:hAnsi="Times New Roman" w:cs="Times New Roman"/>
                <w:sz w:val="18"/>
                <w:szCs w:val="18"/>
                <w:vertAlign w:val="superscript"/>
              </w:rPr>
            </w:pPr>
            <w:r w:rsidRPr="003346BA">
              <w:rPr>
                <w:rFonts w:ascii="Times New Roman" w:eastAsiaTheme="minorHAnsi" w:hAnsi="Times New Roman" w:cs="Times New Roman"/>
                <w:sz w:val="18"/>
                <w:szCs w:val="18"/>
                <w:vertAlign w:val="superscript"/>
              </w:rPr>
              <w:t>175,0</w:t>
            </w:r>
          </w:p>
        </w:tc>
        <w:tc>
          <w:tcPr>
            <w:tcW w:w="777" w:type="dxa"/>
            <w:tcBorders>
              <w:top w:val="single" w:sz="6" w:space="0" w:color="auto"/>
              <w:left w:val="single" w:sz="6" w:space="0" w:color="auto"/>
              <w:bottom w:val="single" w:sz="6" w:space="0" w:color="auto"/>
              <w:right w:val="single" w:sz="6" w:space="0" w:color="auto"/>
            </w:tcBorders>
          </w:tcPr>
          <w:p w:rsidR="00C970EC" w:rsidRPr="003346BA" w:rsidRDefault="00C970EC" w:rsidP="00C970EC">
            <w:pPr>
              <w:pStyle w:val="ConsPlusNormal"/>
              <w:widowControl/>
              <w:spacing w:line="276" w:lineRule="auto"/>
              <w:ind w:firstLine="0"/>
              <w:jc w:val="center"/>
              <w:rPr>
                <w:rFonts w:ascii="Times New Roman" w:eastAsiaTheme="minorHAnsi" w:hAnsi="Times New Roman" w:cs="Times New Roman"/>
                <w:sz w:val="18"/>
                <w:szCs w:val="18"/>
                <w:vertAlign w:val="superscript"/>
              </w:rPr>
            </w:pPr>
            <w:r w:rsidRPr="003346BA">
              <w:rPr>
                <w:rFonts w:ascii="Times New Roman" w:eastAsiaTheme="minorHAnsi" w:hAnsi="Times New Roman" w:cs="Times New Roman"/>
                <w:sz w:val="18"/>
                <w:szCs w:val="18"/>
                <w:vertAlign w:val="superscript"/>
              </w:rPr>
              <w:t>0,0</w:t>
            </w:r>
          </w:p>
        </w:tc>
        <w:tc>
          <w:tcPr>
            <w:tcW w:w="2477" w:type="dxa"/>
            <w:tcBorders>
              <w:top w:val="single" w:sz="6" w:space="0" w:color="auto"/>
              <w:left w:val="single" w:sz="6" w:space="0" w:color="auto"/>
              <w:bottom w:val="single" w:sz="6" w:space="0" w:color="auto"/>
              <w:right w:val="single" w:sz="6" w:space="0" w:color="auto"/>
            </w:tcBorders>
            <w:hideMark/>
          </w:tcPr>
          <w:p w:rsidR="00C970EC" w:rsidRPr="003346BA" w:rsidRDefault="00C970EC" w:rsidP="00C970EC">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Запланировано на 2,3 квартал</w:t>
            </w:r>
          </w:p>
        </w:tc>
      </w:tr>
      <w:tr w:rsidR="00DA026A" w:rsidRPr="003346BA" w:rsidTr="003F0445">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spacing w:line="276" w:lineRule="auto"/>
              <w:jc w:val="center"/>
              <w:rPr>
                <w:sz w:val="18"/>
                <w:szCs w:val="18"/>
                <w:vertAlign w:val="superscript"/>
              </w:rPr>
            </w:pPr>
            <w:r w:rsidRPr="003346BA">
              <w:rPr>
                <w:sz w:val="18"/>
                <w:szCs w:val="18"/>
                <w:vertAlign w:val="superscript"/>
              </w:rPr>
              <w:t xml:space="preserve">3.Установка </w:t>
            </w:r>
            <w:proofErr w:type="spellStart"/>
            <w:r w:rsidRPr="003346BA">
              <w:rPr>
                <w:sz w:val="18"/>
                <w:szCs w:val="18"/>
                <w:vertAlign w:val="superscript"/>
              </w:rPr>
              <w:t>общедомовых</w:t>
            </w:r>
            <w:proofErr w:type="spellEnd"/>
            <w:r w:rsidRPr="003346BA">
              <w:rPr>
                <w:sz w:val="18"/>
                <w:szCs w:val="18"/>
                <w:vertAlign w:val="superscript"/>
              </w:rPr>
              <w:t xml:space="preserve"> приборов учета воды</w:t>
            </w:r>
          </w:p>
        </w:tc>
        <w:tc>
          <w:tcPr>
            <w:tcW w:w="14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proofErr w:type="spellStart"/>
            <w:proofErr w:type="gramStart"/>
            <w:r w:rsidRPr="003346BA">
              <w:rPr>
                <w:rFonts w:ascii="Times New Roman" w:hAnsi="Times New Roman" w:cs="Times New Roman"/>
                <w:sz w:val="18"/>
                <w:szCs w:val="18"/>
                <w:vertAlign w:val="superscript"/>
              </w:rPr>
              <w:t>Администра-ция</w:t>
            </w:r>
            <w:proofErr w:type="spellEnd"/>
            <w:proofErr w:type="gramEnd"/>
            <w:r w:rsidRPr="003346BA">
              <w:rPr>
                <w:rFonts w:ascii="Times New Roman" w:hAnsi="Times New Roman" w:cs="Times New Roman"/>
                <w:sz w:val="18"/>
                <w:szCs w:val="18"/>
                <w:vertAlign w:val="superscript"/>
              </w:rPr>
              <w:t xml:space="preserve"> МО «Ленский </w:t>
            </w:r>
            <w:proofErr w:type="spellStart"/>
            <w:r w:rsidRPr="003346BA">
              <w:rPr>
                <w:rFonts w:ascii="Times New Roman" w:hAnsi="Times New Roman" w:cs="Times New Roman"/>
                <w:sz w:val="18"/>
                <w:szCs w:val="18"/>
                <w:vertAlign w:val="superscript"/>
              </w:rPr>
              <w:t>муниципаль-ный</w:t>
            </w:r>
            <w:proofErr w:type="spellEnd"/>
            <w:r w:rsidRPr="003346BA">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Normal"/>
              <w:widowControl/>
              <w:spacing w:line="276" w:lineRule="auto"/>
              <w:ind w:firstLine="0"/>
              <w:jc w:val="center"/>
              <w:rPr>
                <w:rFonts w:ascii="Times New Roman" w:eastAsiaTheme="minorHAnsi" w:hAnsi="Times New Roman" w:cs="Times New Roman"/>
                <w:sz w:val="18"/>
                <w:szCs w:val="18"/>
                <w:vertAlign w:val="superscript"/>
              </w:rPr>
            </w:pPr>
            <w:r w:rsidRPr="003346BA">
              <w:rPr>
                <w:rFonts w:ascii="Times New Roman" w:hAnsi="Times New Roman" w:cs="Times New Roman"/>
                <w:sz w:val="18"/>
                <w:szCs w:val="18"/>
                <w:vertAlign w:val="superscript"/>
              </w:rPr>
              <w:t>40</w:t>
            </w:r>
          </w:p>
        </w:tc>
        <w:tc>
          <w:tcPr>
            <w:tcW w:w="67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Normal"/>
              <w:widowControl/>
              <w:spacing w:line="276" w:lineRule="auto"/>
              <w:ind w:firstLine="0"/>
              <w:jc w:val="center"/>
              <w:rPr>
                <w:rFonts w:ascii="Times New Roman" w:eastAsiaTheme="minorHAnsi"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40,0</w:t>
            </w:r>
          </w:p>
        </w:tc>
        <w:tc>
          <w:tcPr>
            <w:tcW w:w="777"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Запланировано на 2,3 квартал</w:t>
            </w:r>
          </w:p>
        </w:tc>
      </w:tr>
      <w:tr w:rsidR="00DA026A" w:rsidRPr="003346BA" w:rsidTr="003F0445">
        <w:trPr>
          <w:cantSplit/>
          <w:trHeight w:val="240"/>
        </w:trPr>
        <w:tc>
          <w:tcPr>
            <w:tcW w:w="15238" w:type="dxa"/>
            <w:gridSpan w:val="16"/>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Задача 3. Энергосбережение и повышения энергетической эффективности в системах уличного освещения.</w:t>
            </w:r>
          </w:p>
        </w:tc>
      </w:tr>
      <w:tr w:rsidR="00DA026A" w:rsidRPr="003346BA" w:rsidTr="003F0445">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spacing w:line="276" w:lineRule="auto"/>
              <w:jc w:val="center"/>
              <w:rPr>
                <w:sz w:val="18"/>
                <w:szCs w:val="18"/>
                <w:vertAlign w:val="superscript"/>
              </w:rPr>
            </w:pPr>
            <w:r w:rsidRPr="003346BA">
              <w:rPr>
                <w:sz w:val="18"/>
                <w:szCs w:val="18"/>
                <w:vertAlign w:val="superscript"/>
              </w:rPr>
              <w:t>1.Капитальный ремонт и модернизация сетей наружного освещения</w:t>
            </w:r>
          </w:p>
        </w:tc>
        <w:tc>
          <w:tcPr>
            <w:tcW w:w="14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proofErr w:type="spellStart"/>
            <w:proofErr w:type="gramStart"/>
            <w:r w:rsidRPr="003346BA">
              <w:rPr>
                <w:rFonts w:ascii="Times New Roman" w:hAnsi="Times New Roman" w:cs="Times New Roman"/>
                <w:sz w:val="18"/>
                <w:szCs w:val="18"/>
                <w:vertAlign w:val="superscript"/>
              </w:rPr>
              <w:t>Администра-ция</w:t>
            </w:r>
            <w:proofErr w:type="spellEnd"/>
            <w:proofErr w:type="gramEnd"/>
            <w:r w:rsidRPr="003346BA">
              <w:rPr>
                <w:rFonts w:ascii="Times New Roman" w:hAnsi="Times New Roman" w:cs="Times New Roman"/>
                <w:sz w:val="18"/>
                <w:szCs w:val="18"/>
                <w:vertAlign w:val="superscript"/>
              </w:rPr>
              <w:t xml:space="preserve"> МО «Ленский </w:t>
            </w:r>
            <w:proofErr w:type="spellStart"/>
            <w:r w:rsidRPr="003346BA">
              <w:rPr>
                <w:rFonts w:ascii="Times New Roman" w:hAnsi="Times New Roman" w:cs="Times New Roman"/>
                <w:sz w:val="18"/>
                <w:szCs w:val="18"/>
                <w:vertAlign w:val="superscript"/>
              </w:rPr>
              <w:t>муниципаль-ный</w:t>
            </w:r>
            <w:proofErr w:type="spellEnd"/>
            <w:r w:rsidRPr="003346BA">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7"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Не планировалось</w:t>
            </w:r>
          </w:p>
        </w:tc>
      </w:tr>
      <w:tr w:rsidR="00DA026A" w:rsidRPr="003346BA" w:rsidTr="003F0445">
        <w:trPr>
          <w:cantSplit/>
          <w:trHeight w:val="240"/>
        </w:trPr>
        <w:tc>
          <w:tcPr>
            <w:tcW w:w="15238" w:type="dxa"/>
            <w:gridSpan w:val="16"/>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 xml:space="preserve">Задача 4. Энергосбережение и повышения энергетической эффективности на </w:t>
            </w:r>
            <w:r w:rsidRPr="003346BA">
              <w:rPr>
                <w:rFonts w:ascii="Times New Roman" w:hAnsi="Times New Roman" w:cs="Times New Roman"/>
                <w:sz w:val="18"/>
                <w:szCs w:val="18"/>
                <w:vertAlign w:val="superscript"/>
              </w:rPr>
              <w:t xml:space="preserve">объектах </w:t>
            </w:r>
            <w:proofErr w:type="spellStart"/>
            <w:r w:rsidRPr="003346BA">
              <w:rPr>
                <w:rFonts w:ascii="Times New Roman" w:hAnsi="Times New Roman" w:cs="Times New Roman"/>
                <w:sz w:val="18"/>
                <w:szCs w:val="18"/>
                <w:vertAlign w:val="superscript"/>
              </w:rPr>
              <w:t>топливно</w:t>
            </w:r>
            <w:proofErr w:type="spellEnd"/>
            <w:r w:rsidRPr="003346BA">
              <w:rPr>
                <w:rFonts w:ascii="Times New Roman" w:hAnsi="Times New Roman" w:cs="Times New Roman"/>
                <w:sz w:val="18"/>
                <w:szCs w:val="18"/>
                <w:vertAlign w:val="superscript"/>
              </w:rPr>
              <w:t xml:space="preserve"> – энергетического комплекса.</w:t>
            </w:r>
          </w:p>
        </w:tc>
      </w:tr>
      <w:tr w:rsidR="00DA026A" w:rsidRPr="003346BA" w:rsidTr="003F0445">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spacing w:line="276" w:lineRule="auto"/>
              <w:jc w:val="center"/>
              <w:rPr>
                <w:sz w:val="18"/>
                <w:szCs w:val="18"/>
                <w:vertAlign w:val="superscript"/>
              </w:rPr>
            </w:pPr>
            <w:r w:rsidRPr="003346BA">
              <w:rPr>
                <w:sz w:val="18"/>
                <w:szCs w:val="18"/>
                <w:vertAlign w:val="superscript"/>
              </w:rPr>
              <w:t>1.Модернизация системы теплоснабжения</w:t>
            </w:r>
          </w:p>
        </w:tc>
        <w:tc>
          <w:tcPr>
            <w:tcW w:w="14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proofErr w:type="spellStart"/>
            <w:proofErr w:type="gramStart"/>
            <w:r w:rsidRPr="003346BA">
              <w:rPr>
                <w:rFonts w:ascii="Times New Roman" w:hAnsi="Times New Roman" w:cs="Times New Roman"/>
                <w:sz w:val="18"/>
                <w:szCs w:val="18"/>
                <w:vertAlign w:val="superscript"/>
              </w:rPr>
              <w:t>Администра-ция</w:t>
            </w:r>
            <w:proofErr w:type="spellEnd"/>
            <w:proofErr w:type="gramEnd"/>
            <w:r w:rsidRPr="003346BA">
              <w:rPr>
                <w:rFonts w:ascii="Times New Roman" w:hAnsi="Times New Roman" w:cs="Times New Roman"/>
                <w:sz w:val="18"/>
                <w:szCs w:val="18"/>
                <w:vertAlign w:val="superscript"/>
              </w:rPr>
              <w:t xml:space="preserve"> МО «Ленский </w:t>
            </w:r>
            <w:proofErr w:type="spellStart"/>
            <w:r w:rsidRPr="003346BA">
              <w:rPr>
                <w:rFonts w:ascii="Times New Roman" w:hAnsi="Times New Roman" w:cs="Times New Roman"/>
                <w:sz w:val="18"/>
                <w:szCs w:val="18"/>
                <w:vertAlign w:val="superscript"/>
              </w:rPr>
              <w:t>муниципаль-ный</w:t>
            </w:r>
            <w:proofErr w:type="spellEnd"/>
            <w:r w:rsidRPr="003346BA">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7"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Не планировалось</w:t>
            </w:r>
          </w:p>
        </w:tc>
      </w:tr>
      <w:tr w:rsidR="00DA026A" w:rsidRPr="003346BA" w:rsidTr="003F0445">
        <w:trPr>
          <w:cantSplit/>
          <w:trHeight w:val="240"/>
        </w:trPr>
        <w:tc>
          <w:tcPr>
            <w:tcW w:w="15238" w:type="dxa"/>
            <w:gridSpan w:val="16"/>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 xml:space="preserve">Задача 5. Энергосбережение и повышения энергетической эффективности на </w:t>
            </w:r>
            <w:r w:rsidRPr="003346BA">
              <w:rPr>
                <w:rFonts w:ascii="Times New Roman" w:hAnsi="Times New Roman" w:cs="Times New Roman"/>
                <w:sz w:val="18"/>
                <w:szCs w:val="18"/>
                <w:vertAlign w:val="superscript"/>
              </w:rPr>
              <w:t>объектах  жилищно – коммунального хозяйства.</w:t>
            </w:r>
          </w:p>
        </w:tc>
      </w:tr>
      <w:tr w:rsidR="00DA026A" w:rsidRPr="003346BA" w:rsidTr="003F0445">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spacing w:line="276" w:lineRule="auto"/>
              <w:jc w:val="center"/>
              <w:rPr>
                <w:sz w:val="18"/>
                <w:szCs w:val="18"/>
                <w:vertAlign w:val="superscript"/>
              </w:rPr>
            </w:pPr>
            <w:r w:rsidRPr="003346BA">
              <w:rPr>
                <w:sz w:val="18"/>
                <w:szCs w:val="18"/>
                <w:vertAlign w:val="superscript"/>
              </w:rPr>
              <w:lastRenderedPageBreak/>
              <w:t>1.Модернизация системы водоотведения</w:t>
            </w:r>
          </w:p>
        </w:tc>
        <w:tc>
          <w:tcPr>
            <w:tcW w:w="14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proofErr w:type="spellStart"/>
            <w:proofErr w:type="gramStart"/>
            <w:r w:rsidRPr="003346BA">
              <w:rPr>
                <w:rFonts w:ascii="Times New Roman" w:hAnsi="Times New Roman" w:cs="Times New Roman"/>
                <w:sz w:val="18"/>
                <w:szCs w:val="18"/>
                <w:vertAlign w:val="superscript"/>
              </w:rPr>
              <w:t>Администра-ция</w:t>
            </w:r>
            <w:proofErr w:type="spellEnd"/>
            <w:proofErr w:type="gramEnd"/>
            <w:r w:rsidRPr="003346BA">
              <w:rPr>
                <w:rFonts w:ascii="Times New Roman" w:hAnsi="Times New Roman" w:cs="Times New Roman"/>
                <w:sz w:val="18"/>
                <w:szCs w:val="18"/>
                <w:vertAlign w:val="superscript"/>
              </w:rPr>
              <w:t xml:space="preserve"> МО «Ленский </w:t>
            </w:r>
            <w:proofErr w:type="spellStart"/>
            <w:r w:rsidRPr="003346BA">
              <w:rPr>
                <w:rFonts w:ascii="Times New Roman" w:hAnsi="Times New Roman" w:cs="Times New Roman"/>
                <w:sz w:val="18"/>
                <w:szCs w:val="18"/>
                <w:vertAlign w:val="superscript"/>
              </w:rPr>
              <w:t>муниципаль-ный</w:t>
            </w:r>
            <w:proofErr w:type="spellEnd"/>
            <w:r w:rsidRPr="003346BA">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7"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Не планировалось</w:t>
            </w:r>
          </w:p>
        </w:tc>
      </w:tr>
      <w:tr w:rsidR="00DA026A" w:rsidRPr="003346BA" w:rsidTr="003F0445">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spacing w:line="276" w:lineRule="auto"/>
              <w:jc w:val="center"/>
              <w:rPr>
                <w:sz w:val="18"/>
                <w:szCs w:val="18"/>
                <w:vertAlign w:val="superscript"/>
              </w:rPr>
            </w:pPr>
            <w:r w:rsidRPr="003346BA">
              <w:rPr>
                <w:sz w:val="18"/>
                <w:szCs w:val="18"/>
                <w:vertAlign w:val="superscript"/>
              </w:rPr>
              <w:t>2.</w:t>
            </w:r>
            <w:r w:rsidRPr="003346BA">
              <w:rPr>
                <w:sz w:val="18"/>
                <w:szCs w:val="18"/>
                <w:shd w:val="clear" w:color="auto" w:fill="FFFFFF"/>
                <w:vertAlign w:val="superscript"/>
              </w:rPr>
              <w:t xml:space="preserve"> </w:t>
            </w:r>
            <w:r w:rsidRPr="003346BA">
              <w:rPr>
                <w:rStyle w:val="s6"/>
                <w:sz w:val="18"/>
                <w:szCs w:val="18"/>
                <w:shd w:val="clear" w:color="auto" w:fill="FFFFFF"/>
                <w:vertAlign w:val="superscript"/>
              </w:rPr>
              <w:t>Субсидия в целях возмещения недополученных доходов в связи с оказанием услуг по водоснабжению</w:t>
            </w:r>
          </w:p>
        </w:tc>
        <w:tc>
          <w:tcPr>
            <w:tcW w:w="14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proofErr w:type="spellStart"/>
            <w:proofErr w:type="gramStart"/>
            <w:r w:rsidRPr="003346BA">
              <w:rPr>
                <w:rFonts w:ascii="Times New Roman" w:hAnsi="Times New Roman" w:cs="Times New Roman"/>
                <w:sz w:val="18"/>
                <w:szCs w:val="18"/>
                <w:vertAlign w:val="superscript"/>
              </w:rPr>
              <w:t>Администра-ция</w:t>
            </w:r>
            <w:proofErr w:type="spellEnd"/>
            <w:proofErr w:type="gramEnd"/>
            <w:r w:rsidRPr="003346BA">
              <w:rPr>
                <w:rFonts w:ascii="Times New Roman" w:hAnsi="Times New Roman" w:cs="Times New Roman"/>
                <w:sz w:val="18"/>
                <w:szCs w:val="18"/>
                <w:vertAlign w:val="superscript"/>
              </w:rPr>
              <w:t xml:space="preserve"> МО «Ленский </w:t>
            </w:r>
            <w:proofErr w:type="spellStart"/>
            <w:r w:rsidRPr="003346BA">
              <w:rPr>
                <w:rFonts w:ascii="Times New Roman" w:hAnsi="Times New Roman" w:cs="Times New Roman"/>
                <w:sz w:val="18"/>
                <w:szCs w:val="18"/>
                <w:vertAlign w:val="superscript"/>
              </w:rPr>
              <w:t>муниципаль-ный</w:t>
            </w:r>
            <w:proofErr w:type="spellEnd"/>
            <w:r w:rsidRPr="003346BA">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spacing w:line="276" w:lineRule="auto"/>
              <w:jc w:val="center"/>
              <w:rPr>
                <w:sz w:val="18"/>
                <w:szCs w:val="18"/>
                <w:vertAlign w:val="superscript"/>
              </w:rPr>
            </w:pPr>
            <w:r w:rsidRPr="003346BA">
              <w:rPr>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spacing w:line="276" w:lineRule="auto"/>
              <w:jc w:val="center"/>
              <w:rPr>
                <w:sz w:val="18"/>
                <w:szCs w:val="18"/>
                <w:vertAlign w:val="superscript"/>
              </w:rPr>
            </w:pPr>
            <w:r w:rsidRPr="003346BA">
              <w:rPr>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spacing w:line="276" w:lineRule="auto"/>
              <w:jc w:val="center"/>
              <w:rPr>
                <w:sz w:val="18"/>
                <w:szCs w:val="18"/>
                <w:vertAlign w:val="superscript"/>
              </w:rPr>
            </w:pPr>
            <w:r w:rsidRPr="003346BA">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spacing w:line="276" w:lineRule="auto"/>
              <w:jc w:val="center"/>
              <w:rPr>
                <w:sz w:val="18"/>
                <w:szCs w:val="18"/>
                <w:vertAlign w:val="superscript"/>
              </w:rPr>
            </w:pPr>
            <w:r w:rsidRPr="003346BA">
              <w:rPr>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7"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Не планировалось</w:t>
            </w:r>
          </w:p>
        </w:tc>
      </w:tr>
      <w:tr w:rsidR="00DA026A" w:rsidRPr="003346BA" w:rsidTr="003F0445">
        <w:trPr>
          <w:cantSplit/>
          <w:trHeight w:val="360"/>
        </w:trPr>
        <w:tc>
          <w:tcPr>
            <w:tcW w:w="226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Итого по программе</w:t>
            </w:r>
          </w:p>
        </w:tc>
        <w:tc>
          <w:tcPr>
            <w:tcW w:w="1410" w:type="dxa"/>
            <w:tcBorders>
              <w:top w:val="single" w:sz="6" w:space="0" w:color="auto"/>
              <w:left w:val="single" w:sz="6" w:space="0" w:color="auto"/>
              <w:bottom w:val="single" w:sz="6" w:space="0" w:color="auto"/>
              <w:right w:val="single" w:sz="6" w:space="0" w:color="auto"/>
            </w:tcBorders>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p>
        </w:tc>
        <w:tc>
          <w:tcPr>
            <w:tcW w:w="676"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spacing w:line="276" w:lineRule="auto"/>
              <w:jc w:val="center"/>
              <w:rPr>
                <w:sz w:val="18"/>
                <w:szCs w:val="18"/>
                <w:vertAlign w:val="superscript"/>
              </w:rPr>
            </w:pPr>
            <w:r w:rsidRPr="003346BA">
              <w:rPr>
                <w:sz w:val="18"/>
                <w:szCs w:val="18"/>
                <w:vertAlign w:val="superscript"/>
              </w:rPr>
              <w:t>315,0</w:t>
            </w:r>
          </w:p>
        </w:tc>
        <w:tc>
          <w:tcPr>
            <w:tcW w:w="67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spacing w:line="276" w:lineRule="auto"/>
              <w:jc w:val="center"/>
              <w:rPr>
                <w:sz w:val="18"/>
                <w:szCs w:val="18"/>
                <w:vertAlign w:val="superscript"/>
              </w:rPr>
            </w:pPr>
            <w:r w:rsidRPr="003346BA">
              <w:rPr>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spacing w:line="276" w:lineRule="auto"/>
              <w:jc w:val="center"/>
              <w:rPr>
                <w:sz w:val="18"/>
                <w:szCs w:val="18"/>
                <w:vertAlign w:val="superscript"/>
              </w:rPr>
            </w:pPr>
            <w:r w:rsidRPr="003346BA">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spacing w:line="276" w:lineRule="auto"/>
              <w:jc w:val="center"/>
              <w:rPr>
                <w:sz w:val="18"/>
                <w:szCs w:val="18"/>
                <w:vertAlign w:val="superscript"/>
              </w:rPr>
            </w:pPr>
            <w:r w:rsidRPr="003346BA">
              <w:rPr>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spacing w:line="276" w:lineRule="auto"/>
              <w:jc w:val="center"/>
              <w:rPr>
                <w:sz w:val="18"/>
                <w:szCs w:val="18"/>
                <w:vertAlign w:val="superscript"/>
              </w:rPr>
            </w:pPr>
            <w:r w:rsidRPr="003346BA">
              <w:rPr>
                <w:sz w:val="18"/>
                <w:szCs w:val="18"/>
                <w:vertAlign w:val="superscript"/>
              </w:rPr>
              <w:t>315,0</w:t>
            </w:r>
          </w:p>
        </w:tc>
        <w:tc>
          <w:tcPr>
            <w:tcW w:w="777"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spacing w:line="276" w:lineRule="auto"/>
              <w:jc w:val="center"/>
              <w:rPr>
                <w:sz w:val="18"/>
                <w:szCs w:val="18"/>
                <w:vertAlign w:val="superscript"/>
              </w:rPr>
            </w:pPr>
            <w:r w:rsidRPr="003346BA">
              <w:rPr>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p>
        </w:tc>
      </w:tr>
    </w:tbl>
    <w:p w:rsidR="000F1732" w:rsidRPr="003346BA" w:rsidRDefault="000F1732" w:rsidP="00975AE8">
      <w:pPr>
        <w:pStyle w:val="ConsPlusNormal"/>
        <w:widowControl/>
        <w:ind w:firstLine="0"/>
        <w:rPr>
          <w:rFonts w:ascii="Times New Roman" w:hAnsi="Times New Roman" w:cs="Times New Roman"/>
          <w:color w:val="FF0000"/>
          <w:sz w:val="18"/>
          <w:szCs w:val="18"/>
          <w:vertAlign w:val="superscript"/>
        </w:rPr>
      </w:pPr>
    </w:p>
    <w:p w:rsidR="000F1732" w:rsidRPr="003346BA" w:rsidRDefault="000F1732" w:rsidP="00975AE8">
      <w:pPr>
        <w:pStyle w:val="ConsPlusNormal"/>
        <w:widowControl/>
        <w:ind w:firstLine="0"/>
        <w:rPr>
          <w:rFonts w:ascii="Times New Roman" w:hAnsi="Times New Roman" w:cs="Times New Roman"/>
          <w:color w:val="FF0000"/>
          <w:sz w:val="18"/>
          <w:szCs w:val="18"/>
          <w:vertAlign w:val="superscript"/>
        </w:rPr>
      </w:pPr>
    </w:p>
    <w:p w:rsidR="00A12DB2" w:rsidRPr="003346BA" w:rsidRDefault="00A12DB2" w:rsidP="00354267">
      <w:pPr>
        <w:autoSpaceDE w:val="0"/>
        <w:autoSpaceDN w:val="0"/>
        <w:adjustRightInd w:val="0"/>
        <w:jc w:val="center"/>
        <w:outlineLvl w:val="1"/>
        <w:rPr>
          <w:b/>
          <w:i/>
          <w:sz w:val="18"/>
          <w:szCs w:val="18"/>
          <w:vertAlign w:val="superscript"/>
        </w:rPr>
      </w:pPr>
      <w:r w:rsidRPr="003346BA">
        <w:rPr>
          <w:b/>
          <w:i/>
          <w:sz w:val="18"/>
          <w:szCs w:val="18"/>
          <w:vertAlign w:val="superscript"/>
        </w:rPr>
        <w:t>«Развитие общественного пассажирского транспорта муниципального образования «Ленский муниципальный район» на 2017–2023 годы»</w:t>
      </w:r>
    </w:p>
    <w:p w:rsidR="00A12DB2" w:rsidRPr="003346BA" w:rsidRDefault="00A12DB2" w:rsidP="00391073">
      <w:pPr>
        <w:autoSpaceDE w:val="0"/>
        <w:autoSpaceDN w:val="0"/>
        <w:adjustRightInd w:val="0"/>
        <w:jc w:val="center"/>
        <w:outlineLvl w:val="1"/>
        <w:rPr>
          <w:sz w:val="18"/>
          <w:szCs w:val="18"/>
          <w:vertAlign w:val="superscript"/>
        </w:rPr>
      </w:pPr>
    </w:p>
    <w:tbl>
      <w:tblPr>
        <w:tblpPr w:leftFromText="180" w:rightFromText="180" w:bottomFromText="200" w:vertAnchor="text" w:tblpY="1"/>
        <w:tblOverlap w:val="never"/>
        <w:tblW w:w="15379" w:type="dxa"/>
        <w:tblLayout w:type="fixed"/>
        <w:tblCellMar>
          <w:left w:w="70" w:type="dxa"/>
          <w:right w:w="70" w:type="dxa"/>
        </w:tblCellMar>
        <w:tblLook w:val="04A0"/>
      </w:tblPr>
      <w:tblGrid>
        <w:gridCol w:w="2266"/>
        <w:gridCol w:w="1409"/>
        <w:gridCol w:w="928"/>
        <w:gridCol w:w="710"/>
        <w:gridCol w:w="667"/>
        <w:gridCol w:w="810"/>
        <w:gridCol w:w="779"/>
        <w:gridCol w:w="779"/>
        <w:gridCol w:w="17"/>
        <w:gridCol w:w="635"/>
        <w:gridCol w:w="830"/>
        <w:gridCol w:w="675"/>
        <w:gridCol w:w="810"/>
        <w:gridCol w:w="810"/>
        <w:gridCol w:w="945"/>
        <w:gridCol w:w="2309"/>
      </w:tblGrid>
      <w:tr w:rsidR="00A12DB2" w:rsidRPr="003346BA" w:rsidTr="003F0445">
        <w:trPr>
          <w:trHeight w:val="240"/>
          <w:tblHeader/>
        </w:trPr>
        <w:tc>
          <w:tcPr>
            <w:tcW w:w="2266" w:type="dxa"/>
            <w:vMerge w:val="restart"/>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Номер  и наименование</w:t>
            </w:r>
            <w:r w:rsidRPr="003346BA">
              <w:rPr>
                <w:rFonts w:ascii="Times New Roman" w:hAnsi="Times New Roman" w:cs="Times New Roman"/>
                <w:sz w:val="18"/>
                <w:szCs w:val="18"/>
                <w:vertAlign w:val="superscript"/>
              </w:rPr>
              <w:br/>
              <w:t>мероприятия</w:t>
            </w:r>
            <w:r w:rsidRPr="003346BA">
              <w:rPr>
                <w:rFonts w:ascii="Times New Roman" w:hAnsi="Times New Roman" w:cs="Times New Roman"/>
                <w:sz w:val="18"/>
                <w:szCs w:val="18"/>
                <w:vertAlign w:val="superscript"/>
              </w:rPr>
              <w:br/>
              <w:t>Программы</w:t>
            </w:r>
          </w:p>
        </w:tc>
        <w:tc>
          <w:tcPr>
            <w:tcW w:w="1409" w:type="dxa"/>
            <w:vMerge w:val="restart"/>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proofErr w:type="spellStart"/>
            <w:proofErr w:type="gramStart"/>
            <w:r w:rsidRPr="003346BA">
              <w:rPr>
                <w:rFonts w:ascii="Times New Roman" w:hAnsi="Times New Roman" w:cs="Times New Roman"/>
                <w:sz w:val="18"/>
                <w:szCs w:val="18"/>
                <w:vertAlign w:val="superscript"/>
              </w:rPr>
              <w:t>ответствен-ный</w:t>
            </w:r>
            <w:proofErr w:type="spellEnd"/>
            <w:proofErr w:type="gramEnd"/>
            <w:r w:rsidRPr="003346BA">
              <w:rPr>
                <w:rFonts w:ascii="Times New Roman" w:hAnsi="Times New Roman" w:cs="Times New Roman"/>
                <w:sz w:val="18"/>
                <w:szCs w:val="18"/>
                <w:vertAlign w:val="superscript"/>
              </w:rPr>
              <w:t xml:space="preserve"> исполнитель</w:t>
            </w:r>
          </w:p>
          <w:p w:rsidR="00A12DB2" w:rsidRPr="003346BA" w:rsidRDefault="00A12DB2" w:rsidP="00391073">
            <w:pPr>
              <w:spacing w:line="276" w:lineRule="auto"/>
              <w:jc w:val="center"/>
              <w:rPr>
                <w:sz w:val="18"/>
                <w:szCs w:val="18"/>
                <w:vertAlign w:val="superscript"/>
              </w:rPr>
            </w:pPr>
            <w:proofErr w:type="spellStart"/>
            <w:proofErr w:type="gramStart"/>
            <w:r w:rsidRPr="003346BA">
              <w:rPr>
                <w:sz w:val="18"/>
                <w:szCs w:val="18"/>
                <w:vertAlign w:val="superscript"/>
              </w:rPr>
              <w:t>соисполни-тель</w:t>
            </w:r>
            <w:proofErr w:type="spellEnd"/>
            <w:proofErr w:type="gramEnd"/>
          </w:p>
        </w:tc>
        <w:tc>
          <w:tcPr>
            <w:tcW w:w="9395" w:type="dxa"/>
            <w:gridSpan w:val="13"/>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Объемы финансирования (тыс. руб.)</w:t>
            </w:r>
          </w:p>
        </w:tc>
        <w:tc>
          <w:tcPr>
            <w:tcW w:w="2309" w:type="dxa"/>
            <w:vMerge w:val="restart"/>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Фактический </w:t>
            </w:r>
            <w:r w:rsidRPr="003346BA">
              <w:rPr>
                <w:rFonts w:ascii="Times New Roman" w:hAnsi="Times New Roman" w:cs="Times New Roman"/>
                <w:sz w:val="18"/>
                <w:szCs w:val="18"/>
                <w:vertAlign w:val="superscript"/>
              </w:rPr>
              <w:br/>
              <w:t xml:space="preserve">результат  </w:t>
            </w:r>
            <w:r w:rsidRPr="003346BA">
              <w:rPr>
                <w:rFonts w:ascii="Times New Roman" w:hAnsi="Times New Roman" w:cs="Times New Roman"/>
                <w:sz w:val="18"/>
                <w:szCs w:val="18"/>
                <w:vertAlign w:val="superscript"/>
              </w:rPr>
              <w:br/>
              <w:t xml:space="preserve">выполнения </w:t>
            </w:r>
            <w:r w:rsidRPr="003346BA">
              <w:rPr>
                <w:rFonts w:ascii="Times New Roman" w:hAnsi="Times New Roman" w:cs="Times New Roman"/>
                <w:sz w:val="18"/>
                <w:szCs w:val="18"/>
                <w:vertAlign w:val="superscript"/>
              </w:rPr>
              <w:br/>
              <w:t xml:space="preserve">мероприятия </w:t>
            </w:r>
            <w:r w:rsidRPr="003346BA">
              <w:rPr>
                <w:rFonts w:ascii="Times New Roman" w:hAnsi="Times New Roman" w:cs="Times New Roman"/>
                <w:sz w:val="18"/>
                <w:szCs w:val="18"/>
                <w:vertAlign w:val="superscript"/>
              </w:rPr>
              <w:br/>
              <w:t xml:space="preserve">с указанием </w:t>
            </w:r>
            <w:r w:rsidRPr="003346BA">
              <w:rPr>
                <w:rFonts w:ascii="Times New Roman" w:hAnsi="Times New Roman" w:cs="Times New Roman"/>
                <w:sz w:val="18"/>
                <w:szCs w:val="18"/>
                <w:vertAlign w:val="superscript"/>
              </w:rPr>
              <w:br/>
              <w:t xml:space="preserve">причин   </w:t>
            </w:r>
            <w:r w:rsidRPr="003346BA">
              <w:rPr>
                <w:rFonts w:ascii="Times New Roman" w:hAnsi="Times New Roman" w:cs="Times New Roman"/>
                <w:sz w:val="18"/>
                <w:szCs w:val="18"/>
                <w:vertAlign w:val="superscript"/>
              </w:rPr>
              <w:br/>
              <w:t>невыполнения</w:t>
            </w:r>
          </w:p>
        </w:tc>
      </w:tr>
      <w:tr w:rsidR="00A12DB2" w:rsidRPr="003346BA" w:rsidTr="003F0445">
        <w:trPr>
          <w:trHeight w:val="360"/>
          <w:tblHeader/>
        </w:trPr>
        <w:tc>
          <w:tcPr>
            <w:tcW w:w="2266" w:type="dxa"/>
            <w:vMerge/>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jc w:val="center"/>
              <w:rPr>
                <w:sz w:val="18"/>
                <w:szCs w:val="18"/>
                <w:vertAlign w:val="superscript"/>
              </w:rPr>
            </w:pPr>
          </w:p>
        </w:tc>
        <w:tc>
          <w:tcPr>
            <w:tcW w:w="1409" w:type="dxa"/>
            <w:vMerge/>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jc w:val="center"/>
              <w:rPr>
                <w:sz w:val="18"/>
                <w:szCs w:val="18"/>
                <w:vertAlign w:val="superscript"/>
              </w:rPr>
            </w:pPr>
          </w:p>
        </w:tc>
        <w:tc>
          <w:tcPr>
            <w:tcW w:w="1638" w:type="dxa"/>
            <w:gridSpan w:val="2"/>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всего</w:t>
            </w:r>
          </w:p>
        </w:tc>
        <w:tc>
          <w:tcPr>
            <w:tcW w:w="1477" w:type="dxa"/>
            <w:gridSpan w:val="2"/>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575" w:type="dxa"/>
            <w:gridSpan w:val="3"/>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w:t>
            </w:r>
          </w:p>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«Ленский </w:t>
            </w:r>
            <w:proofErr w:type="spellStart"/>
            <w:proofErr w:type="gramStart"/>
            <w:r w:rsidRPr="003346BA">
              <w:rPr>
                <w:rFonts w:ascii="Times New Roman" w:hAnsi="Times New Roman" w:cs="Times New Roman"/>
                <w:sz w:val="18"/>
                <w:szCs w:val="18"/>
                <w:vertAlign w:val="superscript"/>
              </w:rPr>
              <w:t>муниципаль-ный</w:t>
            </w:r>
            <w:proofErr w:type="spellEnd"/>
            <w:proofErr w:type="gramEnd"/>
            <w:r w:rsidRPr="003346BA">
              <w:rPr>
                <w:rFonts w:ascii="Times New Roman" w:hAnsi="Times New Roman" w:cs="Times New Roman"/>
                <w:sz w:val="18"/>
                <w:szCs w:val="18"/>
                <w:vertAlign w:val="superscript"/>
              </w:rPr>
              <w:t xml:space="preserve"> район»</w:t>
            </w:r>
          </w:p>
        </w:tc>
        <w:tc>
          <w:tcPr>
            <w:tcW w:w="1465" w:type="dxa"/>
            <w:gridSpan w:val="2"/>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Бюджеты поселений</w:t>
            </w:r>
          </w:p>
        </w:tc>
        <w:tc>
          <w:tcPr>
            <w:tcW w:w="1485" w:type="dxa"/>
            <w:gridSpan w:val="2"/>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755" w:type="dxa"/>
            <w:gridSpan w:val="2"/>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tc>
        <w:tc>
          <w:tcPr>
            <w:tcW w:w="2309" w:type="dxa"/>
            <w:vMerge/>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jc w:val="center"/>
              <w:rPr>
                <w:sz w:val="18"/>
                <w:szCs w:val="18"/>
                <w:vertAlign w:val="superscript"/>
              </w:rPr>
            </w:pPr>
          </w:p>
        </w:tc>
      </w:tr>
      <w:tr w:rsidR="00A12DB2" w:rsidRPr="003346BA" w:rsidTr="003F0445">
        <w:trPr>
          <w:trHeight w:val="720"/>
          <w:tblHeader/>
        </w:trPr>
        <w:tc>
          <w:tcPr>
            <w:tcW w:w="2266" w:type="dxa"/>
            <w:vMerge/>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jc w:val="center"/>
              <w:rPr>
                <w:sz w:val="18"/>
                <w:szCs w:val="18"/>
                <w:vertAlign w:val="superscript"/>
              </w:rPr>
            </w:pPr>
          </w:p>
        </w:tc>
        <w:tc>
          <w:tcPr>
            <w:tcW w:w="1409" w:type="dxa"/>
            <w:vMerge/>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jc w:val="center"/>
              <w:rPr>
                <w:sz w:val="18"/>
                <w:szCs w:val="18"/>
                <w:vertAlign w:val="superscript"/>
              </w:rPr>
            </w:pPr>
          </w:p>
        </w:tc>
        <w:tc>
          <w:tcPr>
            <w:tcW w:w="928"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10"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67"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79"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79"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52" w:type="dxa"/>
            <w:gridSpan w:val="2"/>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30"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75"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945"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2309" w:type="dxa"/>
            <w:vMerge/>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jc w:val="center"/>
              <w:rPr>
                <w:sz w:val="18"/>
                <w:szCs w:val="18"/>
                <w:vertAlign w:val="superscript"/>
              </w:rPr>
            </w:pPr>
          </w:p>
        </w:tc>
      </w:tr>
      <w:tr w:rsidR="00A12DB2" w:rsidRPr="003346BA" w:rsidTr="003F0445">
        <w:trPr>
          <w:trHeight w:val="240"/>
          <w:tblHeader/>
        </w:trPr>
        <w:tc>
          <w:tcPr>
            <w:tcW w:w="2266"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w:t>
            </w:r>
          </w:p>
        </w:tc>
        <w:tc>
          <w:tcPr>
            <w:tcW w:w="1409"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928"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710"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667"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779"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tc>
        <w:tc>
          <w:tcPr>
            <w:tcW w:w="779"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652" w:type="dxa"/>
            <w:gridSpan w:val="2"/>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830"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675"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945"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2309"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A12DB2" w:rsidRPr="003346BA" w:rsidTr="007F78F5">
        <w:trPr>
          <w:cantSplit/>
          <w:trHeight w:val="240"/>
        </w:trPr>
        <w:tc>
          <w:tcPr>
            <w:tcW w:w="15379" w:type="dxa"/>
            <w:gridSpan w:val="16"/>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Задача № 1</w:t>
            </w:r>
          </w:p>
        </w:tc>
      </w:tr>
      <w:tr w:rsidR="007F78F5" w:rsidRPr="003346BA" w:rsidTr="003F0445">
        <w:trPr>
          <w:cantSplit/>
          <w:trHeight w:val="240"/>
        </w:trPr>
        <w:tc>
          <w:tcPr>
            <w:tcW w:w="2266" w:type="dxa"/>
            <w:tcBorders>
              <w:top w:val="single" w:sz="6" w:space="0" w:color="auto"/>
              <w:left w:val="single" w:sz="6" w:space="0" w:color="auto"/>
              <w:bottom w:val="single" w:sz="6" w:space="0" w:color="auto"/>
              <w:right w:val="single" w:sz="6" w:space="0" w:color="auto"/>
            </w:tcBorders>
          </w:tcPr>
          <w:p w:rsidR="007F78F5" w:rsidRPr="003346BA" w:rsidRDefault="007F78F5" w:rsidP="007F78F5">
            <w:pPr>
              <w:spacing w:line="276" w:lineRule="auto"/>
              <w:jc w:val="center"/>
              <w:rPr>
                <w:sz w:val="18"/>
                <w:szCs w:val="18"/>
                <w:vertAlign w:val="superscript"/>
              </w:rPr>
            </w:pPr>
            <w:r w:rsidRPr="003346BA">
              <w:rPr>
                <w:sz w:val="18"/>
                <w:szCs w:val="18"/>
                <w:vertAlign w:val="superscript"/>
              </w:rPr>
              <w:t>1. Решение вопросов оказания услуг по осуществлению регулярных пассажирских перевозок автомобильным транспортом общего пользования по регулируемым тарифам на территории муниципального образования «Ленский муниципальный район» по муниципальным маршрутам регулярных перевозок.</w:t>
            </w:r>
          </w:p>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p>
        </w:tc>
        <w:tc>
          <w:tcPr>
            <w:tcW w:w="1409"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spacing w:line="276" w:lineRule="auto"/>
              <w:jc w:val="center"/>
              <w:rPr>
                <w:sz w:val="18"/>
                <w:szCs w:val="18"/>
                <w:vertAlign w:val="superscript"/>
              </w:rPr>
            </w:pPr>
            <w:proofErr w:type="spellStart"/>
            <w:proofErr w:type="gramStart"/>
            <w:r w:rsidRPr="003346BA">
              <w:rPr>
                <w:sz w:val="18"/>
                <w:szCs w:val="18"/>
                <w:vertAlign w:val="superscript"/>
              </w:rPr>
              <w:t>Администра-ция</w:t>
            </w:r>
            <w:proofErr w:type="spellEnd"/>
            <w:proofErr w:type="gramEnd"/>
            <w:r w:rsidRPr="003346BA">
              <w:rPr>
                <w:sz w:val="18"/>
                <w:szCs w:val="18"/>
                <w:vertAlign w:val="superscript"/>
              </w:rPr>
              <w:t> МО «Ленский муниципальный район»</w:t>
            </w:r>
          </w:p>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МУП «</w:t>
            </w:r>
            <w:proofErr w:type="gramStart"/>
            <w:r w:rsidRPr="003346BA">
              <w:rPr>
                <w:rFonts w:ascii="Times New Roman" w:hAnsi="Times New Roman" w:cs="Times New Roman"/>
                <w:sz w:val="18"/>
                <w:szCs w:val="18"/>
                <w:vertAlign w:val="superscript"/>
              </w:rPr>
              <w:t>Ленское</w:t>
            </w:r>
            <w:proofErr w:type="gramEnd"/>
            <w:r w:rsidRPr="003346BA">
              <w:rPr>
                <w:rFonts w:ascii="Times New Roman" w:hAnsi="Times New Roman" w:cs="Times New Roman"/>
                <w:sz w:val="18"/>
                <w:szCs w:val="18"/>
                <w:vertAlign w:val="superscript"/>
              </w:rPr>
              <w:t xml:space="preserve"> ПАП»</w:t>
            </w:r>
          </w:p>
        </w:tc>
        <w:tc>
          <w:tcPr>
            <w:tcW w:w="928"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1850,0</w:t>
            </w:r>
          </w:p>
        </w:tc>
        <w:tc>
          <w:tcPr>
            <w:tcW w:w="71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314,1</w:t>
            </w:r>
          </w:p>
        </w:tc>
        <w:tc>
          <w:tcPr>
            <w:tcW w:w="667"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1850,0</w:t>
            </w:r>
          </w:p>
        </w:tc>
        <w:tc>
          <w:tcPr>
            <w:tcW w:w="779"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314,1</w:t>
            </w:r>
          </w:p>
        </w:tc>
        <w:tc>
          <w:tcPr>
            <w:tcW w:w="652" w:type="dxa"/>
            <w:gridSpan w:val="2"/>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309"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Выполняются перевозки по 7-и муниципальным маршрутам</w:t>
            </w:r>
          </w:p>
        </w:tc>
      </w:tr>
      <w:tr w:rsidR="00A12DB2" w:rsidRPr="003346BA" w:rsidTr="003F0445">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spacing w:line="276" w:lineRule="auto"/>
              <w:jc w:val="center"/>
              <w:rPr>
                <w:sz w:val="18"/>
                <w:szCs w:val="18"/>
                <w:vertAlign w:val="superscript"/>
              </w:rPr>
            </w:pPr>
            <w:r w:rsidRPr="003346BA">
              <w:rPr>
                <w:sz w:val="18"/>
                <w:szCs w:val="18"/>
                <w:vertAlign w:val="superscript"/>
              </w:rPr>
              <w:t>2. Ведение реестра перевозчиков Ленского района</w:t>
            </w:r>
          </w:p>
        </w:tc>
        <w:tc>
          <w:tcPr>
            <w:tcW w:w="1409" w:type="dxa"/>
            <w:tcBorders>
              <w:top w:val="single" w:sz="6" w:space="0" w:color="auto"/>
              <w:left w:val="single" w:sz="6" w:space="0" w:color="auto"/>
              <w:bottom w:val="single" w:sz="6" w:space="0" w:color="auto"/>
              <w:right w:val="single" w:sz="6" w:space="0" w:color="auto"/>
            </w:tcBorders>
          </w:tcPr>
          <w:p w:rsidR="00A12DB2" w:rsidRPr="003346BA" w:rsidRDefault="00A12DB2" w:rsidP="00391073">
            <w:pPr>
              <w:spacing w:line="276" w:lineRule="auto"/>
              <w:jc w:val="center"/>
              <w:rPr>
                <w:sz w:val="18"/>
                <w:szCs w:val="18"/>
                <w:vertAlign w:val="superscript"/>
              </w:rPr>
            </w:pPr>
            <w:proofErr w:type="spellStart"/>
            <w:proofErr w:type="gramStart"/>
            <w:r w:rsidRPr="003346BA">
              <w:rPr>
                <w:sz w:val="18"/>
                <w:szCs w:val="18"/>
                <w:vertAlign w:val="superscript"/>
              </w:rPr>
              <w:t>Администра-ция</w:t>
            </w:r>
            <w:proofErr w:type="spellEnd"/>
            <w:proofErr w:type="gramEnd"/>
            <w:r w:rsidRPr="003346BA">
              <w:rPr>
                <w:sz w:val="18"/>
                <w:szCs w:val="18"/>
                <w:vertAlign w:val="superscript"/>
              </w:rPr>
              <w:t> МО «Ленский муниципальный район»</w:t>
            </w:r>
          </w:p>
          <w:p w:rsidR="00A12DB2" w:rsidRPr="003346BA" w:rsidRDefault="00A12DB2" w:rsidP="00391073">
            <w:pPr>
              <w:spacing w:line="276" w:lineRule="auto"/>
              <w:jc w:val="center"/>
              <w:rPr>
                <w:sz w:val="18"/>
                <w:szCs w:val="18"/>
                <w:vertAlign w:val="superscript"/>
              </w:rPr>
            </w:pPr>
          </w:p>
          <w:p w:rsidR="00A12DB2" w:rsidRPr="003346BA" w:rsidRDefault="00A12DB2" w:rsidP="00391073">
            <w:pPr>
              <w:spacing w:line="276" w:lineRule="auto"/>
              <w:jc w:val="center"/>
              <w:rPr>
                <w:sz w:val="18"/>
                <w:szCs w:val="18"/>
                <w:vertAlign w:val="superscript"/>
              </w:rPr>
            </w:pPr>
          </w:p>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МУП «</w:t>
            </w:r>
            <w:proofErr w:type="gramStart"/>
            <w:r w:rsidRPr="003346BA">
              <w:rPr>
                <w:rFonts w:ascii="Times New Roman" w:hAnsi="Times New Roman" w:cs="Times New Roman"/>
                <w:sz w:val="18"/>
                <w:szCs w:val="18"/>
                <w:vertAlign w:val="superscript"/>
              </w:rPr>
              <w:t>Ленское</w:t>
            </w:r>
            <w:proofErr w:type="gramEnd"/>
            <w:r w:rsidRPr="003346BA">
              <w:rPr>
                <w:rFonts w:ascii="Times New Roman" w:hAnsi="Times New Roman" w:cs="Times New Roman"/>
                <w:sz w:val="18"/>
                <w:szCs w:val="18"/>
                <w:vertAlign w:val="superscript"/>
              </w:rPr>
              <w:t xml:space="preserve"> ПАП»</w:t>
            </w:r>
          </w:p>
        </w:tc>
        <w:tc>
          <w:tcPr>
            <w:tcW w:w="928"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10"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67"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2" w:type="dxa"/>
            <w:gridSpan w:val="2"/>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309" w:type="dxa"/>
            <w:tcBorders>
              <w:top w:val="single" w:sz="6" w:space="0" w:color="auto"/>
              <w:left w:val="single" w:sz="6" w:space="0" w:color="auto"/>
              <w:bottom w:val="single" w:sz="6" w:space="0" w:color="auto"/>
              <w:right w:val="single" w:sz="6" w:space="0" w:color="auto"/>
            </w:tcBorders>
            <w:hideMark/>
          </w:tcPr>
          <w:p w:rsidR="00A12DB2" w:rsidRPr="003346BA" w:rsidRDefault="007F78F5"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Ведется реестр перевозчиков</w:t>
            </w:r>
          </w:p>
        </w:tc>
      </w:tr>
      <w:tr w:rsidR="00A12DB2" w:rsidRPr="003346BA" w:rsidTr="003F0445">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spacing w:line="276" w:lineRule="auto"/>
              <w:jc w:val="center"/>
              <w:rPr>
                <w:sz w:val="18"/>
                <w:szCs w:val="18"/>
                <w:vertAlign w:val="superscript"/>
              </w:rPr>
            </w:pPr>
            <w:r w:rsidRPr="003346BA">
              <w:rPr>
                <w:sz w:val="18"/>
                <w:szCs w:val="18"/>
                <w:vertAlign w:val="superscript"/>
              </w:rPr>
              <w:t>3. Проведение мероприятий по повышению профессионального мастерства (ежегодно)</w:t>
            </w:r>
          </w:p>
        </w:tc>
        <w:tc>
          <w:tcPr>
            <w:tcW w:w="1409"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proofErr w:type="spellStart"/>
            <w:proofErr w:type="gramStart"/>
            <w:r w:rsidRPr="003346BA">
              <w:rPr>
                <w:rFonts w:ascii="Times New Roman" w:hAnsi="Times New Roman" w:cs="Times New Roman"/>
                <w:sz w:val="18"/>
                <w:szCs w:val="18"/>
                <w:vertAlign w:val="superscript"/>
              </w:rPr>
              <w:t>Администра-ция</w:t>
            </w:r>
            <w:proofErr w:type="spellEnd"/>
            <w:proofErr w:type="gramEnd"/>
            <w:r w:rsidRPr="003346BA">
              <w:rPr>
                <w:rFonts w:ascii="Times New Roman" w:hAnsi="Times New Roman" w:cs="Times New Roman"/>
                <w:sz w:val="18"/>
                <w:szCs w:val="18"/>
                <w:vertAlign w:val="superscript"/>
              </w:rPr>
              <w:t xml:space="preserve"> МО «Ленский муниципальный район»</w:t>
            </w:r>
          </w:p>
        </w:tc>
        <w:tc>
          <w:tcPr>
            <w:tcW w:w="928"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10"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67"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2" w:type="dxa"/>
            <w:gridSpan w:val="2"/>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309" w:type="dxa"/>
            <w:tcBorders>
              <w:top w:val="single" w:sz="6" w:space="0" w:color="auto"/>
              <w:left w:val="single" w:sz="6" w:space="0" w:color="auto"/>
              <w:bottom w:val="single" w:sz="6" w:space="0" w:color="auto"/>
              <w:right w:val="single" w:sz="6" w:space="0" w:color="auto"/>
            </w:tcBorders>
            <w:hideMark/>
          </w:tcPr>
          <w:p w:rsidR="00A12DB2" w:rsidRPr="003346BA" w:rsidRDefault="007F78F5"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Запланировано на 2 квартал</w:t>
            </w:r>
          </w:p>
        </w:tc>
      </w:tr>
      <w:tr w:rsidR="007F78F5" w:rsidRPr="003346BA" w:rsidTr="003F0445">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spacing w:line="276" w:lineRule="auto"/>
              <w:jc w:val="center"/>
              <w:rPr>
                <w:sz w:val="18"/>
                <w:szCs w:val="18"/>
                <w:vertAlign w:val="superscript"/>
              </w:rPr>
            </w:pPr>
            <w:r w:rsidRPr="003346BA">
              <w:rPr>
                <w:sz w:val="18"/>
                <w:szCs w:val="18"/>
                <w:vertAlign w:val="superscript"/>
              </w:rPr>
              <w:lastRenderedPageBreak/>
              <w:t>4.  Предоставление субсидии на выпадающие доходы при оказании услуг, связанных с осуществлением регулярных перевозок по регулируемым тарифам пассажиров и багажа по муниципальным маршрутам на территории Ленского муниципального района Архангельской области</w:t>
            </w:r>
          </w:p>
        </w:tc>
        <w:tc>
          <w:tcPr>
            <w:tcW w:w="1409"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proofErr w:type="spellStart"/>
            <w:proofErr w:type="gramStart"/>
            <w:r w:rsidRPr="003346BA">
              <w:rPr>
                <w:rFonts w:ascii="Times New Roman" w:hAnsi="Times New Roman" w:cs="Times New Roman"/>
                <w:sz w:val="18"/>
                <w:szCs w:val="18"/>
                <w:vertAlign w:val="superscript"/>
              </w:rPr>
              <w:t>Администра-ция</w:t>
            </w:r>
            <w:proofErr w:type="spellEnd"/>
            <w:proofErr w:type="gramEnd"/>
            <w:r w:rsidRPr="003346BA">
              <w:rPr>
                <w:rFonts w:ascii="Times New Roman" w:hAnsi="Times New Roman" w:cs="Times New Roman"/>
                <w:sz w:val="18"/>
                <w:szCs w:val="18"/>
                <w:vertAlign w:val="superscript"/>
              </w:rPr>
              <w:t xml:space="preserve"> МО «Ленский муниципальный район»</w:t>
            </w:r>
          </w:p>
        </w:tc>
        <w:tc>
          <w:tcPr>
            <w:tcW w:w="928"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ind w:right="-106"/>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1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67"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ind w:right="-106"/>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2" w:type="dxa"/>
            <w:gridSpan w:val="2"/>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309"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Не запланировано</w:t>
            </w:r>
          </w:p>
        </w:tc>
      </w:tr>
      <w:tr w:rsidR="00A12DB2" w:rsidRPr="003346BA" w:rsidTr="007F78F5">
        <w:trPr>
          <w:cantSplit/>
          <w:trHeight w:val="240"/>
        </w:trPr>
        <w:tc>
          <w:tcPr>
            <w:tcW w:w="15379" w:type="dxa"/>
            <w:gridSpan w:val="16"/>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Задача №2</w:t>
            </w:r>
          </w:p>
        </w:tc>
      </w:tr>
      <w:tr w:rsidR="007F78F5" w:rsidRPr="003346BA" w:rsidTr="003F0445">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spacing w:line="276" w:lineRule="auto"/>
              <w:jc w:val="center"/>
              <w:rPr>
                <w:sz w:val="18"/>
                <w:szCs w:val="18"/>
                <w:vertAlign w:val="superscript"/>
              </w:rPr>
            </w:pPr>
            <w:r w:rsidRPr="003346BA">
              <w:rPr>
                <w:sz w:val="18"/>
                <w:szCs w:val="18"/>
                <w:vertAlign w:val="superscript"/>
              </w:rPr>
              <w:t>5. Приобретение автобуса для осуществления регулярных пассажирских перевозок для МУП «Ленское ПАП»  и приобретение запасных частей</w:t>
            </w:r>
          </w:p>
        </w:tc>
        <w:tc>
          <w:tcPr>
            <w:tcW w:w="1409"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Перевозчики, </w:t>
            </w:r>
            <w:proofErr w:type="spellStart"/>
            <w:proofErr w:type="gramStart"/>
            <w:r w:rsidRPr="003346BA">
              <w:rPr>
                <w:rFonts w:ascii="Times New Roman" w:hAnsi="Times New Roman" w:cs="Times New Roman"/>
                <w:sz w:val="18"/>
                <w:szCs w:val="18"/>
                <w:vertAlign w:val="superscript"/>
              </w:rPr>
              <w:t>задействован-ные</w:t>
            </w:r>
            <w:proofErr w:type="spellEnd"/>
            <w:proofErr w:type="gramEnd"/>
            <w:r w:rsidRPr="003346BA">
              <w:rPr>
                <w:rFonts w:ascii="Times New Roman" w:hAnsi="Times New Roman" w:cs="Times New Roman"/>
                <w:sz w:val="18"/>
                <w:szCs w:val="18"/>
                <w:vertAlign w:val="superscript"/>
              </w:rPr>
              <w:t xml:space="preserve"> на маршрутах общего пользования</w:t>
            </w:r>
          </w:p>
        </w:tc>
        <w:tc>
          <w:tcPr>
            <w:tcW w:w="928"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100,0</w:t>
            </w:r>
          </w:p>
        </w:tc>
        <w:tc>
          <w:tcPr>
            <w:tcW w:w="71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63,0</w:t>
            </w:r>
          </w:p>
        </w:tc>
        <w:tc>
          <w:tcPr>
            <w:tcW w:w="667"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2" w:type="dxa"/>
            <w:gridSpan w:val="2"/>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100,0</w:t>
            </w:r>
          </w:p>
        </w:tc>
        <w:tc>
          <w:tcPr>
            <w:tcW w:w="945"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63,0</w:t>
            </w:r>
          </w:p>
        </w:tc>
        <w:tc>
          <w:tcPr>
            <w:tcW w:w="2309"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Выполнено</w:t>
            </w:r>
          </w:p>
        </w:tc>
      </w:tr>
      <w:tr w:rsidR="003F0445" w:rsidRPr="003346BA" w:rsidTr="003F0445">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spacing w:line="276" w:lineRule="auto"/>
              <w:jc w:val="center"/>
              <w:rPr>
                <w:sz w:val="18"/>
                <w:szCs w:val="18"/>
                <w:vertAlign w:val="superscript"/>
              </w:rPr>
            </w:pPr>
            <w:r w:rsidRPr="003346BA">
              <w:rPr>
                <w:sz w:val="18"/>
                <w:szCs w:val="18"/>
                <w:vertAlign w:val="superscript"/>
              </w:rPr>
              <w:t>6. Закупка и установка специального оборудования на автобусы</w:t>
            </w:r>
          </w:p>
        </w:tc>
        <w:tc>
          <w:tcPr>
            <w:tcW w:w="1409"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 МО «Ленский муниципальный район»</w:t>
            </w:r>
          </w:p>
        </w:tc>
        <w:tc>
          <w:tcPr>
            <w:tcW w:w="928"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25,0</w:t>
            </w:r>
          </w:p>
        </w:tc>
        <w:tc>
          <w:tcPr>
            <w:tcW w:w="710"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667"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2" w:type="dxa"/>
            <w:gridSpan w:val="2"/>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25,0</w:t>
            </w:r>
          </w:p>
        </w:tc>
        <w:tc>
          <w:tcPr>
            <w:tcW w:w="945"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2309"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Запланировано на 2 квартал</w:t>
            </w:r>
          </w:p>
        </w:tc>
      </w:tr>
      <w:tr w:rsidR="003F0445" w:rsidRPr="003346BA" w:rsidTr="003F0445">
        <w:trPr>
          <w:cantSplit/>
          <w:trHeight w:val="360"/>
        </w:trPr>
        <w:tc>
          <w:tcPr>
            <w:tcW w:w="2266"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Итого по программе</w:t>
            </w:r>
          </w:p>
        </w:tc>
        <w:tc>
          <w:tcPr>
            <w:tcW w:w="1409" w:type="dxa"/>
            <w:tcBorders>
              <w:top w:val="single" w:sz="6" w:space="0" w:color="auto"/>
              <w:left w:val="single" w:sz="6" w:space="0" w:color="auto"/>
              <w:bottom w:val="single" w:sz="6" w:space="0" w:color="auto"/>
              <w:right w:val="single" w:sz="6" w:space="0" w:color="auto"/>
            </w:tcBorders>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p>
        </w:tc>
        <w:tc>
          <w:tcPr>
            <w:tcW w:w="928"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1975,0</w:t>
            </w:r>
          </w:p>
        </w:tc>
        <w:tc>
          <w:tcPr>
            <w:tcW w:w="710"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377,1</w:t>
            </w:r>
          </w:p>
        </w:tc>
        <w:tc>
          <w:tcPr>
            <w:tcW w:w="667"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1850,0</w:t>
            </w:r>
          </w:p>
        </w:tc>
        <w:tc>
          <w:tcPr>
            <w:tcW w:w="779"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314,1</w:t>
            </w:r>
          </w:p>
        </w:tc>
        <w:tc>
          <w:tcPr>
            <w:tcW w:w="652" w:type="dxa"/>
            <w:gridSpan w:val="2"/>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125,0</w:t>
            </w:r>
          </w:p>
        </w:tc>
        <w:tc>
          <w:tcPr>
            <w:tcW w:w="945"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63,0</w:t>
            </w:r>
          </w:p>
        </w:tc>
        <w:tc>
          <w:tcPr>
            <w:tcW w:w="2309" w:type="dxa"/>
            <w:tcBorders>
              <w:top w:val="single" w:sz="6" w:space="0" w:color="auto"/>
              <w:left w:val="single" w:sz="6" w:space="0" w:color="auto"/>
              <w:bottom w:val="single" w:sz="6" w:space="0" w:color="auto"/>
              <w:right w:val="single" w:sz="6" w:space="0" w:color="auto"/>
            </w:tcBorders>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p>
        </w:tc>
      </w:tr>
    </w:tbl>
    <w:p w:rsidR="00A12DB2" w:rsidRPr="003346BA" w:rsidRDefault="00A12DB2" w:rsidP="00391073">
      <w:pPr>
        <w:autoSpaceDE w:val="0"/>
        <w:autoSpaceDN w:val="0"/>
        <w:adjustRightInd w:val="0"/>
        <w:jc w:val="center"/>
        <w:outlineLvl w:val="1"/>
        <w:rPr>
          <w:color w:val="FF0000"/>
          <w:sz w:val="18"/>
          <w:szCs w:val="18"/>
          <w:vertAlign w:val="superscript"/>
        </w:rPr>
      </w:pPr>
      <w:r w:rsidRPr="003346BA">
        <w:rPr>
          <w:color w:val="FF0000"/>
          <w:sz w:val="18"/>
          <w:szCs w:val="18"/>
          <w:vertAlign w:val="superscript"/>
        </w:rPr>
        <w:br w:type="textWrapping" w:clear="all"/>
      </w:r>
    </w:p>
    <w:p w:rsidR="00A12DB2" w:rsidRPr="003346BA" w:rsidRDefault="00A12DB2" w:rsidP="00391073">
      <w:pPr>
        <w:autoSpaceDE w:val="0"/>
        <w:autoSpaceDN w:val="0"/>
        <w:adjustRightInd w:val="0"/>
        <w:jc w:val="center"/>
        <w:rPr>
          <w:color w:val="FF0000"/>
          <w:sz w:val="18"/>
          <w:szCs w:val="18"/>
          <w:vertAlign w:val="superscript"/>
        </w:rPr>
      </w:pPr>
    </w:p>
    <w:p w:rsidR="00A12DB2" w:rsidRPr="003346BA" w:rsidRDefault="00A12DB2" w:rsidP="00391073">
      <w:pPr>
        <w:pStyle w:val="ConsPlusNonformat"/>
        <w:jc w:val="center"/>
        <w:rPr>
          <w:rFonts w:ascii="Times New Roman" w:hAnsi="Times New Roman" w:cs="Times New Roman"/>
          <w:color w:val="FF0000"/>
          <w:sz w:val="18"/>
          <w:szCs w:val="18"/>
          <w:vertAlign w:val="superscript"/>
        </w:rPr>
        <w:sectPr w:rsidR="00A12DB2" w:rsidRPr="003346BA" w:rsidSect="00EA777F">
          <w:headerReference w:type="default" r:id="rId7"/>
          <w:type w:val="oddPage"/>
          <w:pgSz w:w="16838" w:h="11905" w:orient="landscape"/>
          <w:pgMar w:top="567" w:right="720" w:bottom="720" w:left="567" w:header="624" w:footer="624" w:gutter="0"/>
          <w:cols w:space="720"/>
          <w:docGrid w:linePitch="326"/>
        </w:sectPr>
      </w:pPr>
    </w:p>
    <w:p w:rsidR="00FF592C" w:rsidRPr="003346BA" w:rsidRDefault="00FF592C" w:rsidP="00391073">
      <w:pPr>
        <w:autoSpaceDE w:val="0"/>
        <w:autoSpaceDN w:val="0"/>
        <w:adjustRightInd w:val="0"/>
        <w:jc w:val="center"/>
        <w:outlineLvl w:val="1"/>
        <w:rPr>
          <w:b/>
          <w:i/>
          <w:sz w:val="18"/>
          <w:szCs w:val="18"/>
          <w:vertAlign w:val="superscript"/>
        </w:rPr>
      </w:pPr>
      <w:r w:rsidRPr="003346BA">
        <w:rPr>
          <w:b/>
          <w:i/>
          <w:sz w:val="18"/>
          <w:szCs w:val="18"/>
          <w:vertAlign w:val="superscript"/>
        </w:rPr>
        <w:lastRenderedPageBreak/>
        <w:t>«Ремонт и содержание сети автомобильных дорог, находящихся в собственности МО «Ленский муниципальный район» на 2017–2023 годы»</w:t>
      </w:r>
    </w:p>
    <w:p w:rsidR="00FF592C" w:rsidRPr="003346BA" w:rsidRDefault="00FF592C" w:rsidP="00391073">
      <w:pPr>
        <w:autoSpaceDE w:val="0"/>
        <w:autoSpaceDN w:val="0"/>
        <w:adjustRightInd w:val="0"/>
        <w:jc w:val="center"/>
        <w:outlineLvl w:val="1"/>
        <w:rPr>
          <w:sz w:val="18"/>
          <w:szCs w:val="18"/>
          <w:vertAlign w:val="superscript"/>
        </w:rPr>
      </w:pPr>
    </w:p>
    <w:tbl>
      <w:tblPr>
        <w:tblpPr w:leftFromText="180" w:rightFromText="180" w:vertAnchor="text" w:tblpY="1"/>
        <w:tblOverlap w:val="never"/>
        <w:tblW w:w="15026" w:type="dxa"/>
        <w:tblInd w:w="70" w:type="dxa"/>
        <w:tblLayout w:type="fixed"/>
        <w:tblCellMar>
          <w:left w:w="70" w:type="dxa"/>
          <w:right w:w="70" w:type="dxa"/>
        </w:tblCellMar>
        <w:tblLook w:val="0000"/>
      </w:tblPr>
      <w:tblGrid>
        <w:gridCol w:w="3260"/>
        <w:gridCol w:w="141"/>
        <w:gridCol w:w="852"/>
        <w:gridCol w:w="141"/>
        <w:gridCol w:w="709"/>
        <w:gridCol w:w="842"/>
        <w:gridCol w:w="810"/>
        <w:gridCol w:w="810"/>
        <w:gridCol w:w="724"/>
        <w:gridCol w:w="774"/>
        <w:gridCol w:w="536"/>
        <w:gridCol w:w="740"/>
        <w:gridCol w:w="709"/>
        <w:gridCol w:w="810"/>
        <w:gridCol w:w="810"/>
        <w:gridCol w:w="648"/>
        <w:gridCol w:w="1710"/>
      </w:tblGrid>
      <w:tr w:rsidR="00166FB3" w:rsidRPr="003346BA" w:rsidTr="00166FB3">
        <w:trPr>
          <w:cantSplit/>
          <w:trHeight w:val="701"/>
        </w:trPr>
        <w:tc>
          <w:tcPr>
            <w:tcW w:w="3401" w:type="dxa"/>
            <w:gridSpan w:val="2"/>
            <w:vMerge w:val="restart"/>
            <w:tcBorders>
              <w:top w:val="single" w:sz="6" w:space="0" w:color="auto"/>
              <w:left w:val="single" w:sz="6" w:space="0" w:color="auto"/>
              <w:bottom w:val="nil"/>
              <w:right w:val="single" w:sz="6"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Номер  и наименование</w:t>
            </w:r>
            <w:r w:rsidRPr="003346BA">
              <w:rPr>
                <w:rFonts w:ascii="Times New Roman" w:hAnsi="Times New Roman" w:cs="Times New Roman"/>
                <w:sz w:val="18"/>
                <w:szCs w:val="18"/>
                <w:vertAlign w:val="superscript"/>
              </w:rPr>
              <w:br/>
              <w:t>мероприятия</w:t>
            </w:r>
            <w:r w:rsidRPr="003346BA">
              <w:rPr>
                <w:rFonts w:ascii="Times New Roman" w:hAnsi="Times New Roman" w:cs="Times New Roman"/>
                <w:sz w:val="18"/>
                <w:szCs w:val="18"/>
                <w:vertAlign w:val="superscript"/>
              </w:rPr>
              <w:br/>
              <w:t>Программы</w:t>
            </w:r>
          </w:p>
        </w:tc>
        <w:tc>
          <w:tcPr>
            <w:tcW w:w="993" w:type="dxa"/>
            <w:gridSpan w:val="2"/>
            <w:vMerge w:val="restart"/>
            <w:tcBorders>
              <w:top w:val="single" w:sz="6" w:space="0" w:color="auto"/>
              <w:left w:val="single" w:sz="6" w:space="0" w:color="auto"/>
              <w:bottom w:val="nil"/>
              <w:right w:val="single" w:sz="6"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proofErr w:type="spellStart"/>
            <w:proofErr w:type="gramStart"/>
            <w:r w:rsidRPr="003346BA">
              <w:rPr>
                <w:rFonts w:ascii="Times New Roman" w:hAnsi="Times New Roman" w:cs="Times New Roman"/>
                <w:sz w:val="18"/>
                <w:szCs w:val="18"/>
                <w:vertAlign w:val="superscript"/>
              </w:rPr>
              <w:t>ответствен-ный</w:t>
            </w:r>
            <w:proofErr w:type="spellEnd"/>
            <w:proofErr w:type="gramEnd"/>
            <w:r w:rsidRPr="003346BA">
              <w:rPr>
                <w:rFonts w:ascii="Times New Roman" w:hAnsi="Times New Roman" w:cs="Times New Roman"/>
                <w:sz w:val="18"/>
                <w:szCs w:val="18"/>
                <w:vertAlign w:val="superscript"/>
              </w:rPr>
              <w:t xml:space="preserve"> исполнитель</w:t>
            </w:r>
          </w:p>
          <w:p w:rsidR="00166FB3" w:rsidRPr="003346BA" w:rsidRDefault="00166FB3" w:rsidP="00391073">
            <w:pPr>
              <w:jc w:val="center"/>
              <w:rPr>
                <w:sz w:val="18"/>
                <w:szCs w:val="18"/>
                <w:vertAlign w:val="superscript"/>
              </w:rPr>
            </w:pPr>
            <w:proofErr w:type="spellStart"/>
            <w:proofErr w:type="gramStart"/>
            <w:r w:rsidRPr="003346BA">
              <w:rPr>
                <w:sz w:val="18"/>
                <w:szCs w:val="18"/>
                <w:vertAlign w:val="superscript"/>
              </w:rPr>
              <w:t>соисполни-тель</w:t>
            </w:r>
            <w:proofErr w:type="spellEnd"/>
            <w:proofErr w:type="gramEnd"/>
          </w:p>
        </w:tc>
        <w:tc>
          <w:tcPr>
            <w:tcW w:w="8922" w:type="dxa"/>
            <w:gridSpan w:val="12"/>
            <w:tcBorders>
              <w:top w:val="single" w:sz="6" w:space="0" w:color="auto"/>
              <w:left w:val="single" w:sz="6" w:space="0" w:color="auto"/>
              <w:bottom w:val="single" w:sz="6" w:space="0" w:color="auto"/>
              <w:right w:val="single" w:sz="6"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Объемы финансирования (тыс. руб.)</w:t>
            </w:r>
          </w:p>
        </w:tc>
        <w:tc>
          <w:tcPr>
            <w:tcW w:w="1710" w:type="dxa"/>
            <w:vMerge w:val="restart"/>
            <w:tcBorders>
              <w:top w:val="single" w:sz="6" w:space="0" w:color="auto"/>
              <w:left w:val="single" w:sz="6" w:space="0" w:color="auto"/>
              <w:right w:val="single" w:sz="6"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Фактический </w:t>
            </w:r>
            <w:r w:rsidRPr="003346BA">
              <w:rPr>
                <w:rFonts w:ascii="Times New Roman" w:hAnsi="Times New Roman" w:cs="Times New Roman"/>
                <w:sz w:val="18"/>
                <w:szCs w:val="18"/>
                <w:vertAlign w:val="superscript"/>
              </w:rPr>
              <w:br/>
              <w:t xml:space="preserve">результат  </w:t>
            </w:r>
            <w:r w:rsidRPr="003346BA">
              <w:rPr>
                <w:rFonts w:ascii="Times New Roman" w:hAnsi="Times New Roman" w:cs="Times New Roman"/>
                <w:sz w:val="18"/>
                <w:szCs w:val="18"/>
                <w:vertAlign w:val="superscript"/>
              </w:rPr>
              <w:br/>
              <w:t xml:space="preserve">выполнения </w:t>
            </w:r>
            <w:r w:rsidRPr="003346BA">
              <w:rPr>
                <w:rFonts w:ascii="Times New Roman" w:hAnsi="Times New Roman" w:cs="Times New Roman"/>
                <w:sz w:val="18"/>
                <w:szCs w:val="18"/>
                <w:vertAlign w:val="superscript"/>
              </w:rPr>
              <w:br/>
              <w:t xml:space="preserve">мероприятия </w:t>
            </w:r>
            <w:r w:rsidRPr="003346BA">
              <w:rPr>
                <w:rFonts w:ascii="Times New Roman" w:hAnsi="Times New Roman" w:cs="Times New Roman"/>
                <w:sz w:val="18"/>
                <w:szCs w:val="18"/>
                <w:vertAlign w:val="superscript"/>
              </w:rPr>
              <w:br/>
              <w:t xml:space="preserve">с указанием </w:t>
            </w:r>
            <w:r w:rsidRPr="003346BA">
              <w:rPr>
                <w:rFonts w:ascii="Times New Roman" w:hAnsi="Times New Roman" w:cs="Times New Roman"/>
                <w:sz w:val="18"/>
                <w:szCs w:val="18"/>
                <w:vertAlign w:val="superscript"/>
              </w:rPr>
              <w:br/>
              <w:t xml:space="preserve">причин   </w:t>
            </w:r>
            <w:r w:rsidRPr="003346BA">
              <w:rPr>
                <w:rFonts w:ascii="Times New Roman" w:hAnsi="Times New Roman" w:cs="Times New Roman"/>
                <w:sz w:val="18"/>
                <w:szCs w:val="18"/>
                <w:vertAlign w:val="superscript"/>
              </w:rPr>
              <w:br/>
              <w:t>невыполнения</w:t>
            </w:r>
          </w:p>
        </w:tc>
      </w:tr>
      <w:tr w:rsidR="00166FB3" w:rsidRPr="003346BA" w:rsidTr="00166FB3">
        <w:trPr>
          <w:cantSplit/>
          <w:trHeight w:val="360"/>
        </w:trPr>
        <w:tc>
          <w:tcPr>
            <w:tcW w:w="3401" w:type="dxa"/>
            <w:gridSpan w:val="2"/>
            <w:vMerge/>
            <w:tcBorders>
              <w:top w:val="nil"/>
              <w:left w:val="single" w:sz="6" w:space="0" w:color="auto"/>
              <w:bottom w:val="nil"/>
              <w:right w:val="single" w:sz="6"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p>
        </w:tc>
        <w:tc>
          <w:tcPr>
            <w:tcW w:w="993" w:type="dxa"/>
            <w:gridSpan w:val="2"/>
            <w:vMerge/>
            <w:tcBorders>
              <w:top w:val="nil"/>
              <w:left w:val="single" w:sz="6" w:space="0" w:color="auto"/>
              <w:bottom w:val="nil"/>
              <w:right w:val="single" w:sz="6"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p>
        </w:tc>
        <w:tc>
          <w:tcPr>
            <w:tcW w:w="1551" w:type="dxa"/>
            <w:gridSpan w:val="2"/>
            <w:tcBorders>
              <w:top w:val="single" w:sz="6" w:space="0" w:color="auto"/>
              <w:left w:val="single" w:sz="6" w:space="0" w:color="auto"/>
              <w:bottom w:val="single" w:sz="6" w:space="0" w:color="auto"/>
              <w:right w:val="single" w:sz="6"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всего</w:t>
            </w: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498" w:type="dxa"/>
            <w:gridSpan w:val="2"/>
            <w:tcBorders>
              <w:top w:val="single" w:sz="6" w:space="0" w:color="auto"/>
              <w:left w:val="single" w:sz="6" w:space="0" w:color="auto"/>
              <w:bottom w:val="single" w:sz="6" w:space="0" w:color="auto"/>
              <w:right w:val="single" w:sz="6"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w:t>
            </w:r>
          </w:p>
          <w:p w:rsidR="00166FB3" w:rsidRPr="003346BA" w:rsidRDefault="00166FB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«Ленский </w:t>
            </w:r>
            <w:proofErr w:type="spellStart"/>
            <w:proofErr w:type="gramStart"/>
            <w:r w:rsidRPr="003346BA">
              <w:rPr>
                <w:rFonts w:ascii="Times New Roman" w:hAnsi="Times New Roman" w:cs="Times New Roman"/>
                <w:sz w:val="18"/>
                <w:szCs w:val="18"/>
                <w:vertAlign w:val="superscript"/>
              </w:rPr>
              <w:t>муниципаль-ный</w:t>
            </w:r>
            <w:proofErr w:type="spellEnd"/>
            <w:proofErr w:type="gramEnd"/>
            <w:r w:rsidRPr="003346BA">
              <w:rPr>
                <w:rFonts w:ascii="Times New Roman" w:hAnsi="Times New Roman" w:cs="Times New Roman"/>
                <w:sz w:val="18"/>
                <w:szCs w:val="18"/>
                <w:vertAlign w:val="superscript"/>
              </w:rPr>
              <w:t xml:space="preserve"> район»</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Бюджеты поселений</w:t>
            </w:r>
          </w:p>
        </w:tc>
        <w:tc>
          <w:tcPr>
            <w:tcW w:w="1519" w:type="dxa"/>
            <w:gridSpan w:val="2"/>
            <w:tcBorders>
              <w:top w:val="single" w:sz="6" w:space="0" w:color="auto"/>
              <w:left w:val="single" w:sz="6" w:space="0" w:color="auto"/>
              <w:bottom w:val="single" w:sz="6" w:space="0" w:color="auto"/>
              <w:right w:val="single" w:sz="6"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458" w:type="dxa"/>
            <w:gridSpan w:val="2"/>
            <w:tcBorders>
              <w:top w:val="single" w:sz="6" w:space="0" w:color="auto"/>
              <w:left w:val="single" w:sz="6" w:space="0" w:color="auto"/>
              <w:bottom w:val="single" w:sz="6" w:space="0" w:color="auto"/>
              <w:right w:val="single" w:sz="6"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tc>
        <w:tc>
          <w:tcPr>
            <w:tcW w:w="1710" w:type="dxa"/>
            <w:vMerge/>
            <w:tcBorders>
              <w:left w:val="single" w:sz="6" w:space="0" w:color="auto"/>
              <w:bottom w:val="nil"/>
              <w:right w:val="single" w:sz="6"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p>
        </w:tc>
      </w:tr>
      <w:tr w:rsidR="00FF592C" w:rsidRPr="003346BA" w:rsidTr="00166FB3">
        <w:trPr>
          <w:cantSplit/>
          <w:trHeight w:val="553"/>
        </w:trPr>
        <w:tc>
          <w:tcPr>
            <w:tcW w:w="3401" w:type="dxa"/>
            <w:gridSpan w:val="2"/>
            <w:vMerge/>
            <w:tcBorders>
              <w:top w:val="nil"/>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p>
        </w:tc>
        <w:tc>
          <w:tcPr>
            <w:tcW w:w="993" w:type="dxa"/>
            <w:gridSpan w:val="2"/>
            <w:vMerge/>
            <w:tcBorders>
              <w:top w:val="nil"/>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42"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ind w:left="-84" w:firstLine="84"/>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24"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74"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536"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40"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09"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48"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1710" w:type="dxa"/>
            <w:tcBorders>
              <w:top w:val="nil"/>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p>
        </w:tc>
      </w:tr>
      <w:tr w:rsidR="00FF592C" w:rsidRPr="003346BA" w:rsidTr="00166FB3">
        <w:trPr>
          <w:cantSplit/>
          <w:trHeight w:val="240"/>
        </w:trPr>
        <w:tc>
          <w:tcPr>
            <w:tcW w:w="3401" w:type="dxa"/>
            <w:gridSpan w:val="2"/>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709"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842"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724"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tc>
        <w:tc>
          <w:tcPr>
            <w:tcW w:w="774"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536"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740"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709"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648"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1710"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FF592C" w:rsidRPr="003346BA" w:rsidTr="00166FB3">
        <w:trPr>
          <w:cantSplit/>
          <w:trHeight w:val="240"/>
        </w:trPr>
        <w:tc>
          <w:tcPr>
            <w:tcW w:w="15026" w:type="dxa"/>
            <w:gridSpan w:val="17"/>
            <w:tcBorders>
              <w:top w:val="single" w:sz="6" w:space="0" w:color="auto"/>
              <w:left w:val="single" w:sz="6" w:space="0" w:color="auto"/>
              <w:bottom w:val="single" w:sz="6" w:space="0" w:color="auto"/>
              <w:right w:val="single" w:sz="6" w:space="0" w:color="auto"/>
            </w:tcBorders>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Задача №1 Приведение сети автомобильных дорог общего пользования местного значения в соответствие с нормативными требованиями к автомобильным дорогам</w:t>
            </w:r>
          </w:p>
        </w:tc>
      </w:tr>
      <w:tr w:rsidR="00166FB3" w:rsidRPr="003346BA" w:rsidTr="00166FB3">
        <w:trPr>
          <w:cantSplit/>
          <w:trHeight w:val="240"/>
        </w:trPr>
        <w:tc>
          <w:tcPr>
            <w:tcW w:w="3401" w:type="dxa"/>
            <w:gridSpan w:val="2"/>
            <w:tcBorders>
              <w:top w:val="single" w:sz="6" w:space="0" w:color="auto"/>
              <w:left w:val="single" w:sz="6" w:space="0" w:color="auto"/>
              <w:bottom w:val="single" w:sz="6" w:space="0" w:color="auto"/>
              <w:right w:val="single" w:sz="6" w:space="0" w:color="auto"/>
            </w:tcBorders>
            <w:vAlign w:val="center"/>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  Ремонт автомобильных дорог и мостов, находящихся в собственности МО «Ленский муниципальный район».</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66FB3" w:rsidRPr="003346BA" w:rsidRDefault="00166FB3" w:rsidP="00166FB3">
            <w:pPr>
              <w:jc w:val="center"/>
              <w:rPr>
                <w:sz w:val="18"/>
                <w:szCs w:val="18"/>
                <w:vertAlign w:val="superscript"/>
              </w:rPr>
            </w:pPr>
            <w:r w:rsidRPr="003346BA">
              <w:rPr>
                <w:sz w:val="18"/>
                <w:szCs w:val="18"/>
                <w:vertAlign w:val="superscript"/>
              </w:rPr>
              <w:t xml:space="preserve">Администрация МО «Ленский </w:t>
            </w:r>
            <w:r w:rsidRPr="003346BA">
              <w:rPr>
                <w:spacing w:val="-20"/>
                <w:sz w:val="18"/>
                <w:szCs w:val="18"/>
                <w:vertAlign w:val="superscript"/>
              </w:rPr>
              <w:t>муниципальный</w:t>
            </w:r>
            <w:r w:rsidRPr="003346BA">
              <w:rPr>
                <w:sz w:val="18"/>
                <w:szCs w:val="18"/>
                <w:vertAlign w:val="superscript"/>
              </w:rPr>
              <w:t xml:space="preserve"> район»</w:t>
            </w:r>
          </w:p>
        </w:tc>
        <w:tc>
          <w:tcPr>
            <w:tcW w:w="709"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842"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810"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24"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74"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36"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40"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48"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1710"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Не запланировано</w:t>
            </w:r>
          </w:p>
        </w:tc>
      </w:tr>
      <w:tr w:rsidR="00166FB3" w:rsidRPr="003346BA" w:rsidTr="00166FB3">
        <w:trPr>
          <w:cantSplit/>
          <w:trHeight w:val="240"/>
        </w:trPr>
        <w:tc>
          <w:tcPr>
            <w:tcW w:w="3401" w:type="dxa"/>
            <w:gridSpan w:val="2"/>
            <w:tcBorders>
              <w:top w:val="single" w:sz="6" w:space="0" w:color="auto"/>
              <w:left w:val="single" w:sz="6" w:space="0" w:color="auto"/>
              <w:bottom w:val="single" w:sz="6" w:space="0" w:color="auto"/>
              <w:right w:val="single" w:sz="6" w:space="0" w:color="auto"/>
            </w:tcBorders>
            <w:vAlign w:val="center"/>
          </w:tcPr>
          <w:p w:rsidR="00166FB3" w:rsidRPr="003346BA" w:rsidRDefault="00166FB3" w:rsidP="00166FB3">
            <w:pPr>
              <w:jc w:val="center"/>
              <w:rPr>
                <w:sz w:val="18"/>
                <w:szCs w:val="18"/>
                <w:vertAlign w:val="superscript"/>
              </w:rPr>
            </w:pPr>
            <w:r w:rsidRPr="003346BA">
              <w:rPr>
                <w:sz w:val="18"/>
                <w:szCs w:val="18"/>
                <w:vertAlign w:val="superscript"/>
              </w:rPr>
              <w:t>1.1. Ремонт автомобильных дорог местного значения и объектов мостового хозяйства:</w:t>
            </w:r>
          </w:p>
          <w:p w:rsidR="00166FB3" w:rsidRPr="003346BA" w:rsidRDefault="00166FB3" w:rsidP="00166FB3">
            <w:pPr>
              <w:jc w:val="center"/>
              <w:rPr>
                <w:sz w:val="18"/>
                <w:szCs w:val="18"/>
                <w:vertAlign w:val="superscript"/>
              </w:rPr>
            </w:pPr>
            <w:r w:rsidRPr="003346BA">
              <w:rPr>
                <w:sz w:val="18"/>
                <w:szCs w:val="18"/>
                <w:vertAlign w:val="superscript"/>
              </w:rPr>
              <w:t>«Автомобильная дорога с</w:t>
            </w:r>
            <w:proofErr w:type="gramStart"/>
            <w:r w:rsidRPr="003346BA">
              <w:rPr>
                <w:sz w:val="18"/>
                <w:szCs w:val="18"/>
                <w:vertAlign w:val="superscript"/>
              </w:rPr>
              <w:t>.Л</w:t>
            </w:r>
            <w:proofErr w:type="gramEnd"/>
            <w:r w:rsidRPr="003346BA">
              <w:rPr>
                <w:sz w:val="18"/>
                <w:szCs w:val="18"/>
                <w:vertAlign w:val="superscript"/>
              </w:rPr>
              <w:t>ена»,</w:t>
            </w:r>
          </w:p>
          <w:p w:rsidR="00166FB3" w:rsidRPr="003346BA" w:rsidRDefault="00166FB3" w:rsidP="00166FB3">
            <w:pPr>
              <w:jc w:val="center"/>
              <w:rPr>
                <w:sz w:val="18"/>
                <w:szCs w:val="18"/>
                <w:vertAlign w:val="superscript"/>
              </w:rPr>
            </w:pPr>
            <w:r w:rsidRPr="003346BA">
              <w:rPr>
                <w:sz w:val="18"/>
                <w:szCs w:val="18"/>
                <w:vertAlign w:val="superscript"/>
              </w:rPr>
              <w:t xml:space="preserve">«Автомобильная дорога с. </w:t>
            </w:r>
            <w:proofErr w:type="spellStart"/>
            <w:r w:rsidRPr="003346BA">
              <w:rPr>
                <w:sz w:val="18"/>
                <w:szCs w:val="18"/>
                <w:vertAlign w:val="superscript"/>
              </w:rPr>
              <w:t>Ирта</w:t>
            </w:r>
            <w:proofErr w:type="spellEnd"/>
            <w:r w:rsidRPr="003346BA">
              <w:rPr>
                <w:sz w:val="18"/>
                <w:szCs w:val="18"/>
                <w:vertAlign w:val="superscript"/>
              </w:rPr>
              <w:t>»,</w:t>
            </w:r>
          </w:p>
          <w:p w:rsidR="00166FB3" w:rsidRPr="003346BA" w:rsidRDefault="00166FB3" w:rsidP="00166FB3">
            <w:pPr>
              <w:jc w:val="center"/>
              <w:rPr>
                <w:sz w:val="18"/>
                <w:szCs w:val="18"/>
                <w:vertAlign w:val="superscript"/>
              </w:rPr>
            </w:pPr>
            <w:r w:rsidRPr="003346BA">
              <w:rPr>
                <w:sz w:val="18"/>
                <w:szCs w:val="18"/>
                <w:vertAlign w:val="superscript"/>
              </w:rPr>
              <w:t xml:space="preserve">«Автомобильная дорога п. </w:t>
            </w:r>
            <w:proofErr w:type="spellStart"/>
            <w:r w:rsidRPr="003346BA">
              <w:rPr>
                <w:sz w:val="18"/>
                <w:szCs w:val="18"/>
                <w:vertAlign w:val="superscript"/>
              </w:rPr>
              <w:t>Лысимо</w:t>
            </w:r>
            <w:proofErr w:type="spellEnd"/>
            <w:r w:rsidRPr="003346BA">
              <w:rPr>
                <w:sz w:val="18"/>
                <w:szCs w:val="18"/>
                <w:vertAlign w:val="superscript"/>
              </w:rPr>
              <w:t>»,</w:t>
            </w:r>
          </w:p>
          <w:p w:rsidR="00166FB3" w:rsidRPr="003346BA" w:rsidRDefault="00166FB3" w:rsidP="00166FB3">
            <w:pPr>
              <w:jc w:val="center"/>
              <w:rPr>
                <w:sz w:val="18"/>
                <w:szCs w:val="18"/>
                <w:vertAlign w:val="superscript"/>
              </w:rPr>
            </w:pPr>
            <w:r w:rsidRPr="003346BA">
              <w:rPr>
                <w:sz w:val="18"/>
                <w:szCs w:val="18"/>
                <w:vertAlign w:val="superscript"/>
              </w:rPr>
              <w:t xml:space="preserve">«Автомобильная дорога п. </w:t>
            </w:r>
            <w:proofErr w:type="spellStart"/>
            <w:r w:rsidRPr="003346BA">
              <w:rPr>
                <w:sz w:val="18"/>
                <w:szCs w:val="18"/>
                <w:vertAlign w:val="superscript"/>
              </w:rPr>
              <w:t>Литвино</w:t>
            </w:r>
            <w:proofErr w:type="spellEnd"/>
            <w:r w:rsidRPr="003346BA">
              <w:rPr>
                <w:sz w:val="18"/>
                <w:szCs w:val="18"/>
                <w:vertAlign w:val="superscript"/>
              </w:rPr>
              <w:t>», «Автомобильная дорога с. Слободчиково»,</w:t>
            </w:r>
          </w:p>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«Устройство временного проезда через р. </w:t>
            </w:r>
            <w:proofErr w:type="spellStart"/>
            <w:r w:rsidRPr="003346BA">
              <w:rPr>
                <w:rFonts w:ascii="Times New Roman" w:hAnsi="Times New Roman" w:cs="Times New Roman"/>
                <w:sz w:val="18"/>
                <w:szCs w:val="18"/>
                <w:vertAlign w:val="superscript"/>
              </w:rPr>
              <w:t>Чакула</w:t>
            </w:r>
            <w:proofErr w:type="spellEnd"/>
            <w:r w:rsidRPr="003346BA">
              <w:rPr>
                <w:rFonts w:ascii="Times New Roman" w:hAnsi="Times New Roman" w:cs="Times New Roman"/>
                <w:sz w:val="18"/>
                <w:szCs w:val="18"/>
                <w:vertAlign w:val="superscript"/>
              </w:rPr>
              <w:t xml:space="preserve">», ремонт моста через р. </w:t>
            </w:r>
            <w:proofErr w:type="spellStart"/>
            <w:r w:rsidRPr="003346BA">
              <w:rPr>
                <w:rFonts w:ascii="Times New Roman" w:hAnsi="Times New Roman" w:cs="Times New Roman"/>
                <w:sz w:val="18"/>
                <w:szCs w:val="18"/>
                <w:vertAlign w:val="superscript"/>
              </w:rPr>
              <w:t>Икаиха</w:t>
            </w:r>
            <w:proofErr w:type="spellEnd"/>
            <w:r w:rsidRPr="003346BA">
              <w:rPr>
                <w:rFonts w:ascii="Times New Roman" w:hAnsi="Times New Roman" w:cs="Times New Roman"/>
                <w:sz w:val="18"/>
                <w:szCs w:val="18"/>
                <w:vertAlign w:val="superscript"/>
              </w:rPr>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66FB3" w:rsidRPr="003346BA" w:rsidRDefault="00166FB3" w:rsidP="00166FB3">
            <w:pPr>
              <w:jc w:val="center"/>
              <w:rPr>
                <w:sz w:val="18"/>
                <w:szCs w:val="18"/>
                <w:vertAlign w:val="superscript"/>
              </w:rPr>
            </w:pPr>
            <w:r w:rsidRPr="003346BA">
              <w:rPr>
                <w:sz w:val="18"/>
                <w:szCs w:val="18"/>
                <w:vertAlign w:val="superscript"/>
              </w:rPr>
              <w:t xml:space="preserve">Администрация МО «Ленский </w:t>
            </w:r>
            <w:r w:rsidRPr="003346BA">
              <w:rPr>
                <w:spacing w:val="-20"/>
                <w:sz w:val="18"/>
                <w:szCs w:val="18"/>
                <w:vertAlign w:val="superscript"/>
              </w:rPr>
              <w:t>муниципальный</w:t>
            </w:r>
            <w:r w:rsidRPr="003346BA">
              <w:rPr>
                <w:sz w:val="18"/>
                <w:szCs w:val="18"/>
                <w:vertAlign w:val="superscript"/>
              </w:rPr>
              <w:t xml:space="preserve"> район»</w:t>
            </w:r>
          </w:p>
        </w:tc>
        <w:tc>
          <w:tcPr>
            <w:tcW w:w="709"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842"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810"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24"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74"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36"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40"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48"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1710"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p>
        </w:tc>
      </w:tr>
      <w:tr w:rsidR="00FF592C" w:rsidRPr="003346BA" w:rsidTr="00166FB3">
        <w:trPr>
          <w:cantSplit/>
          <w:trHeight w:val="240"/>
        </w:trPr>
        <w:tc>
          <w:tcPr>
            <w:tcW w:w="15026" w:type="dxa"/>
            <w:gridSpan w:val="17"/>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Задача №2 Содержание автомобильных дорог общего пользования местного значения, находящихся в собственности МО «Ленский муниципальный район»</w:t>
            </w:r>
          </w:p>
        </w:tc>
      </w:tr>
      <w:tr w:rsidR="00BD530D" w:rsidRPr="003346BA" w:rsidTr="00166FB3">
        <w:trPr>
          <w:cantSplit/>
          <w:trHeight w:val="240"/>
        </w:trPr>
        <w:tc>
          <w:tcPr>
            <w:tcW w:w="3260" w:type="dxa"/>
            <w:tcBorders>
              <w:top w:val="single" w:sz="6" w:space="0" w:color="auto"/>
              <w:left w:val="single" w:sz="6" w:space="0" w:color="auto"/>
              <w:bottom w:val="single" w:sz="6" w:space="0" w:color="auto"/>
              <w:right w:val="single" w:sz="6" w:space="0" w:color="auto"/>
            </w:tcBorders>
            <w:vAlign w:val="center"/>
          </w:tcPr>
          <w:p w:rsidR="00BD530D" w:rsidRPr="003346BA" w:rsidRDefault="00BD530D" w:rsidP="00BD530D">
            <w:pPr>
              <w:autoSpaceDE w:val="0"/>
              <w:autoSpaceDN w:val="0"/>
              <w:adjustRightInd w:val="0"/>
              <w:jc w:val="center"/>
              <w:rPr>
                <w:sz w:val="18"/>
                <w:szCs w:val="18"/>
                <w:vertAlign w:val="superscript"/>
              </w:rPr>
            </w:pPr>
            <w:proofErr w:type="gramStart"/>
            <w:r w:rsidRPr="003346BA">
              <w:rPr>
                <w:sz w:val="18"/>
                <w:szCs w:val="18"/>
                <w:vertAlign w:val="superscript"/>
              </w:rPr>
              <w:t xml:space="preserve">1.Содержание автомобильных дорог, находящихся в собственности МО «Ленский муниципальный район» (профилирование дорожного полотна, расчистка автодорог от снега, вывоз снега с автодорог и тротуаров, </w:t>
            </w:r>
            <w:proofErr w:type="spellStart"/>
            <w:r w:rsidRPr="003346BA">
              <w:rPr>
                <w:sz w:val="18"/>
                <w:szCs w:val="18"/>
                <w:vertAlign w:val="superscript"/>
              </w:rPr>
              <w:t>намораживание</w:t>
            </w:r>
            <w:proofErr w:type="spellEnd"/>
            <w:r w:rsidRPr="003346BA">
              <w:rPr>
                <w:sz w:val="18"/>
                <w:szCs w:val="18"/>
                <w:vertAlign w:val="superscript"/>
              </w:rPr>
              <w:t xml:space="preserve"> и содержание ледовой переправы, чистка водоотводных канав, расчистка полосы отвода автодорог, приобретение и установка дорожных знаков, обустройство тротуаров и мостовых переходов, проектирование ремонта автомобильных дорог, выполнение работ по разработке «Комплексной схемы организации дорожного движения» на</w:t>
            </w:r>
            <w:proofErr w:type="gramEnd"/>
            <w:r w:rsidRPr="003346BA">
              <w:rPr>
                <w:sz w:val="18"/>
                <w:szCs w:val="18"/>
                <w:vertAlign w:val="superscript"/>
              </w:rPr>
              <w:t xml:space="preserve"> территории муниципального образования «Ленский муниципальный район», устройство автобусных остановок, обустройство водоотводных канав и водопропускных труб).</w:t>
            </w:r>
          </w:p>
        </w:tc>
        <w:tc>
          <w:tcPr>
            <w:tcW w:w="993" w:type="dxa"/>
            <w:gridSpan w:val="2"/>
            <w:tcBorders>
              <w:top w:val="single" w:sz="6" w:space="0" w:color="auto"/>
              <w:left w:val="single" w:sz="6" w:space="0" w:color="auto"/>
              <w:bottom w:val="single" w:sz="6" w:space="0" w:color="auto"/>
              <w:right w:val="single" w:sz="6" w:space="0" w:color="auto"/>
            </w:tcBorders>
          </w:tcPr>
          <w:p w:rsidR="00BD530D" w:rsidRPr="003346BA" w:rsidRDefault="00BD530D" w:rsidP="00BD530D">
            <w:pPr>
              <w:pStyle w:val="ConsPlusCell"/>
              <w:widowControl/>
              <w:jc w:val="center"/>
              <w:rPr>
                <w:rFonts w:ascii="Times New Roman" w:hAnsi="Times New Roman" w:cs="Times New Roman"/>
                <w:sz w:val="18"/>
                <w:szCs w:val="18"/>
                <w:vertAlign w:val="superscript"/>
              </w:rPr>
            </w:pPr>
            <w:proofErr w:type="spellStart"/>
            <w:proofErr w:type="gramStart"/>
            <w:r w:rsidRPr="003346BA">
              <w:rPr>
                <w:rFonts w:ascii="Times New Roman" w:hAnsi="Times New Roman" w:cs="Times New Roman"/>
                <w:sz w:val="18"/>
                <w:szCs w:val="18"/>
                <w:vertAlign w:val="superscript"/>
              </w:rPr>
              <w:t>Администра-ция</w:t>
            </w:r>
            <w:proofErr w:type="spellEnd"/>
            <w:proofErr w:type="gramEnd"/>
            <w:r w:rsidRPr="003346BA">
              <w:rPr>
                <w:rFonts w:ascii="Times New Roman" w:hAnsi="Times New Roman" w:cs="Times New Roman"/>
                <w:sz w:val="18"/>
                <w:szCs w:val="18"/>
                <w:vertAlign w:val="superscript"/>
              </w:rPr>
              <w:t xml:space="preserve"> МО «Ленский </w:t>
            </w:r>
            <w:r w:rsidRPr="003346BA">
              <w:rPr>
                <w:rFonts w:ascii="Times New Roman" w:hAnsi="Times New Roman" w:cs="Times New Roman"/>
                <w:spacing w:val="-20"/>
                <w:sz w:val="18"/>
                <w:szCs w:val="18"/>
                <w:vertAlign w:val="superscript"/>
              </w:rPr>
              <w:t>муниципальный</w:t>
            </w:r>
            <w:r w:rsidRPr="003346BA">
              <w:rPr>
                <w:rFonts w:ascii="Times New Roman" w:hAnsi="Times New Roman" w:cs="Times New Roman"/>
                <w:sz w:val="18"/>
                <w:szCs w:val="18"/>
                <w:vertAlign w:val="superscript"/>
              </w:rPr>
              <w:t xml:space="preserve"> район</w:t>
            </w:r>
          </w:p>
        </w:tc>
        <w:tc>
          <w:tcPr>
            <w:tcW w:w="850" w:type="dxa"/>
            <w:gridSpan w:val="2"/>
            <w:tcBorders>
              <w:top w:val="single" w:sz="6" w:space="0" w:color="auto"/>
              <w:left w:val="single" w:sz="6" w:space="0" w:color="auto"/>
              <w:bottom w:val="single" w:sz="6" w:space="0" w:color="auto"/>
              <w:right w:val="single" w:sz="6" w:space="0" w:color="auto"/>
            </w:tcBorders>
          </w:tcPr>
          <w:p w:rsidR="00BD530D" w:rsidRPr="003346BA" w:rsidRDefault="00BD530D" w:rsidP="00BD530D">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12498,5</w:t>
            </w:r>
          </w:p>
        </w:tc>
        <w:tc>
          <w:tcPr>
            <w:tcW w:w="842" w:type="dxa"/>
            <w:tcBorders>
              <w:top w:val="single" w:sz="6" w:space="0" w:color="auto"/>
              <w:left w:val="single" w:sz="6" w:space="0" w:color="auto"/>
              <w:bottom w:val="single" w:sz="6" w:space="0" w:color="auto"/>
              <w:right w:val="single" w:sz="6" w:space="0" w:color="auto"/>
            </w:tcBorders>
          </w:tcPr>
          <w:p w:rsidR="00BD530D" w:rsidRPr="003346BA" w:rsidRDefault="00BD530D" w:rsidP="00BD530D">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5212,2</w:t>
            </w:r>
          </w:p>
        </w:tc>
        <w:tc>
          <w:tcPr>
            <w:tcW w:w="810" w:type="dxa"/>
            <w:tcBorders>
              <w:top w:val="single" w:sz="6" w:space="0" w:color="auto"/>
              <w:left w:val="single" w:sz="6" w:space="0" w:color="auto"/>
              <w:bottom w:val="single" w:sz="6" w:space="0" w:color="auto"/>
              <w:right w:val="single" w:sz="6" w:space="0" w:color="auto"/>
            </w:tcBorders>
          </w:tcPr>
          <w:p w:rsidR="00BD530D" w:rsidRPr="003346BA" w:rsidRDefault="00BD530D" w:rsidP="00BD530D">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BD530D" w:rsidRPr="003346BA" w:rsidRDefault="00BD530D" w:rsidP="00BD530D">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24" w:type="dxa"/>
            <w:tcBorders>
              <w:top w:val="single" w:sz="6" w:space="0" w:color="auto"/>
              <w:left w:val="single" w:sz="6" w:space="0" w:color="auto"/>
              <w:bottom w:val="single" w:sz="6" w:space="0" w:color="auto"/>
              <w:right w:val="single" w:sz="6" w:space="0" w:color="auto"/>
            </w:tcBorders>
          </w:tcPr>
          <w:p w:rsidR="00BD530D" w:rsidRPr="003346BA" w:rsidRDefault="00BD530D" w:rsidP="00BD530D">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12498,5</w:t>
            </w:r>
          </w:p>
        </w:tc>
        <w:tc>
          <w:tcPr>
            <w:tcW w:w="774" w:type="dxa"/>
            <w:tcBorders>
              <w:top w:val="single" w:sz="6" w:space="0" w:color="auto"/>
              <w:left w:val="single" w:sz="6" w:space="0" w:color="auto"/>
              <w:bottom w:val="single" w:sz="6" w:space="0" w:color="auto"/>
              <w:right w:val="single" w:sz="6" w:space="0" w:color="auto"/>
            </w:tcBorders>
          </w:tcPr>
          <w:p w:rsidR="00BD530D" w:rsidRPr="003346BA" w:rsidRDefault="00BD530D" w:rsidP="00BD530D">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5212,2</w:t>
            </w:r>
          </w:p>
        </w:tc>
        <w:tc>
          <w:tcPr>
            <w:tcW w:w="536" w:type="dxa"/>
            <w:tcBorders>
              <w:top w:val="single" w:sz="6" w:space="0" w:color="auto"/>
              <w:left w:val="single" w:sz="6" w:space="0" w:color="auto"/>
              <w:bottom w:val="single" w:sz="6" w:space="0" w:color="auto"/>
              <w:right w:val="single" w:sz="6" w:space="0" w:color="auto"/>
            </w:tcBorders>
          </w:tcPr>
          <w:p w:rsidR="00BD530D" w:rsidRPr="003346BA" w:rsidRDefault="00BD530D" w:rsidP="00BD530D">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40" w:type="dxa"/>
            <w:tcBorders>
              <w:top w:val="single" w:sz="6" w:space="0" w:color="auto"/>
              <w:left w:val="single" w:sz="6" w:space="0" w:color="auto"/>
              <w:bottom w:val="single" w:sz="6" w:space="0" w:color="auto"/>
              <w:right w:val="single" w:sz="6" w:space="0" w:color="auto"/>
            </w:tcBorders>
          </w:tcPr>
          <w:p w:rsidR="00BD530D" w:rsidRPr="003346BA" w:rsidRDefault="00BD530D" w:rsidP="00BD530D">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BD530D" w:rsidRPr="003346BA" w:rsidRDefault="00BD530D" w:rsidP="00BD530D">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BD530D" w:rsidRPr="003346BA" w:rsidRDefault="00BD530D" w:rsidP="00BD530D">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BD530D" w:rsidRPr="003346BA" w:rsidRDefault="00BD530D" w:rsidP="00BD530D">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48" w:type="dxa"/>
            <w:tcBorders>
              <w:top w:val="single" w:sz="6" w:space="0" w:color="auto"/>
              <w:left w:val="single" w:sz="6" w:space="0" w:color="auto"/>
              <w:bottom w:val="single" w:sz="6" w:space="0" w:color="auto"/>
              <w:right w:val="single" w:sz="6" w:space="0" w:color="auto"/>
            </w:tcBorders>
          </w:tcPr>
          <w:p w:rsidR="00BD530D" w:rsidRPr="003346BA" w:rsidRDefault="00BD530D" w:rsidP="00BD530D">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1710" w:type="dxa"/>
            <w:tcBorders>
              <w:top w:val="single" w:sz="6" w:space="0" w:color="auto"/>
              <w:left w:val="single" w:sz="6" w:space="0" w:color="auto"/>
              <w:bottom w:val="single" w:sz="6" w:space="0" w:color="auto"/>
              <w:right w:val="single" w:sz="6" w:space="0" w:color="auto"/>
            </w:tcBorders>
          </w:tcPr>
          <w:p w:rsidR="00BD530D" w:rsidRPr="003346BA" w:rsidRDefault="00BD530D" w:rsidP="00BD530D">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Производилось содержание автомобильных дорог</w:t>
            </w:r>
          </w:p>
        </w:tc>
      </w:tr>
      <w:tr w:rsidR="00166FB3" w:rsidRPr="003346BA" w:rsidTr="00166FB3">
        <w:trPr>
          <w:cantSplit/>
          <w:trHeight w:val="240"/>
        </w:trPr>
        <w:tc>
          <w:tcPr>
            <w:tcW w:w="3260" w:type="dxa"/>
            <w:tcBorders>
              <w:top w:val="single" w:sz="6" w:space="0" w:color="auto"/>
              <w:left w:val="single" w:sz="6" w:space="0" w:color="auto"/>
              <w:bottom w:val="single" w:sz="6" w:space="0" w:color="auto"/>
              <w:right w:val="single" w:sz="6" w:space="0" w:color="auto"/>
            </w:tcBorders>
            <w:vAlign w:val="center"/>
          </w:tcPr>
          <w:p w:rsidR="00166FB3" w:rsidRPr="003346BA" w:rsidRDefault="00166FB3" w:rsidP="00166FB3">
            <w:pPr>
              <w:autoSpaceDE w:val="0"/>
              <w:autoSpaceDN w:val="0"/>
              <w:adjustRightInd w:val="0"/>
              <w:jc w:val="center"/>
              <w:rPr>
                <w:sz w:val="18"/>
                <w:szCs w:val="18"/>
                <w:vertAlign w:val="superscript"/>
              </w:rPr>
            </w:pPr>
            <w:r w:rsidRPr="003346BA">
              <w:rPr>
                <w:sz w:val="18"/>
                <w:szCs w:val="18"/>
                <w:vertAlign w:val="superscript"/>
              </w:rPr>
              <w:lastRenderedPageBreak/>
              <w:t>2. Софинансирование дорожной деятельности в отношении автомобильных дорог общего пользования местного значения,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осуществляемых за счет бюджетных ассигнований муниципального дорожного фонда (дорожный фонд Архангельской области)</w:t>
            </w:r>
          </w:p>
        </w:tc>
        <w:tc>
          <w:tcPr>
            <w:tcW w:w="993" w:type="dxa"/>
            <w:gridSpan w:val="2"/>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Администрация МО «Ленский </w:t>
            </w:r>
            <w:r w:rsidRPr="003346BA">
              <w:rPr>
                <w:rFonts w:ascii="Times New Roman" w:hAnsi="Times New Roman" w:cs="Times New Roman"/>
                <w:spacing w:val="-20"/>
                <w:sz w:val="18"/>
                <w:szCs w:val="18"/>
                <w:vertAlign w:val="superscript"/>
              </w:rPr>
              <w:t>муниципальный</w:t>
            </w:r>
            <w:r w:rsidRPr="003346BA">
              <w:rPr>
                <w:rFonts w:ascii="Times New Roman" w:hAnsi="Times New Roman" w:cs="Times New Roman"/>
                <w:sz w:val="18"/>
                <w:szCs w:val="18"/>
                <w:vertAlign w:val="superscript"/>
              </w:rPr>
              <w:t xml:space="preserve"> район</w:t>
            </w:r>
          </w:p>
        </w:tc>
        <w:tc>
          <w:tcPr>
            <w:tcW w:w="850" w:type="dxa"/>
            <w:gridSpan w:val="2"/>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3309,3</w:t>
            </w:r>
          </w:p>
        </w:tc>
        <w:tc>
          <w:tcPr>
            <w:tcW w:w="842"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2802,4</w:t>
            </w:r>
          </w:p>
        </w:tc>
        <w:tc>
          <w:tcPr>
            <w:tcW w:w="810"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p>
        </w:tc>
        <w:tc>
          <w:tcPr>
            <w:tcW w:w="810"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p>
        </w:tc>
        <w:tc>
          <w:tcPr>
            <w:tcW w:w="724"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p>
        </w:tc>
        <w:tc>
          <w:tcPr>
            <w:tcW w:w="774"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p>
        </w:tc>
        <w:tc>
          <w:tcPr>
            <w:tcW w:w="536"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p>
        </w:tc>
        <w:tc>
          <w:tcPr>
            <w:tcW w:w="740"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3309,3</w:t>
            </w:r>
          </w:p>
        </w:tc>
        <w:tc>
          <w:tcPr>
            <w:tcW w:w="810"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2802,4</w:t>
            </w:r>
          </w:p>
        </w:tc>
        <w:tc>
          <w:tcPr>
            <w:tcW w:w="810"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p>
        </w:tc>
        <w:tc>
          <w:tcPr>
            <w:tcW w:w="648"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p>
        </w:tc>
        <w:tc>
          <w:tcPr>
            <w:tcW w:w="1710" w:type="dxa"/>
            <w:tcBorders>
              <w:top w:val="single" w:sz="6" w:space="0" w:color="auto"/>
              <w:left w:val="single" w:sz="6" w:space="0" w:color="auto"/>
              <w:bottom w:val="single" w:sz="6" w:space="0" w:color="auto"/>
              <w:right w:val="single" w:sz="6" w:space="0" w:color="auto"/>
            </w:tcBorders>
          </w:tcPr>
          <w:p w:rsidR="00166FB3" w:rsidRPr="003346BA" w:rsidRDefault="001F49F1"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Производилось содержание автомобильных дорог</w:t>
            </w:r>
          </w:p>
        </w:tc>
      </w:tr>
      <w:tr w:rsidR="001F49F1" w:rsidRPr="003346BA" w:rsidTr="00166FB3">
        <w:trPr>
          <w:cantSplit/>
          <w:trHeight w:val="240"/>
        </w:trPr>
        <w:tc>
          <w:tcPr>
            <w:tcW w:w="3260" w:type="dxa"/>
            <w:tcBorders>
              <w:top w:val="single" w:sz="6" w:space="0" w:color="auto"/>
              <w:left w:val="single" w:sz="6" w:space="0" w:color="auto"/>
              <w:bottom w:val="single" w:sz="6" w:space="0" w:color="auto"/>
              <w:right w:val="single" w:sz="6" w:space="0" w:color="auto"/>
            </w:tcBorders>
          </w:tcPr>
          <w:p w:rsidR="001F49F1" w:rsidRPr="003346BA" w:rsidRDefault="001F49F1" w:rsidP="001F49F1">
            <w:pPr>
              <w:jc w:val="center"/>
              <w:rPr>
                <w:sz w:val="18"/>
                <w:szCs w:val="18"/>
                <w:vertAlign w:val="superscript"/>
              </w:rPr>
            </w:pPr>
            <w:r w:rsidRPr="003346BA">
              <w:rPr>
                <w:sz w:val="18"/>
                <w:szCs w:val="18"/>
                <w:vertAlign w:val="superscript"/>
              </w:rPr>
              <w:t>Итого по программе</w:t>
            </w:r>
          </w:p>
        </w:tc>
        <w:tc>
          <w:tcPr>
            <w:tcW w:w="993" w:type="dxa"/>
            <w:gridSpan w:val="2"/>
            <w:tcBorders>
              <w:top w:val="single" w:sz="6" w:space="0" w:color="auto"/>
              <w:left w:val="single" w:sz="6" w:space="0" w:color="auto"/>
              <w:bottom w:val="single" w:sz="6" w:space="0" w:color="auto"/>
              <w:right w:val="single" w:sz="6" w:space="0" w:color="auto"/>
            </w:tcBorders>
          </w:tcPr>
          <w:p w:rsidR="001F49F1" w:rsidRPr="003346BA" w:rsidRDefault="001F49F1" w:rsidP="001F49F1">
            <w:pPr>
              <w:pStyle w:val="ConsPlusCell"/>
              <w:widowControl/>
              <w:jc w:val="center"/>
              <w:rPr>
                <w:rFonts w:ascii="Times New Roman" w:hAnsi="Times New Roman" w:cs="Times New Roman"/>
                <w:sz w:val="18"/>
                <w:szCs w:val="18"/>
                <w:vertAlign w:val="superscript"/>
              </w:rPr>
            </w:pPr>
          </w:p>
        </w:tc>
        <w:tc>
          <w:tcPr>
            <w:tcW w:w="850" w:type="dxa"/>
            <w:gridSpan w:val="2"/>
            <w:tcBorders>
              <w:top w:val="single" w:sz="6" w:space="0" w:color="auto"/>
              <w:left w:val="single" w:sz="6" w:space="0" w:color="auto"/>
              <w:bottom w:val="single" w:sz="6" w:space="0" w:color="auto"/>
              <w:right w:val="single" w:sz="6" w:space="0" w:color="auto"/>
            </w:tcBorders>
          </w:tcPr>
          <w:p w:rsidR="001F49F1" w:rsidRPr="003346BA" w:rsidRDefault="001F49F1" w:rsidP="001F49F1">
            <w:pPr>
              <w:jc w:val="center"/>
              <w:rPr>
                <w:sz w:val="18"/>
                <w:szCs w:val="18"/>
                <w:vertAlign w:val="superscript"/>
              </w:rPr>
            </w:pPr>
            <w:r w:rsidRPr="003346BA">
              <w:rPr>
                <w:sz w:val="18"/>
                <w:szCs w:val="18"/>
                <w:vertAlign w:val="superscript"/>
              </w:rPr>
              <w:t>15807,8</w:t>
            </w:r>
          </w:p>
        </w:tc>
        <w:tc>
          <w:tcPr>
            <w:tcW w:w="842" w:type="dxa"/>
            <w:tcBorders>
              <w:top w:val="single" w:sz="6" w:space="0" w:color="auto"/>
              <w:left w:val="single" w:sz="6" w:space="0" w:color="auto"/>
              <w:bottom w:val="single" w:sz="6" w:space="0" w:color="auto"/>
              <w:right w:val="single" w:sz="6" w:space="0" w:color="auto"/>
            </w:tcBorders>
          </w:tcPr>
          <w:p w:rsidR="001F49F1" w:rsidRPr="003346BA" w:rsidRDefault="001F49F1" w:rsidP="001F49F1">
            <w:pPr>
              <w:jc w:val="center"/>
              <w:rPr>
                <w:sz w:val="18"/>
                <w:szCs w:val="18"/>
                <w:vertAlign w:val="superscript"/>
              </w:rPr>
            </w:pPr>
            <w:r w:rsidRPr="003346BA">
              <w:rPr>
                <w:sz w:val="18"/>
                <w:szCs w:val="18"/>
                <w:vertAlign w:val="superscript"/>
              </w:rPr>
              <w:t>8014,6</w:t>
            </w:r>
          </w:p>
        </w:tc>
        <w:tc>
          <w:tcPr>
            <w:tcW w:w="810" w:type="dxa"/>
            <w:tcBorders>
              <w:top w:val="single" w:sz="6" w:space="0" w:color="auto"/>
              <w:left w:val="single" w:sz="6" w:space="0" w:color="auto"/>
              <w:bottom w:val="single" w:sz="6" w:space="0" w:color="auto"/>
              <w:right w:val="single" w:sz="6" w:space="0" w:color="auto"/>
            </w:tcBorders>
          </w:tcPr>
          <w:p w:rsidR="001F49F1" w:rsidRPr="003346BA" w:rsidRDefault="001F49F1" w:rsidP="001F49F1">
            <w:pPr>
              <w:pStyle w:val="ConsPlusCell"/>
              <w:widowControl/>
              <w:jc w:val="center"/>
              <w:rPr>
                <w:rFonts w:ascii="Times New Roman" w:hAnsi="Times New Roman" w:cs="Times New Roman"/>
                <w:sz w:val="18"/>
                <w:szCs w:val="18"/>
                <w:vertAlign w:val="superscript"/>
              </w:rPr>
            </w:pPr>
          </w:p>
        </w:tc>
        <w:tc>
          <w:tcPr>
            <w:tcW w:w="810" w:type="dxa"/>
            <w:tcBorders>
              <w:top w:val="single" w:sz="6" w:space="0" w:color="auto"/>
              <w:left w:val="single" w:sz="6" w:space="0" w:color="auto"/>
              <w:bottom w:val="single" w:sz="6" w:space="0" w:color="auto"/>
              <w:right w:val="single" w:sz="6" w:space="0" w:color="auto"/>
            </w:tcBorders>
          </w:tcPr>
          <w:p w:rsidR="001F49F1" w:rsidRPr="003346BA" w:rsidRDefault="001F49F1" w:rsidP="001F49F1">
            <w:pPr>
              <w:pStyle w:val="ConsPlusCell"/>
              <w:widowControl/>
              <w:jc w:val="center"/>
              <w:rPr>
                <w:rFonts w:ascii="Times New Roman" w:hAnsi="Times New Roman" w:cs="Times New Roman"/>
                <w:sz w:val="18"/>
                <w:szCs w:val="18"/>
                <w:vertAlign w:val="superscript"/>
              </w:rPr>
            </w:pPr>
          </w:p>
        </w:tc>
        <w:tc>
          <w:tcPr>
            <w:tcW w:w="724" w:type="dxa"/>
            <w:tcBorders>
              <w:top w:val="single" w:sz="6" w:space="0" w:color="auto"/>
              <w:left w:val="single" w:sz="6" w:space="0" w:color="auto"/>
              <w:bottom w:val="single" w:sz="6" w:space="0" w:color="auto"/>
              <w:right w:val="single" w:sz="6" w:space="0" w:color="auto"/>
            </w:tcBorders>
          </w:tcPr>
          <w:p w:rsidR="001F49F1" w:rsidRPr="003346BA" w:rsidRDefault="001F49F1" w:rsidP="001F49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12498,5</w:t>
            </w:r>
          </w:p>
        </w:tc>
        <w:tc>
          <w:tcPr>
            <w:tcW w:w="774" w:type="dxa"/>
            <w:tcBorders>
              <w:top w:val="single" w:sz="6" w:space="0" w:color="auto"/>
              <w:left w:val="single" w:sz="6" w:space="0" w:color="auto"/>
              <w:bottom w:val="single" w:sz="6" w:space="0" w:color="auto"/>
              <w:right w:val="single" w:sz="6" w:space="0" w:color="auto"/>
            </w:tcBorders>
          </w:tcPr>
          <w:p w:rsidR="001F49F1" w:rsidRPr="003346BA" w:rsidRDefault="001F49F1" w:rsidP="001F49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5212,2</w:t>
            </w:r>
          </w:p>
        </w:tc>
        <w:tc>
          <w:tcPr>
            <w:tcW w:w="536" w:type="dxa"/>
            <w:tcBorders>
              <w:top w:val="single" w:sz="6" w:space="0" w:color="auto"/>
              <w:left w:val="single" w:sz="6" w:space="0" w:color="auto"/>
              <w:bottom w:val="single" w:sz="6" w:space="0" w:color="auto"/>
              <w:right w:val="single" w:sz="6" w:space="0" w:color="auto"/>
            </w:tcBorders>
          </w:tcPr>
          <w:p w:rsidR="001F49F1" w:rsidRPr="003346BA" w:rsidRDefault="001F49F1" w:rsidP="001F49F1">
            <w:pPr>
              <w:pStyle w:val="ConsPlusCell"/>
              <w:widowControl/>
              <w:jc w:val="center"/>
              <w:rPr>
                <w:rFonts w:ascii="Times New Roman" w:hAnsi="Times New Roman" w:cs="Times New Roman"/>
                <w:sz w:val="18"/>
                <w:szCs w:val="18"/>
                <w:vertAlign w:val="superscript"/>
              </w:rPr>
            </w:pPr>
          </w:p>
        </w:tc>
        <w:tc>
          <w:tcPr>
            <w:tcW w:w="740" w:type="dxa"/>
            <w:tcBorders>
              <w:top w:val="single" w:sz="6" w:space="0" w:color="auto"/>
              <w:left w:val="single" w:sz="6" w:space="0" w:color="auto"/>
              <w:bottom w:val="single" w:sz="6" w:space="0" w:color="auto"/>
              <w:right w:val="single" w:sz="6" w:space="0" w:color="auto"/>
            </w:tcBorders>
          </w:tcPr>
          <w:p w:rsidR="001F49F1" w:rsidRPr="003346BA" w:rsidRDefault="001F49F1" w:rsidP="001F49F1">
            <w:pPr>
              <w:pStyle w:val="ConsPlusCell"/>
              <w:widowControl/>
              <w:jc w:val="center"/>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1F49F1" w:rsidRPr="003346BA" w:rsidRDefault="001F49F1" w:rsidP="001F49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3309,3</w:t>
            </w:r>
          </w:p>
        </w:tc>
        <w:tc>
          <w:tcPr>
            <w:tcW w:w="810" w:type="dxa"/>
            <w:tcBorders>
              <w:top w:val="single" w:sz="6" w:space="0" w:color="auto"/>
              <w:left w:val="single" w:sz="6" w:space="0" w:color="auto"/>
              <w:bottom w:val="single" w:sz="6" w:space="0" w:color="auto"/>
              <w:right w:val="single" w:sz="6" w:space="0" w:color="auto"/>
            </w:tcBorders>
          </w:tcPr>
          <w:p w:rsidR="001F49F1" w:rsidRPr="003346BA" w:rsidRDefault="001F49F1" w:rsidP="001F49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2802,4</w:t>
            </w:r>
          </w:p>
        </w:tc>
        <w:tc>
          <w:tcPr>
            <w:tcW w:w="810" w:type="dxa"/>
            <w:tcBorders>
              <w:top w:val="single" w:sz="6" w:space="0" w:color="auto"/>
              <w:left w:val="single" w:sz="6" w:space="0" w:color="auto"/>
              <w:bottom w:val="single" w:sz="6" w:space="0" w:color="auto"/>
              <w:right w:val="single" w:sz="6" w:space="0" w:color="auto"/>
            </w:tcBorders>
          </w:tcPr>
          <w:p w:rsidR="001F49F1" w:rsidRPr="003346BA" w:rsidRDefault="001F49F1" w:rsidP="001F49F1">
            <w:pPr>
              <w:pStyle w:val="ConsPlusCell"/>
              <w:widowControl/>
              <w:jc w:val="center"/>
              <w:rPr>
                <w:rFonts w:ascii="Times New Roman" w:hAnsi="Times New Roman" w:cs="Times New Roman"/>
                <w:sz w:val="18"/>
                <w:szCs w:val="18"/>
                <w:vertAlign w:val="superscript"/>
              </w:rPr>
            </w:pPr>
          </w:p>
        </w:tc>
        <w:tc>
          <w:tcPr>
            <w:tcW w:w="648" w:type="dxa"/>
            <w:tcBorders>
              <w:top w:val="single" w:sz="6" w:space="0" w:color="auto"/>
              <w:left w:val="single" w:sz="6" w:space="0" w:color="auto"/>
              <w:bottom w:val="single" w:sz="6" w:space="0" w:color="auto"/>
              <w:right w:val="single" w:sz="6" w:space="0" w:color="auto"/>
            </w:tcBorders>
          </w:tcPr>
          <w:p w:rsidR="001F49F1" w:rsidRPr="003346BA" w:rsidRDefault="001F49F1" w:rsidP="001F49F1">
            <w:pPr>
              <w:pStyle w:val="ConsPlusCell"/>
              <w:widowControl/>
              <w:jc w:val="center"/>
              <w:rPr>
                <w:rFonts w:ascii="Times New Roman" w:hAnsi="Times New Roman" w:cs="Times New Roman"/>
                <w:sz w:val="18"/>
                <w:szCs w:val="18"/>
                <w:vertAlign w:val="superscript"/>
              </w:rPr>
            </w:pPr>
          </w:p>
        </w:tc>
        <w:tc>
          <w:tcPr>
            <w:tcW w:w="1710" w:type="dxa"/>
            <w:tcBorders>
              <w:top w:val="single" w:sz="6" w:space="0" w:color="auto"/>
              <w:left w:val="single" w:sz="6" w:space="0" w:color="auto"/>
              <w:bottom w:val="single" w:sz="6" w:space="0" w:color="auto"/>
              <w:right w:val="single" w:sz="6" w:space="0" w:color="auto"/>
            </w:tcBorders>
          </w:tcPr>
          <w:p w:rsidR="001F49F1" w:rsidRPr="003346BA" w:rsidRDefault="001F49F1" w:rsidP="001F49F1">
            <w:pPr>
              <w:pStyle w:val="ConsPlusCell"/>
              <w:widowControl/>
              <w:jc w:val="center"/>
              <w:rPr>
                <w:rFonts w:ascii="Times New Roman" w:hAnsi="Times New Roman" w:cs="Times New Roman"/>
                <w:sz w:val="18"/>
                <w:szCs w:val="18"/>
                <w:vertAlign w:val="superscript"/>
              </w:rPr>
            </w:pPr>
          </w:p>
        </w:tc>
      </w:tr>
    </w:tbl>
    <w:p w:rsidR="00FF592C" w:rsidRPr="003346BA" w:rsidRDefault="00FF592C" w:rsidP="00354267">
      <w:pPr>
        <w:rPr>
          <w:bCs/>
          <w:color w:val="FF0000"/>
          <w:sz w:val="18"/>
          <w:szCs w:val="18"/>
          <w:vertAlign w:val="superscript"/>
        </w:rPr>
      </w:pPr>
    </w:p>
    <w:p w:rsidR="003346BA" w:rsidRPr="003346BA" w:rsidRDefault="003346BA" w:rsidP="000A6C96">
      <w:pPr>
        <w:tabs>
          <w:tab w:val="left" w:pos="2977"/>
        </w:tabs>
        <w:rPr>
          <w:bCs/>
          <w:color w:val="FF0000"/>
          <w:sz w:val="18"/>
          <w:szCs w:val="18"/>
          <w:vertAlign w:val="superscript"/>
        </w:rPr>
      </w:pPr>
    </w:p>
    <w:p w:rsidR="0092142D" w:rsidRPr="003346BA" w:rsidRDefault="0092142D" w:rsidP="00391073">
      <w:pPr>
        <w:tabs>
          <w:tab w:val="left" w:pos="2977"/>
        </w:tabs>
        <w:jc w:val="center"/>
        <w:rPr>
          <w:b/>
          <w:bCs/>
          <w:i/>
          <w:sz w:val="18"/>
          <w:szCs w:val="18"/>
          <w:vertAlign w:val="superscript"/>
        </w:rPr>
      </w:pPr>
      <w:r w:rsidRPr="003346BA">
        <w:rPr>
          <w:b/>
          <w:bCs/>
          <w:i/>
          <w:sz w:val="18"/>
          <w:szCs w:val="18"/>
          <w:vertAlign w:val="superscript"/>
        </w:rPr>
        <w:t>«Развитие торговли на территории МО «Ленский муниципальный район» на 2017-202</w:t>
      </w:r>
      <w:r w:rsidR="00327376" w:rsidRPr="003346BA">
        <w:rPr>
          <w:b/>
          <w:bCs/>
          <w:i/>
          <w:sz w:val="18"/>
          <w:szCs w:val="18"/>
          <w:vertAlign w:val="superscript"/>
        </w:rPr>
        <w:t>3</w:t>
      </w:r>
      <w:r w:rsidRPr="003346BA">
        <w:rPr>
          <w:b/>
          <w:bCs/>
          <w:i/>
          <w:sz w:val="18"/>
          <w:szCs w:val="18"/>
          <w:vertAlign w:val="superscript"/>
        </w:rPr>
        <w:t xml:space="preserve"> годы»</w:t>
      </w:r>
    </w:p>
    <w:p w:rsidR="003346BA" w:rsidRPr="003346BA" w:rsidRDefault="003346BA" w:rsidP="00391073">
      <w:pPr>
        <w:tabs>
          <w:tab w:val="left" w:pos="2977"/>
        </w:tabs>
        <w:jc w:val="center"/>
        <w:rPr>
          <w:b/>
          <w:bCs/>
          <w:i/>
          <w:sz w:val="18"/>
          <w:szCs w:val="18"/>
          <w:vertAlign w:val="superscript"/>
        </w:rPr>
      </w:pPr>
    </w:p>
    <w:tbl>
      <w:tblPr>
        <w:tblW w:w="15629" w:type="dxa"/>
        <w:tblInd w:w="-68" w:type="dxa"/>
        <w:tblLayout w:type="fixed"/>
        <w:tblCellMar>
          <w:left w:w="70" w:type="dxa"/>
          <w:right w:w="70" w:type="dxa"/>
        </w:tblCellMar>
        <w:tblLook w:val="00A0"/>
      </w:tblPr>
      <w:tblGrid>
        <w:gridCol w:w="2847"/>
        <w:gridCol w:w="1237"/>
        <w:gridCol w:w="668"/>
        <w:gridCol w:w="670"/>
        <w:gridCol w:w="803"/>
        <w:gridCol w:w="717"/>
        <w:gridCol w:w="709"/>
        <w:gridCol w:w="771"/>
        <w:gridCol w:w="641"/>
        <w:gridCol w:w="771"/>
        <w:gridCol w:w="770"/>
        <w:gridCol w:w="899"/>
        <w:gridCol w:w="1033"/>
        <w:gridCol w:w="76"/>
        <w:gridCol w:w="973"/>
        <w:gridCol w:w="15"/>
        <w:gridCol w:w="2029"/>
      </w:tblGrid>
      <w:tr w:rsidR="004A185A" w:rsidRPr="003346BA" w:rsidTr="00CE59BE">
        <w:trPr>
          <w:cantSplit/>
          <w:trHeight w:val="239"/>
          <w:tblHeader/>
        </w:trPr>
        <w:tc>
          <w:tcPr>
            <w:tcW w:w="2847" w:type="dxa"/>
            <w:vMerge w:val="restart"/>
            <w:tcBorders>
              <w:top w:val="single" w:sz="6" w:space="0" w:color="auto"/>
              <w:left w:val="single" w:sz="6" w:space="0" w:color="auto"/>
              <w:bottom w:val="single" w:sz="6" w:space="0" w:color="auto"/>
              <w:right w:val="single" w:sz="6" w:space="0" w:color="auto"/>
            </w:tcBorders>
          </w:tcPr>
          <w:p w:rsidR="003346BA" w:rsidRPr="003346BA" w:rsidRDefault="003346BA" w:rsidP="00391073">
            <w:pPr>
              <w:spacing w:line="276" w:lineRule="auto"/>
              <w:jc w:val="center"/>
              <w:rPr>
                <w:sz w:val="18"/>
                <w:szCs w:val="18"/>
                <w:vertAlign w:val="superscript"/>
              </w:rPr>
            </w:pPr>
          </w:p>
          <w:p w:rsidR="004A185A" w:rsidRPr="003346BA" w:rsidRDefault="004A185A" w:rsidP="00391073">
            <w:pPr>
              <w:spacing w:line="276" w:lineRule="auto"/>
              <w:jc w:val="center"/>
              <w:rPr>
                <w:sz w:val="18"/>
                <w:szCs w:val="18"/>
                <w:vertAlign w:val="superscript"/>
              </w:rPr>
            </w:pPr>
            <w:r w:rsidRPr="003346BA">
              <w:rPr>
                <w:sz w:val="18"/>
                <w:szCs w:val="18"/>
                <w:vertAlign w:val="superscript"/>
              </w:rPr>
              <w:t>Номер  и наименование</w:t>
            </w:r>
            <w:r w:rsidRPr="003346BA">
              <w:rPr>
                <w:sz w:val="18"/>
                <w:szCs w:val="18"/>
                <w:vertAlign w:val="superscript"/>
              </w:rPr>
              <w:br/>
              <w:t>мероприятия</w:t>
            </w:r>
            <w:r w:rsidRPr="003346BA">
              <w:rPr>
                <w:sz w:val="18"/>
                <w:szCs w:val="18"/>
                <w:vertAlign w:val="superscript"/>
              </w:rPr>
              <w:br/>
              <w:t>Программы</w:t>
            </w:r>
          </w:p>
        </w:tc>
        <w:tc>
          <w:tcPr>
            <w:tcW w:w="1237" w:type="dxa"/>
            <w:vMerge w:val="restart"/>
            <w:tcBorders>
              <w:top w:val="single" w:sz="6" w:space="0" w:color="auto"/>
              <w:left w:val="single" w:sz="6" w:space="0" w:color="auto"/>
              <w:bottom w:val="single" w:sz="6" w:space="0" w:color="auto"/>
              <w:right w:val="single" w:sz="6" w:space="0" w:color="auto"/>
            </w:tcBorders>
          </w:tcPr>
          <w:p w:rsidR="004A185A" w:rsidRPr="003346BA" w:rsidRDefault="004A185A" w:rsidP="00391073">
            <w:pPr>
              <w:spacing w:line="276" w:lineRule="auto"/>
              <w:jc w:val="center"/>
              <w:rPr>
                <w:sz w:val="18"/>
                <w:szCs w:val="18"/>
                <w:vertAlign w:val="superscript"/>
              </w:rPr>
            </w:pPr>
            <w:r w:rsidRPr="003346BA">
              <w:rPr>
                <w:sz w:val="18"/>
                <w:szCs w:val="18"/>
                <w:vertAlign w:val="superscript"/>
              </w:rPr>
              <w:t>Исполнитель</w:t>
            </w:r>
          </w:p>
        </w:tc>
        <w:tc>
          <w:tcPr>
            <w:tcW w:w="9516" w:type="dxa"/>
            <w:gridSpan w:val="14"/>
            <w:tcBorders>
              <w:top w:val="single" w:sz="6" w:space="0" w:color="auto"/>
              <w:left w:val="single" w:sz="6" w:space="0" w:color="auto"/>
              <w:bottom w:val="single" w:sz="6" w:space="0" w:color="auto"/>
              <w:right w:val="single" w:sz="6" w:space="0" w:color="auto"/>
            </w:tcBorders>
          </w:tcPr>
          <w:p w:rsidR="004A185A" w:rsidRPr="003346BA" w:rsidRDefault="004A185A" w:rsidP="00391073">
            <w:pPr>
              <w:spacing w:line="276" w:lineRule="auto"/>
              <w:jc w:val="center"/>
              <w:rPr>
                <w:sz w:val="18"/>
                <w:szCs w:val="18"/>
                <w:vertAlign w:val="superscript"/>
              </w:rPr>
            </w:pPr>
            <w:r w:rsidRPr="003346BA">
              <w:rPr>
                <w:sz w:val="18"/>
                <w:szCs w:val="18"/>
                <w:vertAlign w:val="superscript"/>
              </w:rPr>
              <w:t>Объемы финансирования (тыс. руб.)</w:t>
            </w:r>
          </w:p>
        </w:tc>
        <w:tc>
          <w:tcPr>
            <w:tcW w:w="2029" w:type="dxa"/>
            <w:vMerge w:val="restart"/>
            <w:tcBorders>
              <w:top w:val="single" w:sz="6" w:space="0" w:color="auto"/>
              <w:left w:val="single" w:sz="6" w:space="0" w:color="auto"/>
              <w:bottom w:val="single" w:sz="6" w:space="0" w:color="auto"/>
              <w:right w:val="single" w:sz="6" w:space="0" w:color="auto"/>
            </w:tcBorders>
          </w:tcPr>
          <w:p w:rsidR="004A185A" w:rsidRPr="003346BA" w:rsidRDefault="004A185A" w:rsidP="00391073">
            <w:pPr>
              <w:spacing w:line="276" w:lineRule="auto"/>
              <w:jc w:val="center"/>
              <w:rPr>
                <w:sz w:val="18"/>
                <w:szCs w:val="18"/>
                <w:vertAlign w:val="superscript"/>
              </w:rPr>
            </w:pPr>
            <w:r w:rsidRPr="003346BA">
              <w:rPr>
                <w:sz w:val="18"/>
                <w:szCs w:val="18"/>
                <w:vertAlign w:val="superscript"/>
              </w:rPr>
              <w:t xml:space="preserve">Фактический </w:t>
            </w:r>
            <w:r w:rsidRPr="003346BA">
              <w:rPr>
                <w:sz w:val="18"/>
                <w:szCs w:val="18"/>
                <w:vertAlign w:val="superscript"/>
              </w:rPr>
              <w:br/>
              <w:t xml:space="preserve">результат  </w:t>
            </w:r>
            <w:r w:rsidRPr="003346BA">
              <w:rPr>
                <w:sz w:val="18"/>
                <w:szCs w:val="18"/>
                <w:vertAlign w:val="superscript"/>
              </w:rPr>
              <w:br/>
              <w:t xml:space="preserve">выполнения </w:t>
            </w:r>
            <w:r w:rsidRPr="003346BA">
              <w:rPr>
                <w:sz w:val="18"/>
                <w:szCs w:val="18"/>
                <w:vertAlign w:val="superscript"/>
              </w:rPr>
              <w:br/>
              <w:t xml:space="preserve">мероприятия </w:t>
            </w:r>
            <w:r w:rsidRPr="003346BA">
              <w:rPr>
                <w:sz w:val="18"/>
                <w:szCs w:val="18"/>
                <w:vertAlign w:val="superscript"/>
              </w:rPr>
              <w:br/>
              <w:t xml:space="preserve">с указанием </w:t>
            </w:r>
            <w:r w:rsidRPr="003346BA">
              <w:rPr>
                <w:sz w:val="18"/>
                <w:szCs w:val="18"/>
                <w:vertAlign w:val="superscript"/>
              </w:rPr>
              <w:br/>
              <w:t xml:space="preserve">причин   </w:t>
            </w:r>
            <w:r w:rsidRPr="003346BA">
              <w:rPr>
                <w:sz w:val="18"/>
                <w:szCs w:val="18"/>
                <w:vertAlign w:val="superscript"/>
              </w:rPr>
              <w:br/>
              <w:t>невыполнения</w:t>
            </w:r>
          </w:p>
        </w:tc>
      </w:tr>
      <w:tr w:rsidR="00C30CCB" w:rsidRPr="003346BA" w:rsidTr="00CE59BE">
        <w:trPr>
          <w:cantSplit/>
          <w:trHeight w:val="359"/>
          <w:tblHeader/>
        </w:trPr>
        <w:tc>
          <w:tcPr>
            <w:tcW w:w="2847" w:type="dxa"/>
            <w:vMerge/>
            <w:tcBorders>
              <w:top w:val="single" w:sz="6" w:space="0" w:color="auto"/>
              <w:left w:val="single" w:sz="6" w:space="0" w:color="auto"/>
              <w:bottom w:val="single" w:sz="6" w:space="0" w:color="auto"/>
              <w:right w:val="single" w:sz="6" w:space="0" w:color="auto"/>
            </w:tcBorders>
            <w:vAlign w:val="center"/>
          </w:tcPr>
          <w:p w:rsidR="00C30CCB" w:rsidRPr="003346BA" w:rsidRDefault="00C30CCB" w:rsidP="00391073">
            <w:pPr>
              <w:jc w:val="center"/>
              <w:rPr>
                <w:sz w:val="18"/>
                <w:szCs w:val="18"/>
                <w:vertAlign w:val="superscript"/>
              </w:rPr>
            </w:pPr>
          </w:p>
        </w:tc>
        <w:tc>
          <w:tcPr>
            <w:tcW w:w="1237" w:type="dxa"/>
            <w:vMerge/>
            <w:tcBorders>
              <w:top w:val="single" w:sz="6" w:space="0" w:color="auto"/>
              <w:left w:val="single" w:sz="6" w:space="0" w:color="auto"/>
              <w:bottom w:val="single" w:sz="6" w:space="0" w:color="auto"/>
              <w:right w:val="single" w:sz="6" w:space="0" w:color="auto"/>
            </w:tcBorders>
            <w:vAlign w:val="center"/>
          </w:tcPr>
          <w:p w:rsidR="00C30CCB" w:rsidRPr="003346BA" w:rsidRDefault="00C30CCB" w:rsidP="00391073">
            <w:pPr>
              <w:jc w:val="center"/>
              <w:rPr>
                <w:sz w:val="18"/>
                <w:szCs w:val="18"/>
                <w:vertAlign w:val="superscript"/>
              </w:rPr>
            </w:pPr>
          </w:p>
        </w:tc>
        <w:tc>
          <w:tcPr>
            <w:tcW w:w="1338" w:type="dxa"/>
            <w:gridSpan w:val="2"/>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всего</w:t>
            </w:r>
          </w:p>
        </w:tc>
        <w:tc>
          <w:tcPr>
            <w:tcW w:w="1520" w:type="dxa"/>
            <w:gridSpan w:val="2"/>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федеральный</w:t>
            </w:r>
            <w:r w:rsidRPr="003346BA">
              <w:rPr>
                <w:sz w:val="18"/>
                <w:szCs w:val="18"/>
                <w:vertAlign w:val="superscript"/>
              </w:rPr>
              <w:br/>
              <w:t>бюджет</w:t>
            </w:r>
          </w:p>
        </w:tc>
        <w:tc>
          <w:tcPr>
            <w:tcW w:w="1480" w:type="dxa"/>
            <w:gridSpan w:val="2"/>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бюджет МО «Ленский муниципальный район»</w:t>
            </w:r>
          </w:p>
        </w:tc>
        <w:tc>
          <w:tcPr>
            <w:tcW w:w="1412" w:type="dxa"/>
            <w:gridSpan w:val="2"/>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Бюджеты поселений</w:t>
            </w:r>
          </w:p>
        </w:tc>
        <w:tc>
          <w:tcPr>
            <w:tcW w:w="1669" w:type="dxa"/>
            <w:gridSpan w:val="2"/>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 xml:space="preserve">областной  </w:t>
            </w:r>
            <w:r w:rsidRPr="003346BA">
              <w:rPr>
                <w:sz w:val="18"/>
                <w:szCs w:val="18"/>
                <w:vertAlign w:val="superscript"/>
              </w:rPr>
              <w:br/>
              <w:t>бюджет</w:t>
            </w:r>
          </w:p>
        </w:tc>
        <w:tc>
          <w:tcPr>
            <w:tcW w:w="2097" w:type="dxa"/>
            <w:gridSpan w:val="4"/>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внебюджетные</w:t>
            </w:r>
            <w:r w:rsidRPr="003346BA">
              <w:rPr>
                <w:sz w:val="18"/>
                <w:szCs w:val="18"/>
                <w:vertAlign w:val="superscript"/>
              </w:rPr>
              <w:br/>
              <w:t>источники</w:t>
            </w:r>
          </w:p>
        </w:tc>
        <w:tc>
          <w:tcPr>
            <w:tcW w:w="2029" w:type="dxa"/>
            <w:vMerge/>
            <w:tcBorders>
              <w:top w:val="single" w:sz="6" w:space="0" w:color="auto"/>
              <w:left w:val="single" w:sz="6" w:space="0" w:color="auto"/>
              <w:bottom w:val="single" w:sz="6" w:space="0" w:color="auto"/>
              <w:right w:val="single" w:sz="6" w:space="0" w:color="auto"/>
            </w:tcBorders>
            <w:vAlign w:val="center"/>
          </w:tcPr>
          <w:p w:rsidR="00C30CCB" w:rsidRPr="003346BA" w:rsidRDefault="00C30CCB" w:rsidP="00391073">
            <w:pPr>
              <w:jc w:val="center"/>
              <w:rPr>
                <w:sz w:val="18"/>
                <w:szCs w:val="18"/>
                <w:vertAlign w:val="superscript"/>
              </w:rPr>
            </w:pPr>
          </w:p>
        </w:tc>
      </w:tr>
      <w:tr w:rsidR="00C30CCB" w:rsidRPr="003346BA" w:rsidTr="00CE59BE">
        <w:trPr>
          <w:cantSplit/>
          <w:trHeight w:val="717"/>
          <w:tblHeader/>
        </w:trPr>
        <w:tc>
          <w:tcPr>
            <w:tcW w:w="2847" w:type="dxa"/>
            <w:vMerge/>
            <w:tcBorders>
              <w:top w:val="single" w:sz="6" w:space="0" w:color="auto"/>
              <w:left w:val="single" w:sz="6" w:space="0" w:color="auto"/>
              <w:bottom w:val="single" w:sz="6" w:space="0" w:color="auto"/>
              <w:right w:val="single" w:sz="6" w:space="0" w:color="auto"/>
            </w:tcBorders>
            <w:vAlign w:val="center"/>
          </w:tcPr>
          <w:p w:rsidR="00C30CCB" w:rsidRPr="003346BA" w:rsidRDefault="00C30CCB" w:rsidP="00391073">
            <w:pPr>
              <w:jc w:val="center"/>
              <w:rPr>
                <w:sz w:val="18"/>
                <w:szCs w:val="18"/>
                <w:vertAlign w:val="superscript"/>
              </w:rPr>
            </w:pPr>
          </w:p>
        </w:tc>
        <w:tc>
          <w:tcPr>
            <w:tcW w:w="1237" w:type="dxa"/>
            <w:vMerge/>
            <w:tcBorders>
              <w:top w:val="single" w:sz="6" w:space="0" w:color="auto"/>
              <w:left w:val="single" w:sz="6" w:space="0" w:color="auto"/>
              <w:bottom w:val="single" w:sz="6" w:space="0" w:color="auto"/>
              <w:right w:val="single" w:sz="6" w:space="0" w:color="auto"/>
            </w:tcBorders>
            <w:vAlign w:val="center"/>
          </w:tcPr>
          <w:p w:rsidR="00C30CCB" w:rsidRPr="003346BA" w:rsidRDefault="00C30CCB" w:rsidP="00391073">
            <w:pPr>
              <w:jc w:val="center"/>
              <w:rPr>
                <w:sz w:val="18"/>
                <w:szCs w:val="18"/>
                <w:vertAlign w:val="superscript"/>
              </w:rPr>
            </w:pPr>
          </w:p>
        </w:tc>
        <w:tc>
          <w:tcPr>
            <w:tcW w:w="668"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План</w:t>
            </w:r>
          </w:p>
        </w:tc>
        <w:tc>
          <w:tcPr>
            <w:tcW w:w="670"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Факт</w:t>
            </w:r>
          </w:p>
        </w:tc>
        <w:tc>
          <w:tcPr>
            <w:tcW w:w="803"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план</w:t>
            </w:r>
          </w:p>
        </w:tc>
        <w:tc>
          <w:tcPr>
            <w:tcW w:w="717"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факт</w:t>
            </w:r>
          </w:p>
        </w:tc>
        <w:tc>
          <w:tcPr>
            <w:tcW w:w="709"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план</w:t>
            </w:r>
          </w:p>
        </w:tc>
        <w:tc>
          <w:tcPr>
            <w:tcW w:w="771"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факт</w:t>
            </w:r>
          </w:p>
        </w:tc>
        <w:tc>
          <w:tcPr>
            <w:tcW w:w="641"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план</w:t>
            </w:r>
          </w:p>
        </w:tc>
        <w:tc>
          <w:tcPr>
            <w:tcW w:w="771"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факт</w:t>
            </w:r>
          </w:p>
        </w:tc>
        <w:tc>
          <w:tcPr>
            <w:tcW w:w="770"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план</w:t>
            </w:r>
          </w:p>
        </w:tc>
        <w:tc>
          <w:tcPr>
            <w:tcW w:w="899"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факт</w:t>
            </w:r>
          </w:p>
        </w:tc>
        <w:tc>
          <w:tcPr>
            <w:tcW w:w="1033"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план</w:t>
            </w:r>
          </w:p>
        </w:tc>
        <w:tc>
          <w:tcPr>
            <w:tcW w:w="1064" w:type="dxa"/>
            <w:gridSpan w:val="3"/>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Факт</w:t>
            </w:r>
          </w:p>
        </w:tc>
        <w:tc>
          <w:tcPr>
            <w:tcW w:w="2029" w:type="dxa"/>
            <w:vMerge/>
            <w:tcBorders>
              <w:top w:val="single" w:sz="6" w:space="0" w:color="auto"/>
              <w:left w:val="single" w:sz="6" w:space="0" w:color="auto"/>
              <w:bottom w:val="single" w:sz="6" w:space="0" w:color="auto"/>
              <w:right w:val="single" w:sz="6" w:space="0" w:color="auto"/>
            </w:tcBorders>
            <w:vAlign w:val="center"/>
          </w:tcPr>
          <w:p w:rsidR="00C30CCB" w:rsidRPr="003346BA" w:rsidRDefault="00C30CCB" w:rsidP="00391073">
            <w:pPr>
              <w:jc w:val="center"/>
              <w:rPr>
                <w:sz w:val="18"/>
                <w:szCs w:val="18"/>
                <w:vertAlign w:val="superscript"/>
              </w:rPr>
            </w:pPr>
          </w:p>
        </w:tc>
      </w:tr>
      <w:tr w:rsidR="00C30CCB" w:rsidRPr="003346BA" w:rsidTr="00CE59BE">
        <w:trPr>
          <w:cantSplit/>
          <w:trHeight w:val="239"/>
          <w:tblHeader/>
        </w:trPr>
        <w:tc>
          <w:tcPr>
            <w:tcW w:w="2847"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1</w:t>
            </w:r>
          </w:p>
        </w:tc>
        <w:tc>
          <w:tcPr>
            <w:tcW w:w="1237"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2</w:t>
            </w:r>
          </w:p>
        </w:tc>
        <w:tc>
          <w:tcPr>
            <w:tcW w:w="668"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3</w:t>
            </w:r>
          </w:p>
        </w:tc>
        <w:tc>
          <w:tcPr>
            <w:tcW w:w="670"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4</w:t>
            </w:r>
          </w:p>
        </w:tc>
        <w:tc>
          <w:tcPr>
            <w:tcW w:w="803"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5</w:t>
            </w:r>
          </w:p>
        </w:tc>
        <w:tc>
          <w:tcPr>
            <w:tcW w:w="717"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6</w:t>
            </w:r>
          </w:p>
        </w:tc>
        <w:tc>
          <w:tcPr>
            <w:tcW w:w="709"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7</w:t>
            </w:r>
          </w:p>
        </w:tc>
        <w:tc>
          <w:tcPr>
            <w:tcW w:w="771" w:type="dxa"/>
            <w:tcBorders>
              <w:top w:val="single" w:sz="6" w:space="0" w:color="auto"/>
              <w:left w:val="single" w:sz="6" w:space="0" w:color="auto"/>
              <w:bottom w:val="single" w:sz="6" w:space="0" w:color="auto"/>
              <w:right w:val="single" w:sz="6" w:space="0" w:color="auto"/>
            </w:tcBorders>
          </w:tcPr>
          <w:p w:rsidR="00C30CCB" w:rsidRPr="003346BA" w:rsidRDefault="004A185A" w:rsidP="00391073">
            <w:pPr>
              <w:spacing w:line="276" w:lineRule="auto"/>
              <w:jc w:val="center"/>
              <w:rPr>
                <w:sz w:val="18"/>
                <w:szCs w:val="18"/>
                <w:vertAlign w:val="superscript"/>
              </w:rPr>
            </w:pPr>
            <w:r w:rsidRPr="003346BA">
              <w:rPr>
                <w:sz w:val="18"/>
                <w:szCs w:val="18"/>
                <w:vertAlign w:val="superscript"/>
              </w:rPr>
              <w:t>8</w:t>
            </w:r>
          </w:p>
        </w:tc>
        <w:tc>
          <w:tcPr>
            <w:tcW w:w="641" w:type="dxa"/>
            <w:tcBorders>
              <w:top w:val="single" w:sz="6" w:space="0" w:color="auto"/>
              <w:left w:val="single" w:sz="6" w:space="0" w:color="auto"/>
              <w:bottom w:val="single" w:sz="6" w:space="0" w:color="auto"/>
              <w:right w:val="single" w:sz="6" w:space="0" w:color="auto"/>
            </w:tcBorders>
          </w:tcPr>
          <w:p w:rsidR="00C30CCB" w:rsidRPr="003346BA" w:rsidRDefault="004A185A" w:rsidP="00391073">
            <w:pPr>
              <w:spacing w:line="276" w:lineRule="auto"/>
              <w:jc w:val="center"/>
              <w:rPr>
                <w:sz w:val="18"/>
                <w:szCs w:val="18"/>
                <w:vertAlign w:val="superscript"/>
              </w:rPr>
            </w:pPr>
            <w:r w:rsidRPr="003346BA">
              <w:rPr>
                <w:sz w:val="18"/>
                <w:szCs w:val="18"/>
                <w:vertAlign w:val="superscript"/>
              </w:rPr>
              <w:t>9</w:t>
            </w:r>
          </w:p>
        </w:tc>
        <w:tc>
          <w:tcPr>
            <w:tcW w:w="771" w:type="dxa"/>
            <w:tcBorders>
              <w:top w:val="single" w:sz="6" w:space="0" w:color="auto"/>
              <w:left w:val="single" w:sz="6" w:space="0" w:color="auto"/>
              <w:bottom w:val="single" w:sz="6" w:space="0" w:color="auto"/>
              <w:right w:val="single" w:sz="6" w:space="0" w:color="auto"/>
            </w:tcBorders>
          </w:tcPr>
          <w:p w:rsidR="00C30CCB" w:rsidRPr="003346BA" w:rsidRDefault="004A185A" w:rsidP="00391073">
            <w:pPr>
              <w:spacing w:line="276" w:lineRule="auto"/>
              <w:jc w:val="center"/>
              <w:rPr>
                <w:sz w:val="18"/>
                <w:szCs w:val="18"/>
                <w:vertAlign w:val="superscript"/>
              </w:rPr>
            </w:pPr>
            <w:r w:rsidRPr="003346BA">
              <w:rPr>
                <w:sz w:val="18"/>
                <w:szCs w:val="18"/>
                <w:vertAlign w:val="superscript"/>
              </w:rPr>
              <w:t>10</w:t>
            </w:r>
          </w:p>
        </w:tc>
        <w:tc>
          <w:tcPr>
            <w:tcW w:w="770" w:type="dxa"/>
            <w:tcBorders>
              <w:top w:val="single" w:sz="6" w:space="0" w:color="auto"/>
              <w:left w:val="single" w:sz="6" w:space="0" w:color="auto"/>
              <w:bottom w:val="single" w:sz="6" w:space="0" w:color="auto"/>
              <w:right w:val="single" w:sz="6" w:space="0" w:color="auto"/>
            </w:tcBorders>
          </w:tcPr>
          <w:p w:rsidR="00C30CCB" w:rsidRPr="003346BA" w:rsidRDefault="004A185A" w:rsidP="00391073">
            <w:pPr>
              <w:spacing w:line="276" w:lineRule="auto"/>
              <w:jc w:val="center"/>
              <w:rPr>
                <w:sz w:val="18"/>
                <w:szCs w:val="18"/>
                <w:vertAlign w:val="superscript"/>
              </w:rPr>
            </w:pPr>
            <w:r w:rsidRPr="003346BA">
              <w:rPr>
                <w:sz w:val="18"/>
                <w:szCs w:val="18"/>
                <w:vertAlign w:val="superscript"/>
              </w:rPr>
              <w:t>11</w:t>
            </w:r>
          </w:p>
        </w:tc>
        <w:tc>
          <w:tcPr>
            <w:tcW w:w="899" w:type="dxa"/>
            <w:tcBorders>
              <w:top w:val="single" w:sz="6" w:space="0" w:color="auto"/>
              <w:left w:val="single" w:sz="6" w:space="0" w:color="auto"/>
              <w:bottom w:val="single" w:sz="6" w:space="0" w:color="auto"/>
              <w:right w:val="single" w:sz="6" w:space="0" w:color="auto"/>
            </w:tcBorders>
          </w:tcPr>
          <w:p w:rsidR="00C30CCB" w:rsidRPr="003346BA" w:rsidRDefault="004A185A" w:rsidP="00391073">
            <w:pPr>
              <w:spacing w:line="276" w:lineRule="auto"/>
              <w:jc w:val="center"/>
              <w:rPr>
                <w:sz w:val="18"/>
                <w:szCs w:val="18"/>
                <w:vertAlign w:val="superscript"/>
              </w:rPr>
            </w:pPr>
            <w:r w:rsidRPr="003346BA">
              <w:rPr>
                <w:sz w:val="18"/>
                <w:szCs w:val="18"/>
                <w:vertAlign w:val="superscript"/>
              </w:rPr>
              <w:t>12</w:t>
            </w:r>
          </w:p>
        </w:tc>
        <w:tc>
          <w:tcPr>
            <w:tcW w:w="1033" w:type="dxa"/>
            <w:tcBorders>
              <w:top w:val="single" w:sz="6" w:space="0" w:color="auto"/>
              <w:left w:val="single" w:sz="6" w:space="0" w:color="auto"/>
              <w:bottom w:val="single" w:sz="6" w:space="0" w:color="auto"/>
              <w:right w:val="single" w:sz="6" w:space="0" w:color="auto"/>
            </w:tcBorders>
          </w:tcPr>
          <w:p w:rsidR="00C30CCB" w:rsidRPr="003346BA" w:rsidRDefault="004A185A" w:rsidP="00391073">
            <w:pPr>
              <w:spacing w:line="276" w:lineRule="auto"/>
              <w:jc w:val="center"/>
              <w:rPr>
                <w:sz w:val="18"/>
                <w:szCs w:val="18"/>
                <w:vertAlign w:val="superscript"/>
              </w:rPr>
            </w:pPr>
            <w:r w:rsidRPr="003346BA">
              <w:rPr>
                <w:sz w:val="18"/>
                <w:szCs w:val="18"/>
                <w:vertAlign w:val="superscript"/>
              </w:rPr>
              <w:t>13</w:t>
            </w:r>
          </w:p>
        </w:tc>
        <w:tc>
          <w:tcPr>
            <w:tcW w:w="1064" w:type="dxa"/>
            <w:gridSpan w:val="3"/>
            <w:tcBorders>
              <w:top w:val="single" w:sz="6" w:space="0" w:color="auto"/>
              <w:left w:val="single" w:sz="6" w:space="0" w:color="auto"/>
              <w:bottom w:val="single" w:sz="6" w:space="0" w:color="auto"/>
              <w:right w:val="single" w:sz="6" w:space="0" w:color="auto"/>
            </w:tcBorders>
          </w:tcPr>
          <w:p w:rsidR="00C30CCB" w:rsidRPr="003346BA" w:rsidRDefault="004A185A" w:rsidP="00391073">
            <w:pPr>
              <w:spacing w:line="276" w:lineRule="auto"/>
              <w:jc w:val="center"/>
              <w:rPr>
                <w:sz w:val="18"/>
                <w:szCs w:val="18"/>
                <w:vertAlign w:val="superscript"/>
              </w:rPr>
            </w:pPr>
            <w:r w:rsidRPr="003346BA">
              <w:rPr>
                <w:sz w:val="18"/>
                <w:szCs w:val="18"/>
                <w:vertAlign w:val="superscript"/>
              </w:rPr>
              <w:t>14</w:t>
            </w:r>
          </w:p>
        </w:tc>
        <w:tc>
          <w:tcPr>
            <w:tcW w:w="2029" w:type="dxa"/>
            <w:tcBorders>
              <w:top w:val="single" w:sz="6" w:space="0" w:color="auto"/>
              <w:left w:val="single" w:sz="6" w:space="0" w:color="auto"/>
              <w:bottom w:val="single" w:sz="6" w:space="0" w:color="auto"/>
              <w:right w:val="single" w:sz="6" w:space="0" w:color="auto"/>
            </w:tcBorders>
          </w:tcPr>
          <w:p w:rsidR="00C30CCB" w:rsidRPr="003346BA" w:rsidRDefault="004A185A" w:rsidP="00391073">
            <w:pPr>
              <w:spacing w:line="276" w:lineRule="auto"/>
              <w:jc w:val="center"/>
              <w:rPr>
                <w:sz w:val="18"/>
                <w:szCs w:val="18"/>
                <w:vertAlign w:val="superscript"/>
              </w:rPr>
            </w:pPr>
            <w:r w:rsidRPr="003346BA">
              <w:rPr>
                <w:sz w:val="18"/>
                <w:szCs w:val="18"/>
                <w:vertAlign w:val="superscript"/>
              </w:rPr>
              <w:t>15</w:t>
            </w:r>
          </w:p>
        </w:tc>
      </w:tr>
      <w:tr w:rsidR="00412D0E" w:rsidRPr="003346BA" w:rsidTr="004A185A">
        <w:trPr>
          <w:cantSplit/>
          <w:trHeight w:val="239"/>
        </w:trPr>
        <w:tc>
          <w:tcPr>
            <w:tcW w:w="2847"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ind w:left="213"/>
              <w:jc w:val="center"/>
              <w:rPr>
                <w:sz w:val="18"/>
                <w:szCs w:val="18"/>
                <w:vertAlign w:val="superscript"/>
              </w:rPr>
            </w:pPr>
            <w:r w:rsidRPr="003346BA">
              <w:rPr>
                <w:sz w:val="18"/>
                <w:szCs w:val="18"/>
                <w:vertAlign w:val="superscript"/>
              </w:rPr>
              <w:t xml:space="preserve">1.1 Обеспечение реализации государственной политики </w:t>
            </w:r>
            <w:r w:rsidRPr="003346BA">
              <w:rPr>
                <w:spacing w:val="-4"/>
                <w:sz w:val="18"/>
                <w:szCs w:val="18"/>
                <w:vertAlign w:val="superscript"/>
              </w:rPr>
              <w:t>в сфере торговли в Архангельской</w:t>
            </w:r>
            <w:r w:rsidRPr="003346BA">
              <w:rPr>
                <w:sz w:val="18"/>
                <w:szCs w:val="18"/>
                <w:vertAlign w:val="superscript"/>
              </w:rPr>
              <w:t xml:space="preserve"> области  в рамках Федерального </w:t>
            </w:r>
            <w:hyperlink r:id="rId8" w:history="1">
              <w:r w:rsidRPr="003346BA">
                <w:rPr>
                  <w:sz w:val="18"/>
                  <w:szCs w:val="18"/>
                  <w:vertAlign w:val="superscript"/>
                </w:rPr>
                <w:t>закона</w:t>
              </w:r>
            </w:hyperlink>
            <w:r w:rsidRPr="003346BA">
              <w:rPr>
                <w:sz w:val="18"/>
                <w:szCs w:val="18"/>
                <w:vertAlign w:val="superscript"/>
              </w:rPr>
              <w:t xml:space="preserve"> от 28 декабря 2009 года № 381-ФЗ  «Об основах государственного регулирования торговой деятельности в Российской Федерации».</w:t>
            </w:r>
          </w:p>
        </w:tc>
        <w:tc>
          <w:tcPr>
            <w:tcW w:w="1237"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Администрация МО «Ленский муниципальный район»</w:t>
            </w:r>
          </w:p>
          <w:p w:rsidR="00412D0E" w:rsidRPr="003346BA" w:rsidRDefault="00412D0E" w:rsidP="00391073">
            <w:pPr>
              <w:spacing w:line="276" w:lineRule="auto"/>
              <w:jc w:val="center"/>
              <w:rPr>
                <w:sz w:val="18"/>
                <w:szCs w:val="18"/>
                <w:vertAlign w:val="superscript"/>
              </w:rPr>
            </w:pPr>
            <w:r w:rsidRPr="003346BA">
              <w:rPr>
                <w:sz w:val="18"/>
                <w:szCs w:val="18"/>
                <w:vertAlign w:val="superscript"/>
              </w:rPr>
              <w:t>Министерство сельского хозяйства Архангельской области</w:t>
            </w:r>
          </w:p>
          <w:p w:rsidR="00412D0E" w:rsidRPr="003346BA" w:rsidRDefault="00412D0E" w:rsidP="00391073">
            <w:pPr>
              <w:spacing w:line="276" w:lineRule="auto"/>
              <w:jc w:val="center"/>
              <w:rPr>
                <w:sz w:val="18"/>
                <w:szCs w:val="18"/>
                <w:vertAlign w:val="superscript"/>
              </w:rPr>
            </w:pPr>
          </w:p>
        </w:tc>
        <w:tc>
          <w:tcPr>
            <w:tcW w:w="668"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771"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641"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771"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770"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899"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1033"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1049" w:type="dxa"/>
            <w:gridSpan w:val="2"/>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2044" w:type="dxa"/>
            <w:gridSpan w:val="2"/>
            <w:tcBorders>
              <w:top w:val="single" w:sz="6" w:space="0" w:color="auto"/>
              <w:left w:val="single" w:sz="6" w:space="0" w:color="auto"/>
              <w:bottom w:val="single" w:sz="6" w:space="0" w:color="auto"/>
              <w:right w:val="single" w:sz="6" w:space="0" w:color="auto"/>
            </w:tcBorders>
          </w:tcPr>
          <w:p w:rsidR="00412D0E" w:rsidRPr="003346BA" w:rsidRDefault="00412D0E" w:rsidP="007D01A5">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 Данные по результатам торговой деятельности за 1 квартал 2022 года отражены в отчетах отдела экономики и прогнозирования представляемых в Министерство АПК и торговли АО</w:t>
            </w:r>
          </w:p>
        </w:tc>
      </w:tr>
      <w:tr w:rsidR="00412D0E" w:rsidRPr="003346BA" w:rsidTr="004A185A">
        <w:trPr>
          <w:cantSplit/>
          <w:trHeight w:val="239"/>
        </w:trPr>
        <w:tc>
          <w:tcPr>
            <w:tcW w:w="2847"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ind w:left="213"/>
              <w:jc w:val="center"/>
              <w:rPr>
                <w:sz w:val="18"/>
                <w:szCs w:val="18"/>
                <w:vertAlign w:val="superscript"/>
              </w:rPr>
            </w:pPr>
            <w:r w:rsidRPr="003346BA">
              <w:rPr>
                <w:sz w:val="18"/>
                <w:szCs w:val="18"/>
                <w:vertAlign w:val="superscript"/>
              </w:rPr>
              <w:t xml:space="preserve">1.2 Формирование торгового реестра, включающего в себя сведения </w:t>
            </w:r>
            <w:r w:rsidRPr="003346BA">
              <w:rPr>
                <w:sz w:val="18"/>
                <w:szCs w:val="18"/>
                <w:vertAlign w:val="superscript"/>
                <w:lang w:eastAsia="en-US"/>
              </w:rPr>
              <w:t>о хозяйствующих субъектах, осуществляющих торговую деятельность, принадлежащих им объектах</w:t>
            </w:r>
            <w:r w:rsidRPr="003346BA">
              <w:rPr>
                <w:sz w:val="18"/>
                <w:szCs w:val="18"/>
                <w:vertAlign w:val="superscript"/>
              </w:rPr>
              <w:t xml:space="preserve"> и о состоянии торговли на территории МО «Ленский муниципальный район» населению района.</w:t>
            </w:r>
          </w:p>
        </w:tc>
        <w:tc>
          <w:tcPr>
            <w:tcW w:w="1237"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Администрация МО «Ленский муниципальный район»</w:t>
            </w:r>
          </w:p>
        </w:tc>
        <w:tc>
          <w:tcPr>
            <w:tcW w:w="668"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35,0</w:t>
            </w:r>
          </w:p>
        </w:tc>
        <w:tc>
          <w:tcPr>
            <w:tcW w:w="670"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0,0</w:t>
            </w:r>
          </w:p>
          <w:p w:rsidR="00412D0E" w:rsidRPr="003346BA" w:rsidRDefault="00412D0E" w:rsidP="00391073">
            <w:pPr>
              <w:spacing w:line="276" w:lineRule="auto"/>
              <w:jc w:val="center"/>
              <w:rPr>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p w:rsidR="00412D0E" w:rsidRPr="003346BA" w:rsidRDefault="00412D0E" w:rsidP="00391073">
            <w:pPr>
              <w:spacing w:line="276" w:lineRule="auto"/>
              <w:jc w:val="center"/>
              <w:rPr>
                <w:sz w:val="18"/>
                <w:szCs w:val="18"/>
                <w:vertAlign w:val="superscript"/>
              </w:rPr>
            </w:pPr>
          </w:p>
        </w:tc>
        <w:tc>
          <w:tcPr>
            <w:tcW w:w="771"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641"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771"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770"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35,0</w:t>
            </w:r>
          </w:p>
        </w:tc>
        <w:tc>
          <w:tcPr>
            <w:tcW w:w="899"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0,0</w:t>
            </w:r>
          </w:p>
          <w:p w:rsidR="00412D0E" w:rsidRPr="003346BA" w:rsidRDefault="00412D0E" w:rsidP="00391073">
            <w:pPr>
              <w:spacing w:line="276" w:lineRule="auto"/>
              <w:jc w:val="center"/>
              <w:rPr>
                <w:sz w:val="18"/>
                <w:szCs w:val="18"/>
                <w:vertAlign w:val="superscript"/>
              </w:rPr>
            </w:pPr>
          </w:p>
        </w:tc>
        <w:tc>
          <w:tcPr>
            <w:tcW w:w="1033"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1049" w:type="dxa"/>
            <w:gridSpan w:val="2"/>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2044" w:type="dxa"/>
            <w:gridSpan w:val="2"/>
            <w:tcBorders>
              <w:top w:val="single" w:sz="6" w:space="0" w:color="auto"/>
              <w:left w:val="single" w:sz="6" w:space="0" w:color="auto"/>
              <w:bottom w:val="single" w:sz="6" w:space="0" w:color="auto"/>
              <w:right w:val="single" w:sz="6" w:space="0" w:color="auto"/>
            </w:tcBorders>
          </w:tcPr>
          <w:p w:rsidR="00412D0E" w:rsidRPr="003346BA" w:rsidRDefault="00412D0E" w:rsidP="007D01A5">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Составлена смета расходов на формирование торгового реестра и включена в план-график закупок товаров для муниципальных нужд. </w:t>
            </w:r>
          </w:p>
        </w:tc>
      </w:tr>
      <w:tr w:rsidR="006C7F92" w:rsidRPr="003346BA" w:rsidTr="004A185A">
        <w:trPr>
          <w:cantSplit/>
          <w:trHeight w:val="239"/>
        </w:trPr>
        <w:tc>
          <w:tcPr>
            <w:tcW w:w="2847"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ind w:left="210" w:hanging="210"/>
              <w:jc w:val="center"/>
              <w:rPr>
                <w:sz w:val="18"/>
                <w:szCs w:val="18"/>
                <w:vertAlign w:val="superscript"/>
              </w:rPr>
            </w:pPr>
            <w:r w:rsidRPr="003346BA">
              <w:rPr>
                <w:sz w:val="18"/>
                <w:szCs w:val="18"/>
                <w:vertAlign w:val="superscript"/>
              </w:rPr>
              <w:lastRenderedPageBreak/>
              <w:t xml:space="preserve">1.3. Обеспечение     </w:t>
            </w:r>
            <w:proofErr w:type="gramStart"/>
            <w:r w:rsidRPr="003346BA">
              <w:rPr>
                <w:sz w:val="18"/>
                <w:szCs w:val="18"/>
                <w:vertAlign w:val="superscript"/>
              </w:rPr>
              <w:t>функционирования системы защиты прав потребителей</w:t>
            </w:r>
            <w:proofErr w:type="gramEnd"/>
            <w:r w:rsidRPr="003346BA">
              <w:rPr>
                <w:sz w:val="18"/>
                <w:szCs w:val="18"/>
                <w:vertAlign w:val="superscript"/>
              </w:rPr>
              <w:t xml:space="preserve"> на потребительском рынке МО «Ленский муниципальный район»</w:t>
            </w:r>
          </w:p>
        </w:tc>
        <w:tc>
          <w:tcPr>
            <w:tcW w:w="1237"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jc w:val="center"/>
              <w:rPr>
                <w:sz w:val="18"/>
                <w:szCs w:val="18"/>
                <w:vertAlign w:val="superscript"/>
              </w:rPr>
            </w:pPr>
            <w:r w:rsidRPr="003346BA">
              <w:rPr>
                <w:sz w:val="18"/>
                <w:szCs w:val="18"/>
                <w:vertAlign w:val="superscript"/>
              </w:rPr>
              <w:t>Администрация МО «Ленский муниципальный район»</w:t>
            </w:r>
          </w:p>
        </w:tc>
        <w:tc>
          <w:tcPr>
            <w:tcW w:w="668"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pStyle w:val="ConsPlusCell"/>
              <w:widowControl/>
              <w:jc w:val="center"/>
              <w:rPr>
                <w:rFonts w:ascii="Times New Roman" w:hAnsi="Times New Roman" w:cs="Times New Roman"/>
                <w:color w:val="FF0000"/>
                <w:sz w:val="18"/>
                <w:szCs w:val="18"/>
                <w:vertAlign w:val="superscript"/>
              </w:rPr>
            </w:pPr>
          </w:p>
        </w:tc>
        <w:tc>
          <w:tcPr>
            <w:tcW w:w="670"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pStyle w:val="ConsPlusCell"/>
              <w:widowControl/>
              <w:jc w:val="center"/>
              <w:rPr>
                <w:rFonts w:ascii="Times New Roman" w:hAnsi="Times New Roman" w:cs="Times New Roman"/>
                <w:color w:val="FF0000"/>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pStyle w:val="ConsPlusCell"/>
              <w:widowControl/>
              <w:jc w:val="center"/>
              <w:rPr>
                <w:rFonts w:ascii="Times New Roman" w:hAnsi="Times New Roman" w:cs="Times New Roman"/>
                <w:color w:val="FF0000"/>
                <w:sz w:val="18"/>
                <w:szCs w:val="18"/>
                <w:vertAlign w:val="superscript"/>
              </w:rPr>
            </w:pPr>
          </w:p>
        </w:tc>
        <w:tc>
          <w:tcPr>
            <w:tcW w:w="717"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pStyle w:val="ConsPlusCell"/>
              <w:widowControl/>
              <w:jc w:val="center"/>
              <w:rPr>
                <w:rFonts w:ascii="Times New Roman" w:hAnsi="Times New Roman" w:cs="Times New Roman"/>
                <w:color w:val="FF0000"/>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pStyle w:val="ConsPlusCell"/>
              <w:widowControl/>
              <w:jc w:val="center"/>
              <w:rPr>
                <w:rFonts w:ascii="Times New Roman" w:hAnsi="Times New Roman" w:cs="Times New Roman"/>
                <w:color w:val="FF0000"/>
                <w:sz w:val="18"/>
                <w:szCs w:val="18"/>
                <w:vertAlign w:val="superscript"/>
              </w:rPr>
            </w:pPr>
          </w:p>
        </w:tc>
        <w:tc>
          <w:tcPr>
            <w:tcW w:w="771"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pStyle w:val="ConsPlusCell"/>
              <w:widowControl/>
              <w:jc w:val="center"/>
              <w:rPr>
                <w:rFonts w:ascii="Times New Roman" w:hAnsi="Times New Roman" w:cs="Times New Roman"/>
                <w:color w:val="FF0000"/>
                <w:sz w:val="18"/>
                <w:szCs w:val="18"/>
                <w:vertAlign w:val="superscript"/>
              </w:rPr>
            </w:pPr>
          </w:p>
        </w:tc>
        <w:tc>
          <w:tcPr>
            <w:tcW w:w="641"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pStyle w:val="ConsPlusCell"/>
              <w:widowControl/>
              <w:jc w:val="center"/>
              <w:rPr>
                <w:rFonts w:ascii="Times New Roman" w:hAnsi="Times New Roman" w:cs="Times New Roman"/>
                <w:color w:val="FF0000"/>
                <w:sz w:val="18"/>
                <w:szCs w:val="18"/>
                <w:vertAlign w:val="superscript"/>
              </w:rPr>
            </w:pPr>
          </w:p>
        </w:tc>
        <w:tc>
          <w:tcPr>
            <w:tcW w:w="771"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pStyle w:val="ConsPlusCell"/>
              <w:widowControl/>
              <w:jc w:val="center"/>
              <w:rPr>
                <w:rFonts w:ascii="Times New Roman" w:hAnsi="Times New Roman" w:cs="Times New Roman"/>
                <w:color w:val="FF0000"/>
                <w:sz w:val="18"/>
                <w:szCs w:val="18"/>
                <w:vertAlign w:val="superscript"/>
              </w:rPr>
            </w:pPr>
          </w:p>
        </w:tc>
        <w:tc>
          <w:tcPr>
            <w:tcW w:w="770"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pStyle w:val="ConsPlusCell"/>
              <w:widowControl/>
              <w:jc w:val="center"/>
              <w:rPr>
                <w:rFonts w:ascii="Times New Roman" w:hAnsi="Times New Roman" w:cs="Times New Roman"/>
                <w:color w:val="FF0000"/>
                <w:sz w:val="18"/>
                <w:szCs w:val="18"/>
                <w:vertAlign w:val="superscript"/>
              </w:rPr>
            </w:pPr>
          </w:p>
        </w:tc>
        <w:tc>
          <w:tcPr>
            <w:tcW w:w="899"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pStyle w:val="ConsPlusCell"/>
              <w:widowControl/>
              <w:jc w:val="center"/>
              <w:rPr>
                <w:rFonts w:ascii="Times New Roman" w:hAnsi="Times New Roman" w:cs="Times New Roman"/>
                <w:color w:val="FF0000"/>
                <w:sz w:val="18"/>
                <w:szCs w:val="18"/>
                <w:vertAlign w:val="superscript"/>
              </w:rPr>
            </w:pPr>
          </w:p>
        </w:tc>
        <w:tc>
          <w:tcPr>
            <w:tcW w:w="1033"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pStyle w:val="ConsPlusCell"/>
              <w:widowControl/>
              <w:jc w:val="center"/>
              <w:rPr>
                <w:rFonts w:ascii="Times New Roman" w:hAnsi="Times New Roman" w:cs="Times New Roman"/>
                <w:color w:val="FF0000"/>
                <w:sz w:val="18"/>
                <w:szCs w:val="18"/>
                <w:vertAlign w:val="superscript"/>
              </w:rPr>
            </w:pPr>
          </w:p>
        </w:tc>
        <w:tc>
          <w:tcPr>
            <w:tcW w:w="1049" w:type="dxa"/>
            <w:gridSpan w:val="2"/>
            <w:tcBorders>
              <w:top w:val="single" w:sz="6" w:space="0" w:color="auto"/>
              <w:left w:val="single" w:sz="6" w:space="0" w:color="auto"/>
              <w:bottom w:val="single" w:sz="6" w:space="0" w:color="auto"/>
              <w:right w:val="single" w:sz="6" w:space="0" w:color="auto"/>
            </w:tcBorders>
          </w:tcPr>
          <w:p w:rsidR="006C7F92" w:rsidRPr="003346BA" w:rsidRDefault="006C7F92" w:rsidP="00391073">
            <w:pPr>
              <w:pStyle w:val="ConsPlusCell"/>
              <w:widowControl/>
              <w:jc w:val="center"/>
              <w:rPr>
                <w:rFonts w:ascii="Times New Roman" w:hAnsi="Times New Roman" w:cs="Times New Roman"/>
                <w:color w:val="FF0000"/>
                <w:sz w:val="18"/>
                <w:szCs w:val="18"/>
                <w:vertAlign w:val="superscript"/>
              </w:rPr>
            </w:pPr>
          </w:p>
        </w:tc>
        <w:tc>
          <w:tcPr>
            <w:tcW w:w="2044" w:type="dxa"/>
            <w:gridSpan w:val="2"/>
            <w:tcBorders>
              <w:top w:val="single" w:sz="6" w:space="0" w:color="auto"/>
              <w:left w:val="single" w:sz="6" w:space="0" w:color="auto"/>
              <w:bottom w:val="single" w:sz="6" w:space="0" w:color="auto"/>
              <w:right w:val="single" w:sz="6" w:space="0" w:color="auto"/>
            </w:tcBorders>
          </w:tcPr>
          <w:p w:rsidR="006C7F92" w:rsidRPr="003346BA" w:rsidRDefault="006C7F92"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Консультирование потребителей проводится по мере обращения. За 1 квартал -  обращений 3, оказана помощь в оформлении 1 претензии. Информация для потребителей размещена и актуализируется на официальном сайте Администрации.</w:t>
            </w:r>
          </w:p>
        </w:tc>
      </w:tr>
      <w:tr w:rsidR="006C7F92" w:rsidRPr="003346BA" w:rsidTr="004A185A">
        <w:trPr>
          <w:cantSplit/>
          <w:trHeight w:val="239"/>
        </w:trPr>
        <w:tc>
          <w:tcPr>
            <w:tcW w:w="2847"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ind w:left="213"/>
              <w:jc w:val="center"/>
              <w:rPr>
                <w:sz w:val="18"/>
                <w:szCs w:val="18"/>
                <w:vertAlign w:val="superscript"/>
              </w:rPr>
            </w:pPr>
            <w:r w:rsidRPr="003346BA">
              <w:rPr>
                <w:sz w:val="18"/>
                <w:szCs w:val="18"/>
                <w:vertAlign w:val="superscript"/>
              </w:rPr>
              <w:t>2.1 Проведение ежегодного мониторинга и анализа  обеспеченности населения площадью торговых объектов с учетом спроса на потребительские товары</w:t>
            </w:r>
          </w:p>
        </w:tc>
        <w:tc>
          <w:tcPr>
            <w:tcW w:w="1237"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Администрация МО «Ленский муниципальный район»</w:t>
            </w:r>
          </w:p>
          <w:p w:rsidR="006C7F92" w:rsidRPr="003346BA" w:rsidRDefault="006C7F92" w:rsidP="00391073">
            <w:pPr>
              <w:spacing w:line="276" w:lineRule="auto"/>
              <w:jc w:val="center"/>
              <w:rPr>
                <w:sz w:val="18"/>
                <w:szCs w:val="18"/>
                <w:vertAlign w:val="superscript"/>
              </w:rPr>
            </w:pPr>
            <w:r w:rsidRPr="003346BA">
              <w:rPr>
                <w:sz w:val="18"/>
                <w:szCs w:val="18"/>
                <w:vertAlign w:val="superscript"/>
              </w:rPr>
              <w:t>Администрации поселений</w:t>
            </w:r>
          </w:p>
        </w:tc>
        <w:tc>
          <w:tcPr>
            <w:tcW w:w="668"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p w:rsidR="006C7F92" w:rsidRPr="003346BA" w:rsidRDefault="006C7F92" w:rsidP="00391073">
            <w:pPr>
              <w:spacing w:line="276" w:lineRule="auto"/>
              <w:jc w:val="center"/>
              <w:rPr>
                <w:sz w:val="18"/>
                <w:szCs w:val="18"/>
                <w:vertAlign w:val="superscript"/>
              </w:rPr>
            </w:pPr>
          </w:p>
        </w:tc>
        <w:tc>
          <w:tcPr>
            <w:tcW w:w="771"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641"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771"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770"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899"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1033"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1049" w:type="dxa"/>
            <w:gridSpan w:val="2"/>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2044" w:type="dxa"/>
            <w:gridSpan w:val="2"/>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Мониторинг проведен, фактическая обеспеченность населения площадью торговых объектов превышает установленный норматив в два раза</w:t>
            </w:r>
          </w:p>
        </w:tc>
      </w:tr>
      <w:tr w:rsidR="00EA5B56" w:rsidRPr="003346BA" w:rsidTr="004A185A">
        <w:trPr>
          <w:cantSplit/>
          <w:trHeight w:val="239"/>
        </w:trPr>
        <w:tc>
          <w:tcPr>
            <w:tcW w:w="2847"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pStyle w:val="ConsPlusCell"/>
              <w:widowControl/>
              <w:spacing w:before="120"/>
              <w:ind w:left="213"/>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2.2 Содействие открытию новых торговых объектов, относящихся </w:t>
            </w:r>
            <w:r w:rsidRPr="003346BA">
              <w:rPr>
                <w:rFonts w:ascii="Times New Roman" w:hAnsi="Times New Roman" w:cs="Times New Roman"/>
                <w:sz w:val="18"/>
                <w:szCs w:val="18"/>
                <w:vertAlign w:val="superscript"/>
              </w:rPr>
              <w:br/>
              <w:t>к современным форматам торговли</w:t>
            </w:r>
          </w:p>
          <w:p w:rsidR="00EA5B56" w:rsidRPr="003346BA" w:rsidRDefault="00EA5B56" w:rsidP="00391073">
            <w:pPr>
              <w:spacing w:line="276" w:lineRule="auto"/>
              <w:jc w:val="center"/>
              <w:rPr>
                <w:sz w:val="18"/>
                <w:szCs w:val="18"/>
                <w:vertAlign w:val="superscript"/>
              </w:rPr>
            </w:pPr>
          </w:p>
        </w:tc>
        <w:tc>
          <w:tcPr>
            <w:tcW w:w="1237"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Администрация МО «Ленский муниципальный район»</w:t>
            </w:r>
          </w:p>
        </w:tc>
        <w:tc>
          <w:tcPr>
            <w:tcW w:w="668"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p w:rsidR="00EA5B56" w:rsidRPr="003346BA" w:rsidRDefault="00EA5B56" w:rsidP="00391073">
            <w:pPr>
              <w:spacing w:line="276" w:lineRule="auto"/>
              <w:jc w:val="center"/>
              <w:rPr>
                <w:sz w:val="18"/>
                <w:szCs w:val="18"/>
                <w:vertAlign w:val="superscript"/>
              </w:rPr>
            </w:pPr>
          </w:p>
        </w:tc>
        <w:tc>
          <w:tcPr>
            <w:tcW w:w="771"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641"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71"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70"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899"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1109" w:type="dxa"/>
            <w:gridSpan w:val="2"/>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988" w:type="dxa"/>
            <w:gridSpan w:val="2"/>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2029" w:type="dxa"/>
            <w:tcBorders>
              <w:top w:val="single" w:sz="6" w:space="0" w:color="auto"/>
              <w:left w:val="single" w:sz="6" w:space="0" w:color="auto"/>
              <w:bottom w:val="single" w:sz="6" w:space="0" w:color="auto"/>
              <w:right w:val="single" w:sz="6" w:space="0" w:color="auto"/>
            </w:tcBorders>
          </w:tcPr>
          <w:p w:rsidR="00EA5B56" w:rsidRPr="003346BA" w:rsidRDefault="00EA5B5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В 1 квартале новых объектов торговли не открыто. </w:t>
            </w:r>
          </w:p>
        </w:tc>
      </w:tr>
      <w:tr w:rsidR="00EA5B56" w:rsidRPr="003346BA" w:rsidTr="004A185A">
        <w:trPr>
          <w:cantSplit/>
          <w:trHeight w:val="239"/>
        </w:trPr>
        <w:tc>
          <w:tcPr>
            <w:tcW w:w="2847"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pStyle w:val="ConsPlusCell"/>
              <w:widowControl/>
              <w:ind w:left="213"/>
              <w:jc w:val="center"/>
              <w:rPr>
                <w:rFonts w:ascii="Times New Roman" w:hAnsi="Times New Roman" w:cs="Times New Roman"/>
                <w:sz w:val="18"/>
                <w:szCs w:val="18"/>
                <w:vertAlign w:val="superscript"/>
                <w:lang w:eastAsia="en-US"/>
              </w:rPr>
            </w:pPr>
            <w:r w:rsidRPr="003346BA">
              <w:rPr>
                <w:rFonts w:ascii="Times New Roman" w:hAnsi="Times New Roman" w:cs="Times New Roman"/>
                <w:sz w:val="18"/>
                <w:szCs w:val="18"/>
                <w:vertAlign w:val="superscript"/>
              </w:rPr>
              <w:t>3.1 Проведение мониторинга цен на отдельные виды социально значимых продовольственных товаров.</w:t>
            </w:r>
          </w:p>
          <w:p w:rsidR="00EA5B56" w:rsidRPr="003346BA" w:rsidRDefault="00EA5B56" w:rsidP="00391073">
            <w:pPr>
              <w:spacing w:line="276" w:lineRule="auto"/>
              <w:jc w:val="center"/>
              <w:rPr>
                <w:sz w:val="18"/>
                <w:szCs w:val="18"/>
                <w:vertAlign w:val="superscript"/>
              </w:rPr>
            </w:pPr>
          </w:p>
        </w:tc>
        <w:tc>
          <w:tcPr>
            <w:tcW w:w="1237"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Администрация МО «Ленский муниципальный район»</w:t>
            </w:r>
          </w:p>
          <w:p w:rsidR="00EA5B56" w:rsidRPr="003346BA" w:rsidRDefault="00EA5B56" w:rsidP="00391073">
            <w:pPr>
              <w:spacing w:line="276" w:lineRule="auto"/>
              <w:jc w:val="center"/>
              <w:rPr>
                <w:sz w:val="18"/>
                <w:szCs w:val="18"/>
                <w:vertAlign w:val="superscript"/>
              </w:rPr>
            </w:pPr>
            <w:r w:rsidRPr="003346BA">
              <w:rPr>
                <w:sz w:val="18"/>
                <w:szCs w:val="18"/>
                <w:vertAlign w:val="superscript"/>
              </w:rPr>
              <w:t>Администрации поселений</w:t>
            </w:r>
          </w:p>
        </w:tc>
        <w:tc>
          <w:tcPr>
            <w:tcW w:w="668"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p w:rsidR="00EA5B56" w:rsidRPr="003346BA" w:rsidRDefault="00EA5B56" w:rsidP="00391073">
            <w:pPr>
              <w:spacing w:line="276" w:lineRule="auto"/>
              <w:jc w:val="center"/>
              <w:rPr>
                <w:sz w:val="18"/>
                <w:szCs w:val="18"/>
                <w:vertAlign w:val="superscript"/>
              </w:rPr>
            </w:pPr>
          </w:p>
        </w:tc>
        <w:tc>
          <w:tcPr>
            <w:tcW w:w="771"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641"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71"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70"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899"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1109" w:type="dxa"/>
            <w:gridSpan w:val="2"/>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988" w:type="dxa"/>
            <w:gridSpan w:val="2"/>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2029" w:type="dxa"/>
            <w:tcBorders>
              <w:top w:val="single" w:sz="6" w:space="0" w:color="auto"/>
              <w:left w:val="single" w:sz="6" w:space="0" w:color="auto"/>
              <w:bottom w:val="single" w:sz="6" w:space="0" w:color="auto"/>
              <w:right w:val="single" w:sz="6" w:space="0" w:color="auto"/>
            </w:tcBorders>
          </w:tcPr>
          <w:p w:rsidR="00EA5B56" w:rsidRPr="003346BA" w:rsidRDefault="00EA5B56" w:rsidP="007D01A5">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Мониторинг цен проводится   ежедневно,  заносится в систему АРМ на 68 наименований, ежемесячно  на 40 наименований направляется в министерство АПК и торговли АО.</w:t>
            </w:r>
          </w:p>
        </w:tc>
      </w:tr>
      <w:tr w:rsidR="00EA5B56" w:rsidRPr="003346BA" w:rsidTr="004A185A">
        <w:trPr>
          <w:cantSplit/>
          <w:trHeight w:val="239"/>
        </w:trPr>
        <w:tc>
          <w:tcPr>
            <w:tcW w:w="2847"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ind w:left="213"/>
              <w:jc w:val="center"/>
              <w:rPr>
                <w:sz w:val="18"/>
                <w:szCs w:val="18"/>
                <w:vertAlign w:val="superscript"/>
              </w:rPr>
            </w:pPr>
            <w:r w:rsidRPr="003346BA">
              <w:rPr>
                <w:sz w:val="18"/>
                <w:szCs w:val="18"/>
                <w:vertAlign w:val="superscript"/>
              </w:rPr>
              <w:t>3.2 Создание условий по обеспечению товарами первой необходимости жителей, проживающих в труднодоступных и малонаселенных пунктах Ленского района.</w:t>
            </w:r>
          </w:p>
        </w:tc>
        <w:tc>
          <w:tcPr>
            <w:tcW w:w="1237"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Администрация МО «Ленский муниципальный район»</w:t>
            </w:r>
          </w:p>
        </w:tc>
        <w:tc>
          <w:tcPr>
            <w:tcW w:w="668"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129,0</w:t>
            </w:r>
          </w:p>
        </w:tc>
        <w:tc>
          <w:tcPr>
            <w:tcW w:w="670"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0,0</w:t>
            </w:r>
          </w:p>
        </w:tc>
        <w:tc>
          <w:tcPr>
            <w:tcW w:w="803"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80,6</w:t>
            </w:r>
          </w:p>
        </w:tc>
        <w:tc>
          <w:tcPr>
            <w:tcW w:w="771"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0,0</w:t>
            </w:r>
          </w:p>
        </w:tc>
        <w:tc>
          <w:tcPr>
            <w:tcW w:w="641"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71"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70"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48,4</w:t>
            </w:r>
          </w:p>
        </w:tc>
        <w:tc>
          <w:tcPr>
            <w:tcW w:w="899"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0,0</w:t>
            </w:r>
          </w:p>
        </w:tc>
        <w:tc>
          <w:tcPr>
            <w:tcW w:w="1109" w:type="dxa"/>
            <w:gridSpan w:val="2"/>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988" w:type="dxa"/>
            <w:gridSpan w:val="2"/>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2029" w:type="dxa"/>
            <w:tcBorders>
              <w:top w:val="single" w:sz="6" w:space="0" w:color="auto"/>
              <w:left w:val="single" w:sz="6" w:space="0" w:color="auto"/>
              <w:bottom w:val="single" w:sz="6" w:space="0" w:color="auto"/>
              <w:right w:val="single" w:sz="6" w:space="0" w:color="auto"/>
            </w:tcBorders>
          </w:tcPr>
          <w:p w:rsidR="00EA5B56" w:rsidRPr="003346BA" w:rsidRDefault="00EA5B56" w:rsidP="007D01A5">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Подготовлен проект решения СД МО «Ленский муниципальный район» о внесении изменений в решение СД №76 от 15.12.2010. Утвержден Порядок предоставления субсидий на возмещение части затрат по созданию условий для обеспечения поселений услугами торговли (ПА от 14.03.2022 №125-н)</w:t>
            </w:r>
          </w:p>
        </w:tc>
      </w:tr>
      <w:tr w:rsidR="00EA5B56" w:rsidRPr="003346BA" w:rsidTr="004A185A">
        <w:trPr>
          <w:cantSplit/>
          <w:trHeight w:val="239"/>
        </w:trPr>
        <w:tc>
          <w:tcPr>
            <w:tcW w:w="2847"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ind w:left="213"/>
              <w:jc w:val="center"/>
              <w:rPr>
                <w:sz w:val="18"/>
                <w:szCs w:val="18"/>
                <w:vertAlign w:val="superscript"/>
              </w:rPr>
            </w:pPr>
            <w:r w:rsidRPr="003346BA">
              <w:rPr>
                <w:sz w:val="18"/>
                <w:szCs w:val="18"/>
                <w:vertAlign w:val="superscript"/>
              </w:rPr>
              <w:lastRenderedPageBreak/>
              <w:t>3.3 Предоставление субсидий юридическим лицам (кроме некоммерческих организаций), индивидуальным предпринимателям, физическим лицам по доставке муки и лекарственных сре</w:t>
            </w:r>
            <w:proofErr w:type="gramStart"/>
            <w:r w:rsidRPr="003346BA">
              <w:rPr>
                <w:sz w:val="18"/>
                <w:szCs w:val="18"/>
                <w:vertAlign w:val="superscript"/>
              </w:rPr>
              <w:t>дств   в р</w:t>
            </w:r>
            <w:proofErr w:type="gramEnd"/>
            <w:r w:rsidRPr="003346BA">
              <w:rPr>
                <w:sz w:val="18"/>
                <w:szCs w:val="18"/>
                <w:vertAlign w:val="superscript"/>
              </w:rPr>
              <w:t>айоны Крайнего Севера и приравненные к ним местности с ограниченными сроками завоза грузов</w:t>
            </w:r>
          </w:p>
        </w:tc>
        <w:tc>
          <w:tcPr>
            <w:tcW w:w="1237"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Финансовый отдел Администрации, Министерство финансов Архангельской области</w:t>
            </w:r>
          </w:p>
        </w:tc>
        <w:tc>
          <w:tcPr>
            <w:tcW w:w="668"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265,0</w:t>
            </w:r>
          </w:p>
        </w:tc>
        <w:tc>
          <w:tcPr>
            <w:tcW w:w="670"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0,0</w:t>
            </w:r>
          </w:p>
        </w:tc>
        <w:tc>
          <w:tcPr>
            <w:tcW w:w="803"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p w:rsidR="00EA5B56" w:rsidRPr="003346BA" w:rsidRDefault="00EA5B56" w:rsidP="00391073">
            <w:pPr>
              <w:spacing w:line="276" w:lineRule="auto"/>
              <w:jc w:val="center"/>
              <w:rPr>
                <w:sz w:val="18"/>
                <w:szCs w:val="18"/>
                <w:vertAlign w:val="superscript"/>
              </w:rPr>
            </w:pPr>
          </w:p>
        </w:tc>
        <w:tc>
          <w:tcPr>
            <w:tcW w:w="771"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641"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71"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70"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265,0</w:t>
            </w:r>
          </w:p>
        </w:tc>
        <w:tc>
          <w:tcPr>
            <w:tcW w:w="899"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0,0</w:t>
            </w:r>
          </w:p>
        </w:tc>
        <w:tc>
          <w:tcPr>
            <w:tcW w:w="1109" w:type="dxa"/>
            <w:gridSpan w:val="2"/>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988" w:type="dxa"/>
            <w:gridSpan w:val="2"/>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2029" w:type="dxa"/>
            <w:tcBorders>
              <w:top w:val="single" w:sz="6" w:space="0" w:color="auto"/>
              <w:left w:val="single" w:sz="6" w:space="0" w:color="auto"/>
              <w:bottom w:val="single" w:sz="6" w:space="0" w:color="auto"/>
              <w:right w:val="single" w:sz="6" w:space="0" w:color="auto"/>
            </w:tcBorders>
          </w:tcPr>
          <w:p w:rsidR="00EA5B56" w:rsidRPr="003346BA" w:rsidRDefault="00EA5B56" w:rsidP="00EA5B5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Разработан проект ПА </w:t>
            </w:r>
          </w:p>
          <w:p w:rsidR="00EA5B56" w:rsidRPr="003346BA" w:rsidRDefault="00EA5B56" w:rsidP="00EA5B56">
            <w:pPr>
              <w:pStyle w:val="ConsPlusCell"/>
              <w:widowControl/>
              <w:jc w:val="center"/>
              <w:rPr>
                <w:rFonts w:ascii="Times New Roman" w:hAnsi="Times New Roman" w:cs="Times New Roman"/>
                <w:color w:val="FF0000"/>
                <w:sz w:val="18"/>
                <w:szCs w:val="18"/>
                <w:vertAlign w:val="superscript"/>
              </w:rPr>
            </w:pPr>
            <w:r w:rsidRPr="003346BA">
              <w:rPr>
                <w:rFonts w:ascii="Times New Roman" w:hAnsi="Times New Roman" w:cs="Times New Roman"/>
                <w:sz w:val="18"/>
                <w:szCs w:val="18"/>
                <w:vertAlign w:val="superscript"/>
              </w:rPr>
              <w:t>О порядке предоставления субсидий на компенсацию затрат по перевозке муки для выпечки хлеба, хлебобулочных изделий.</w:t>
            </w:r>
          </w:p>
        </w:tc>
      </w:tr>
      <w:tr w:rsidR="004727B4" w:rsidRPr="003346BA" w:rsidTr="004A185A">
        <w:trPr>
          <w:cantSplit/>
          <w:trHeight w:val="239"/>
        </w:trPr>
        <w:tc>
          <w:tcPr>
            <w:tcW w:w="2847"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pStyle w:val="ConsPlusCell"/>
              <w:widowControl/>
              <w:ind w:left="213"/>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4.1 Проведение комплексного исследования с  целью выявления   потребностей организаций торговли в квалифицированных кадрах.</w:t>
            </w:r>
          </w:p>
          <w:p w:rsidR="004727B4" w:rsidRPr="003346BA" w:rsidRDefault="004727B4" w:rsidP="00391073">
            <w:pPr>
              <w:spacing w:line="276" w:lineRule="auto"/>
              <w:jc w:val="center"/>
              <w:rPr>
                <w:sz w:val="18"/>
                <w:szCs w:val="18"/>
                <w:vertAlign w:val="superscript"/>
              </w:rPr>
            </w:pPr>
          </w:p>
        </w:tc>
        <w:tc>
          <w:tcPr>
            <w:tcW w:w="1237"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jc w:val="center"/>
              <w:rPr>
                <w:sz w:val="18"/>
                <w:szCs w:val="18"/>
                <w:vertAlign w:val="superscript"/>
              </w:rPr>
            </w:pPr>
            <w:r w:rsidRPr="003346BA">
              <w:rPr>
                <w:sz w:val="18"/>
                <w:szCs w:val="18"/>
                <w:vertAlign w:val="superscript"/>
              </w:rPr>
              <w:t>Администрация МО «Ленский муниципальный район»</w:t>
            </w:r>
          </w:p>
          <w:p w:rsidR="004727B4" w:rsidRPr="003346BA" w:rsidRDefault="004727B4" w:rsidP="00391073">
            <w:pPr>
              <w:spacing w:line="276" w:lineRule="auto"/>
              <w:jc w:val="center"/>
              <w:rPr>
                <w:sz w:val="18"/>
                <w:szCs w:val="18"/>
                <w:vertAlign w:val="superscript"/>
              </w:rPr>
            </w:pPr>
            <w:r w:rsidRPr="003346BA">
              <w:rPr>
                <w:sz w:val="18"/>
                <w:szCs w:val="18"/>
                <w:vertAlign w:val="superscript"/>
              </w:rPr>
              <w:t>ГУ</w:t>
            </w:r>
            <w:r w:rsidRPr="003346BA">
              <w:rPr>
                <w:spacing w:val="-4"/>
                <w:sz w:val="18"/>
                <w:szCs w:val="18"/>
                <w:vertAlign w:val="superscript"/>
              </w:rPr>
              <w:t>« Центр занятости населения Ленского района»</w:t>
            </w:r>
          </w:p>
        </w:tc>
        <w:tc>
          <w:tcPr>
            <w:tcW w:w="668"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jc w:val="center"/>
              <w:rPr>
                <w:sz w:val="18"/>
                <w:szCs w:val="18"/>
                <w:vertAlign w:val="superscript"/>
              </w:rPr>
            </w:pPr>
            <w:r w:rsidRPr="003346BA">
              <w:rPr>
                <w:sz w:val="18"/>
                <w:szCs w:val="18"/>
                <w:vertAlign w:val="superscript"/>
              </w:rPr>
              <w:t>0</w:t>
            </w:r>
          </w:p>
          <w:p w:rsidR="004727B4" w:rsidRPr="003346BA" w:rsidRDefault="004727B4" w:rsidP="00391073">
            <w:pPr>
              <w:jc w:val="center"/>
              <w:rPr>
                <w:sz w:val="18"/>
                <w:szCs w:val="18"/>
                <w:vertAlign w:val="superscript"/>
              </w:rPr>
            </w:pPr>
          </w:p>
        </w:tc>
        <w:tc>
          <w:tcPr>
            <w:tcW w:w="771"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jc w:val="center"/>
              <w:rPr>
                <w:sz w:val="18"/>
                <w:szCs w:val="18"/>
                <w:vertAlign w:val="superscript"/>
              </w:rPr>
            </w:pPr>
            <w:r w:rsidRPr="003346BA">
              <w:rPr>
                <w:sz w:val="18"/>
                <w:szCs w:val="18"/>
                <w:vertAlign w:val="superscript"/>
              </w:rPr>
              <w:t>0</w:t>
            </w:r>
          </w:p>
        </w:tc>
        <w:tc>
          <w:tcPr>
            <w:tcW w:w="641"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71"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70"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899"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jc w:val="center"/>
              <w:rPr>
                <w:sz w:val="18"/>
                <w:szCs w:val="18"/>
                <w:vertAlign w:val="superscript"/>
              </w:rPr>
            </w:pPr>
            <w:r w:rsidRPr="003346BA">
              <w:rPr>
                <w:sz w:val="18"/>
                <w:szCs w:val="18"/>
                <w:vertAlign w:val="superscript"/>
              </w:rPr>
              <w:t>0</w:t>
            </w:r>
          </w:p>
        </w:tc>
        <w:tc>
          <w:tcPr>
            <w:tcW w:w="1109" w:type="dxa"/>
            <w:gridSpan w:val="2"/>
            <w:tcBorders>
              <w:top w:val="single" w:sz="6" w:space="0" w:color="auto"/>
              <w:left w:val="single" w:sz="6" w:space="0" w:color="auto"/>
              <w:bottom w:val="single" w:sz="6" w:space="0" w:color="auto"/>
              <w:right w:val="single" w:sz="6" w:space="0" w:color="auto"/>
            </w:tcBorders>
          </w:tcPr>
          <w:p w:rsidR="004727B4" w:rsidRPr="003346BA" w:rsidRDefault="004727B4" w:rsidP="00391073">
            <w:pPr>
              <w:jc w:val="center"/>
              <w:rPr>
                <w:sz w:val="18"/>
                <w:szCs w:val="18"/>
                <w:vertAlign w:val="superscript"/>
              </w:rPr>
            </w:pPr>
            <w:r w:rsidRPr="003346BA">
              <w:rPr>
                <w:sz w:val="18"/>
                <w:szCs w:val="18"/>
                <w:vertAlign w:val="superscript"/>
              </w:rPr>
              <w:t>0</w:t>
            </w:r>
          </w:p>
        </w:tc>
        <w:tc>
          <w:tcPr>
            <w:tcW w:w="988" w:type="dxa"/>
            <w:gridSpan w:val="2"/>
            <w:tcBorders>
              <w:top w:val="single" w:sz="6" w:space="0" w:color="auto"/>
              <w:left w:val="single" w:sz="6" w:space="0" w:color="auto"/>
              <w:bottom w:val="single" w:sz="6" w:space="0" w:color="auto"/>
              <w:right w:val="single" w:sz="6" w:space="0" w:color="auto"/>
            </w:tcBorders>
          </w:tcPr>
          <w:p w:rsidR="004727B4" w:rsidRPr="003346BA" w:rsidRDefault="004727B4" w:rsidP="00391073">
            <w:pPr>
              <w:jc w:val="center"/>
              <w:rPr>
                <w:sz w:val="18"/>
                <w:szCs w:val="18"/>
                <w:vertAlign w:val="superscript"/>
              </w:rPr>
            </w:pPr>
            <w:r w:rsidRPr="003346BA">
              <w:rPr>
                <w:sz w:val="18"/>
                <w:szCs w:val="18"/>
                <w:vertAlign w:val="superscript"/>
              </w:rPr>
              <w:t>0</w:t>
            </w:r>
          </w:p>
        </w:tc>
        <w:tc>
          <w:tcPr>
            <w:tcW w:w="2029" w:type="dxa"/>
            <w:tcBorders>
              <w:top w:val="single" w:sz="6" w:space="0" w:color="auto"/>
              <w:left w:val="single" w:sz="6" w:space="0" w:color="auto"/>
              <w:bottom w:val="single" w:sz="6" w:space="0" w:color="auto"/>
              <w:right w:val="single" w:sz="6" w:space="0" w:color="auto"/>
            </w:tcBorders>
          </w:tcPr>
          <w:p w:rsidR="004727B4" w:rsidRPr="003346BA" w:rsidRDefault="004727B4" w:rsidP="007D01A5">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Ежегодный баланс трудовых ресурсов во всех отраслях деятельности на территории района проведен в 1 квартале. </w:t>
            </w:r>
          </w:p>
          <w:p w:rsidR="004727B4" w:rsidRPr="003346BA" w:rsidRDefault="004727B4" w:rsidP="007D01A5">
            <w:pPr>
              <w:pStyle w:val="ConsPlusCell"/>
              <w:widowControl/>
              <w:jc w:val="both"/>
              <w:rPr>
                <w:rFonts w:ascii="Times New Roman" w:hAnsi="Times New Roman" w:cs="Times New Roman"/>
                <w:sz w:val="18"/>
                <w:szCs w:val="18"/>
                <w:vertAlign w:val="superscript"/>
              </w:rPr>
            </w:pPr>
          </w:p>
        </w:tc>
      </w:tr>
      <w:tr w:rsidR="004727B4" w:rsidRPr="003346BA" w:rsidTr="004A185A">
        <w:trPr>
          <w:cantSplit/>
          <w:trHeight w:val="2719"/>
        </w:trPr>
        <w:tc>
          <w:tcPr>
            <w:tcW w:w="2847"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ind w:left="213"/>
              <w:jc w:val="center"/>
              <w:rPr>
                <w:sz w:val="18"/>
                <w:szCs w:val="18"/>
                <w:vertAlign w:val="superscript"/>
              </w:rPr>
            </w:pPr>
            <w:r w:rsidRPr="003346BA">
              <w:rPr>
                <w:sz w:val="18"/>
                <w:szCs w:val="18"/>
                <w:vertAlign w:val="superscript"/>
              </w:rPr>
              <w:t>4.2 Проведение мероприятий по повышению престижа торговых профессий и пропаганде достижений торговой отрасли</w:t>
            </w:r>
          </w:p>
        </w:tc>
        <w:tc>
          <w:tcPr>
            <w:tcW w:w="1237"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Администрация МО «Ленский муниципальный район»</w:t>
            </w:r>
          </w:p>
          <w:p w:rsidR="004727B4" w:rsidRPr="003346BA" w:rsidRDefault="004727B4" w:rsidP="00391073">
            <w:pPr>
              <w:spacing w:line="276" w:lineRule="auto"/>
              <w:jc w:val="center"/>
              <w:rPr>
                <w:sz w:val="18"/>
                <w:szCs w:val="18"/>
                <w:vertAlign w:val="superscript"/>
              </w:rPr>
            </w:pPr>
            <w:r w:rsidRPr="003346BA">
              <w:rPr>
                <w:sz w:val="18"/>
                <w:szCs w:val="18"/>
                <w:vertAlign w:val="superscript"/>
              </w:rPr>
              <w:t xml:space="preserve">ГУ </w:t>
            </w:r>
            <w:r w:rsidRPr="003346BA">
              <w:rPr>
                <w:spacing w:val="-4"/>
                <w:sz w:val="18"/>
                <w:szCs w:val="18"/>
                <w:vertAlign w:val="superscript"/>
              </w:rPr>
              <w:t>«Центр занятости населения Ленского района»</w:t>
            </w:r>
          </w:p>
        </w:tc>
        <w:tc>
          <w:tcPr>
            <w:tcW w:w="668"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p w:rsidR="004727B4" w:rsidRPr="003346BA" w:rsidRDefault="004727B4" w:rsidP="00391073">
            <w:pPr>
              <w:spacing w:line="276" w:lineRule="auto"/>
              <w:jc w:val="center"/>
              <w:rPr>
                <w:sz w:val="18"/>
                <w:szCs w:val="18"/>
                <w:vertAlign w:val="superscript"/>
              </w:rPr>
            </w:pPr>
          </w:p>
        </w:tc>
        <w:tc>
          <w:tcPr>
            <w:tcW w:w="771"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641"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71"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70"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899"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1109" w:type="dxa"/>
            <w:gridSpan w:val="2"/>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988" w:type="dxa"/>
            <w:gridSpan w:val="2"/>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2029" w:type="dxa"/>
            <w:tcBorders>
              <w:top w:val="single" w:sz="6" w:space="0" w:color="auto"/>
              <w:left w:val="single" w:sz="6" w:space="0" w:color="auto"/>
              <w:bottom w:val="single" w:sz="6" w:space="0" w:color="auto"/>
              <w:right w:val="single" w:sz="6" w:space="0" w:color="auto"/>
            </w:tcBorders>
          </w:tcPr>
          <w:p w:rsidR="004727B4" w:rsidRPr="003346BA" w:rsidRDefault="004727B4"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В 1 квартале в ЦЗН проведено 3 ярмарки вакансии, в т.ч.2  торговля, участников 4 чел.  </w:t>
            </w:r>
          </w:p>
          <w:p w:rsidR="004727B4" w:rsidRPr="003346BA" w:rsidRDefault="004727B4" w:rsidP="007D01A5">
            <w:pPr>
              <w:pStyle w:val="ConsPlusCell"/>
              <w:widowControl/>
              <w:jc w:val="center"/>
              <w:rPr>
                <w:rFonts w:ascii="Times New Roman" w:hAnsi="Times New Roman" w:cs="Times New Roman"/>
                <w:sz w:val="18"/>
                <w:szCs w:val="18"/>
                <w:highlight w:val="yellow"/>
                <w:vertAlign w:val="superscript"/>
              </w:rPr>
            </w:pPr>
          </w:p>
        </w:tc>
      </w:tr>
      <w:tr w:rsidR="004727B4" w:rsidRPr="003346BA" w:rsidTr="004A185A">
        <w:trPr>
          <w:cantSplit/>
          <w:trHeight w:val="2191"/>
        </w:trPr>
        <w:tc>
          <w:tcPr>
            <w:tcW w:w="2847"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pStyle w:val="ConsPlusCell"/>
              <w:widowControl/>
              <w:ind w:left="252" w:firstLine="24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5.1 Организация выставочно-ярмарочной деятельности на территории Ленского района.</w:t>
            </w:r>
          </w:p>
          <w:p w:rsidR="004727B4" w:rsidRPr="003346BA" w:rsidRDefault="004727B4" w:rsidP="00391073">
            <w:pPr>
              <w:spacing w:line="276" w:lineRule="auto"/>
              <w:jc w:val="center"/>
              <w:rPr>
                <w:sz w:val="18"/>
                <w:szCs w:val="18"/>
                <w:vertAlign w:val="superscript"/>
              </w:rPr>
            </w:pPr>
          </w:p>
        </w:tc>
        <w:tc>
          <w:tcPr>
            <w:tcW w:w="1237"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jc w:val="center"/>
              <w:rPr>
                <w:sz w:val="18"/>
                <w:szCs w:val="18"/>
                <w:vertAlign w:val="superscript"/>
              </w:rPr>
            </w:pPr>
            <w:r w:rsidRPr="003346BA">
              <w:rPr>
                <w:sz w:val="18"/>
                <w:szCs w:val="18"/>
                <w:vertAlign w:val="superscript"/>
              </w:rPr>
              <w:t>Администрация МО «Ленский муниципальный район»</w:t>
            </w:r>
          </w:p>
          <w:p w:rsidR="004727B4" w:rsidRPr="003346BA" w:rsidRDefault="004727B4" w:rsidP="00391073">
            <w:pPr>
              <w:spacing w:line="276" w:lineRule="auto"/>
              <w:jc w:val="center"/>
              <w:rPr>
                <w:sz w:val="18"/>
                <w:szCs w:val="18"/>
                <w:vertAlign w:val="superscript"/>
              </w:rPr>
            </w:pPr>
            <w:r w:rsidRPr="003346BA">
              <w:rPr>
                <w:sz w:val="18"/>
                <w:szCs w:val="18"/>
                <w:vertAlign w:val="superscript"/>
              </w:rPr>
              <w:t>Администрации поселений</w:t>
            </w:r>
          </w:p>
        </w:tc>
        <w:tc>
          <w:tcPr>
            <w:tcW w:w="668"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p w:rsidR="004727B4" w:rsidRPr="003346BA" w:rsidRDefault="004727B4" w:rsidP="00391073">
            <w:pPr>
              <w:spacing w:line="276" w:lineRule="auto"/>
              <w:jc w:val="center"/>
              <w:rPr>
                <w:sz w:val="18"/>
                <w:szCs w:val="18"/>
                <w:vertAlign w:val="superscript"/>
              </w:rPr>
            </w:pPr>
          </w:p>
        </w:tc>
        <w:tc>
          <w:tcPr>
            <w:tcW w:w="771"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641"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71"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70"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899"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1109" w:type="dxa"/>
            <w:gridSpan w:val="2"/>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988" w:type="dxa"/>
            <w:gridSpan w:val="2"/>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2029" w:type="dxa"/>
            <w:tcBorders>
              <w:top w:val="single" w:sz="6" w:space="0" w:color="auto"/>
              <w:left w:val="single" w:sz="6" w:space="0" w:color="auto"/>
              <w:bottom w:val="single" w:sz="6" w:space="0" w:color="auto"/>
              <w:right w:val="single" w:sz="6" w:space="0" w:color="auto"/>
            </w:tcBorders>
          </w:tcPr>
          <w:p w:rsidR="004727B4" w:rsidRPr="003346BA" w:rsidRDefault="004727B4"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В поселениях два раза в неделю организованы универсальные ярмарки. </w:t>
            </w:r>
          </w:p>
          <w:p w:rsidR="004727B4" w:rsidRPr="003346BA" w:rsidRDefault="004727B4" w:rsidP="007D01A5">
            <w:pPr>
              <w:pStyle w:val="ConsPlusCell"/>
              <w:widowControl/>
              <w:jc w:val="center"/>
              <w:rPr>
                <w:rFonts w:ascii="Times New Roman" w:hAnsi="Times New Roman" w:cs="Times New Roman"/>
                <w:sz w:val="18"/>
                <w:szCs w:val="18"/>
                <w:vertAlign w:val="superscript"/>
              </w:rPr>
            </w:pPr>
          </w:p>
        </w:tc>
      </w:tr>
      <w:tr w:rsidR="004727B4" w:rsidRPr="003346BA" w:rsidTr="004A185A">
        <w:trPr>
          <w:cantSplit/>
          <w:trHeight w:val="239"/>
        </w:trPr>
        <w:tc>
          <w:tcPr>
            <w:tcW w:w="2847"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pStyle w:val="ConsPlusCell"/>
              <w:widowControl/>
              <w:ind w:left="252"/>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5.2  Проведение форумов, конференций, круглых  столов, презентаций, направленных </w:t>
            </w:r>
            <w:r w:rsidRPr="003346BA">
              <w:rPr>
                <w:rFonts w:ascii="Times New Roman" w:hAnsi="Times New Roman" w:cs="Times New Roman"/>
                <w:sz w:val="18"/>
                <w:szCs w:val="18"/>
                <w:vertAlign w:val="superscript"/>
              </w:rPr>
              <w:br/>
              <w:t>на обмен опытом в создании конкурентных преимуществ в торговой сфере.</w:t>
            </w:r>
          </w:p>
          <w:p w:rsidR="004727B4" w:rsidRPr="003346BA" w:rsidRDefault="004727B4" w:rsidP="00391073">
            <w:pPr>
              <w:spacing w:line="276" w:lineRule="auto"/>
              <w:jc w:val="center"/>
              <w:rPr>
                <w:sz w:val="18"/>
                <w:szCs w:val="18"/>
                <w:vertAlign w:val="superscript"/>
              </w:rPr>
            </w:pPr>
          </w:p>
        </w:tc>
        <w:tc>
          <w:tcPr>
            <w:tcW w:w="1237"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jc w:val="center"/>
              <w:rPr>
                <w:sz w:val="18"/>
                <w:szCs w:val="18"/>
                <w:vertAlign w:val="superscript"/>
              </w:rPr>
            </w:pPr>
            <w:r w:rsidRPr="003346BA">
              <w:rPr>
                <w:sz w:val="18"/>
                <w:szCs w:val="18"/>
                <w:vertAlign w:val="superscript"/>
              </w:rPr>
              <w:t>Администрация МО «Ленский муниципальный район»</w:t>
            </w:r>
          </w:p>
          <w:p w:rsidR="004727B4" w:rsidRPr="003346BA" w:rsidRDefault="004727B4" w:rsidP="00391073">
            <w:pPr>
              <w:jc w:val="center"/>
              <w:rPr>
                <w:sz w:val="18"/>
                <w:szCs w:val="18"/>
                <w:vertAlign w:val="superscript"/>
              </w:rPr>
            </w:pPr>
            <w:r w:rsidRPr="003346BA">
              <w:rPr>
                <w:sz w:val="18"/>
                <w:szCs w:val="18"/>
                <w:vertAlign w:val="superscript"/>
              </w:rPr>
              <w:t>Министерство сельского хозяйства Архангельской области</w:t>
            </w:r>
          </w:p>
          <w:p w:rsidR="004727B4" w:rsidRPr="003346BA" w:rsidRDefault="004727B4" w:rsidP="00391073">
            <w:pPr>
              <w:spacing w:line="276" w:lineRule="auto"/>
              <w:jc w:val="center"/>
              <w:rPr>
                <w:sz w:val="18"/>
                <w:szCs w:val="18"/>
                <w:vertAlign w:val="superscript"/>
              </w:rPr>
            </w:pPr>
          </w:p>
        </w:tc>
        <w:tc>
          <w:tcPr>
            <w:tcW w:w="668"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p w:rsidR="004727B4" w:rsidRPr="003346BA" w:rsidRDefault="004727B4" w:rsidP="00391073">
            <w:pPr>
              <w:spacing w:line="276" w:lineRule="auto"/>
              <w:jc w:val="center"/>
              <w:rPr>
                <w:sz w:val="18"/>
                <w:szCs w:val="18"/>
                <w:vertAlign w:val="superscript"/>
              </w:rPr>
            </w:pPr>
          </w:p>
        </w:tc>
        <w:tc>
          <w:tcPr>
            <w:tcW w:w="771"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641"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71"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70"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899"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1109" w:type="dxa"/>
            <w:gridSpan w:val="2"/>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988" w:type="dxa"/>
            <w:gridSpan w:val="2"/>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2029" w:type="dxa"/>
            <w:tcBorders>
              <w:top w:val="single" w:sz="6" w:space="0" w:color="auto"/>
              <w:left w:val="single" w:sz="6" w:space="0" w:color="auto"/>
              <w:bottom w:val="single" w:sz="6" w:space="0" w:color="auto"/>
              <w:right w:val="single" w:sz="6" w:space="0" w:color="auto"/>
            </w:tcBorders>
          </w:tcPr>
          <w:p w:rsidR="004727B4" w:rsidRPr="003346BA" w:rsidRDefault="004727B4" w:rsidP="007D01A5">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Информация о проводимых мероприятиях размещена на официальном сайте Администрации. В режиме онлайн проведены обучающие семинары по маркировке продукции. Проведен штаб по мониторингу и оперативному реагированию на изменение конъюнктуры потребительского рынка с участием руководителей предприятий торговли.</w:t>
            </w:r>
          </w:p>
        </w:tc>
      </w:tr>
      <w:tr w:rsidR="00EA5B56" w:rsidRPr="003346BA" w:rsidTr="004A185A">
        <w:trPr>
          <w:cantSplit/>
          <w:trHeight w:val="359"/>
        </w:trPr>
        <w:tc>
          <w:tcPr>
            <w:tcW w:w="2847"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ind w:left="72"/>
              <w:jc w:val="center"/>
              <w:rPr>
                <w:bCs/>
                <w:sz w:val="18"/>
                <w:szCs w:val="18"/>
                <w:vertAlign w:val="superscript"/>
              </w:rPr>
            </w:pPr>
            <w:r w:rsidRPr="003346BA">
              <w:rPr>
                <w:bCs/>
                <w:sz w:val="18"/>
                <w:szCs w:val="18"/>
                <w:vertAlign w:val="superscript"/>
              </w:rPr>
              <w:t xml:space="preserve">Итого по   </w:t>
            </w:r>
            <w:r w:rsidRPr="003346BA">
              <w:rPr>
                <w:bCs/>
                <w:sz w:val="18"/>
                <w:szCs w:val="18"/>
                <w:vertAlign w:val="superscript"/>
              </w:rPr>
              <w:br/>
              <w:t>Программе</w:t>
            </w:r>
          </w:p>
          <w:p w:rsidR="00EA5B56" w:rsidRPr="003346BA" w:rsidRDefault="00EA5B56" w:rsidP="00391073">
            <w:pPr>
              <w:spacing w:line="276" w:lineRule="auto"/>
              <w:ind w:left="72"/>
              <w:jc w:val="center"/>
              <w:rPr>
                <w:bCs/>
                <w:sz w:val="18"/>
                <w:szCs w:val="18"/>
                <w:vertAlign w:val="superscript"/>
              </w:rPr>
            </w:pPr>
          </w:p>
        </w:tc>
        <w:tc>
          <w:tcPr>
            <w:tcW w:w="1237"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bCs/>
                <w:sz w:val="18"/>
                <w:szCs w:val="18"/>
                <w:vertAlign w:val="superscript"/>
              </w:rPr>
            </w:pPr>
          </w:p>
        </w:tc>
        <w:tc>
          <w:tcPr>
            <w:tcW w:w="668" w:type="dxa"/>
            <w:tcBorders>
              <w:top w:val="single" w:sz="6" w:space="0" w:color="auto"/>
              <w:left w:val="single" w:sz="6" w:space="0" w:color="auto"/>
              <w:bottom w:val="single" w:sz="6" w:space="0" w:color="auto"/>
              <w:right w:val="single" w:sz="6" w:space="0" w:color="auto"/>
            </w:tcBorders>
          </w:tcPr>
          <w:p w:rsidR="00EA5B56" w:rsidRPr="003346BA" w:rsidRDefault="004727B4" w:rsidP="00391073">
            <w:pPr>
              <w:spacing w:line="276" w:lineRule="auto"/>
              <w:jc w:val="center"/>
              <w:rPr>
                <w:bCs/>
                <w:sz w:val="18"/>
                <w:szCs w:val="18"/>
                <w:vertAlign w:val="superscript"/>
              </w:rPr>
            </w:pPr>
            <w:r w:rsidRPr="003346BA">
              <w:rPr>
                <w:bCs/>
                <w:sz w:val="18"/>
                <w:szCs w:val="18"/>
                <w:vertAlign w:val="superscript"/>
              </w:rPr>
              <w:t>429,5</w:t>
            </w:r>
          </w:p>
        </w:tc>
        <w:tc>
          <w:tcPr>
            <w:tcW w:w="670" w:type="dxa"/>
            <w:tcBorders>
              <w:top w:val="single" w:sz="6" w:space="0" w:color="auto"/>
              <w:left w:val="single" w:sz="6" w:space="0" w:color="auto"/>
              <w:bottom w:val="single" w:sz="6" w:space="0" w:color="auto"/>
              <w:right w:val="single" w:sz="6" w:space="0" w:color="auto"/>
            </w:tcBorders>
          </w:tcPr>
          <w:p w:rsidR="00EA5B56" w:rsidRPr="003346BA" w:rsidRDefault="004727B4" w:rsidP="00391073">
            <w:pPr>
              <w:pStyle w:val="ConsPlusNonformat"/>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803"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pStyle w:val="ConsPlusNonformat"/>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pStyle w:val="ConsPlusNonformat"/>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A5B56" w:rsidRPr="003346BA" w:rsidRDefault="004727B4" w:rsidP="00391073">
            <w:pPr>
              <w:pStyle w:val="ConsPlusNonformat"/>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80,6</w:t>
            </w:r>
          </w:p>
        </w:tc>
        <w:tc>
          <w:tcPr>
            <w:tcW w:w="771" w:type="dxa"/>
            <w:tcBorders>
              <w:top w:val="single" w:sz="6" w:space="0" w:color="auto"/>
              <w:left w:val="single" w:sz="6" w:space="0" w:color="auto"/>
              <w:bottom w:val="single" w:sz="6" w:space="0" w:color="auto"/>
              <w:right w:val="single" w:sz="6" w:space="0" w:color="auto"/>
            </w:tcBorders>
          </w:tcPr>
          <w:p w:rsidR="00EA5B56" w:rsidRPr="003346BA" w:rsidRDefault="004727B4" w:rsidP="00391073">
            <w:pPr>
              <w:pStyle w:val="ConsPlusNonformat"/>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641"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bCs/>
                <w:sz w:val="18"/>
                <w:szCs w:val="18"/>
                <w:vertAlign w:val="superscript"/>
              </w:rPr>
            </w:pPr>
            <w:r w:rsidRPr="003346BA">
              <w:rPr>
                <w:bCs/>
                <w:sz w:val="18"/>
                <w:szCs w:val="18"/>
                <w:vertAlign w:val="superscript"/>
              </w:rPr>
              <w:t>0</w:t>
            </w:r>
          </w:p>
        </w:tc>
        <w:tc>
          <w:tcPr>
            <w:tcW w:w="771"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bCs/>
                <w:sz w:val="18"/>
                <w:szCs w:val="18"/>
                <w:vertAlign w:val="superscript"/>
              </w:rPr>
            </w:pPr>
            <w:r w:rsidRPr="003346BA">
              <w:rPr>
                <w:bCs/>
                <w:sz w:val="18"/>
                <w:szCs w:val="18"/>
                <w:vertAlign w:val="superscript"/>
              </w:rPr>
              <w:t>0</w:t>
            </w:r>
          </w:p>
        </w:tc>
        <w:tc>
          <w:tcPr>
            <w:tcW w:w="770" w:type="dxa"/>
            <w:tcBorders>
              <w:top w:val="single" w:sz="6" w:space="0" w:color="auto"/>
              <w:left w:val="single" w:sz="6" w:space="0" w:color="auto"/>
              <w:bottom w:val="single" w:sz="6" w:space="0" w:color="auto"/>
              <w:right w:val="single" w:sz="6" w:space="0" w:color="auto"/>
            </w:tcBorders>
          </w:tcPr>
          <w:p w:rsidR="00EA5B56" w:rsidRPr="003346BA" w:rsidRDefault="004727B4" w:rsidP="00391073">
            <w:pPr>
              <w:spacing w:line="276" w:lineRule="auto"/>
              <w:jc w:val="center"/>
              <w:rPr>
                <w:bCs/>
                <w:sz w:val="18"/>
                <w:szCs w:val="18"/>
                <w:vertAlign w:val="superscript"/>
              </w:rPr>
            </w:pPr>
            <w:r w:rsidRPr="003346BA">
              <w:rPr>
                <w:bCs/>
                <w:sz w:val="18"/>
                <w:szCs w:val="18"/>
                <w:vertAlign w:val="superscript"/>
              </w:rPr>
              <w:t>348,9</w:t>
            </w:r>
          </w:p>
        </w:tc>
        <w:tc>
          <w:tcPr>
            <w:tcW w:w="899" w:type="dxa"/>
            <w:tcBorders>
              <w:top w:val="single" w:sz="6" w:space="0" w:color="auto"/>
              <w:left w:val="single" w:sz="6" w:space="0" w:color="auto"/>
              <w:bottom w:val="single" w:sz="6" w:space="0" w:color="auto"/>
              <w:right w:val="single" w:sz="6" w:space="0" w:color="auto"/>
            </w:tcBorders>
          </w:tcPr>
          <w:p w:rsidR="00EA5B56" w:rsidRPr="003346BA" w:rsidRDefault="004727B4"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p w:rsidR="00EA5B56" w:rsidRPr="003346BA" w:rsidRDefault="00EA5B56" w:rsidP="00391073">
            <w:pPr>
              <w:pStyle w:val="ConsPlusNonformat"/>
              <w:widowControl/>
              <w:jc w:val="center"/>
              <w:rPr>
                <w:rFonts w:ascii="Times New Roman" w:hAnsi="Times New Roman" w:cs="Times New Roman"/>
                <w:sz w:val="18"/>
                <w:szCs w:val="18"/>
                <w:vertAlign w:val="superscript"/>
              </w:rPr>
            </w:pPr>
          </w:p>
        </w:tc>
        <w:tc>
          <w:tcPr>
            <w:tcW w:w="1109" w:type="dxa"/>
            <w:gridSpan w:val="2"/>
            <w:tcBorders>
              <w:top w:val="single" w:sz="6" w:space="0" w:color="auto"/>
              <w:left w:val="single" w:sz="6" w:space="0" w:color="auto"/>
              <w:bottom w:val="single" w:sz="6" w:space="0" w:color="auto"/>
              <w:right w:val="single" w:sz="6" w:space="0" w:color="auto"/>
            </w:tcBorders>
          </w:tcPr>
          <w:p w:rsidR="00EA5B56" w:rsidRPr="003346BA" w:rsidRDefault="00EA5B5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88" w:type="dxa"/>
            <w:gridSpan w:val="2"/>
            <w:tcBorders>
              <w:top w:val="single" w:sz="6" w:space="0" w:color="auto"/>
              <w:left w:val="single" w:sz="6" w:space="0" w:color="auto"/>
              <w:bottom w:val="single" w:sz="6" w:space="0" w:color="auto"/>
              <w:right w:val="single" w:sz="6" w:space="0" w:color="auto"/>
            </w:tcBorders>
          </w:tcPr>
          <w:p w:rsidR="00EA5B56" w:rsidRPr="003346BA" w:rsidRDefault="00EA5B5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029"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bCs/>
                <w:sz w:val="18"/>
                <w:szCs w:val="18"/>
                <w:vertAlign w:val="superscript"/>
              </w:rPr>
            </w:pPr>
          </w:p>
        </w:tc>
      </w:tr>
    </w:tbl>
    <w:p w:rsidR="004C0C9C" w:rsidRPr="003346BA" w:rsidRDefault="004C0C9C" w:rsidP="00391073">
      <w:pPr>
        <w:autoSpaceDE w:val="0"/>
        <w:autoSpaceDN w:val="0"/>
        <w:adjustRightInd w:val="0"/>
        <w:jc w:val="center"/>
        <w:outlineLvl w:val="1"/>
        <w:rPr>
          <w:bCs/>
          <w:color w:val="FF0000"/>
          <w:sz w:val="18"/>
          <w:szCs w:val="18"/>
          <w:vertAlign w:val="superscript"/>
          <w:lang w:val="en-US"/>
        </w:rPr>
      </w:pPr>
    </w:p>
    <w:p w:rsidR="004C0C9C" w:rsidRPr="003346BA" w:rsidRDefault="004C0C9C" w:rsidP="00391073">
      <w:pPr>
        <w:autoSpaceDE w:val="0"/>
        <w:autoSpaceDN w:val="0"/>
        <w:adjustRightInd w:val="0"/>
        <w:jc w:val="center"/>
        <w:outlineLvl w:val="1"/>
        <w:rPr>
          <w:bCs/>
          <w:color w:val="FF0000"/>
          <w:sz w:val="18"/>
          <w:szCs w:val="18"/>
          <w:vertAlign w:val="superscript"/>
        </w:rPr>
      </w:pPr>
    </w:p>
    <w:p w:rsidR="00B9079B" w:rsidRPr="003346BA" w:rsidRDefault="00B9079B" w:rsidP="00391073">
      <w:pPr>
        <w:autoSpaceDE w:val="0"/>
        <w:autoSpaceDN w:val="0"/>
        <w:adjustRightInd w:val="0"/>
        <w:jc w:val="center"/>
        <w:outlineLvl w:val="1"/>
        <w:rPr>
          <w:bCs/>
          <w:color w:val="FF0000"/>
          <w:sz w:val="18"/>
          <w:szCs w:val="18"/>
          <w:vertAlign w:val="superscript"/>
        </w:rPr>
      </w:pPr>
    </w:p>
    <w:p w:rsidR="00B9079B" w:rsidRPr="003346BA" w:rsidRDefault="00B9079B" w:rsidP="00391073">
      <w:pPr>
        <w:autoSpaceDE w:val="0"/>
        <w:autoSpaceDN w:val="0"/>
        <w:adjustRightInd w:val="0"/>
        <w:jc w:val="center"/>
        <w:outlineLvl w:val="1"/>
        <w:rPr>
          <w:bCs/>
          <w:color w:val="FF0000"/>
          <w:sz w:val="18"/>
          <w:szCs w:val="18"/>
          <w:vertAlign w:val="superscript"/>
        </w:rPr>
      </w:pPr>
    </w:p>
    <w:p w:rsidR="00B9079B" w:rsidRPr="003346BA" w:rsidRDefault="00B9079B" w:rsidP="00391073">
      <w:pPr>
        <w:autoSpaceDE w:val="0"/>
        <w:autoSpaceDN w:val="0"/>
        <w:adjustRightInd w:val="0"/>
        <w:jc w:val="center"/>
        <w:outlineLvl w:val="1"/>
        <w:rPr>
          <w:bCs/>
          <w:color w:val="FF0000"/>
          <w:sz w:val="18"/>
          <w:szCs w:val="18"/>
          <w:vertAlign w:val="superscript"/>
        </w:rPr>
      </w:pPr>
    </w:p>
    <w:p w:rsidR="00680C45" w:rsidRPr="003346BA" w:rsidRDefault="00680C45" w:rsidP="00391073">
      <w:pPr>
        <w:autoSpaceDE w:val="0"/>
        <w:autoSpaceDN w:val="0"/>
        <w:adjustRightInd w:val="0"/>
        <w:jc w:val="center"/>
        <w:outlineLvl w:val="1"/>
        <w:rPr>
          <w:bCs/>
          <w:color w:val="FF0000"/>
          <w:sz w:val="18"/>
          <w:szCs w:val="18"/>
          <w:vertAlign w:val="superscript"/>
        </w:rPr>
      </w:pPr>
    </w:p>
    <w:p w:rsidR="00680C45" w:rsidRPr="003346BA" w:rsidRDefault="00680C45" w:rsidP="00391073">
      <w:pPr>
        <w:autoSpaceDE w:val="0"/>
        <w:autoSpaceDN w:val="0"/>
        <w:adjustRightInd w:val="0"/>
        <w:jc w:val="center"/>
        <w:outlineLvl w:val="1"/>
        <w:rPr>
          <w:bCs/>
          <w:color w:val="FF0000"/>
          <w:sz w:val="18"/>
          <w:szCs w:val="18"/>
          <w:vertAlign w:val="superscript"/>
        </w:rPr>
      </w:pPr>
    </w:p>
    <w:p w:rsidR="00680C45" w:rsidRPr="003346BA" w:rsidRDefault="00680C45" w:rsidP="00391073">
      <w:pPr>
        <w:autoSpaceDE w:val="0"/>
        <w:autoSpaceDN w:val="0"/>
        <w:adjustRightInd w:val="0"/>
        <w:jc w:val="center"/>
        <w:outlineLvl w:val="1"/>
        <w:rPr>
          <w:bCs/>
          <w:color w:val="FF0000"/>
          <w:sz w:val="18"/>
          <w:szCs w:val="18"/>
          <w:vertAlign w:val="superscript"/>
        </w:rPr>
      </w:pPr>
    </w:p>
    <w:p w:rsidR="00B9079B" w:rsidRDefault="00B9079B" w:rsidP="00354267">
      <w:pPr>
        <w:autoSpaceDE w:val="0"/>
        <w:autoSpaceDN w:val="0"/>
        <w:adjustRightInd w:val="0"/>
        <w:outlineLvl w:val="1"/>
        <w:rPr>
          <w:bCs/>
          <w:color w:val="FF0000"/>
          <w:sz w:val="18"/>
          <w:szCs w:val="18"/>
          <w:vertAlign w:val="superscript"/>
        </w:rPr>
      </w:pPr>
    </w:p>
    <w:p w:rsidR="00354267" w:rsidRPr="003346BA" w:rsidRDefault="00354267" w:rsidP="00354267">
      <w:pPr>
        <w:autoSpaceDE w:val="0"/>
        <w:autoSpaceDN w:val="0"/>
        <w:adjustRightInd w:val="0"/>
        <w:outlineLvl w:val="1"/>
        <w:rPr>
          <w:bCs/>
          <w:color w:val="FF0000"/>
          <w:sz w:val="18"/>
          <w:szCs w:val="18"/>
          <w:vertAlign w:val="superscript"/>
        </w:rPr>
      </w:pPr>
    </w:p>
    <w:tbl>
      <w:tblPr>
        <w:tblW w:w="16363" w:type="dxa"/>
        <w:tblInd w:w="98" w:type="dxa"/>
        <w:tblLook w:val="04A0"/>
      </w:tblPr>
      <w:tblGrid>
        <w:gridCol w:w="2129"/>
        <w:gridCol w:w="1467"/>
        <w:gridCol w:w="891"/>
        <w:gridCol w:w="904"/>
        <w:gridCol w:w="711"/>
        <w:gridCol w:w="711"/>
        <w:gridCol w:w="1077"/>
        <w:gridCol w:w="1077"/>
        <w:gridCol w:w="613"/>
        <w:gridCol w:w="605"/>
        <w:gridCol w:w="801"/>
        <w:gridCol w:w="801"/>
        <w:gridCol w:w="801"/>
        <w:gridCol w:w="711"/>
        <w:gridCol w:w="2353"/>
        <w:gridCol w:w="711"/>
      </w:tblGrid>
      <w:tr w:rsidR="000076BA" w:rsidRPr="003346BA" w:rsidTr="00106C13">
        <w:trPr>
          <w:gridAfter w:val="1"/>
          <w:wAfter w:w="711" w:type="dxa"/>
          <w:trHeight w:val="280"/>
        </w:trPr>
        <w:tc>
          <w:tcPr>
            <w:tcW w:w="2129" w:type="dxa"/>
            <w:tcBorders>
              <w:top w:val="nil"/>
              <w:left w:val="nil"/>
              <w:bottom w:val="nil"/>
              <w:right w:val="nil"/>
            </w:tcBorders>
            <w:shd w:val="clear" w:color="auto" w:fill="auto"/>
            <w:noWrap/>
            <w:vAlign w:val="bottom"/>
            <w:hideMark/>
          </w:tcPr>
          <w:p w:rsidR="000076BA" w:rsidRPr="003346BA" w:rsidRDefault="000076BA" w:rsidP="00391073">
            <w:pPr>
              <w:jc w:val="center"/>
              <w:rPr>
                <w:sz w:val="18"/>
                <w:szCs w:val="18"/>
                <w:vertAlign w:val="superscript"/>
              </w:rPr>
            </w:pPr>
          </w:p>
        </w:tc>
        <w:tc>
          <w:tcPr>
            <w:tcW w:w="1467" w:type="dxa"/>
            <w:tcBorders>
              <w:top w:val="nil"/>
              <w:left w:val="nil"/>
              <w:bottom w:val="nil"/>
              <w:right w:val="nil"/>
            </w:tcBorders>
            <w:shd w:val="clear" w:color="auto" w:fill="auto"/>
            <w:noWrap/>
            <w:vAlign w:val="bottom"/>
            <w:hideMark/>
          </w:tcPr>
          <w:p w:rsidR="000076BA" w:rsidRPr="003346BA" w:rsidRDefault="000076BA" w:rsidP="00391073">
            <w:pPr>
              <w:jc w:val="center"/>
              <w:rPr>
                <w:sz w:val="18"/>
                <w:szCs w:val="18"/>
                <w:vertAlign w:val="superscript"/>
              </w:rPr>
            </w:pPr>
          </w:p>
        </w:tc>
        <w:tc>
          <w:tcPr>
            <w:tcW w:w="891" w:type="dxa"/>
            <w:tcBorders>
              <w:top w:val="nil"/>
              <w:left w:val="nil"/>
              <w:bottom w:val="nil"/>
              <w:right w:val="nil"/>
            </w:tcBorders>
            <w:shd w:val="clear" w:color="auto" w:fill="auto"/>
            <w:noWrap/>
            <w:vAlign w:val="bottom"/>
            <w:hideMark/>
          </w:tcPr>
          <w:p w:rsidR="000076BA" w:rsidRPr="003346BA" w:rsidRDefault="000076BA" w:rsidP="00391073">
            <w:pPr>
              <w:jc w:val="center"/>
              <w:rPr>
                <w:sz w:val="18"/>
                <w:szCs w:val="18"/>
                <w:vertAlign w:val="superscript"/>
              </w:rPr>
            </w:pPr>
          </w:p>
        </w:tc>
        <w:tc>
          <w:tcPr>
            <w:tcW w:w="8812" w:type="dxa"/>
            <w:gridSpan w:val="11"/>
            <w:tcBorders>
              <w:top w:val="nil"/>
              <w:left w:val="nil"/>
              <w:bottom w:val="nil"/>
              <w:right w:val="nil"/>
            </w:tcBorders>
            <w:shd w:val="clear" w:color="auto" w:fill="auto"/>
            <w:noWrap/>
            <w:vAlign w:val="center"/>
            <w:hideMark/>
          </w:tcPr>
          <w:p w:rsidR="000076BA" w:rsidRPr="003346BA" w:rsidRDefault="000076BA" w:rsidP="00354267">
            <w:pPr>
              <w:rPr>
                <w:b/>
                <w:bCs/>
                <w:i/>
                <w:sz w:val="18"/>
                <w:szCs w:val="18"/>
                <w:vertAlign w:val="superscript"/>
              </w:rPr>
            </w:pPr>
            <w:r w:rsidRPr="003346BA">
              <w:rPr>
                <w:b/>
                <w:bCs/>
                <w:i/>
                <w:sz w:val="18"/>
                <w:szCs w:val="18"/>
                <w:vertAlign w:val="superscript"/>
              </w:rPr>
              <w:t>"Развитие сферы культуры МО "Ленский муниципальный район" на 2018-2023 годы"</w:t>
            </w:r>
          </w:p>
        </w:tc>
        <w:tc>
          <w:tcPr>
            <w:tcW w:w="2353" w:type="dxa"/>
            <w:tcBorders>
              <w:top w:val="nil"/>
              <w:left w:val="nil"/>
              <w:bottom w:val="nil"/>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r>
      <w:tr w:rsidR="000076BA" w:rsidRPr="003346BA" w:rsidTr="00106C13">
        <w:trPr>
          <w:gridAfter w:val="1"/>
          <w:wAfter w:w="711" w:type="dxa"/>
          <w:trHeight w:val="280"/>
        </w:trPr>
        <w:tc>
          <w:tcPr>
            <w:tcW w:w="2129" w:type="dxa"/>
            <w:tcBorders>
              <w:top w:val="nil"/>
              <w:left w:val="nil"/>
              <w:bottom w:val="nil"/>
              <w:right w:val="nil"/>
            </w:tcBorders>
            <w:shd w:val="clear" w:color="auto" w:fill="auto"/>
            <w:noWrap/>
            <w:vAlign w:val="bottom"/>
            <w:hideMark/>
          </w:tcPr>
          <w:p w:rsidR="000076BA" w:rsidRPr="003346BA" w:rsidRDefault="000076BA" w:rsidP="00391073">
            <w:pPr>
              <w:jc w:val="center"/>
              <w:rPr>
                <w:sz w:val="18"/>
                <w:szCs w:val="18"/>
                <w:vertAlign w:val="superscript"/>
              </w:rPr>
            </w:pPr>
          </w:p>
        </w:tc>
        <w:tc>
          <w:tcPr>
            <w:tcW w:w="1467" w:type="dxa"/>
            <w:tcBorders>
              <w:top w:val="nil"/>
              <w:left w:val="nil"/>
              <w:bottom w:val="nil"/>
              <w:right w:val="nil"/>
            </w:tcBorders>
            <w:shd w:val="clear" w:color="auto" w:fill="auto"/>
            <w:noWrap/>
            <w:vAlign w:val="bottom"/>
            <w:hideMark/>
          </w:tcPr>
          <w:p w:rsidR="000076BA" w:rsidRPr="003346BA" w:rsidRDefault="000076BA" w:rsidP="00391073">
            <w:pPr>
              <w:jc w:val="center"/>
              <w:rPr>
                <w:sz w:val="18"/>
                <w:szCs w:val="18"/>
                <w:vertAlign w:val="superscript"/>
              </w:rPr>
            </w:pPr>
          </w:p>
        </w:tc>
        <w:tc>
          <w:tcPr>
            <w:tcW w:w="891" w:type="dxa"/>
            <w:tcBorders>
              <w:top w:val="nil"/>
              <w:left w:val="nil"/>
              <w:bottom w:val="nil"/>
              <w:right w:val="nil"/>
            </w:tcBorders>
            <w:shd w:val="clear" w:color="auto" w:fill="auto"/>
            <w:noWrap/>
            <w:vAlign w:val="bottom"/>
            <w:hideMark/>
          </w:tcPr>
          <w:p w:rsidR="000076BA" w:rsidRPr="003346BA" w:rsidRDefault="000076BA" w:rsidP="00391073">
            <w:pPr>
              <w:jc w:val="center"/>
              <w:rPr>
                <w:sz w:val="18"/>
                <w:szCs w:val="18"/>
                <w:vertAlign w:val="superscript"/>
              </w:rPr>
            </w:pPr>
          </w:p>
        </w:tc>
        <w:tc>
          <w:tcPr>
            <w:tcW w:w="904" w:type="dxa"/>
            <w:tcBorders>
              <w:top w:val="nil"/>
              <w:left w:val="nil"/>
              <w:bottom w:val="nil"/>
              <w:right w:val="nil"/>
            </w:tcBorders>
            <w:shd w:val="clear" w:color="auto" w:fill="auto"/>
            <w:noWrap/>
            <w:vAlign w:val="center"/>
            <w:hideMark/>
          </w:tcPr>
          <w:p w:rsidR="000076BA" w:rsidRPr="003346BA" w:rsidRDefault="000076BA" w:rsidP="003346BA">
            <w:pPr>
              <w:rPr>
                <w:sz w:val="18"/>
                <w:szCs w:val="18"/>
                <w:vertAlign w:val="superscript"/>
              </w:rPr>
            </w:pPr>
          </w:p>
        </w:tc>
        <w:tc>
          <w:tcPr>
            <w:tcW w:w="711" w:type="dxa"/>
            <w:tcBorders>
              <w:top w:val="nil"/>
              <w:left w:val="nil"/>
              <w:bottom w:val="nil"/>
              <w:right w:val="nil"/>
            </w:tcBorders>
            <w:shd w:val="clear" w:color="auto" w:fill="auto"/>
            <w:noWrap/>
            <w:vAlign w:val="center"/>
            <w:hideMark/>
          </w:tcPr>
          <w:p w:rsidR="000076BA" w:rsidRPr="003346BA" w:rsidRDefault="000076BA" w:rsidP="00391073">
            <w:pPr>
              <w:jc w:val="center"/>
              <w:rPr>
                <w:color w:val="FF0000"/>
                <w:sz w:val="18"/>
                <w:szCs w:val="18"/>
                <w:vertAlign w:val="superscript"/>
              </w:rPr>
            </w:pPr>
          </w:p>
        </w:tc>
        <w:tc>
          <w:tcPr>
            <w:tcW w:w="711" w:type="dxa"/>
            <w:tcBorders>
              <w:top w:val="nil"/>
              <w:left w:val="nil"/>
              <w:bottom w:val="nil"/>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c>
          <w:tcPr>
            <w:tcW w:w="2767" w:type="dxa"/>
            <w:gridSpan w:val="3"/>
            <w:tcBorders>
              <w:top w:val="nil"/>
              <w:left w:val="nil"/>
              <w:bottom w:val="nil"/>
              <w:right w:val="nil"/>
            </w:tcBorders>
            <w:shd w:val="clear" w:color="auto" w:fill="auto"/>
            <w:noWrap/>
            <w:vAlign w:val="bottom"/>
            <w:hideMark/>
          </w:tcPr>
          <w:p w:rsidR="000076BA" w:rsidRPr="003346BA" w:rsidRDefault="000076BA" w:rsidP="00354267">
            <w:pPr>
              <w:rPr>
                <w:bCs/>
                <w:color w:val="FF0000"/>
                <w:sz w:val="18"/>
                <w:szCs w:val="18"/>
                <w:vertAlign w:val="superscript"/>
              </w:rPr>
            </w:pPr>
          </w:p>
        </w:tc>
        <w:tc>
          <w:tcPr>
            <w:tcW w:w="605" w:type="dxa"/>
            <w:tcBorders>
              <w:top w:val="nil"/>
              <w:left w:val="nil"/>
              <w:bottom w:val="nil"/>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c>
          <w:tcPr>
            <w:tcW w:w="801" w:type="dxa"/>
            <w:tcBorders>
              <w:top w:val="nil"/>
              <w:left w:val="nil"/>
              <w:bottom w:val="nil"/>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c>
          <w:tcPr>
            <w:tcW w:w="801" w:type="dxa"/>
            <w:tcBorders>
              <w:top w:val="nil"/>
              <w:left w:val="nil"/>
              <w:bottom w:val="nil"/>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c>
          <w:tcPr>
            <w:tcW w:w="801" w:type="dxa"/>
            <w:tcBorders>
              <w:top w:val="nil"/>
              <w:left w:val="nil"/>
              <w:bottom w:val="nil"/>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c>
          <w:tcPr>
            <w:tcW w:w="711" w:type="dxa"/>
            <w:tcBorders>
              <w:top w:val="nil"/>
              <w:left w:val="nil"/>
              <w:bottom w:val="nil"/>
              <w:right w:val="nil"/>
            </w:tcBorders>
            <w:shd w:val="clear" w:color="auto" w:fill="auto"/>
            <w:noWrap/>
            <w:vAlign w:val="bottom"/>
            <w:hideMark/>
          </w:tcPr>
          <w:p w:rsidR="000076BA" w:rsidRPr="003346BA" w:rsidRDefault="000076BA" w:rsidP="00391073">
            <w:pPr>
              <w:jc w:val="center"/>
              <w:rPr>
                <w:b/>
                <w:i/>
                <w:color w:val="FF0000"/>
                <w:sz w:val="18"/>
                <w:szCs w:val="18"/>
                <w:vertAlign w:val="superscript"/>
              </w:rPr>
            </w:pPr>
          </w:p>
        </w:tc>
        <w:tc>
          <w:tcPr>
            <w:tcW w:w="2353" w:type="dxa"/>
            <w:tcBorders>
              <w:top w:val="nil"/>
              <w:left w:val="nil"/>
              <w:bottom w:val="nil"/>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r>
      <w:tr w:rsidR="000076BA" w:rsidRPr="003346BA" w:rsidTr="00106C13">
        <w:trPr>
          <w:gridAfter w:val="1"/>
          <w:wAfter w:w="711" w:type="dxa"/>
          <w:trHeight w:val="90"/>
        </w:trPr>
        <w:tc>
          <w:tcPr>
            <w:tcW w:w="2129"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sz w:val="18"/>
                <w:szCs w:val="18"/>
                <w:vertAlign w:val="superscript"/>
              </w:rPr>
            </w:pPr>
          </w:p>
        </w:tc>
        <w:tc>
          <w:tcPr>
            <w:tcW w:w="1467"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sz w:val="18"/>
                <w:szCs w:val="18"/>
                <w:vertAlign w:val="superscript"/>
              </w:rPr>
            </w:pPr>
          </w:p>
        </w:tc>
        <w:tc>
          <w:tcPr>
            <w:tcW w:w="891"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sz w:val="18"/>
                <w:szCs w:val="18"/>
                <w:vertAlign w:val="superscript"/>
              </w:rPr>
            </w:pPr>
          </w:p>
        </w:tc>
        <w:tc>
          <w:tcPr>
            <w:tcW w:w="904"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sz w:val="18"/>
                <w:szCs w:val="18"/>
                <w:vertAlign w:val="superscript"/>
              </w:rPr>
            </w:pPr>
          </w:p>
        </w:tc>
        <w:tc>
          <w:tcPr>
            <w:tcW w:w="711"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c>
          <w:tcPr>
            <w:tcW w:w="711"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c>
          <w:tcPr>
            <w:tcW w:w="1077"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c>
          <w:tcPr>
            <w:tcW w:w="1077"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c>
          <w:tcPr>
            <w:tcW w:w="613"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c>
          <w:tcPr>
            <w:tcW w:w="605"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c>
          <w:tcPr>
            <w:tcW w:w="801"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c>
          <w:tcPr>
            <w:tcW w:w="801"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c>
          <w:tcPr>
            <w:tcW w:w="801"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c>
          <w:tcPr>
            <w:tcW w:w="711"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c>
          <w:tcPr>
            <w:tcW w:w="2353"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r>
      <w:tr w:rsidR="000076BA" w:rsidRPr="003346BA" w:rsidTr="00106C13">
        <w:trPr>
          <w:gridAfter w:val="1"/>
          <w:wAfter w:w="711" w:type="dxa"/>
          <w:trHeight w:val="280"/>
        </w:trPr>
        <w:tc>
          <w:tcPr>
            <w:tcW w:w="2129" w:type="dxa"/>
            <w:vMerge w:val="restart"/>
            <w:tcBorders>
              <w:top w:val="nil"/>
              <w:left w:val="single" w:sz="4" w:space="0" w:color="auto"/>
              <w:bottom w:val="single" w:sz="4" w:space="0" w:color="auto"/>
              <w:right w:val="single" w:sz="4" w:space="0" w:color="auto"/>
            </w:tcBorders>
            <w:shd w:val="clear" w:color="auto" w:fill="auto"/>
            <w:hideMark/>
          </w:tcPr>
          <w:p w:rsidR="000076BA" w:rsidRPr="003346BA" w:rsidRDefault="000076BA" w:rsidP="00391073">
            <w:pPr>
              <w:jc w:val="center"/>
              <w:rPr>
                <w:sz w:val="18"/>
                <w:szCs w:val="18"/>
                <w:vertAlign w:val="superscript"/>
              </w:rPr>
            </w:pPr>
            <w:r w:rsidRPr="003346BA">
              <w:rPr>
                <w:sz w:val="18"/>
                <w:szCs w:val="18"/>
                <w:vertAlign w:val="superscript"/>
              </w:rPr>
              <w:t>Номер и наименование мероприятия Программы</w:t>
            </w:r>
          </w:p>
        </w:tc>
        <w:tc>
          <w:tcPr>
            <w:tcW w:w="1467" w:type="dxa"/>
            <w:vMerge w:val="restart"/>
            <w:tcBorders>
              <w:top w:val="nil"/>
              <w:left w:val="single" w:sz="4" w:space="0" w:color="auto"/>
              <w:bottom w:val="single" w:sz="4" w:space="0" w:color="auto"/>
              <w:right w:val="single" w:sz="4" w:space="0" w:color="auto"/>
            </w:tcBorders>
            <w:shd w:val="clear" w:color="auto" w:fill="auto"/>
            <w:hideMark/>
          </w:tcPr>
          <w:p w:rsidR="000076BA" w:rsidRPr="003346BA" w:rsidRDefault="000076BA" w:rsidP="00391073">
            <w:pPr>
              <w:jc w:val="center"/>
              <w:rPr>
                <w:sz w:val="18"/>
                <w:szCs w:val="18"/>
                <w:vertAlign w:val="superscript"/>
              </w:rPr>
            </w:pPr>
            <w:r w:rsidRPr="003346BA">
              <w:rPr>
                <w:sz w:val="18"/>
                <w:szCs w:val="18"/>
                <w:vertAlign w:val="superscript"/>
              </w:rPr>
              <w:t>Ответственный исполнитель соисполнитель</w:t>
            </w:r>
          </w:p>
        </w:tc>
        <w:tc>
          <w:tcPr>
            <w:tcW w:w="9703" w:type="dxa"/>
            <w:gridSpan w:val="12"/>
            <w:tcBorders>
              <w:top w:val="single" w:sz="4" w:space="0" w:color="auto"/>
              <w:left w:val="nil"/>
              <w:bottom w:val="single" w:sz="4" w:space="0" w:color="auto"/>
              <w:right w:val="single" w:sz="4" w:space="0" w:color="auto"/>
            </w:tcBorders>
            <w:shd w:val="clear" w:color="auto" w:fill="auto"/>
            <w:noWrap/>
            <w:hideMark/>
          </w:tcPr>
          <w:p w:rsidR="000076BA" w:rsidRPr="003346BA" w:rsidRDefault="000076BA" w:rsidP="00391073">
            <w:pPr>
              <w:jc w:val="center"/>
              <w:rPr>
                <w:sz w:val="18"/>
                <w:szCs w:val="18"/>
                <w:vertAlign w:val="superscript"/>
              </w:rPr>
            </w:pPr>
            <w:r w:rsidRPr="003346BA">
              <w:rPr>
                <w:sz w:val="18"/>
                <w:szCs w:val="18"/>
                <w:vertAlign w:val="superscript"/>
              </w:rPr>
              <w:t>Объемы финансирования (тыс. руб.)</w:t>
            </w:r>
          </w:p>
        </w:tc>
        <w:tc>
          <w:tcPr>
            <w:tcW w:w="2353" w:type="dxa"/>
            <w:vMerge w:val="restart"/>
            <w:tcBorders>
              <w:top w:val="nil"/>
              <w:left w:val="single" w:sz="4" w:space="0" w:color="auto"/>
              <w:bottom w:val="single" w:sz="4" w:space="0" w:color="auto"/>
              <w:right w:val="single" w:sz="4" w:space="0" w:color="auto"/>
            </w:tcBorders>
            <w:shd w:val="clear" w:color="auto" w:fill="auto"/>
            <w:hideMark/>
          </w:tcPr>
          <w:p w:rsidR="000076BA" w:rsidRPr="003346BA" w:rsidRDefault="000076BA" w:rsidP="00391073">
            <w:pPr>
              <w:jc w:val="center"/>
              <w:rPr>
                <w:sz w:val="18"/>
                <w:szCs w:val="18"/>
                <w:vertAlign w:val="superscript"/>
              </w:rPr>
            </w:pPr>
            <w:r w:rsidRPr="003346BA">
              <w:rPr>
                <w:sz w:val="18"/>
                <w:szCs w:val="18"/>
                <w:vertAlign w:val="superscript"/>
              </w:rPr>
              <w:t>Фактический результат выполнения мероприятия с указанием причин невыполнениями</w:t>
            </w:r>
          </w:p>
        </w:tc>
      </w:tr>
      <w:tr w:rsidR="000076BA" w:rsidRPr="003346BA" w:rsidTr="00106C13">
        <w:trPr>
          <w:gridAfter w:val="1"/>
          <w:wAfter w:w="711" w:type="dxa"/>
          <w:trHeight w:val="280"/>
        </w:trPr>
        <w:tc>
          <w:tcPr>
            <w:tcW w:w="2129" w:type="dxa"/>
            <w:vMerge/>
            <w:tcBorders>
              <w:top w:val="nil"/>
              <w:left w:val="single" w:sz="4" w:space="0" w:color="auto"/>
              <w:bottom w:val="single" w:sz="4" w:space="0" w:color="auto"/>
              <w:right w:val="single" w:sz="4" w:space="0" w:color="auto"/>
            </w:tcBorders>
            <w:vAlign w:val="center"/>
            <w:hideMark/>
          </w:tcPr>
          <w:p w:rsidR="000076BA" w:rsidRPr="003346BA" w:rsidRDefault="000076BA" w:rsidP="00391073">
            <w:pPr>
              <w:jc w:val="center"/>
              <w:rPr>
                <w:sz w:val="18"/>
                <w:szCs w:val="18"/>
                <w:vertAlign w:val="superscript"/>
              </w:rPr>
            </w:pPr>
          </w:p>
        </w:tc>
        <w:tc>
          <w:tcPr>
            <w:tcW w:w="1467" w:type="dxa"/>
            <w:vMerge/>
            <w:tcBorders>
              <w:top w:val="nil"/>
              <w:left w:val="single" w:sz="4" w:space="0" w:color="auto"/>
              <w:bottom w:val="single" w:sz="4" w:space="0" w:color="auto"/>
              <w:right w:val="single" w:sz="4" w:space="0" w:color="auto"/>
            </w:tcBorders>
            <w:vAlign w:val="center"/>
            <w:hideMark/>
          </w:tcPr>
          <w:p w:rsidR="000076BA" w:rsidRPr="003346BA" w:rsidRDefault="000076BA" w:rsidP="00391073">
            <w:pPr>
              <w:jc w:val="center"/>
              <w:rPr>
                <w:sz w:val="18"/>
                <w:szCs w:val="18"/>
                <w:vertAlign w:val="superscript"/>
              </w:rPr>
            </w:pPr>
          </w:p>
        </w:tc>
        <w:tc>
          <w:tcPr>
            <w:tcW w:w="179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076BA" w:rsidRPr="003346BA" w:rsidRDefault="000076BA" w:rsidP="00391073">
            <w:pPr>
              <w:jc w:val="center"/>
              <w:rPr>
                <w:sz w:val="18"/>
                <w:szCs w:val="18"/>
                <w:vertAlign w:val="superscript"/>
              </w:rPr>
            </w:pPr>
            <w:r w:rsidRPr="003346BA">
              <w:rPr>
                <w:sz w:val="18"/>
                <w:szCs w:val="18"/>
                <w:vertAlign w:val="superscript"/>
              </w:rPr>
              <w:t>Всего</w:t>
            </w:r>
          </w:p>
        </w:tc>
        <w:tc>
          <w:tcPr>
            <w:tcW w:w="142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076BA" w:rsidRPr="003346BA" w:rsidRDefault="000076BA" w:rsidP="00391073">
            <w:pPr>
              <w:jc w:val="center"/>
              <w:rPr>
                <w:sz w:val="18"/>
                <w:szCs w:val="18"/>
                <w:vertAlign w:val="superscript"/>
              </w:rPr>
            </w:pPr>
            <w:r w:rsidRPr="003346BA">
              <w:rPr>
                <w:sz w:val="18"/>
                <w:szCs w:val="18"/>
                <w:vertAlign w:val="superscript"/>
              </w:rPr>
              <w:t>Федеральный бюджет</w:t>
            </w:r>
          </w:p>
        </w:tc>
        <w:tc>
          <w:tcPr>
            <w:tcW w:w="215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076BA" w:rsidRPr="003346BA" w:rsidRDefault="000076BA" w:rsidP="00391073">
            <w:pPr>
              <w:jc w:val="center"/>
              <w:rPr>
                <w:sz w:val="18"/>
                <w:szCs w:val="18"/>
                <w:vertAlign w:val="superscript"/>
              </w:rPr>
            </w:pPr>
            <w:r w:rsidRPr="003346BA">
              <w:rPr>
                <w:sz w:val="18"/>
                <w:szCs w:val="18"/>
                <w:vertAlign w:val="superscript"/>
              </w:rPr>
              <w:t>Бюджет МО "Ленский муниципальный район"</w:t>
            </w:r>
          </w:p>
        </w:tc>
        <w:tc>
          <w:tcPr>
            <w:tcW w:w="121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076BA" w:rsidRPr="003346BA" w:rsidRDefault="000076BA" w:rsidP="00391073">
            <w:pPr>
              <w:jc w:val="center"/>
              <w:rPr>
                <w:sz w:val="18"/>
                <w:szCs w:val="18"/>
                <w:vertAlign w:val="superscript"/>
              </w:rPr>
            </w:pPr>
            <w:r w:rsidRPr="003346BA">
              <w:rPr>
                <w:sz w:val="18"/>
                <w:szCs w:val="18"/>
                <w:vertAlign w:val="superscript"/>
              </w:rPr>
              <w:t>Бюджеты поселений</w:t>
            </w:r>
          </w:p>
        </w:tc>
        <w:tc>
          <w:tcPr>
            <w:tcW w:w="160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076BA" w:rsidRPr="003346BA" w:rsidRDefault="000076BA" w:rsidP="00391073">
            <w:pPr>
              <w:jc w:val="center"/>
              <w:rPr>
                <w:sz w:val="18"/>
                <w:szCs w:val="18"/>
                <w:vertAlign w:val="superscript"/>
              </w:rPr>
            </w:pPr>
            <w:r w:rsidRPr="003346BA">
              <w:rPr>
                <w:sz w:val="18"/>
                <w:szCs w:val="18"/>
                <w:vertAlign w:val="superscript"/>
              </w:rPr>
              <w:t>Областной бюджет</w:t>
            </w:r>
          </w:p>
        </w:tc>
        <w:tc>
          <w:tcPr>
            <w:tcW w:w="151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076BA" w:rsidRPr="003346BA" w:rsidRDefault="000076BA" w:rsidP="00391073">
            <w:pPr>
              <w:jc w:val="center"/>
              <w:rPr>
                <w:sz w:val="18"/>
                <w:szCs w:val="18"/>
                <w:vertAlign w:val="superscript"/>
              </w:rPr>
            </w:pPr>
            <w:r w:rsidRPr="003346BA">
              <w:rPr>
                <w:sz w:val="18"/>
                <w:szCs w:val="18"/>
                <w:vertAlign w:val="superscript"/>
              </w:rPr>
              <w:t>Внебюджетные источники</w:t>
            </w:r>
          </w:p>
        </w:tc>
        <w:tc>
          <w:tcPr>
            <w:tcW w:w="2353" w:type="dxa"/>
            <w:vMerge/>
            <w:tcBorders>
              <w:top w:val="nil"/>
              <w:left w:val="single" w:sz="4" w:space="0" w:color="auto"/>
              <w:bottom w:val="single" w:sz="4" w:space="0" w:color="auto"/>
              <w:right w:val="single" w:sz="4" w:space="0" w:color="auto"/>
            </w:tcBorders>
            <w:vAlign w:val="center"/>
            <w:hideMark/>
          </w:tcPr>
          <w:p w:rsidR="000076BA" w:rsidRPr="003346BA" w:rsidRDefault="000076BA" w:rsidP="00391073">
            <w:pPr>
              <w:jc w:val="center"/>
              <w:rPr>
                <w:sz w:val="18"/>
                <w:szCs w:val="18"/>
                <w:vertAlign w:val="superscript"/>
              </w:rPr>
            </w:pPr>
          </w:p>
        </w:tc>
      </w:tr>
      <w:tr w:rsidR="000076BA" w:rsidRPr="003346BA" w:rsidTr="00106C13">
        <w:trPr>
          <w:gridAfter w:val="1"/>
          <w:wAfter w:w="711" w:type="dxa"/>
          <w:trHeight w:val="435"/>
        </w:trPr>
        <w:tc>
          <w:tcPr>
            <w:tcW w:w="2129" w:type="dxa"/>
            <w:vMerge/>
            <w:tcBorders>
              <w:top w:val="nil"/>
              <w:left w:val="single" w:sz="4" w:space="0" w:color="auto"/>
              <w:bottom w:val="single" w:sz="4" w:space="0" w:color="auto"/>
              <w:right w:val="single" w:sz="4" w:space="0" w:color="auto"/>
            </w:tcBorders>
            <w:vAlign w:val="center"/>
            <w:hideMark/>
          </w:tcPr>
          <w:p w:rsidR="000076BA" w:rsidRPr="003346BA" w:rsidRDefault="000076BA" w:rsidP="00391073">
            <w:pPr>
              <w:jc w:val="center"/>
              <w:rPr>
                <w:sz w:val="18"/>
                <w:szCs w:val="18"/>
                <w:vertAlign w:val="superscript"/>
              </w:rPr>
            </w:pPr>
          </w:p>
        </w:tc>
        <w:tc>
          <w:tcPr>
            <w:tcW w:w="1467" w:type="dxa"/>
            <w:vMerge/>
            <w:tcBorders>
              <w:top w:val="nil"/>
              <w:left w:val="single" w:sz="4" w:space="0" w:color="auto"/>
              <w:bottom w:val="single" w:sz="4" w:space="0" w:color="auto"/>
              <w:right w:val="single" w:sz="4" w:space="0" w:color="auto"/>
            </w:tcBorders>
            <w:vAlign w:val="center"/>
            <w:hideMark/>
          </w:tcPr>
          <w:p w:rsidR="000076BA" w:rsidRPr="003346BA" w:rsidRDefault="000076BA" w:rsidP="00391073">
            <w:pPr>
              <w:jc w:val="center"/>
              <w:rPr>
                <w:sz w:val="18"/>
                <w:szCs w:val="18"/>
                <w:vertAlign w:val="superscript"/>
              </w:rPr>
            </w:pPr>
          </w:p>
        </w:tc>
        <w:tc>
          <w:tcPr>
            <w:tcW w:w="1795" w:type="dxa"/>
            <w:gridSpan w:val="2"/>
            <w:vMerge/>
            <w:tcBorders>
              <w:top w:val="single" w:sz="4" w:space="0" w:color="auto"/>
              <w:left w:val="single" w:sz="4" w:space="0" w:color="auto"/>
              <w:bottom w:val="single" w:sz="4" w:space="0" w:color="auto"/>
              <w:right w:val="single" w:sz="4" w:space="0" w:color="auto"/>
            </w:tcBorders>
            <w:vAlign w:val="center"/>
            <w:hideMark/>
          </w:tcPr>
          <w:p w:rsidR="000076BA" w:rsidRPr="003346BA" w:rsidRDefault="000076BA" w:rsidP="00391073">
            <w:pPr>
              <w:jc w:val="center"/>
              <w:rPr>
                <w:sz w:val="18"/>
                <w:szCs w:val="18"/>
                <w:vertAlign w:val="superscript"/>
              </w:rPr>
            </w:pPr>
          </w:p>
        </w:tc>
        <w:tc>
          <w:tcPr>
            <w:tcW w:w="1422" w:type="dxa"/>
            <w:gridSpan w:val="2"/>
            <w:vMerge/>
            <w:tcBorders>
              <w:top w:val="single" w:sz="4" w:space="0" w:color="auto"/>
              <w:left w:val="single" w:sz="4" w:space="0" w:color="auto"/>
              <w:bottom w:val="single" w:sz="4" w:space="0" w:color="auto"/>
              <w:right w:val="single" w:sz="4" w:space="0" w:color="auto"/>
            </w:tcBorders>
            <w:vAlign w:val="center"/>
            <w:hideMark/>
          </w:tcPr>
          <w:p w:rsidR="000076BA" w:rsidRPr="003346BA" w:rsidRDefault="000076BA" w:rsidP="00391073">
            <w:pPr>
              <w:jc w:val="center"/>
              <w:rPr>
                <w:sz w:val="18"/>
                <w:szCs w:val="18"/>
                <w:vertAlign w:val="superscript"/>
              </w:rPr>
            </w:pPr>
          </w:p>
        </w:tc>
        <w:tc>
          <w:tcPr>
            <w:tcW w:w="2154" w:type="dxa"/>
            <w:gridSpan w:val="2"/>
            <w:vMerge/>
            <w:tcBorders>
              <w:top w:val="single" w:sz="4" w:space="0" w:color="auto"/>
              <w:left w:val="single" w:sz="4" w:space="0" w:color="auto"/>
              <w:bottom w:val="single" w:sz="4" w:space="0" w:color="auto"/>
              <w:right w:val="single" w:sz="4" w:space="0" w:color="auto"/>
            </w:tcBorders>
            <w:vAlign w:val="center"/>
            <w:hideMark/>
          </w:tcPr>
          <w:p w:rsidR="000076BA" w:rsidRPr="003346BA" w:rsidRDefault="000076BA" w:rsidP="00391073">
            <w:pPr>
              <w:jc w:val="center"/>
              <w:rPr>
                <w:sz w:val="18"/>
                <w:szCs w:val="18"/>
                <w:vertAlign w:val="superscript"/>
              </w:rPr>
            </w:pPr>
          </w:p>
        </w:tc>
        <w:tc>
          <w:tcPr>
            <w:tcW w:w="1218" w:type="dxa"/>
            <w:gridSpan w:val="2"/>
            <w:vMerge/>
            <w:tcBorders>
              <w:top w:val="single" w:sz="4" w:space="0" w:color="auto"/>
              <w:left w:val="single" w:sz="4" w:space="0" w:color="auto"/>
              <w:bottom w:val="single" w:sz="4" w:space="0" w:color="auto"/>
              <w:right w:val="single" w:sz="4" w:space="0" w:color="auto"/>
            </w:tcBorders>
            <w:vAlign w:val="center"/>
            <w:hideMark/>
          </w:tcPr>
          <w:p w:rsidR="000076BA" w:rsidRPr="003346BA" w:rsidRDefault="000076BA" w:rsidP="00391073">
            <w:pPr>
              <w:jc w:val="center"/>
              <w:rPr>
                <w:sz w:val="18"/>
                <w:szCs w:val="18"/>
                <w:vertAlign w:val="superscript"/>
              </w:rPr>
            </w:pPr>
          </w:p>
        </w:tc>
        <w:tc>
          <w:tcPr>
            <w:tcW w:w="1602" w:type="dxa"/>
            <w:gridSpan w:val="2"/>
            <w:vMerge/>
            <w:tcBorders>
              <w:top w:val="single" w:sz="4" w:space="0" w:color="auto"/>
              <w:left w:val="single" w:sz="4" w:space="0" w:color="auto"/>
              <w:bottom w:val="single" w:sz="4" w:space="0" w:color="auto"/>
              <w:right w:val="single" w:sz="4" w:space="0" w:color="auto"/>
            </w:tcBorders>
            <w:vAlign w:val="center"/>
            <w:hideMark/>
          </w:tcPr>
          <w:p w:rsidR="000076BA" w:rsidRPr="003346BA" w:rsidRDefault="000076BA" w:rsidP="00391073">
            <w:pPr>
              <w:jc w:val="center"/>
              <w:rPr>
                <w:sz w:val="18"/>
                <w:szCs w:val="18"/>
                <w:vertAlign w:val="superscript"/>
              </w:rPr>
            </w:pPr>
          </w:p>
        </w:tc>
        <w:tc>
          <w:tcPr>
            <w:tcW w:w="1512" w:type="dxa"/>
            <w:gridSpan w:val="2"/>
            <w:vMerge/>
            <w:tcBorders>
              <w:top w:val="single" w:sz="4" w:space="0" w:color="auto"/>
              <w:left w:val="single" w:sz="4" w:space="0" w:color="auto"/>
              <w:bottom w:val="single" w:sz="4" w:space="0" w:color="auto"/>
              <w:right w:val="single" w:sz="4" w:space="0" w:color="auto"/>
            </w:tcBorders>
            <w:vAlign w:val="center"/>
            <w:hideMark/>
          </w:tcPr>
          <w:p w:rsidR="000076BA" w:rsidRPr="003346BA" w:rsidRDefault="000076BA" w:rsidP="00391073">
            <w:pPr>
              <w:jc w:val="center"/>
              <w:rPr>
                <w:sz w:val="18"/>
                <w:szCs w:val="18"/>
                <w:vertAlign w:val="superscript"/>
              </w:rPr>
            </w:pPr>
          </w:p>
        </w:tc>
        <w:tc>
          <w:tcPr>
            <w:tcW w:w="2353" w:type="dxa"/>
            <w:vMerge/>
            <w:tcBorders>
              <w:top w:val="nil"/>
              <w:left w:val="single" w:sz="4" w:space="0" w:color="auto"/>
              <w:bottom w:val="single" w:sz="4" w:space="0" w:color="auto"/>
              <w:right w:val="single" w:sz="4" w:space="0" w:color="auto"/>
            </w:tcBorders>
            <w:vAlign w:val="center"/>
            <w:hideMark/>
          </w:tcPr>
          <w:p w:rsidR="000076BA" w:rsidRPr="003346BA" w:rsidRDefault="000076BA" w:rsidP="00391073">
            <w:pPr>
              <w:jc w:val="center"/>
              <w:rPr>
                <w:sz w:val="18"/>
                <w:szCs w:val="18"/>
                <w:vertAlign w:val="superscript"/>
              </w:rPr>
            </w:pPr>
          </w:p>
        </w:tc>
      </w:tr>
      <w:tr w:rsidR="000076BA" w:rsidRPr="003346BA" w:rsidTr="00E12742">
        <w:trPr>
          <w:gridAfter w:val="1"/>
          <w:wAfter w:w="711" w:type="dxa"/>
          <w:trHeight w:val="588"/>
        </w:trPr>
        <w:tc>
          <w:tcPr>
            <w:tcW w:w="2129" w:type="dxa"/>
            <w:vMerge/>
            <w:tcBorders>
              <w:top w:val="nil"/>
              <w:left w:val="single" w:sz="4" w:space="0" w:color="auto"/>
              <w:bottom w:val="single" w:sz="4" w:space="0" w:color="auto"/>
              <w:right w:val="single" w:sz="4" w:space="0" w:color="auto"/>
            </w:tcBorders>
            <w:vAlign w:val="center"/>
            <w:hideMark/>
          </w:tcPr>
          <w:p w:rsidR="000076BA" w:rsidRPr="003346BA" w:rsidRDefault="000076BA" w:rsidP="00391073">
            <w:pPr>
              <w:jc w:val="center"/>
              <w:rPr>
                <w:sz w:val="18"/>
                <w:szCs w:val="18"/>
                <w:vertAlign w:val="superscript"/>
              </w:rPr>
            </w:pPr>
          </w:p>
        </w:tc>
        <w:tc>
          <w:tcPr>
            <w:tcW w:w="1467" w:type="dxa"/>
            <w:vMerge/>
            <w:tcBorders>
              <w:top w:val="nil"/>
              <w:left w:val="single" w:sz="4" w:space="0" w:color="auto"/>
              <w:bottom w:val="single" w:sz="4" w:space="0" w:color="auto"/>
              <w:right w:val="single" w:sz="4" w:space="0" w:color="auto"/>
            </w:tcBorders>
            <w:vAlign w:val="center"/>
            <w:hideMark/>
          </w:tcPr>
          <w:p w:rsidR="000076BA" w:rsidRPr="003346BA" w:rsidRDefault="000076BA" w:rsidP="00391073">
            <w:pPr>
              <w:jc w:val="center"/>
              <w:rPr>
                <w:sz w:val="18"/>
                <w:szCs w:val="18"/>
                <w:vertAlign w:val="superscript"/>
              </w:rPr>
            </w:pPr>
          </w:p>
        </w:tc>
        <w:tc>
          <w:tcPr>
            <w:tcW w:w="891" w:type="dxa"/>
            <w:tcBorders>
              <w:top w:val="nil"/>
              <w:left w:val="nil"/>
              <w:bottom w:val="single" w:sz="4" w:space="0" w:color="auto"/>
              <w:right w:val="single" w:sz="4" w:space="0" w:color="auto"/>
            </w:tcBorders>
            <w:shd w:val="clear" w:color="auto" w:fill="auto"/>
            <w:noWrap/>
            <w:hideMark/>
          </w:tcPr>
          <w:p w:rsidR="000076BA" w:rsidRPr="003346BA" w:rsidRDefault="000076BA" w:rsidP="00391073">
            <w:pPr>
              <w:jc w:val="center"/>
              <w:rPr>
                <w:sz w:val="18"/>
                <w:szCs w:val="18"/>
                <w:vertAlign w:val="superscript"/>
              </w:rPr>
            </w:pPr>
            <w:r w:rsidRPr="003346BA">
              <w:rPr>
                <w:sz w:val="18"/>
                <w:szCs w:val="18"/>
                <w:vertAlign w:val="superscript"/>
              </w:rPr>
              <w:t>План</w:t>
            </w:r>
          </w:p>
        </w:tc>
        <w:tc>
          <w:tcPr>
            <w:tcW w:w="904" w:type="dxa"/>
            <w:tcBorders>
              <w:top w:val="nil"/>
              <w:left w:val="nil"/>
              <w:bottom w:val="single" w:sz="4" w:space="0" w:color="auto"/>
              <w:right w:val="single" w:sz="4" w:space="0" w:color="auto"/>
            </w:tcBorders>
            <w:shd w:val="clear" w:color="auto" w:fill="auto"/>
            <w:noWrap/>
            <w:hideMark/>
          </w:tcPr>
          <w:p w:rsidR="000076BA" w:rsidRPr="003346BA" w:rsidRDefault="000076BA" w:rsidP="00391073">
            <w:pPr>
              <w:jc w:val="center"/>
              <w:rPr>
                <w:sz w:val="18"/>
                <w:szCs w:val="18"/>
                <w:vertAlign w:val="superscript"/>
              </w:rPr>
            </w:pPr>
            <w:r w:rsidRPr="003346BA">
              <w:rPr>
                <w:sz w:val="18"/>
                <w:szCs w:val="18"/>
                <w:vertAlign w:val="superscript"/>
              </w:rPr>
              <w:t>Факт</w:t>
            </w:r>
          </w:p>
        </w:tc>
        <w:tc>
          <w:tcPr>
            <w:tcW w:w="711" w:type="dxa"/>
            <w:tcBorders>
              <w:top w:val="nil"/>
              <w:left w:val="nil"/>
              <w:bottom w:val="single" w:sz="4" w:space="0" w:color="auto"/>
              <w:right w:val="single" w:sz="4" w:space="0" w:color="auto"/>
            </w:tcBorders>
            <w:shd w:val="clear" w:color="auto" w:fill="auto"/>
            <w:noWrap/>
            <w:hideMark/>
          </w:tcPr>
          <w:p w:rsidR="000076BA" w:rsidRPr="003346BA" w:rsidRDefault="000076BA" w:rsidP="00391073">
            <w:pPr>
              <w:jc w:val="center"/>
              <w:rPr>
                <w:sz w:val="18"/>
                <w:szCs w:val="18"/>
                <w:vertAlign w:val="superscript"/>
              </w:rPr>
            </w:pPr>
            <w:r w:rsidRPr="003346BA">
              <w:rPr>
                <w:sz w:val="18"/>
                <w:szCs w:val="18"/>
                <w:vertAlign w:val="superscript"/>
              </w:rPr>
              <w:t>План</w:t>
            </w:r>
          </w:p>
        </w:tc>
        <w:tc>
          <w:tcPr>
            <w:tcW w:w="711" w:type="dxa"/>
            <w:tcBorders>
              <w:top w:val="nil"/>
              <w:left w:val="nil"/>
              <w:bottom w:val="single" w:sz="4" w:space="0" w:color="auto"/>
              <w:right w:val="single" w:sz="4" w:space="0" w:color="auto"/>
            </w:tcBorders>
            <w:shd w:val="clear" w:color="auto" w:fill="auto"/>
            <w:noWrap/>
            <w:hideMark/>
          </w:tcPr>
          <w:p w:rsidR="000076BA" w:rsidRPr="003346BA" w:rsidRDefault="000076BA" w:rsidP="00391073">
            <w:pPr>
              <w:jc w:val="center"/>
              <w:rPr>
                <w:sz w:val="18"/>
                <w:szCs w:val="18"/>
                <w:vertAlign w:val="superscript"/>
              </w:rPr>
            </w:pPr>
            <w:r w:rsidRPr="003346BA">
              <w:rPr>
                <w:sz w:val="18"/>
                <w:szCs w:val="18"/>
                <w:vertAlign w:val="superscript"/>
              </w:rPr>
              <w:t>Факт</w:t>
            </w:r>
          </w:p>
        </w:tc>
        <w:tc>
          <w:tcPr>
            <w:tcW w:w="1077" w:type="dxa"/>
            <w:tcBorders>
              <w:top w:val="nil"/>
              <w:left w:val="nil"/>
              <w:bottom w:val="single" w:sz="4" w:space="0" w:color="auto"/>
              <w:right w:val="single" w:sz="4" w:space="0" w:color="auto"/>
            </w:tcBorders>
            <w:shd w:val="clear" w:color="auto" w:fill="auto"/>
            <w:hideMark/>
          </w:tcPr>
          <w:p w:rsidR="000076BA" w:rsidRPr="003346BA" w:rsidRDefault="000076BA" w:rsidP="00391073">
            <w:pPr>
              <w:jc w:val="center"/>
              <w:rPr>
                <w:sz w:val="18"/>
                <w:szCs w:val="18"/>
                <w:vertAlign w:val="superscript"/>
              </w:rPr>
            </w:pPr>
            <w:r w:rsidRPr="003346BA">
              <w:rPr>
                <w:sz w:val="18"/>
                <w:szCs w:val="18"/>
                <w:vertAlign w:val="superscript"/>
              </w:rPr>
              <w:t>План</w:t>
            </w:r>
          </w:p>
        </w:tc>
        <w:tc>
          <w:tcPr>
            <w:tcW w:w="1077" w:type="dxa"/>
            <w:tcBorders>
              <w:top w:val="nil"/>
              <w:left w:val="nil"/>
              <w:bottom w:val="single" w:sz="4" w:space="0" w:color="auto"/>
              <w:right w:val="single" w:sz="4" w:space="0" w:color="auto"/>
            </w:tcBorders>
            <w:shd w:val="clear" w:color="auto" w:fill="auto"/>
            <w:hideMark/>
          </w:tcPr>
          <w:p w:rsidR="000076BA" w:rsidRPr="003346BA" w:rsidRDefault="000076BA" w:rsidP="00391073">
            <w:pPr>
              <w:jc w:val="center"/>
              <w:rPr>
                <w:sz w:val="18"/>
                <w:szCs w:val="18"/>
                <w:vertAlign w:val="superscript"/>
              </w:rPr>
            </w:pPr>
            <w:r w:rsidRPr="003346BA">
              <w:rPr>
                <w:sz w:val="18"/>
                <w:szCs w:val="18"/>
                <w:vertAlign w:val="superscript"/>
              </w:rPr>
              <w:t>Факт</w:t>
            </w:r>
          </w:p>
        </w:tc>
        <w:tc>
          <w:tcPr>
            <w:tcW w:w="613" w:type="dxa"/>
            <w:tcBorders>
              <w:top w:val="nil"/>
              <w:left w:val="nil"/>
              <w:bottom w:val="single" w:sz="4" w:space="0" w:color="auto"/>
              <w:right w:val="single" w:sz="4" w:space="0" w:color="auto"/>
            </w:tcBorders>
            <w:shd w:val="clear" w:color="auto" w:fill="auto"/>
            <w:noWrap/>
            <w:hideMark/>
          </w:tcPr>
          <w:p w:rsidR="000076BA" w:rsidRPr="003346BA" w:rsidRDefault="000076BA" w:rsidP="00391073">
            <w:pPr>
              <w:jc w:val="center"/>
              <w:rPr>
                <w:sz w:val="18"/>
                <w:szCs w:val="18"/>
                <w:vertAlign w:val="superscript"/>
              </w:rPr>
            </w:pPr>
            <w:r w:rsidRPr="003346BA">
              <w:rPr>
                <w:sz w:val="18"/>
                <w:szCs w:val="18"/>
                <w:vertAlign w:val="superscript"/>
              </w:rPr>
              <w:t>План</w:t>
            </w:r>
          </w:p>
        </w:tc>
        <w:tc>
          <w:tcPr>
            <w:tcW w:w="605" w:type="dxa"/>
            <w:tcBorders>
              <w:top w:val="nil"/>
              <w:left w:val="nil"/>
              <w:bottom w:val="single" w:sz="4" w:space="0" w:color="auto"/>
              <w:right w:val="single" w:sz="4" w:space="0" w:color="auto"/>
            </w:tcBorders>
            <w:shd w:val="clear" w:color="auto" w:fill="auto"/>
            <w:noWrap/>
            <w:hideMark/>
          </w:tcPr>
          <w:p w:rsidR="000076BA" w:rsidRPr="003346BA" w:rsidRDefault="000076BA" w:rsidP="00391073">
            <w:pPr>
              <w:jc w:val="center"/>
              <w:rPr>
                <w:sz w:val="18"/>
                <w:szCs w:val="18"/>
                <w:vertAlign w:val="superscript"/>
              </w:rPr>
            </w:pPr>
            <w:r w:rsidRPr="003346BA">
              <w:rPr>
                <w:sz w:val="18"/>
                <w:szCs w:val="18"/>
                <w:vertAlign w:val="superscript"/>
              </w:rPr>
              <w:t>Факт</w:t>
            </w:r>
          </w:p>
        </w:tc>
        <w:tc>
          <w:tcPr>
            <w:tcW w:w="801" w:type="dxa"/>
            <w:tcBorders>
              <w:top w:val="nil"/>
              <w:left w:val="nil"/>
              <w:bottom w:val="single" w:sz="4" w:space="0" w:color="auto"/>
              <w:right w:val="single" w:sz="4" w:space="0" w:color="auto"/>
            </w:tcBorders>
            <w:shd w:val="clear" w:color="auto" w:fill="auto"/>
            <w:noWrap/>
            <w:hideMark/>
          </w:tcPr>
          <w:p w:rsidR="000076BA" w:rsidRPr="003346BA" w:rsidRDefault="000076BA" w:rsidP="00391073">
            <w:pPr>
              <w:jc w:val="center"/>
              <w:rPr>
                <w:sz w:val="18"/>
                <w:szCs w:val="18"/>
                <w:vertAlign w:val="superscript"/>
              </w:rPr>
            </w:pPr>
            <w:r w:rsidRPr="003346BA">
              <w:rPr>
                <w:sz w:val="18"/>
                <w:szCs w:val="18"/>
                <w:vertAlign w:val="superscript"/>
              </w:rPr>
              <w:t>План</w:t>
            </w:r>
          </w:p>
        </w:tc>
        <w:tc>
          <w:tcPr>
            <w:tcW w:w="801" w:type="dxa"/>
            <w:tcBorders>
              <w:top w:val="nil"/>
              <w:left w:val="nil"/>
              <w:bottom w:val="single" w:sz="4" w:space="0" w:color="auto"/>
              <w:right w:val="single" w:sz="4" w:space="0" w:color="auto"/>
            </w:tcBorders>
            <w:shd w:val="clear" w:color="auto" w:fill="auto"/>
            <w:noWrap/>
            <w:hideMark/>
          </w:tcPr>
          <w:p w:rsidR="000076BA" w:rsidRPr="003346BA" w:rsidRDefault="000076BA" w:rsidP="00391073">
            <w:pPr>
              <w:jc w:val="center"/>
              <w:rPr>
                <w:sz w:val="18"/>
                <w:szCs w:val="18"/>
                <w:vertAlign w:val="superscript"/>
              </w:rPr>
            </w:pPr>
            <w:r w:rsidRPr="003346BA">
              <w:rPr>
                <w:sz w:val="18"/>
                <w:szCs w:val="18"/>
                <w:vertAlign w:val="superscript"/>
              </w:rPr>
              <w:t>Факт</w:t>
            </w:r>
          </w:p>
        </w:tc>
        <w:tc>
          <w:tcPr>
            <w:tcW w:w="801" w:type="dxa"/>
            <w:tcBorders>
              <w:top w:val="nil"/>
              <w:left w:val="nil"/>
              <w:bottom w:val="single" w:sz="4" w:space="0" w:color="auto"/>
              <w:right w:val="single" w:sz="4" w:space="0" w:color="auto"/>
            </w:tcBorders>
            <w:shd w:val="clear" w:color="auto" w:fill="auto"/>
            <w:noWrap/>
            <w:hideMark/>
          </w:tcPr>
          <w:p w:rsidR="000076BA" w:rsidRPr="003346BA" w:rsidRDefault="000076BA" w:rsidP="00391073">
            <w:pPr>
              <w:jc w:val="center"/>
              <w:rPr>
                <w:sz w:val="18"/>
                <w:szCs w:val="18"/>
                <w:vertAlign w:val="superscript"/>
              </w:rPr>
            </w:pPr>
            <w:r w:rsidRPr="003346BA">
              <w:rPr>
                <w:sz w:val="18"/>
                <w:szCs w:val="18"/>
                <w:vertAlign w:val="superscript"/>
              </w:rPr>
              <w:t>План</w:t>
            </w:r>
          </w:p>
        </w:tc>
        <w:tc>
          <w:tcPr>
            <w:tcW w:w="711" w:type="dxa"/>
            <w:tcBorders>
              <w:top w:val="nil"/>
              <w:left w:val="nil"/>
              <w:bottom w:val="single" w:sz="4" w:space="0" w:color="auto"/>
              <w:right w:val="single" w:sz="4" w:space="0" w:color="auto"/>
            </w:tcBorders>
            <w:shd w:val="clear" w:color="auto" w:fill="auto"/>
            <w:noWrap/>
            <w:hideMark/>
          </w:tcPr>
          <w:p w:rsidR="000076BA" w:rsidRPr="003346BA" w:rsidRDefault="000076BA" w:rsidP="00391073">
            <w:pPr>
              <w:jc w:val="center"/>
              <w:rPr>
                <w:sz w:val="18"/>
                <w:szCs w:val="18"/>
                <w:vertAlign w:val="superscript"/>
              </w:rPr>
            </w:pPr>
            <w:r w:rsidRPr="003346BA">
              <w:rPr>
                <w:sz w:val="18"/>
                <w:szCs w:val="18"/>
                <w:vertAlign w:val="superscript"/>
              </w:rPr>
              <w:t>Факт</w:t>
            </w:r>
          </w:p>
        </w:tc>
        <w:tc>
          <w:tcPr>
            <w:tcW w:w="2353" w:type="dxa"/>
            <w:vMerge/>
            <w:tcBorders>
              <w:top w:val="nil"/>
              <w:left w:val="single" w:sz="4" w:space="0" w:color="auto"/>
              <w:bottom w:val="single" w:sz="4" w:space="0" w:color="auto"/>
              <w:right w:val="single" w:sz="4" w:space="0" w:color="auto"/>
            </w:tcBorders>
            <w:vAlign w:val="center"/>
            <w:hideMark/>
          </w:tcPr>
          <w:p w:rsidR="000076BA" w:rsidRPr="003346BA" w:rsidRDefault="000076BA" w:rsidP="00391073">
            <w:pPr>
              <w:jc w:val="center"/>
              <w:rPr>
                <w:sz w:val="18"/>
                <w:szCs w:val="18"/>
                <w:vertAlign w:val="superscript"/>
              </w:rPr>
            </w:pPr>
          </w:p>
        </w:tc>
      </w:tr>
      <w:tr w:rsidR="000076BA" w:rsidRPr="003346BA" w:rsidTr="00106C13">
        <w:trPr>
          <w:gridAfter w:val="1"/>
          <w:wAfter w:w="711" w:type="dxa"/>
          <w:trHeight w:val="280"/>
        </w:trPr>
        <w:tc>
          <w:tcPr>
            <w:tcW w:w="2129" w:type="dxa"/>
            <w:tcBorders>
              <w:top w:val="nil"/>
              <w:left w:val="single" w:sz="4" w:space="0" w:color="auto"/>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1</w:t>
            </w:r>
          </w:p>
        </w:tc>
        <w:tc>
          <w:tcPr>
            <w:tcW w:w="1467"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2</w:t>
            </w:r>
          </w:p>
        </w:tc>
        <w:tc>
          <w:tcPr>
            <w:tcW w:w="891"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3</w:t>
            </w:r>
          </w:p>
        </w:tc>
        <w:tc>
          <w:tcPr>
            <w:tcW w:w="904"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4</w:t>
            </w:r>
          </w:p>
        </w:tc>
        <w:tc>
          <w:tcPr>
            <w:tcW w:w="711"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5</w:t>
            </w:r>
          </w:p>
        </w:tc>
        <w:tc>
          <w:tcPr>
            <w:tcW w:w="711"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6</w:t>
            </w:r>
          </w:p>
        </w:tc>
        <w:tc>
          <w:tcPr>
            <w:tcW w:w="1077"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7</w:t>
            </w:r>
          </w:p>
        </w:tc>
        <w:tc>
          <w:tcPr>
            <w:tcW w:w="1077"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8</w:t>
            </w:r>
          </w:p>
        </w:tc>
        <w:tc>
          <w:tcPr>
            <w:tcW w:w="613"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9</w:t>
            </w:r>
          </w:p>
        </w:tc>
        <w:tc>
          <w:tcPr>
            <w:tcW w:w="605"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10</w:t>
            </w:r>
          </w:p>
        </w:tc>
        <w:tc>
          <w:tcPr>
            <w:tcW w:w="801"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11</w:t>
            </w:r>
          </w:p>
        </w:tc>
        <w:tc>
          <w:tcPr>
            <w:tcW w:w="801"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12</w:t>
            </w:r>
          </w:p>
        </w:tc>
        <w:tc>
          <w:tcPr>
            <w:tcW w:w="801"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13</w:t>
            </w:r>
          </w:p>
        </w:tc>
        <w:tc>
          <w:tcPr>
            <w:tcW w:w="711"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14</w:t>
            </w:r>
          </w:p>
        </w:tc>
        <w:tc>
          <w:tcPr>
            <w:tcW w:w="2353"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15</w:t>
            </w:r>
          </w:p>
        </w:tc>
      </w:tr>
      <w:tr w:rsidR="000076BA" w:rsidRPr="003346BA" w:rsidTr="00106C13">
        <w:trPr>
          <w:gridAfter w:val="1"/>
          <w:wAfter w:w="711" w:type="dxa"/>
          <w:trHeight w:val="280"/>
        </w:trPr>
        <w:tc>
          <w:tcPr>
            <w:tcW w:w="1565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6BA" w:rsidRPr="003346BA" w:rsidRDefault="000076BA" w:rsidP="00391073">
            <w:pPr>
              <w:jc w:val="center"/>
              <w:rPr>
                <w:bCs/>
                <w:sz w:val="18"/>
                <w:szCs w:val="18"/>
                <w:vertAlign w:val="superscript"/>
              </w:rPr>
            </w:pPr>
            <w:r w:rsidRPr="003346BA">
              <w:rPr>
                <w:bCs/>
                <w:sz w:val="18"/>
                <w:szCs w:val="18"/>
                <w:vertAlign w:val="superscript"/>
              </w:rPr>
              <w:t>Подпрограмма № 1 "Библиотечное обслуживание населения"</w:t>
            </w:r>
          </w:p>
        </w:tc>
      </w:tr>
      <w:tr w:rsidR="00680C45" w:rsidRPr="003346BA" w:rsidTr="00E12742">
        <w:trPr>
          <w:trHeight w:val="2228"/>
        </w:trPr>
        <w:tc>
          <w:tcPr>
            <w:tcW w:w="2129" w:type="dxa"/>
            <w:tcBorders>
              <w:top w:val="nil"/>
              <w:left w:val="single" w:sz="4" w:space="0" w:color="auto"/>
              <w:bottom w:val="single" w:sz="4" w:space="0" w:color="auto"/>
              <w:right w:val="single" w:sz="4" w:space="0" w:color="auto"/>
            </w:tcBorders>
            <w:shd w:val="clear" w:color="auto" w:fill="auto"/>
            <w:hideMark/>
          </w:tcPr>
          <w:p w:rsidR="00680C45" w:rsidRPr="003346BA" w:rsidRDefault="00680C45" w:rsidP="00B9079B">
            <w:pPr>
              <w:jc w:val="center"/>
              <w:rPr>
                <w:sz w:val="18"/>
                <w:szCs w:val="18"/>
                <w:vertAlign w:val="superscript"/>
              </w:rPr>
            </w:pPr>
            <w:r w:rsidRPr="003346BA">
              <w:rPr>
                <w:sz w:val="18"/>
                <w:szCs w:val="18"/>
                <w:vertAlign w:val="superscript"/>
              </w:rPr>
              <w:t>1.1 Библиотечное обслуживание населения.</w:t>
            </w:r>
          </w:p>
        </w:tc>
        <w:tc>
          <w:tcPr>
            <w:tcW w:w="1467" w:type="dxa"/>
            <w:tcBorders>
              <w:top w:val="nil"/>
              <w:left w:val="nil"/>
              <w:bottom w:val="single" w:sz="4" w:space="0" w:color="auto"/>
              <w:right w:val="single" w:sz="4" w:space="0" w:color="auto"/>
            </w:tcBorders>
            <w:shd w:val="clear" w:color="auto" w:fill="auto"/>
            <w:hideMark/>
          </w:tcPr>
          <w:p w:rsidR="00680C45" w:rsidRPr="003346BA" w:rsidRDefault="00680C45" w:rsidP="00B9079B">
            <w:pPr>
              <w:jc w:val="center"/>
              <w:rPr>
                <w:sz w:val="18"/>
                <w:szCs w:val="18"/>
                <w:vertAlign w:val="superscript"/>
              </w:rPr>
            </w:pPr>
            <w:r w:rsidRPr="003346BA">
              <w:rPr>
                <w:sz w:val="18"/>
                <w:szCs w:val="18"/>
                <w:vertAlign w:val="superscript"/>
              </w:rPr>
              <w:t>Отдел по вопросам  молодёжи, спорта, НКО, культуры и туризма  администрации МО «Ленский муниципальный район»</w:t>
            </w:r>
            <w:r w:rsidRPr="003346BA">
              <w:rPr>
                <w:sz w:val="18"/>
                <w:szCs w:val="18"/>
                <w:vertAlign w:val="superscript"/>
              </w:rPr>
              <w:br/>
              <w:t>МБУК" ЛМПБ"</w:t>
            </w:r>
          </w:p>
        </w:tc>
        <w:tc>
          <w:tcPr>
            <w:tcW w:w="891" w:type="dxa"/>
            <w:tcBorders>
              <w:top w:val="nil"/>
              <w:left w:val="nil"/>
              <w:bottom w:val="single" w:sz="4" w:space="0" w:color="auto"/>
              <w:right w:val="single" w:sz="4" w:space="0" w:color="auto"/>
            </w:tcBorders>
            <w:shd w:val="clear" w:color="auto" w:fill="auto"/>
            <w:noWrap/>
            <w:hideMark/>
          </w:tcPr>
          <w:p w:rsidR="00680C45" w:rsidRPr="003346BA" w:rsidRDefault="00680C45">
            <w:pPr>
              <w:rPr>
                <w:sz w:val="18"/>
                <w:szCs w:val="18"/>
                <w:vertAlign w:val="superscript"/>
              </w:rPr>
            </w:pPr>
            <w:r w:rsidRPr="003346BA">
              <w:rPr>
                <w:sz w:val="18"/>
                <w:szCs w:val="18"/>
                <w:vertAlign w:val="superscript"/>
              </w:rPr>
              <w:t>17345,20</w:t>
            </w:r>
          </w:p>
        </w:tc>
        <w:tc>
          <w:tcPr>
            <w:tcW w:w="904" w:type="dxa"/>
            <w:tcBorders>
              <w:top w:val="nil"/>
              <w:left w:val="nil"/>
              <w:bottom w:val="single" w:sz="4" w:space="0" w:color="auto"/>
              <w:right w:val="single" w:sz="4" w:space="0" w:color="auto"/>
            </w:tcBorders>
            <w:shd w:val="clear" w:color="auto" w:fill="auto"/>
            <w:noWrap/>
            <w:hideMark/>
          </w:tcPr>
          <w:p w:rsidR="00680C45" w:rsidRPr="003346BA" w:rsidRDefault="00680C45">
            <w:pPr>
              <w:rPr>
                <w:sz w:val="18"/>
                <w:szCs w:val="18"/>
                <w:vertAlign w:val="superscript"/>
              </w:rPr>
            </w:pPr>
            <w:r w:rsidRPr="003346BA">
              <w:rPr>
                <w:sz w:val="18"/>
                <w:szCs w:val="18"/>
                <w:vertAlign w:val="superscript"/>
              </w:rPr>
              <w:t>4329,80</w:t>
            </w:r>
          </w:p>
        </w:tc>
        <w:tc>
          <w:tcPr>
            <w:tcW w:w="711" w:type="dxa"/>
            <w:tcBorders>
              <w:top w:val="nil"/>
              <w:left w:val="nil"/>
              <w:bottom w:val="single" w:sz="4" w:space="0" w:color="auto"/>
              <w:right w:val="single" w:sz="4" w:space="0" w:color="auto"/>
            </w:tcBorders>
            <w:shd w:val="clear" w:color="auto" w:fill="auto"/>
            <w:noWrap/>
            <w:hideMark/>
          </w:tcPr>
          <w:p w:rsidR="00680C45" w:rsidRPr="003346BA" w:rsidRDefault="00680C45">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680C45" w:rsidRPr="003346BA" w:rsidRDefault="00680C45">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680C45" w:rsidRPr="003346BA" w:rsidRDefault="00680C45">
            <w:pPr>
              <w:rPr>
                <w:color w:val="000000"/>
                <w:sz w:val="18"/>
                <w:szCs w:val="18"/>
                <w:vertAlign w:val="superscript"/>
              </w:rPr>
            </w:pPr>
            <w:r w:rsidRPr="003346BA">
              <w:rPr>
                <w:color w:val="000000"/>
                <w:sz w:val="18"/>
                <w:szCs w:val="18"/>
                <w:vertAlign w:val="superscript"/>
              </w:rPr>
              <w:t>17245,20</w:t>
            </w:r>
          </w:p>
        </w:tc>
        <w:tc>
          <w:tcPr>
            <w:tcW w:w="1077" w:type="dxa"/>
            <w:tcBorders>
              <w:top w:val="nil"/>
              <w:left w:val="nil"/>
              <w:bottom w:val="single" w:sz="4" w:space="0" w:color="auto"/>
              <w:right w:val="single" w:sz="4" w:space="0" w:color="auto"/>
            </w:tcBorders>
            <w:shd w:val="clear" w:color="auto" w:fill="auto"/>
            <w:noWrap/>
            <w:hideMark/>
          </w:tcPr>
          <w:p w:rsidR="00680C45" w:rsidRPr="003346BA" w:rsidRDefault="00680C45">
            <w:pPr>
              <w:rPr>
                <w:color w:val="000000"/>
                <w:sz w:val="18"/>
                <w:szCs w:val="18"/>
                <w:vertAlign w:val="superscript"/>
              </w:rPr>
            </w:pPr>
            <w:r w:rsidRPr="003346BA">
              <w:rPr>
                <w:color w:val="000000"/>
                <w:sz w:val="18"/>
                <w:szCs w:val="18"/>
                <w:vertAlign w:val="superscript"/>
              </w:rPr>
              <w:t>4311,30</w:t>
            </w:r>
          </w:p>
        </w:tc>
        <w:tc>
          <w:tcPr>
            <w:tcW w:w="613" w:type="dxa"/>
            <w:tcBorders>
              <w:top w:val="nil"/>
              <w:left w:val="nil"/>
              <w:bottom w:val="single" w:sz="4" w:space="0" w:color="auto"/>
              <w:right w:val="single" w:sz="4" w:space="0" w:color="auto"/>
            </w:tcBorders>
            <w:shd w:val="clear" w:color="auto" w:fill="auto"/>
            <w:noWrap/>
            <w:hideMark/>
          </w:tcPr>
          <w:p w:rsidR="00680C45" w:rsidRPr="003346BA" w:rsidRDefault="00680C45">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680C45" w:rsidRPr="003346BA" w:rsidRDefault="00680C45">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680C45" w:rsidRPr="003346BA" w:rsidRDefault="00680C45">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nil"/>
            </w:tcBorders>
            <w:shd w:val="clear" w:color="auto" w:fill="auto"/>
            <w:noWrap/>
            <w:hideMark/>
          </w:tcPr>
          <w:p w:rsidR="00680C45" w:rsidRPr="003346BA" w:rsidRDefault="00680C45">
            <w:pPr>
              <w:rPr>
                <w:color w:val="000000"/>
                <w:sz w:val="18"/>
                <w:szCs w:val="18"/>
                <w:vertAlign w:val="superscript"/>
              </w:rPr>
            </w:pPr>
            <w:r w:rsidRPr="003346BA">
              <w:rPr>
                <w:color w:val="000000"/>
                <w:sz w:val="18"/>
                <w:szCs w:val="18"/>
                <w:vertAlign w:val="superscript"/>
              </w:rPr>
              <w:t>0,00</w:t>
            </w:r>
          </w:p>
        </w:tc>
        <w:tc>
          <w:tcPr>
            <w:tcW w:w="801" w:type="dxa"/>
            <w:tcBorders>
              <w:top w:val="nil"/>
              <w:left w:val="single" w:sz="4" w:space="0" w:color="auto"/>
              <w:bottom w:val="single" w:sz="4" w:space="0" w:color="auto"/>
              <w:right w:val="single" w:sz="4" w:space="0" w:color="auto"/>
            </w:tcBorders>
            <w:shd w:val="clear" w:color="auto" w:fill="auto"/>
            <w:noWrap/>
            <w:hideMark/>
          </w:tcPr>
          <w:p w:rsidR="00680C45" w:rsidRPr="003346BA" w:rsidRDefault="00680C45">
            <w:pPr>
              <w:rPr>
                <w:color w:val="000000"/>
                <w:sz w:val="18"/>
                <w:szCs w:val="18"/>
                <w:vertAlign w:val="superscript"/>
              </w:rPr>
            </w:pPr>
            <w:r w:rsidRPr="003346BA">
              <w:rPr>
                <w:color w:val="000000"/>
                <w:sz w:val="18"/>
                <w:szCs w:val="18"/>
                <w:vertAlign w:val="superscript"/>
              </w:rPr>
              <w:t>100,00</w:t>
            </w:r>
          </w:p>
        </w:tc>
        <w:tc>
          <w:tcPr>
            <w:tcW w:w="711" w:type="dxa"/>
            <w:tcBorders>
              <w:top w:val="nil"/>
              <w:left w:val="nil"/>
              <w:bottom w:val="single" w:sz="4" w:space="0" w:color="auto"/>
              <w:right w:val="nil"/>
            </w:tcBorders>
            <w:shd w:val="clear" w:color="auto" w:fill="auto"/>
            <w:noWrap/>
            <w:hideMark/>
          </w:tcPr>
          <w:p w:rsidR="00680C45" w:rsidRPr="003346BA" w:rsidRDefault="00680C45">
            <w:pPr>
              <w:rPr>
                <w:color w:val="000000"/>
                <w:sz w:val="18"/>
                <w:szCs w:val="18"/>
                <w:vertAlign w:val="superscript"/>
              </w:rPr>
            </w:pPr>
            <w:r w:rsidRPr="003346BA">
              <w:rPr>
                <w:color w:val="000000"/>
                <w:sz w:val="18"/>
                <w:szCs w:val="18"/>
                <w:vertAlign w:val="superscript"/>
              </w:rPr>
              <w:t>18,50</w:t>
            </w:r>
          </w:p>
        </w:tc>
        <w:tc>
          <w:tcPr>
            <w:tcW w:w="2353" w:type="dxa"/>
            <w:tcBorders>
              <w:top w:val="nil"/>
              <w:left w:val="single" w:sz="4" w:space="0" w:color="auto"/>
              <w:bottom w:val="single" w:sz="4" w:space="0" w:color="auto"/>
              <w:right w:val="single" w:sz="4" w:space="0" w:color="auto"/>
            </w:tcBorders>
            <w:shd w:val="clear" w:color="auto" w:fill="auto"/>
            <w:hideMark/>
          </w:tcPr>
          <w:p w:rsidR="00680C45" w:rsidRPr="003346BA" w:rsidRDefault="00680C45">
            <w:pPr>
              <w:rPr>
                <w:color w:val="000000"/>
                <w:sz w:val="18"/>
                <w:szCs w:val="18"/>
                <w:vertAlign w:val="superscript"/>
              </w:rPr>
            </w:pPr>
            <w:r w:rsidRPr="003346BA">
              <w:rPr>
                <w:color w:val="000000"/>
                <w:sz w:val="18"/>
                <w:szCs w:val="18"/>
                <w:vertAlign w:val="superscript"/>
              </w:rPr>
              <w:t>Создание условий для обеспечения открытости, доступности библиотек, внедрения современных форм предоставления библиотечных услуг, увеличение посещаемости к 2023 году на 10% от уровня 2017 г.</w:t>
            </w:r>
            <w:r w:rsidRPr="003346BA">
              <w:rPr>
                <w:color w:val="000000"/>
                <w:sz w:val="18"/>
                <w:szCs w:val="18"/>
                <w:vertAlign w:val="superscript"/>
              </w:rPr>
              <w:br/>
            </w:r>
            <w:r w:rsidRPr="003346BA">
              <w:rPr>
                <w:color w:val="000000"/>
                <w:sz w:val="18"/>
                <w:szCs w:val="18"/>
                <w:vertAlign w:val="superscript"/>
              </w:rPr>
              <w:br/>
              <w:t xml:space="preserve"> </w:t>
            </w:r>
          </w:p>
        </w:tc>
        <w:tc>
          <w:tcPr>
            <w:tcW w:w="711" w:type="dxa"/>
          </w:tcPr>
          <w:p w:rsidR="00680C45" w:rsidRPr="003346BA" w:rsidRDefault="00680C45" w:rsidP="00B9079B">
            <w:pPr>
              <w:pStyle w:val="ConsPlusCell"/>
              <w:widowControl/>
              <w:jc w:val="center"/>
              <w:rPr>
                <w:rFonts w:ascii="Times New Roman" w:hAnsi="Times New Roman" w:cs="Times New Roman"/>
                <w:color w:val="FF0000"/>
                <w:sz w:val="18"/>
                <w:szCs w:val="18"/>
                <w:vertAlign w:val="superscript"/>
              </w:rPr>
            </w:pPr>
            <w:r w:rsidRPr="003346BA">
              <w:rPr>
                <w:rFonts w:ascii="Times New Roman" w:hAnsi="Times New Roman" w:cs="Times New Roman"/>
                <w:color w:val="FF0000"/>
                <w:sz w:val="18"/>
                <w:szCs w:val="18"/>
                <w:vertAlign w:val="superscript"/>
              </w:rPr>
              <w:t>3430,2</w:t>
            </w:r>
          </w:p>
        </w:tc>
      </w:tr>
      <w:tr w:rsidR="00680C45" w:rsidRPr="003346BA" w:rsidTr="00106C13">
        <w:trPr>
          <w:gridAfter w:val="1"/>
          <w:wAfter w:w="711" w:type="dxa"/>
          <w:trHeight w:val="2385"/>
        </w:trPr>
        <w:tc>
          <w:tcPr>
            <w:tcW w:w="2129" w:type="dxa"/>
            <w:tcBorders>
              <w:top w:val="nil"/>
              <w:left w:val="single" w:sz="4" w:space="0" w:color="auto"/>
              <w:bottom w:val="single" w:sz="4" w:space="0" w:color="auto"/>
              <w:right w:val="single" w:sz="4" w:space="0" w:color="auto"/>
            </w:tcBorders>
            <w:shd w:val="clear" w:color="auto" w:fill="auto"/>
            <w:hideMark/>
          </w:tcPr>
          <w:p w:rsidR="00680C45" w:rsidRPr="003346BA" w:rsidRDefault="00680C45" w:rsidP="00B9079B">
            <w:pPr>
              <w:jc w:val="center"/>
              <w:rPr>
                <w:sz w:val="18"/>
                <w:szCs w:val="18"/>
                <w:vertAlign w:val="superscript"/>
              </w:rPr>
            </w:pPr>
            <w:r w:rsidRPr="003346BA">
              <w:rPr>
                <w:sz w:val="18"/>
                <w:szCs w:val="18"/>
                <w:vertAlign w:val="superscript"/>
              </w:rPr>
              <w:t>1.2 Компенсация расходов на оплату стоимости проезда к месту использования отпуска и обратно для работников учреждений культуры.</w:t>
            </w:r>
          </w:p>
        </w:tc>
        <w:tc>
          <w:tcPr>
            <w:tcW w:w="1467" w:type="dxa"/>
            <w:tcBorders>
              <w:top w:val="nil"/>
              <w:left w:val="nil"/>
              <w:bottom w:val="single" w:sz="4" w:space="0" w:color="auto"/>
              <w:right w:val="single" w:sz="4" w:space="0" w:color="auto"/>
            </w:tcBorders>
            <w:shd w:val="clear" w:color="auto" w:fill="auto"/>
            <w:hideMark/>
          </w:tcPr>
          <w:p w:rsidR="00680C45" w:rsidRPr="003346BA" w:rsidRDefault="00680C45" w:rsidP="00B9079B">
            <w:pPr>
              <w:jc w:val="center"/>
              <w:rPr>
                <w:sz w:val="18"/>
                <w:szCs w:val="18"/>
                <w:vertAlign w:val="superscript"/>
              </w:rPr>
            </w:pPr>
            <w:r w:rsidRPr="003346BA">
              <w:rPr>
                <w:sz w:val="18"/>
                <w:szCs w:val="18"/>
                <w:vertAlign w:val="superscript"/>
              </w:rPr>
              <w:t>Отдел по вопросам  молодёжи, спорта, НКО, культуры и туризма  администрации МО «Ленский муниципальный район»</w:t>
            </w:r>
            <w:r w:rsidRPr="003346BA">
              <w:rPr>
                <w:sz w:val="18"/>
                <w:szCs w:val="18"/>
                <w:vertAlign w:val="superscript"/>
              </w:rPr>
              <w:br/>
              <w:t>МБУК " ЛМПБ"</w:t>
            </w:r>
          </w:p>
        </w:tc>
        <w:tc>
          <w:tcPr>
            <w:tcW w:w="891" w:type="dxa"/>
            <w:tcBorders>
              <w:top w:val="nil"/>
              <w:left w:val="nil"/>
              <w:bottom w:val="single" w:sz="4" w:space="0" w:color="auto"/>
              <w:right w:val="single" w:sz="4" w:space="0" w:color="auto"/>
            </w:tcBorders>
            <w:shd w:val="clear" w:color="auto" w:fill="auto"/>
            <w:noWrap/>
            <w:hideMark/>
          </w:tcPr>
          <w:p w:rsidR="00680C45" w:rsidRPr="003346BA" w:rsidRDefault="00680C45">
            <w:pPr>
              <w:rPr>
                <w:sz w:val="18"/>
                <w:szCs w:val="18"/>
                <w:vertAlign w:val="superscript"/>
              </w:rPr>
            </w:pPr>
            <w:r w:rsidRPr="003346BA">
              <w:rPr>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680C45" w:rsidRPr="003346BA" w:rsidRDefault="00680C45">
            <w:pPr>
              <w:rPr>
                <w:sz w:val="18"/>
                <w:szCs w:val="18"/>
                <w:vertAlign w:val="superscript"/>
              </w:rPr>
            </w:pPr>
            <w:r w:rsidRPr="003346BA">
              <w:rPr>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680C45" w:rsidRPr="003346BA" w:rsidRDefault="00680C45">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680C45" w:rsidRPr="003346BA" w:rsidRDefault="00680C45">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680C45" w:rsidRPr="003346BA" w:rsidRDefault="00680C45">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nil"/>
            </w:tcBorders>
            <w:shd w:val="clear" w:color="auto" w:fill="auto"/>
            <w:noWrap/>
            <w:hideMark/>
          </w:tcPr>
          <w:p w:rsidR="00680C45" w:rsidRPr="003346BA" w:rsidRDefault="00680C45">
            <w:pPr>
              <w:rPr>
                <w:color w:val="000000"/>
                <w:sz w:val="18"/>
                <w:szCs w:val="18"/>
                <w:vertAlign w:val="superscript"/>
              </w:rPr>
            </w:pPr>
            <w:r w:rsidRPr="003346BA">
              <w:rPr>
                <w:color w:val="000000"/>
                <w:sz w:val="18"/>
                <w:szCs w:val="18"/>
                <w:vertAlign w:val="superscript"/>
              </w:rPr>
              <w:t>0,00</w:t>
            </w:r>
          </w:p>
        </w:tc>
        <w:tc>
          <w:tcPr>
            <w:tcW w:w="613" w:type="dxa"/>
            <w:tcBorders>
              <w:top w:val="nil"/>
              <w:left w:val="single" w:sz="4" w:space="0" w:color="auto"/>
              <w:bottom w:val="single" w:sz="4" w:space="0" w:color="auto"/>
              <w:right w:val="nil"/>
            </w:tcBorders>
            <w:shd w:val="clear" w:color="auto" w:fill="auto"/>
            <w:noWrap/>
            <w:hideMark/>
          </w:tcPr>
          <w:p w:rsidR="00680C45" w:rsidRPr="003346BA" w:rsidRDefault="00680C45">
            <w:pPr>
              <w:rPr>
                <w:color w:val="000000"/>
                <w:sz w:val="18"/>
                <w:szCs w:val="18"/>
                <w:vertAlign w:val="superscript"/>
              </w:rPr>
            </w:pPr>
            <w:r w:rsidRPr="003346BA">
              <w:rPr>
                <w:color w:val="000000"/>
                <w:sz w:val="18"/>
                <w:szCs w:val="18"/>
                <w:vertAlign w:val="superscript"/>
              </w:rPr>
              <w:t>0,00</w:t>
            </w:r>
          </w:p>
        </w:tc>
        <w:tc>
          <w:tcPr>
            <w:tcW w:w="605" w:type="dxa"/>
            <w:tcBorders>
              <w:top w:val="nil"/>
              <w:left w:val="single" w:sz="4" w:space="0" w:color="auto"/>
              <w:bottom w:val="single" w:sz="4" w:space="0" w:color="auto"/>
              <w:right w:val="nil"/>
            </w:tcBorders>
            <w:shd w:val="clear" w:color="auto" w:fill="auto"/>
            <w:noWrap/>
            <w:hideMark/>
          </w:tcPr>
          <w:p w:rsidR="00680C45" w:rsidRPr="003346BA" w:rsidRDefault="00680C45">
            <w:pPr>
              <w:rPr>
                <w:color w:val="000000"/>
                <w:sz w:val="18"/>
                <w:szCs w:val="18"/>
                <w:vertAlign w:val="superscript"/>
              </w:rPr>
            </w:pPr>
            <w:r w:rsidRPr="003346BA">
              <w:rPr>
                <w:color w:val="000000"/>
                <w:sz w:val="18"/>
                <w:szCs w:val="18"/>
                <w:vertAlign w:val="superscript"/>
              </w:rPr>
              <w:t>0,00</w:t>
            </w:r>
          </w:p>
        </w:tc>
        <w:tc>
          <w:tcPr>
            <w:tcW w:w="801" w:type="dxa"/>
            <w:tcBorders>
              <w:top w:val="nil"/>
              <w:left w:val="single" w:sz="4" w:space="0" w:color="auto"/>
              <w:bottom w:val="single" w:sz="4" w:space="0" w:color="auto"/>
              <w:right w:val="nil"/>
            </w:tcBorders>
            <w:shd w:val="clear" w:color="auto" w:fill="auto"/>
            <w:noWrap/>
            <w:hideMark/>
          </w:tcPr>
          <w:p w:rsidR="00680C45" w:rsidRPr="003346BA" w:rsidRDefault="00680C45">
            <w:pPr>
              <w:rPr>
                <w:color w:val="000000"/>
                <w:sz w:val="18"/>
                <w:szCs w:val="18"/>
                <w:vertAlign w:val="superscript"/>
              </w:rPr>
            </w:pPr>
            <w:r w:rsidRPr="003346BA">
              <w:rPr>
                <w:color w:val="000000"/>
                <w:sz w:val="18"/>
                <w:szCs w:val="18"/>
                <w:vertAlign w:val="superscript"/>
              </w:rPr>
              <w:t>0,00</w:t>
            </w:r>
          </w:p>
        </w:tc>
        <w:tc>
          <w:tcPr>
            <w:tcW w:w="801" w:type="dxa"/>
            <w:tcBorders>
              <w:top w:val="nil"/>
              <w:left w:val="single" w:sz="4" w:space="0" w:color="auto"/>
              <w:bottom w:val="single" w:sz="4" w:space="0" w:color="auto"/>
              <w:right w:val="nil"/>
            </w:tcBorders>
            <w:shd w:val="clear" w:color="auto" w:fill="auto"/>
            <w:noWrap/>
            <w:hideMark/>
          </w:tcPr>
          <w:p w:rsidR="00680C45" w:rsidRPr="003346BA" w:rsidRDefault="00680C45">
            <w:pPr>
              <w:rPr>
                <w:color w:val="000000"/>
                <w:sz w:val="18"/>
                <w:szCs w:val="18"/>
                <w:vertAlign w:val="superscript"/>
              </w:rPr>
            </w:pPr>
            <w:r w:rsidRPr="003346BA">
              <w:rPr>
                <w:color w:val="000000"/>
                <w:sz w:val="18"/>
                <w:szCs w:val="18"/>
                <w:vertAlign w:val="superscript"/>
              </w:rPr>
              <w:t>0,00</w:t>
            </w:r>
          </w:p>
        </w:tc>
        <w:tc>
          <w:tcPr>
            <w:tcW w:w="801" w:type="dxa"/>
            <w:tcBorders>
              <w:top w:val="nil"/>
              <w:left w:val="single" w:sz="4" w:space="0" w:color="auto"/>
              <w:bottom w:val="single" w:sz="4" w:space="0" w:color="auto"/>
              <w:right w:val="nil"/>
            </w:tcBorders>
            <w:shd w:val="clear" w:color="auto" w:fill="auto"/>
            <w:noWrap/>
            <w:hideMark/>
          </w:tcPr>
          <w:p w:rsidR="00680C45" w:rsidRPr="003346BA" w:rsidRDefault="00680C45">
            <w:pPr>
              <w:rPr>
                <w:color w:val="000000"/>
                <w:sz w:val="18"/>
                <w:szCs w:val="18"/>
                <w:vertAlign w:val="superscript"/>
              </w:rPr>
            </w:pPr>
            <w:r w:rsidRPr="003346BA">
              <w:rPr>
                <w:color w:val="000000"/>
                <w:sz w:val="18"/>
                <w:szCs w:val="18"/>
                <w:vertAlign w:val="superscript"/>
              </w:rPr>
              <w:t>0,00</w:t>
            </w:r>
          </w:p>
        </w:tc>
        <w:tc>
          <w:tcPr>
            <w:tcW w:w="711" w:type="dxa"/>
            <w:tcBorders>
              <w:top w:val="nil"/>
              <w:left w:val="single" w:sz="4" w:space="0" w:color="auto"/>
              <w:bottom w:val="single" w:sz="4" w:space="0" w:color="auto"/>
              <w:right w:val="nil"/>
            </w:tcBorders>
            <w:shd w:val="clear" w:color="auto" w:fill="auto"/>
            <w:noWrap/>
            <w:hideMark/>
          </w:tcPr>
          <w:p w:rsidR="00680C45" w:rsidRPr="003346BA" w:rsidRDefault="00680C45">
            <w:pPr>
              <w:rPr>
                <w:color w:val="000000"/>
                <w:sz w:val="18"/>
                <w:szCs w:val="18"/>
                <w:vertAlign w:val="superscript"/>
              </w:rPr>
            </w:pPr>
            <w:r w:rsidRPr="003346BA">
              <w:rPr>
                <w:color w:val="000000"/>
                <w:sz w:val="18"/>
                <w:szCs w:val="18"/>
                <w:vertAlign w:val="superscript"/>
              </w:rPr>
              <w:t>0,00</w:t>
            </w:r>
          </w:p>
        </w:tc>
        <w:tc>
          <w:tcPr>
            <w:tcW w:w="2353" w:type="dxa"/>
            <w:tcBorders>
              <w:top w:val="nil"/>
              <w:left w:val="single" w:sz="4" w:space="0" w:color="auto"/>
              <w:bottom w:val="single" w:sz="4" w:space="0" w:color="auto"/>
              <w:right w:val="single" w:sz="4" w:space="0" w:color="auto"/>
            </w:tcBorders>
            <w:shd w:val="clear" w:color="auto" w:fill="auto"/>
            <w:hideMark/>
          </w:tcPr>
          <w:p w:rsidR="00680C45" w:rsidRPr="003346BA" w:rsidRDefault="00680C45">
            <w:pPr>
              <w:rPr>
                <w:color w:val="000000"/>
                <w:sz w:val="18"/>
                <w:szCs w:val="18"/>
                <w:vertAlign w:val="superscript"/>
              </w:rPr>
            </w:pPr>
            <w:r w:rsidRPr="003346BA">
              <w:rPr>
                <w:color w:val="000000"/>
                <w:sz w:val="18"/>
                <w:szCs w:val="18"/>
                <w:vertAlign w:val="superscript"/>
              </w:rPr>
              <w:t>Компенсирована оплата стоимости проезда к месту отдыха и обратно 0 работникам МБУК "Ле</w:t>
            </w:r>
            <w:r w:rsidR="00D77916" w:rsidRPr="003346BA">
              <w:rPr>
                <w:color w:val="000000"/>
                <w:sz w:val="18"/>
                <w:szCs w:val="18"/>
                <w:vertAlign w:val="superscript"/>
              </w:rPr>
              <w:t>н</w:t>
            </w:r>
            <w:r w:rsidRPr="003346BA">
              <w:rPr>
                <w:color w:val="000000"/>
                <w:sz w:val="18"/>
                <w:szCs w:val="18"/>
                <w:vertAlign w:val="superscript"/>
              </w:rPr>
              <w:t>ская межпоселенческая библиотека"</w:t>
            </w:r>
          </w:p>
        </w:tc>
      </w:tr>
      <w:tr w:rsidR="00680C45" w:rsidRPr="003346BA" w:rsidTr="00106C13">
        <w:trPr>
          <w:gridAfter w:val="1"/>
          <w:wAfter w:w="711" w:type="dxa"/>
          <w:trHeight w:val="2550"/>
        </w:trPr>
        <w:tc>
          <w:tcPr>
            <w:tcW w:w="2129" w:type="dxa"/>
            <w:tcBorders>
              <w:top w:val="nil"/>
              <w:left w:val="single" w:sz="4" w:space="0" w:color="auto"/>
              <w:bottom w:val="single" w:sz="4" w:space="0" w:color="auto"/>
              <w:right w:val="single" w:sz="4" w:space="0" w:color="auto"/>
            </w:tcBorders>
            <w:shd w:val="clear" w:color="auto" w:fill="auto"/>
            <w:hideMark/>
          </w:tcPr>
          <w:p w:rsidR="00680C45" w:rsidRPr="003346BA" w:rsidRDefault="00680C45" w:rsidP="00B9079B">
            <w:pPr>
              <w:jc w:val="center"/>
              <w:rPr>
                <w:sz w:val="18"/>
                <w:szCs w:val="18"/>
                <w:vertAlign w:val="superscript"/>
              </w:rPr>
            </w:pPr>
            <w:r w:rsidRPr="003346BA">
              <w:rPr>
                <w:sz w:val="18"/>
                <w:szCs w:val="18"/>
                <w:vertAlign w:val="superscript"/>
              </w:rPr>
              <w:lastRenderedPageBreak/>
              <w:t>2.1 Проведение ремонта здания муниципального учреждения культуры. Проведение государственной экспертизы ПСД,</w:t>
            </w:r>
            <w:r w:rsidRPr="003346BA">
              <w:rPr>
                <w:sz w:val="18"/>
                <w:szCs w:val="18"/>
                <w:vertAlign w:val="superscript"/>
              </w:rPr>
              <w:br/>
              <w:t>создание муниципальных библиотек.</w:t>
            </w:r>
          </w:p>
        </w:tc>
        <w:tc>
          <w:tcPr>
            <w:tcW w:w="1467" w:type="dxa"/>
            <w:tcBorders>
              <w:top w:val="nil"/>
              <w:left w:val="nil"/>
              <w:bottom w:val="single" w:sz="4" w:space="0" w:color="auto"/>
              <w:right w:val="single" w:sz="4" w:space="0" w:color="auto"/>
            </w:tcBorders>
            <w:shd w:val="clear" w:color="auto" w:fill="auto"/>
            <w:hideMark/>
          </w:tcPr>
          <w:p w:rsidR="00680C45" w:rsidRPr="003346BA" w:rsidRDefault="00680C45" w:rsidP="00B9079B">
            <w:pPr>
              <w:jc w:val="center"/>
              <w:rPr>
                <w:sz w:val="18"/>
                <w:szCs w:val="18"/>
                <w:vertAlign w:val="superscript"/>
              </w:rPr>
            </w:pPr>
            <w:r w:rsidRPr="003346BA">
              <w:rPr>
                <w:sz w:val="18"/>
                <w:szCs w:val="18"/>
                <w:vertAlign w:val="superscript"/>
              </w:rPr>
              <w:t>Отдел по вопросам  молодёжи, спорта, НКО, культуры и туризма  администрации МО «Ленский муниципальный район»</w:t>
            </w:r>
            <w:r w:rsidRPr="003346BA">
              <w:rPr>
                <w:sz w:val="18"/>
                <w:szCs w:val="18"/>
                <w:vertAlign w:val="superscript"/>
              </w:rPr>
              <w:br/>
              <w:t>МБУК  " ЛМПБ"</w:t>
            </w:r>
          </w:p>
        </w:tc>
        <w:tc>
          <w:tcPr>
            <w:tcW w:w="891" w:type="dxa"/>
            <w:tcBorders>
              <w:top w:val="nil"/>
              <w:left w:val="nil"/>
              <w:bottom w:val="single" w:sz="4" w:space="0" w:color="auto"/>
              <w:right w:val="single" w:sz="4" w:space="0" w:color="auto"/>
            </w:tcBorders>
            <w:shd w:val="clear" w:color="auto" w:fill="auto"/>
            <w:noWrap/>
            <w:hideMark/>
          </w:tcPr>
          <w:p w:rsidR="00680C45" w:rsidRPr="003346BA" w:rsidRDefault="00680C45">
            <w:pPr>
              <w:rPr>
                <w:sz w:val="18"/>
                <w:szCs w:val="18"/>
                <w:vertAlign w:val="superscript"/>
              </w:rPr>
            </w:pPr>
            <w:r w:rsidRPr="003346BA">
              <w:rPr>
                <w:sz w:val="18"/>
                <w:szCs w:val="18"/>
                <w:vertAlign w:val="superscript"/>
              </w:rPr>
              <w:t>500,00</w:t>
            </w:r>
          </w:p>
        </w:tc>
        <w:tc>
          <w:tcPr>
            <w:tcW w:w="904" w:type="dxa"/>
            <w:tcBorders>
              <w:top w:val="nil"/>
              <w:left w:val="nil"/>
              <w:bottom w:val="single" w:sz="4" w:space="0" w:color="auto"/>
              <w:right w:val="nil"/>
            </w:tcBorders>
            <w:shd w:val="clear" w:color="auto" w:fill="auto"/>
            <w:noWrap/>
            <w:hideMark/>
          </w:tcPr>
          <w:p w:rsidR="00680C45" w:rsidRPr="003346BA" w:rsidRDefault="00680C45">
            <w:pPr>
              <w:rPr>
                <w:sz w:val="18"/>
                <w:szCs w:val="18"/>
                <w:vertAlign w:val="superscript"/>
              </w:rPr>
            </w:pPr>
            <w:r w:rsidRPr="003346BA">
              <w:rPr>
                <w:sz w:val="18"/>
                <w:szCs w:val="18"/>
                <w:vertAlign w:val="superscript"/>
              </w:rPr>
              <w:t>0,00</w:t>
            </w:r>
          </w:p>
        </w:tc>
        <w:tc>
          <w:tcPr>
            <w:tcW w:w="711" w:type="dxa"/>
            <w:tcBorders>
              <w:top w:val="nil"/>
              <w:left w:val="single" w:sz="4" w:space="0" w:color="auto"/>
              <w:bottom w:val="single" w:sz="4" w:space="0" w:color="auto"/>
              <w:right w:val="single" w:sz="4" w:space="0" w:color="auto"/>
            </w:tcBorders>
            <w:shd w:val="clear" w:color="auto" w:fill="auto"/>
            <w:noWrap/>
            <w:hideMark/>
          </w:tcPr>
          <w:p w:rsidR="00680C45" w:rsidRPr="003346BA" w:rsidRDefault="00680C45">
            <w:pPr>
              <w:rPr>
                <w:sz w:val="18"/>
                <w:szCs w:val="18"/>
                <w:vertAlign w:val="superscript"/>
              </w:rPr>
            </w:pPr>
            <w:r w:rsidRPr="003346BA">
              <w:rPr>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680C45" w:rsidRPr="003346BA" w:rsidRDefault="00680C45">
            <w:pPr>
              <w:rPr>
                <w:sz w:val="18"/>
                <w:szCs w:val="18"/>
                <w:vertAlign w:val="superscript"/>
              </w:rPr>
            </w:pPr>
            <w:r w:rsidRPr="003346BA">
              <w:rPr>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680C45" w:rsidRPr="003346BA" w:rsidRDefault="00680C45">
            <w:pPr>
              <w:rPr>
                <w:sz w:val="18"/>
                <w:szCs w:val="18"/>
                <w:vertAlign w:val="superscript"/>
              </w:rPr>
            </w:pPr>
            <w:r w:rsidRPr="003346BA">
              <w:rPr>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680C45" w:rsidRPr="003346BA" w:rsidRDefault="00680C45">
            <w:pPr>
              <w:rPr>
                <w:sz w:val="18"/>
                <w:szCs w:val="18"/>
                <w:vertAlign w:val="superscript"/>
              </w:rPr>
            </w:pPr>
            <w:r w:rsidRPr="003346BA">
              <w:rPr>
                <w:sz w:val="18"/>
                <w:szCs w:val="18"/>
                <w:vertAlign w:val="superscript"/>
              </w:rPr>
              <w:t>0,00</w:t>
            </w:r>
          </w:p>
        </w:tc>
        <w:tc>
          <w:tcPr>
            <w:tcW w:w="613" w:type="dxa"/>
            <w:tcBorders>
              <w:top w:val="nil"/>
              <w:left w:val="nil"/>
              <w:bottom w:val="single" w:sz="4" w:space="0" w:color="auto"/>
              <w:right w:val="nil"/>
            </w:tcBorders>
            <w:shd w:val="clear" w:color="auto" w:fill="auto"/>
            <w:noWrap/>
            <w:hideMark/>
          </w:tcPr>
          <w:p w:rsidR="00680C45" w:rsidRPr="003346BA" w:rsidRDefault="00680C45">
            <w:pPr>
              <w:rPr>
                <w:sz w:val="18"/>
                <w:szCs w:val="18"/>
                <w:vertAlign w:val="superscript"/>
              </w:rPr>
            </w:pPr>
            <w:r w:rsidRPr="003346BA">
              <w:rPr>
                <w:sz w:val="18"/>
                <w:szCs w:val="18"/>
                <w:vertAlign w:val="superscript"/>
              </w:rPr>
              <w:t>0,00</w:t>
            </w:r>
          </w:p>
        </w:tc>
        <w:tc>
          <w:tcPr>
            <w:tcW w:w="605" w:type="dxa"/>
            <w:tcBorders>
              <w:top w:val="nil"/>
              <w:left w:val="single" w:sz="4" w:space="0" w:color="auto"/>
              <w:bottom w:val="single" w:sz="4" w:space="0" w:color="auto"/>
              <w:right w:val="nil"/>
            </w:tcBorders>
            <w:shd w:val="clear" w:color="auto" w:fill="auto"/>
            <w:noWrap/>
            <w:hideMark/>
          </w:tcPr>
          <w:p w:rsidR="00680C45" w:rsidRPr="003346BA" w:rsidRDefault="00680C45">
            <w:pPr>
              <w:rPr>
                <w:sz w:val="18"/>
                <w:szCs w:val="18"/>
                <w:vertAlign w:val="superscript"/>
              </w:rPr>
            </w:pPr>
            <w:r w:rsidRPr="003346BA">
              <w:rPr>
                <w:sz w:val="18"/>
                <w:szCs w:val="18"/>
                <w:vertAlign w:val="superscript"/>
              </w:rPr>
              <w:t>0,00</w:t>
            </w:r>
          </w:p>
        </w:tc>
        <w:tc>
          <w:tcPr>
            <w:tcW w:w="801" w:type="dxa"/>
            <w:tcBorders>
              <w:top w:val="nil"/>
              <w:left w:val="single" w:sz="4" w:space="0" w:color="auto"/>
              <w:bottom w:val="single" w:sz="4" w:space="0" w:color="auto"/>
              <w:right w:val="nil"/>
            </w:tcBorders>
            <w:shd w:val="clear" w:color="auto" w:fill="auto"/>
            <w:noWrap/>
            <w:hideMark/>
          </w:tcPr>
          <w:p w:rsidR="00680C45" w:rsidRPr="003346BA" w:rsidRDefault="00680C45">
            <w:pPr>
              <w:rPr>
                <w:sz w:val="18"/>
                <w:szCs w:val="18"/>
                <w:vertAlign w:val="superscript"/>
              </w:rPr>
            </w:pPr>
            <w:r w:rsidRPr="003346BA">
              <w:rPr>
                <w:sz w:val="18"/>
                <w:szCs w:val="18"/>
                <w:vertAlign w:val="superscript"/>
              </w:rPr>
              <w:t>500,00</w:t>
            </w:r>
          </w:p>
        </w:tc>
        <w:tc>
          <w:tcPr>
            <w:tcW w:w="801" w:type="dxa"/>
            <w:tcBorders>
              <w:top w:val="nil"/>
              <w:left w:val="single" w:sz="4" w:space="0" w:color="auto"/>
              <w:bottom w:val="single" w:sz="4" w:space="0" w:color="auto"/>
              <w:right w:val="nil"/>
            </w:tcBorders>
            <w:shd w:val="clear" w:color="auto" w:fill="auto"/>
            <w:noWrap/>
            <w:hideMark/>
          </w:tcPr>
          <w:p w:rsidR="00680C45" w:rsidRPr="003346BA" w:rsidRDefault="00680C45">
            <w:pPr>
              <w:rPr>
                <w:sz w:val="18"/>
                <w:szCs w:val="18"/>
                <w:vertAlign w:val="superscript"/>
              </w:rPr>
            </w:pPr>
            <w:r w:rsidRPr="003346BA">
              <w:rPr>
                <w:sz w:val="18"/>
                <w:szCs w:val="18"/>
                <w:vertAlign w:val="superscript"/>
              </w:rPr>
              <w:t>0,00</w:t>
            </w:r>
          </w:p>
        </w:tc>
        <w:tc>
          <w:tcPr>
            <w:tcW w:w="801" w:type="dxa"/>
            <w:tcBorders>
              <w:top w:val="nil"/>
              <w:left w:val="single" w:sz="4" w:space="0" w:color="auto"/>
              <w:bottom w:val="single" w:sz="4" w:space="0" w:color="auto"/>
              <w:right w:val="single" w:sz="4" w:space="0" w:color="auto"/>
            </w:tcBorders>
            <w:shd w:val="clear" w:color="auto" w:fill="auto"/>
            <w:noWrap/>
            <w:hideMark/>
          </w:tcPr>
          <w:p w:rsidR="00680C45" w:rsidRPr="003346BA" w:rsidRDefault="00680C45">
            <w:pPr>
              <w:rPr>
                <w:sz w:val="18"/>
                <w:szCs w:val="18"/>
                <w:vertAlign w:val="superscript"/>
              </w:rPr>
            </w:pPr>
            <w:r w:rsidRPr="003346BA">
              <w:rPr>
                <w:sz w:val="18"/>
                <w:szCs w:val="18"/>
                <w:vertAlign w:val="superscript"/>
              </w:rPr>
              <w:t>0,00</w:t>
            </w:r>
          </w:p>
        </w:tc>
        <w:tc>
          <w:tcPr>
            <w:tcW w:w="711" w:type="dxa"/>
            <w:tcBorders>
              <w:top w:val="nil"/>
              <w:left w:val="nil"/>
              <w:bottom w:val="single" w:sz="4" w:space="0" w:color="auto"/>
              <w:right w:val="nil"/>
            </w:tcBorders>
            <w:shd w:val="clear" w:color="auto" w:fill="auto"/>
            <w:noWrap/>
            <w:hideMark/>
          </w:tcPr>
          <w:p w:rsidR="00680C45" w:rsidRPr="003346BA" w:rsidRDefault="00680C45">
            <w:pPr>
              <w:rPr>
                <w:sz w:val="18"/>
                <w:szCs w:val="18"/>
                <w:vertAlign w:val="superscript"/>
              </w:rPr>
            </w:pPr>
            <w:r w:rsidRPr="003346BA">
              <w:rPr>
                <w:sz w:val="18"/>
                <w:szCs w:val="18"/>
                <w:vertAlign w:val="superscript"/>
              </w:rPr>
              <w:t>0,00</w:t>
            </w:r>
          </w:p>
        </w:tc>
        <w:tc>
          <w:tcPr>
            <w:tcW w:w="2353" w:type="dxa"/>
            <w:tcBorders>
              <w:top w:val="nil"/>
              <w:left w:val="single" w:sz="4" w:space="0" w:color="auto"/>
              <w:bottom w:val="single" w:sz="4" w:space="0" w:color="auto"/>
              <w:right w:val="single" w:sz="4" w:space="0" w:color="auto"/>
            </w:tcBorders>
            <w:shd w:val="clear" w:color="auto" w:fill="auto"/>
            <w:hideMark/>
          </w:tcPr>
          <w:p w:rsidR="00680C45" w:rsidRPr="003346BA" w:rsidRDefault="00680C45">
            <w:pPr>
              <w:rPr>
                <w:color w:val="000000"/>
                <w:sz w:val="18"/>
                <w:szCs w:val="18"/>
                <w:vertAlign w:val="superscript"/>
              </w:rPr>
            </w:pPr>
            <w:r w:rsidRPr="003346BA">
              <w:rPr>
                <w:color w:val="000000"/>
                <w:sz w:val="18"/>
                <w:szCs w:val="18"/>
                <w:vertAlign w:val="superscript"/>
              </w:rPr>
              <w:t xml:space="preserve">Проведение ПСД в 2019 г., ремонт здания МБУК «Ленская межпоселенческая библиотека» проведён в 2019 </w:t>
            </w:r>
            <w:proofErr w:type="spellStart"/>
            <w:r w:rsidRPr="003346BA">
              <w:rPr>
                <w:color w:val="000000"/>
                <w:sz w:val="18"/>
                <w:szCs w:val="18"/>
                <w:vertAlign w:val="superscript"/>
              </w:rPr>
              <w:t>году.</w:t>
            </w:r>
            <w:proofErr w:type="gramStart"/>
            <w:r w:rsidRPr="003346BA">
              <w:rPr>
                <w:color w:val="000000"/>
                <w:sz w:val="18"/>
                <w:szCs w:val="18"/>
                <w:vertAlign w:val="superscript"/>
              </w:rPr>
              <w:t>,м</w:t>
            </w:r>
            <w:proofErr w:type="gramEnd"/>
            <w:r w:rsidRPr="003346BA">
              <w:rPr>
                <w:color w:val="000000"/>
                <w:sz w:val="18"/>
                <w:szCs w:val="18"/>
                <w:vertAlign w:val="superscript"/>
              </w:rPr>
              <w:t>ероприятие</w:t>
            </w:r>
            <w:proofErr w:type="spellEnd"/>
            <w:r w:rsidRPr="003346BA">
              <w:rPr>
                <w:color w:val="000000"/>
                <w:sz w:val="18"/>
                <w:szCs w:val="18"/>
                <w:vertAlign w:val="superscript"/>
              </w:rPr>
              <w:t xml:space="preserve"> по открытию модельной библиотеки проведено в 2020 году.</w:t>
            </w:r>
          </w:p>
        </w:tc>
      </w:tr>
      <w:tr w:rsidR="001316F5" w:rsidRPr="003346BA" w:rsidTr="00106C13">
        <w:trPr>
          <w:gridAfter w:val="1"/>
          <w:wAfter w:w="711" w:type="dxa"/>
          <w:trHeight w:val="2610"/>
        </w:trPr>
        <w:tc>
          <w:tcPr>
            <w:tcW w:w="2129" w:type="dxa"/>
            <w:tcBorders>
              <w:top w:val="nil"/>
              <w:left w:val="single" w:sz="4" w:space="0" w:color="auto"/>
              <w:bottom w:val="single" w:sz="4" w:space="0" w:color="auto"/>
              <w:right w:val="single" w:sz="4" w:space="0" w:color="auto"/>
            </w:tcBorders>
            <w:shd w:val="clear" w:color="auto" w:fill="auto"/>
            <w:hideMark/>
          </w:tcPr>
          <w:p w:rsidR="001316F5" w:rsidRPr="003346BA" w:rsidRDefault="001316F5" w:rsidP="00B9079B">
            <w:pPr>
              <w:jc w:val="center"/>
              <w:rPr>
                <w:sz w:val="18"/>
                <w:szCs w:val="18"/>
                <w:vertAlign w:val="superscript"/>
              </w:rPr>
            </w:pPr>
            <w:r w:rsidRPr="003346BA">
              <w:rPr>
                <w:sz w:val="18"/>
                <w:szCs w:val="18"/>
                <w:vertAlign w:val="superscript"/>
              </w:rPr>
              <w:t>2.2 Приобретение мебели для библиотеки</w:t>
            </w:r>
          </w:p>
        </w:tc>
        <w:tc>
          <w:tcPr>
            <w:tcW w:w="1467" w:type="dxa"/>
            <w:tcBorders>
              <w:top w:val="nil"/>
              <w:left w:val="nil"/>
              <w:bottom w:val="single" w:sz="4" w:space="0" w:color="auto"/>
              <w:right w:val="single" w:sz="4" w:space="0" w:color="auto"/>
            </w:tcBorders>
            <w:shd w:val="clear" w:color="auto" w:fill="auto"/>
            <w:hideMark/>
          </w:tcPr>
          <w:p w:rsidR="001316F5" w:rsidRPr="003346BA" w:rsidRDefault="001316F5" w:rsidP="00B9079B">
            <w:pPr>
              <w:jc w:val="center"/>
              <w:rPr>
                <w:sz w:val="18"/>
                <w:szCs w:val="18"/>
                <w:vertAlign w:val="superscript"/>
              </w:rPr>
            </w:pPr>
            <w:r w:rsidRPr="003346BA">
              <w:rPr>
                <w:sz w:val="18"/>
                <w:szCs w:val="18"/>
                <w:vertAlign w:val="superscript"/>
              </w:rPr>
              <w:t xml:space="preserve">Отдел по вопросам молодежи, спорта, НКО, культуры и туризма, </w:t>
            </w:r>
            <w:r w:rsidRPr="003346BA">
              <w:rPr>
                <w:sz w:val="18"/>
                <w:szCs w:val="18"/>
                <w:vertAlign w:val="superscript"/>
              </w:rPr>
              <w:br/>
              <w:t xml:space="preserve"> администрации МО «Ленский муниципальный район»</w:t>
            </w:r>
            <w:r w:rsidRPr="003346BA">
              <w:rPr>
                <w:sz w:val="18"/>
                <w:szCs w:val="18"/>
                <w:vertAlign w:val="superscript"/>
              </w:rPr>
              <w:br/>
              <w:t>МБУК «ЛМПБ»</w:t>
            </w:r>
          </w:p>
        </w:tc>
        <w:tc>
          <w:tcPr>
            <w:tcW w:w="891" w:type="dxa"/>
            <w:tcBorders>
              <w:top w:val="nil"/>
              <w:left w:val="nil"/>
              <w:bottom w:val="single" w:sz="4" w:space="0" w:color="auto"/>
              <w:right w:val="nil"/>
            </w:tcBorders>
            <w:shd w:val="clear" w:color="auto" w:fill="auto"/>
            <w:noWrap/>
            <w:hideMark/>
          </w:tcPr>
          <w:p w:rsidR="001316F5" w:rsidRPr="003346BA" w:rsidRDefault="001316F5">
            <w:pPr>
              <w:rPr>
                <w:sz w:val="18"/>
                <w:szCs w:val="18"/>
                <w:vertAlign w:val="superscript"/>
              </w:rPr>
            </w:pPr>
            <w:r w:rsidRPr="003346BA">
              <w:rPr>
                <w:sz w:val="18"/>
                <w:szCs w:val="18"/>
                <w:vertAlign w:val="superscript"/>
              </w:rPr>
              <w:t>0,00</w:t>
            </w:r>
          </w:p>
        </w:tc>
        <w:tc>
          <w:tcPr>
            <w:tcW w:w="904" w:type="dxa"/>
            <w:tcBorders>
              <w:top w:val="nil"/>
              <w:left w:val="single" w:sz="4" w:space="0" w:color="auto"/>
              <w:bottom w:val="single" w:sz="4" w:space="0" w:color="auto"/>
              <w:right w:val="nil"/>
            </w:tcBorders>
            <w:shd w:val="clear" w:color="auto" w:fill="auto"/>
            <w:noWrap/>
            <w:hideMark/>
          </w:tcPr>
          <w:p w:rsidR="001316F5" w:rsidRPr="003346BA" w:rsidRDefault="001316F5">
            <w:pPr>
              <w:rPr>
                <w:sz w:val="18"/>
                <w:szCs w:val="18"/>
                <w:vertAlign w:val="superscript"/>
              </w:rPr>
            </w:pPr>
            <w:r w:rsidRPr="003346BA">
              <w:rPr>
                <w:sz w:val="18"/>
                <w:szCs w:val="18"/>
                <w:vertAlign w:val="superscript"/>
              </w:rPr>
              <w:t>0,00</w:t>
            </w:r>
          </w:p>
        </w:tc>
        <w:tc>
          <w:tcPr>
            <w:tcW w:w="711" w:type="dxa"/>
            <w:tcBorders>
              <w:top w:val="nil"/>
              <w:left w:val="single" w:sz="4" w:space="0" w:color="auto"/>
              <w:bottom w:val="single" w:sz="4" w:space="0" w:color="auto"/>
              <w:right w:val="single" w:sz="4" w:space="0" w:color="auto"/>
            </w:tcBorders>
            <w:shd w:val="clear" w:color="auto" w:fill="auto"/>
            <w:noWrap/>
            <w:hideMark/>
          </w:tcPr>
          <w:p w:rsidR="001316F5" w:rsidRPr="003346BA" w:rsidRDefault="001316F5">
            <w:pPr>
              <w:rPr>
                <w:sz w:val="18"/>
                <w:szCs w:val="18"/>
                <w:vertAlign w:val="superscript"/>
              </w:rPr>
            </w:pPr>
            <w:r w:rsidRPr="003346BA">
              <w:rPr>
                <w:sz w:val="18"/>
                <w:szCs w:val="18"/>
                <w:vertAlign w:val="superscript"/>
              </w:rPr>
              <w:t>0,00</w:t>
            </w:r>
          </w:p>
        </w:tc>
        <w:tc>
          <w:tcPr>
            <w:tcW w:w="711" w:type="dxa"/>
            <w:tcBorders>
              <w:top w:val="nil"/>
              <w:left w:val="nil"/>
              <w:bottom w:val="single" w:sz="4" w:space="0" w:color="auto"/>
              <w:right w:val="nil"/>
            </w:tcBorders>
            <w:shd w:val="clear" w:color="auto" w:fill="auto"/>
            <w:noWrap/>
            <w:hideMark/>
          </w:tcPr>
          <w:p w:rsidR="001316F5" w:rsidRPr="003346BA" w:rsidRDefault="001316F5">
            <w:pPr>
              <w:rPr>
                <w:sz w:val="18"/>
                <w:szCs w:val="18"/>
                <w:vertAlign w:val="superscript"/>
              </w:rPr>
            </w:pPr>
            <w:r w:rsidRPr="003346BA">
              <w:rPr>
                <w:sz w:val="18"/>
                <w:szCs w:val="18"/>
                <w:vertAlign w:val="superscript"/>
              </w:rPr>
              <w:t>0,00</w:t>
            </w:r>
          </w:p>
        </w:tc>
        <w:tc>
          <w:tcPr>
            <w:tcW w:w="1077" w:type="dxa"/>
            <w:tcBorders>
              <w:top w:val="nil"/>
              <w:left w:val="single" w:sz="4" w:space="0" w:color="auto"/>
              <w:bottom w:val="single" w:sz="4" w:space="0" w:color="auto"/>
              <w:right w:val="single" w:sz="4" w:space="0" w:color="auto"/>
            </w:tcBorders>
            <w:shd w:val="clear" w:color="auto" w:fill="auto"/>
            <w:noWrap/>
            <w:hideMark/>
          </w:tcPr>
          <w:p w:rsidR="001316F5" w:rsidRPr="003346BA" w:rsidRDefault="001316F5">
            <w:pPr>
              <w:rPr>
                <w:sz w:val="18"/>
                <w:szCs w:val="18"/>
                <w:vertAlign w:val="superscript"/>
              </w:rPr>
            </w:pPr>
            <w:r w:rsidRPr="003346BA">
              <w:rPr>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1316F5" w:rsidRPr="003346BA" w:rsidRDefault="001316F5">
            <w:pPr>
              <w:rPr>
                <w:sz w:val="18"/>
                <w:szCs w:val="18"/>
                <w:vertAlign w:val="superscript"/>
              </w:rPr>
            </w:pPr>
            <w:r w:rsidRPr="003346BA">
              <w:rPr>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1316F5" w:rsidRPr="003346BA" w:rsidRDefault="001316F5">
            <w:pPr>
              <w:rPr>
                <w:sz w:val="18"/>
                <w:szCs w:val="18"/>
                <w:vertAlign w:val="superscript"/>
              </w:rPr>
            </w:pPr>
            <w:r w:rsidRPr="003346BA">
              <w:rPr>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1316F5" w:rsidRPr="003346BA" w:rsidRDefault="001316F5">
            <w:pPr>
              <w:rPr>
                <w:sz w:val="18"/>
                <w:szCs w:val="18"/>
                <w:vertAlign w:val="superscript"/>
              </w:rPr>
            </w:pPr>
            <w:r w:rsidRPr="003346BA">
              <w:rPr>
                <w:sz w:val="18"/>
                <w:szCs w:val="18"/>
                <w:vertAlign w:val="superscript"/>
              </w:rPr>
              <w:t>0,00</w:t>
            </w:r>
          </w:p>
        </w:tc>
        <w:tc>
          <w:tcPr>
            <w:tcW w:w="801" w:type="dxa"/>
            <w:tcBorders>
              <w:top w:val="nil"/>
              <w:left w:val="nil"/>
              <w:bottom w:val="single" w:sz="4" w:space="0" w:color="auto"/>
              <w:right w:val="nil"/>
            </w:tcBorders>
            <w:shd w:val="clear" w:color="auto" w:fill="auto"/>
            <w:noWrap/>
            <w:hideMark/>
          </w:tcPr>
          <w:p w:rsidR="001316F5" w:rsidRPr="003346BA" w:rsidRDefault="001316F5">
            <w:pPr>
              <w:rPr>
                <w:sz w:val="18"/>
                <w:szCs w:val="18"/>
                <w:vertAlign w:val="superscript"/>
              </w:rPr>
            </w:pPr>
            <w:r w:rsidRPr="003346BA">
              <w:rPr>
                <w:sz w:val="18"/>
                <w:szCs w:val="18"/>
                <w:vertAlign w:val="superscript"/>
              </w:rPr>
              <w:t>0,00</w:t>
            </w:r>
          </w:p>
        </w:tc>
        <w:tc>
          <w:tcPr>
            <w:tcW w:w="801" w:type="dxa"/>
            <w:tcBorders>
              <w:top w:val="nil"/>
              <w:left w:val="single" w:sz="4" w:space="0" w:color="auto"/>
              <w:bottom w:val="single" w:sz="4" w:space="0" w:color="auto"/>
              <w:right w:val="nil"/>
            </w:tcBorders>
            <w:shd w:val="clear" w:color="auto" w:fill="auto"/>
            <w:noWrap/>
            <w:hideMark/>
          </w:tcPr>
          <w:p w:rsidR="001316F5" w:rsidRPr="003346BA" w:rsidRDefault="001316F5">
            <w:pPr>
              <w:rPr>
                <w:sz w:val="18"/>
                <w:szCs w:val="18"/>
                <w:vertAlign w:val="superscript"/>
              </w:rPr>
            </w:pPr>
            <w:r w:rsidRPr="003346BA">
              <w:rPr>
                <w:sz w:val="18"/>
                <w:szCs w:val="18"/>
                <w:vertAlign w:val="superscript"/>
              </w:rPr>
              <w:t>0,00</w:t>
            </w:r>
          </w:p>
        </w:tc>
        <w:tc>
          <w:tcPr>
            <w:tcW w:w="801" w:type="dxa"/>
            <w:tcBorders>
              <w:top w:val="nil"/>
              <w:left w:val="single" w:sz="4" w:space="0" w:color="auto"/>
              <w:bottom w:val="single" w:sz="4" w:space="0" w:color="auto"/>
              <w:right w:val="nil"/>
            </w:tcBorders>
            <w:shd w:val="clear" w:color="auto" w:fill="auto"/>
            <w:noWrap/>
            <w:hideMark/>
          </w:tcPr>
          <w:p w:rsidR="001316F5" w:rsidRPr="003346BA" w:rsidRDefault="001316F5">
            <w:pPr>
              <w:rPr>
                <w:sz w:val="18"/>
                <w:szCs w:val="18"/>
                <w:vertAlign w:val="superscript"/>
              </w:rPr>
            </w:pPr>
            <w:r w:rsidRPr="003346BA">
              <w:rPr>
                <w:sz w:val="18"/>
                <w:szCs w:val="18"/>
                <w:vertAlign w:val="superscript"/>
              </w:rPr>
              <w:t>0,00</w:t>
            </w:r>
          </w:p>
        </w:tc>
        <w:tc>
          <w:tcPr>
            <w:tcW w:w="711" w:type="dxa"/>
            <w:tcBorders>
              <w:top w:val="nil"/>
              <w:left w:val="single" w:sz="4" w:space="0" w:color="auto"/>
              <w:bottom w:val="single" w:sz="4" w:space="0" w:color="auto"/>
              <w:right w:val="single" w:sz="4" w:space="0" w:color="auto"/>
            </w:tcBorders>
            <w:shd w:val="clear" w:color="auto" w:fill="auto"/>
            <w:noWrap/>
            <w:hideMark/>
          </w:tcPr>
          <w:p w:rsidR="001316F5" w:rsidRPr="003346BA" w:rsidRDefault="001316F5">
            <w:pPr>
              <w:rPr>
                <w:sz w:val="18"/>
                <w:szCs w:val="18"/>
                <w:vertAlign w:val="superscript"/>
              </w:rPr>
            </w:pPr>
            <w:r w:rsidRPr="003346BA">
              <w:rPr>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1316F5" w:rsidRPr="003346BA" w:rsidRDefault="001316F5">
            <w:pPr>
              <w:rPr>
                <w:color w:val="000000"/>
                <w:sz w:val="18"/>
                <w:szCs w:val="18"/>
                <w:vertAlign w:val="superscript"/>
              </w:rPr>
            </w:pPr>
            <w:r w:rsidRPr="003346BA">
              <w:rPr>
                <w:color w:val="000000"/>
                <w:sz w:val="18"/>
                <w:szCs w:val="18"/>
                <w:vertAlign w:val="superscript"/>
              </w:rPr>
              <w:t>Мероприятие запланировано на 3 квартал 2022 г.</w:t>
            </w:r>
          </w:p>
        </w:tc>
      </w:tr>
      <w:tr w:rsidR="00B9079B" w:rsidRPr="003346BA" w:rsidTr="00E12742">
        <w:trPr>
          <w:gridAfter w:val="1"/>
          <w:wAfter w:w="711" w:type="dxa"/>
          <w:trHeight w:val="2480"/>
        </w:trPr>
        <w:tc>
          <w:tcPr>
            <w:tcW w:w="2129" w:type="dxa"/>
            <w:tcBorders>
              <w:top w:val="nil"/>
              <w:left w:val="single" w:sz="4" w:space="0" w:color="auto"/>
              <w:bottom w:val="single" w:sz="4" w:space="0" w:color="auto"/>
              <w:right w:val="single" w:sz="4" w:space="0" w:color="auto"/>
            </w:tcBorders>
            <w:shd w:val="clear" w:color="auto" w:fill="auto"/>
            <w:hideMark/>
          </w:tcPr>
          <w:p w:rsidR="00B9079B" w:rsidRPr="003346BA" w:rsidRDefault="00106C13" w:rsidP="00B9079B">
            <w:pPr>
              <w:jc w:val="center"/>
              <w:rPr>
                <w:sz w:val="18"/>
                <w:szCs w:val="18"/>
                <w:vertAlign w:val="superscript"/>
              </w:rPr>
            </w:pPr>
            <w:r w:rsidRPr="003346BA">
              <w:rPr>
                <w:sz w:val="18"/>
                <w:szCs w:val="18"/>
                <w:vertAlign w:val="superscript"/>
              </w:rPr>
              <w:t>2.3.</w:t>
            </w:r>
            <w:r w:rsidR="00B9079B" w:rsidRPr="003346BA">
              <w:rPr>
                <w:sz w:val="18"/>
                <w:szCs w:val="18"/>
                <w:vertAlign w:val="superscript"/>
              </w:rPr>
              <w:t xml:space="preserve">Приобретение выставочных витрин для библиотек, изготовление подвесной системы для художественной галереи, приобретение игрового ландшафтного стола и книг электронной библиотеки </w:t>
            </w:r>
            <w:proofErr w:type="spellStart"/>
            <w:r w:rsidR="00B9079B" w:rsidRPr="003346BA">
              <w:rPr>
                <w:sz w:val="18"/>
                <w:szCs w:val="18"/>
                <w:vertAlign w:val="superscript"/>
              </w:rPr>
              <w:t>ЛитРес</w:t>
            </w:r>
            <w:proofErr w:type="spellEnd"/>
            <w:r w:rsidR="00B9079B" w:rsidRPr="003346BA">
              <w:rPr>
                <w:sz w:val="18"/>
                <w:szCs w:val="18"/>
                <w:vertAlign w:val="superscript"/>
              </w:rPr>
              <w:t>.</w:t>
            </w:r>
          </w:p>
        </w:tc>
        <w:tc>
          <w:tcPr>
            <w:tcW w:w="1467" w:type="dxa"/>
            <w:tcBorders>
              <w:top w:val="nil"/>
              <w:left w:val="nil"/>
              <w:bottom w:val="single" w:sz="4" w:space="0" w:color="auto"/>
              <w:right w:val="single" w:sz="4" w:space="0" w:color="auto"/>
            </w:tcBorders>
            <w:shd w:val="clear" w:color="auto" w:fill="auto"/>
            <w:hideMark/>
          </w:tcPr>
          <w:p w:rsidR="00B9079B" w:rsidRPr="003346BA" w:rsidRDefault="00B9079B" w:rsidP="00B9079B">
            <w:pPr>
              <w:jc w:val="center"/>
              <w:rPr>
                <w:sz w:val="18"/>
                <w:szCs w:val="18"/>
                <w:vertAlign w:val="superscript"/>
              </w:rPr>
            </w:pPr>
            <w:r w:rsidRPr="003346BA">
              <w:rPr>
                <w:sz w:val="18"/>
                <w:szCs w:val="18"/>
                <w:vertAlign w:val="superscript"/>
              </w:rPr>
              <w:t xml:space="preserve">Отдел по вопросам молодежи, спорта, НКО, культуры и туризма, </w:t>
            </w:r>
            <w:r w:rsidRPr="003346BA">
              <w:rPr>
                <w:sz w:val="18"/>
                <w:szCs w:val="18"/>
                <w:vertAlign w:val="superscript"/>
              </w:rPr>
              <w:br/>
              <w:t>администрации МО «Ленский муниципальный район»</w:t>
            </w:r>
            <w:r w:rsidRPr="003346BA">
              <w:rPr>
                <w:sz w:val="18"/>
                <w:szCs w:val="18"/>
                <w:vertAlign w:val="superscript"/>
              </w:rPr>
              <w:br/>
              <w:t>МБУК «ЛМПБ»</w:t>
            </w:r>
          </w:p>
        </w:tc>
        <w:tc>
          <w:tcPr>
            <w:tcW w:w="891" w:type="dxa"/>
            <w:tcBorders>
              <w:top w:val="nil"/>
              <w:left w:val="nil"/>
              <w:bottom w:val="single" w:sz="4" w:space="0" w:color="auto"/>
              <w:right w:val="single" w:sz="4" w:space="0" w:color="auto"/>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1316F5" w:rsidRPr="003346BA" w:rsidRDefault="001316F5" w:rsidP="001316F5">
            <w:pPr>
              <w:jc w:val="center"/>
              <w:rPr>
                <w:sz w:val="18"/>
                <w:szCs w:val="18"/>
                <w:vertAlign w:val="superscript"/>
              </w:rPr>
            </w:pPr>
            <w:r w:rsidRPr="003346BA">
              <w:rPr>
                <w:color w:val="000000"/>
                <w:sz w:val="18"/>
                <w:szCs w:val="18"/>
                <w:vertAlign w:val="superscript"/>
              </w:rPr>
              <w:t xml:space="preserve">Подвесная система для </w:t>
            </w:r>
            <w:r w:rsidRPr="003346BA">
              <w:rPr>
                <w:sz w:val="18"/>
                <w:szCs w:val="18"/>
                <w:vertAlign w:val="superscript"/>
              </w:rPr>
              <w:t>художественной галереи изготовлена в 2020 г. За  период 2021 года  приобретёны</w:t>
            </w:r>
            <w:proofErr w:type="gramStart"/>
            <w:r w:rsidRPr="003346BA">
              <w:rPr>
                <w:sz w:val="18"/>
                <w:szCs w:val="18"/>
                <w:vertAlign w:val="superscript"/>
              </w:rPr>
              <w:t xml:space="preserve"> :</w:t>
            </w:r>
            <w:proofErr w:type="gramEnd"/>
            <w:r w:rsidRPr="003346BA">
              <w:rPr>
                <w:sz w:val="18"/>
                <w:szCs w:val="18"/>
                <w:vertAlign w:val="superscript"/>
              </w:rPr>
              <w:t xml:space="preserve"> игровой ландшафтный стол и оформлена подписка на книги  электронной библиотеки </w:t>
            </w:r>
            <w:proofErr w:type="spellStart"/>
            <w:r w:rsidRPr="003346BA">
              <w:rPr>
                <w:sz w:val="18"/>
                <w:szCs w:val="18"/>
                <w:vertAlign w:val="superscript"/>
              </w:rPr>
              <w:t>ЛитРес</w:t>
            </w:r>
            <w:proofErr w:type="spellEnd"/>
            <w:r w:rsidRPr="003346BA">
              <w:rPr>
                <w:sz w:val="18"/>
                <w:szCs w:val="18"/>
                <w:vertAlign w:val="superscript"/>
              </w:rPr>
              <w:t>.</w:t>
            </w:r>
          </w:p>
          <w:p w:rsidR="00B9079B" w:rsidRPr="003346BA" w:rsidRDefault="00B9079B" w:rsidP="00B9079B">
            <w:pPr>
              <w:jc w:val="center"/>
              <w:rPr>
                <w:color w:val="FF0000"/>
                <w:sz w:val="18"/>
                <w:szCs w:val="18"/>
                <w:vertAlign w:val="superscript"/>
              </w:rPr>
            </w:pPr>
          </w:p>
        </w:tc>
      </w:tr>
      <w:tr w:rsidR="001316F5" w:rsidRPr="003346BA" w:rsidTr="00E12742">
        <w:trPr>
          <w:gridAfter w:val="1"/>
          <w:wAfter w:w="711" w:type="dxa"/>
          <w:trHeight w:val="2535"/>
        </w:trPr>
        <w:tc>
          <w:tcPr>
            <w:tcW w:w="2129" w:type="dxa"/>
            <w:tcBorders>
              <w:top w:val="nil"/>
              <w:left w:val="single" w:sz="4" w:space="0" w:color="auto"/>
              <w:bottom w:val="single" w:sz="4" w:space="0" w:color="auto"/>
              <w:right w:val="single" w:sz="4" w:space="0" w:color="auto"/>
            </w:tcBorders>
            <w:shd w:val="clear" w:color="auto" w:fill="auto"/>
            <w:hideMark/>
          </w:tcPr>
          <w:p w:rsidR="001316F5" w:rsidRPr="003346BA" w:rsidRDefault="001316F5">
            <w:pPr>
              <w:rPr>
                <w:color w:val="000000"/>
                <w:sz w:val="18"/>
                <w:szCs w:val="18"/>
                <w:vertAlign w:val="superscript"/>
              </w:rPr>
            </w:pPr>
            <w:r w:rsidRPr="003346BA">
              <w:rPr>
                <w:color w:val="000000"/>
                <w:sz w:val="18"/>
                <w:szCs w:val="18"/>
                <w:vertAlign w:val="superscript"/>
              </w:rPr>
              <w:lastRenderedPageBreak/>
              <w:t>2.4 Комплектование библиотечных фондов, оплата издания тиражей книг.</w:t>
            </w:r>
          </w:p>
        </w:tc>
        <w:tc>
          <w:tcPr>
            <w:tcW w:w="1467" w:type="dxa"/>
            <w:tcBorders>
              <w:top w:val="nil"/>
              <w:left w:val="nil"/>
              <w:bottom w:val="single" w:sz="4" w:space="0" w:color="auto"/>
              <w:right w:val="nil"/>
            </w:tcBorders>
            <w:shd w:val="clear" w:color="auto" w:fill="auto"/>
            <w:hideMark/>
          </w:tcPr>
          <w:p w:rsidR="001316F5" w:rsidRPr="003346BA" w:rsidRDefault="001316F5">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«ЛМПБ».</w:t>
            </w:r>
          </w:p>
        </w:tc>
        <w:tc>
          <w:tcPr>
            <w:tcW w:w="891" w:type="dxa"/>
            <w:tcBorders>
              <w:top w:val="nil"/>
              <w:left w:val="single" w:sz="4" w:space="0" w:color="auto"/>
              <w:bottom w:val="single" w:sz="4" w:space="0" w:color="auto"/>
              <w:right w:val="single" w:sz="4" w:space="0" w:color="auto"/>
            </w:tcBorders>
            <w:shd w:val="clear" w:color="auto" w:fill="auto"/>
            <w:noWrap/>
            <w:hideMark/>
          </w:tcPr>
          <w:p w:rsidR="001316F5" w:rsidRPr="003346BA" w:rsidRDefault="001316F5">
            <w:pPr>
              <w:rPr>
                <w:color w:val="000000"/>
                <w:sz w:val="18"/>
                <w:szCs w:val="18"/>
                <w:vertAlign w:val="superscript"/>
              </w:rPr>
            </w:pPr>
            <w:r w:rsidRPr="003346BA">
              <w:rPr>
                <w:color w:val="000000"/>
                <w:sz w:val="18"/>
                <w:szCs w:val="18"/>
                <w:vertAlign w:val="superscript"/>
              </w:rPr>
              <w:t>421,80</w:t>
            </w:r>
          </w:p>
        </w:tc>
        <w:tc>
          <w:tcPr>
            <w:tcW w:w="904" w:type="dxa"/>
            <w:tcBorders>
              <w:top w:val="nil"/>
              <w:left w:val="nil"/>
              <w:bottom w:val="single" w:sz="4" w:space="0" w:color="auto"/>
              <w:right w:val="single" w:sz="4" w:space="0" w:color="auto"/>
            </w:tcBorders>
            <w:shd w:val="clear" w:color="auto" w:fill="auto"/>
            <w:noWrap/>
            <w:hideMark/>
          </w:tcPr>
          <w:p w:rsidR="001316F5" w:rsidRPr="003346BA" w:rsidRDefault="001316F5">
            <w:pPr>
              <w:rPr>
                <w:color w:val="000000"/>
                <w:sz w:val="18"/>
                <w:szCs w:val="18"/>
                <w:vertAlign w:val="superscript"/>
              </w:rPr>
            </w:pPr>
            <w:r w:rsidRPr="003346BA">
              <w:rPr>
                <w:color w:val="000000"/>
                <w:sz w:val="18"/>
                <w:szCs w:val="18"/>
                <w:vertAlign w:val="superscript"/>
              </w:rPr>
              <w:t>106,10</w:t>
            </w:r>
          </w:p>
        </w:tc>
        <w:tc>
          <w:tcPr>
            <w:tcW w:w="711" w:type="dxa"/>
            <w:tcBorders>
              <w:top w:val="nil"/>
              <w:left w:val="nil"/>
              <w:bottom w:val="single" w:sz="4" w:space="0" w:color="auto"/>
              <w:right w:val="single" w:sz="4" w:space="0" w:color="auto"/>
            </w:tcBorders>
            <w:shd w:val="clear" w:color="auto" w:fill="auto"/>
            <w:noWrap/>
            <w:hideMark/>
          </w:tcPr>
          <w:p w:rsidR="001316F5" w:rsidRPr="003346BA" w:rsidRDefault="001316F5">
            <w:pPr>
              <w:rPr>
                <w:color w:val="000000"/>
                <w:sz w:val="18"/>
                <w:szCs w:val="18"/>
                <w:vertAlign w:val="superscript"/>
              </w:rPr>
            </w:pPr>
            <w:r w:rsidRPr="003346BA">
              <w:rPr>
                <w:color w:val="000000"/>
                <w:sz w:val="18"/>
                <w:szCs w:val="18"/>
                <w:vertAlign w:val="superscript"/>
              </w:rPr>
              <w:t>86,90</w:t>
            </w:r>
          </w:p>
        </w:tc>
        <w:tc>
          <w:tcPr>
            <w:tcW w:w="711" w:type="dxa"/>
            <w:tcBorders>
              <w:top w:val="nil"/>
              <w:left w:val="nil"/>
              <w:bottom w:val="single" w:sz="4" w:space="0" w:color="auto"/>
              <w:right w:val="single" w:sz="4" w:space="0" w:color="auto"/>
            </w:tcBorders>
            <w:shd w:val="clear" w:color="auto" w:fill="auto"/>
            <w:noWrap/>
            <w:hideMark/>
          </w:tcPr>
          <w:p w:rsidR="001316F5" w:rsidRPr="003346BA" w:rsidRDefault="001316F5">
            <w:pPr>
              <w:rPr>
                <w:color w:val="000000"/>
                <w:sz w:val="18"/>
                <w:szCs w:val="18"/>
                <w:vertAlign w:val="superscript"/>
              </w:rPr>
            </w:pPr>
            <w:r w:rsidRPr="003346BA">
              <w:rPr>
                <w:color w:val="000000"/>
                <w:sz w:val="18"/>
                <w:szCs w:val="18"/>
                <w:vertAlign w:val="superscript"/>
              </w:rPr>
              <w:t>86,90</w:t>
            </w:r>
          </w:p>
        </w:tc>
        <w:tc>
          <w:tcPr>
            <w:tcW w:w="1077" w:type="dxa"/>
            <w:tcBorders>
              <w:top w:val="nil"/>
              <w:left w:val="nil"/>
              <w:bottom w:val="single" w:sz="4" w:space="0" w:color="auto"/>
              <w:right w:val="single" w:sz="4" w:space="0" w:color="auto"/>
            </w:tcBorders>
            <w:shd w:val="clear" w:color="auto" w:fill="auto"/>
            <w:noWrap/>
            <w:hideMark/>
          </w:tcPr>
          <w:p w:rsidR="001316F5" w:rsidRPr="003346BA" w:rsidRDefault="001316F5">
            <w:pPr>
              <w:rPr>
                <w:color w:val="000000"/>
                <w:sz w:val="18"/>
                <w:szCs w:val="18"/>
                <w:vertAlign w:val="superscript"/>
              </w:rPr>
            </w:pPr>
            <w:r w:rsidRPr="003346BA">
              <w:rPr>
                <w:color w:val="000000"/>
                <w:sz w:val="18"/>
                <w:szCs w:val="18"/>
                <w:vertAlign w:val="superscript"/>
              </w:rPr>
              <w:t>296,50</w:t>
            </w:r>
          </w:p>
        </w:tc>
        <w:tc>
          <w:tcPr>
            <w:tcW w:w="1077" w:type="dxa"/>
            <w:tcBorders>
              <w:top w:val="nil"/>
              <w:left w:val="nil"/>
              <w:bottom w:val="single" w:sz="4" w:space="0" w:color="auto"/>
              <w:right w:val="single" w:sz="4" w:space="0" w:color="auto"/>
            </w:tcBorders>
            <w:shd w:val="clear" w:color="auto" w:fill="auto"/>
            <w:noWrap/>
            <w:hideMark/>
          </w:tcPr>
          <w:p w:rsidR="001316F5" w:rsidRPr="003346BA" w:rsidRDefault="001316F5">
            <w:pPr>
              <w:rPr>
                <w:color w:val="000000"/>
                <w:sz w:val="18"/>
                <w:szCs w:val="18"/>
                <w:vertAlign w:val="superscript"/>
              </w:rPr>
            </w:pPr>
            <w:r w:rsidRPr="003346BA">
              <w:rPr>
                <w:color w:val="000000"/>
                <w:sz w:val="18"/>
                <w:szCs w:val="18"/>
                <w:vertAlign w:val="superscript"/>
              </w:rPr>
              <w:t>9,50</w:t>
            </w:r>
          </w:p>
        </w:tc>
        <w:tc>
          <w:tcPr>
            <w:tcW w:w="613" w:type="dxa"/>
            <w:tcBorders>
              <w:top w:val="nil"/>
              <w:left w:val="nil"/>
              <w:bottom w:val="single" w:sz="4" w:space="0" w:color="auto"/>
              <w:right w:val="single" w:sz="4" w:space="0" w:color="auto"/>
            </w:tcBorders>
            <w:shd w:val="clear" w:color="auto" w:fill="auto"/>
            <w:noWrap/>
            <w:hideMark/>
          </w:tcPr>
          <w:p w:rsidR="001316F5" w:rsidRPr="003346BA" w:rsidRDefault="001316F5">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1316F5" w:rsidRPr="003346BA" w:rsidRDefault="001316F5">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nil"/>
            </w:tcBorders>
            <w:shd w:val="clear" w:color="auto" w:fill="auto"/>
            <w:noWrap/>
            <w:hideMark/>
          </w:tcPr>
          <w:p w:rsidR="001316F5" w:rsidRPr="003346BA" w:rsidRDefault="001316F5">
            <w:pPr>
              <w:rPr>
                <w:color w:val="000000"/>
                <w:sz w:val="18"/>
                <w:szCs w:val="18"/>
                <w:vertAlign w:val="superscript"/>
              </w:rPr>
            </w:pPr>
            <w:r w:rsidRPr="003346BA">
              <w:rPr>
                <w:color w:val="000000"/>
                <w:sz w:val="18"/>
                <w:szCs w:val="18"/>
                <w:vertAlign w:val="superscript"/>
              </w:rPr>
              <w:t>36,90</w:t>
            </w:r>
          </w:p>
        </w:tc>
        <w:tc>
          <w:tcPr>
            <w:tcW w:w="801" w:type="dxa"/>
            <w:tcBorders>
              <w:top w:val="nil"/>
              <w:left w:val="single" w:sz="4" w:space="0" w:color="auto"/>
              <w:bottom w:val="single" w:sz="4" w:space="0" w:color="auto"/>
              <w:right w:val="single" w:sz="4" w:space="0" w:color="auto"/>
            </w:tcBorders>
            <w:shd w:val="clear" w:color="auto" w:fill="auto"/>
            <w:noWrap/>
            <w:hideMark/>
          </w:tcPr>
          <w:p w:rsidR="001316F5" w:rsidRPr="003346BA" w:rsidRDefault="001316F5">
            <w:pPr>
              <w:rPr>
                <w:color w:val="000000"/>
                <w:sz w:val="18"/>
                <w:szCs w:val="18"/>
                <w:vertAlign w:val="superscript"/>
              </w:rPr>
            </w:pPr>
            <w:r w:rsidRPr="003346BA">
              <w:rPr>
                <w:color w:val="000000"/>
                <w:sz w:val="18"/>
                <w:szCs w:val="18"/>
                <w:vertAlign w:val="superscript"/>
              </w:rPr>
              <w:t>9,70</w:t>
            </w:r>
          </w:p>
        </w:tc>
        <w:tc>
          <w:tcPr>
            <w:tcW w:w="801" w:type="dxa"/>
            <w:tcBorders>
              <w:top w:val="nil"/>
              <w:left w:val="nil"/>
              <w:bottom w:val="single" w:sz="4" w:space="0" w:color="auto"/>
              <w:right w:val="single" w:sz="4" w:space="0" w:color="auto"/>
            </w:tcBorders>
            <w:shd w:val="clear" w:color="auto" w:fill="auto"/>
            <w:noWrap/>
            <w:hideMark/>
          </w:tcPr>
          <w:p w:rsidR="001316F5" w:rsidRPr="003346BA" w:rsidRDefault="001316F5">
            <w:pPr>
              <w:rPr>
                <w:color w:val="000000"/>
                <w:sz w:val="18"/>
                <w:szCs w:val="18"/>
                <w:vertAlign w:val="superscript"/>
              </w:rPr>
            </w:pPr>
            <w:r w:rsidRPr="003346BA">
              <w:rPr>
                <w:color w:val="000000"/>
                <w:sz w:val="18"/>
                <w:szCs w:val="18"/>
                <w:vertAlign w:val="superscript"/>
              </w:rPr>
              <w:t>1,50</w:t>
            </w:r>
          </w:p>
        </w:tc>
        <w:tc>
          <w:tcPr>
            <w:tcW w:w="711" w:type="dxa"/>
            <w:tcBorders>
              <w:top w:val="nil"/>
              <w:left w:val="nil"/>
              <w:bottom w:val="single" w:sz="4" w:space="0" w:color="auto"/>
              <w:right w:val="single" w:sz="4" w:space="0" w:color="auto"/>
            </w:tcBorders>
            <w:shd w:val="clear" w:color="auto" w:fill="auto"/>
            <w:noWrap/>
            <w:hideMark/>
          </w:tcPr>
          <w:p w:rsidR="001316F5" w:rsidRPr="003346BA" w:rsidRDefault="001316F5">
            <w:pPr>
              <w:rPr>
                <w:color w:val="000000"/>
                <w:sz w:val="18"/>
                <w:szCs w:val="18"/>
                <w:vertAlign w:val="superscript"/>
              </w:rPr>
            </w:pPr>
            <w:r w:rsidRPr="003346BA">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1316F5" w:rsidRPr="003346BA" w:rsidRDefault="001316F5">
            <w:pPr>
              <w:rPr>
                <w:color w:val="000000"/>
                <w:sz w:val="18"/>
                <w:szCs w:val="18"/>
                <w:vertAlign w:val="superscript"/>
              </w:rPr>
            </w:pPr>
            <w:r w:rsidRPr="003346BA">
              <w:rPr>
                <w:color w:val="000000"/>
                <w:sz w:val="18"/>
                <w:szCs w:val="18"/>
                <w:vertAlign w:val="superscript"/>
              </w:rPr>
              <w:t>Оформлена подписка на 1 год на издания</w:t>
            </w:r>
            <w:proofErr w:type="gramStart"/>
            <w:r w:rsidRPr="003346BA">
              <w:rPr>
                <w:color w:val="000000"/>
                <w:sz w:val="18"/>
                <w:szCs w:val="18"/>
                <w:vertAlign w:val="superscript"/>
              </w:rPr>
              <w:t xml:space="preserve"> :</w:t>
            </w:r>
            <w:proofErr w:type="gramEnd"/>
            <w:r w:rsidRPr="003346BA">
              <w:rPr>
                <w:color w:val="000000"/>
                <w:sz w:val="18"/>
                <w:szCs w:val="18"/>
                <w:vertAlign w:val="superscript"/>
              </w:rPr>
              <w:t xml:space="preserve"> </w:t>
            </w:r>
            <w:r w:rsidRPr="003346BA">
              <w:rPr>
                <w:color w:val="000000"/>
                <w:sz w:val="18"/>
                <w:szCs w:val="18"/>
                <w:vertAlign w:val="superscript"/>
              </w:rPr>
              <w:br/>
              <w:t>АИФ, ЗОЖ, Правда Севера и детские журналы</w:t>
            </w:r>
            <w:proofErr w:type="gramStart"/>
            <w:r w:rsidRPr="003346BA">
              <w:rPr>
                <w:color w:val="000000"/>
                <w:sz w:val="18"/>
                <w:szCs w:val="18"/>
                <w:vertAlign w:val="superscript"/>
              </w:rPr>
              <w:t xml:space="preserve"> .</w:t>
            </w:r>
            <w:proofErr w:type="gramEnd"/>
            <w:r w:rsidRPr="003346BA">
              <w:rPr>
                <w:color w:val="000000"/>
                <w:sz w:val="18"/>
                <w:szCs w:val="18"/>
                <w:vertAlign w:val="superscript"/>
              </w:rPr>
              <w:t>Оформлена подписка на районную газету «Маяк» на 1 год.</w:t>
            </w:r>
            <w:r w:rsidRPr="003346BA">
              <w:rPr>
                <w:color w:val="000000"/>
                <w:sz w:val="18"/>
                <w:szCs w:val="18"/>
                <w:vertAlign w:val="superscript"/>
              </w:rPr>
              <w:br/>
              <w:t>Приобретено 250 экземпляров художественной литературы.</w:t>
            </w:r>
          </w:p>
        </w:tc>
      </w:tr>
      <w:tr w:rsidR="00071728" w:rsidRPr="003346BA" w:rsidTr="00106C13">
        <w:trPr>
          <w:gridAfter w:val="1"/>
          <w:wAfter w:w="711" w:type="dxa"/>
          <w:trHeight w:val="2400"/>
        </w:trPr>
        <w:tc>
          <w:tcPr>
            <w:tcW w:w="2129" w:type="dxa"/>
            <w:tcBorders>
              <w:top w:val="nil"/>
              <w:left w:val="single" w:sz="4" w:space="0" w:color="auto"/>
              <w:bottom w:val="single" w:sz="4" w:space="0" w:color="auto"/>
              <w:right w:val="single" w:sz="4" w:space="0" w:color="auto"/>
            </w:tcBorders>
            <w:shd w:val="clear" w:color="auto" w:fill="auto"/>
            <w:hideMark/>
          </w:tcPr>
          <w:p w:rsidR="00071728" w:rsidRPr="003346BA" w:rsidRDefault="00071728">
            <w:pPr>
              <w:rPr>
                <w:color w:val="000000"/>
                <w:sz w:val="18"/>
                <w:szCs w:val="18"/>
                <w:vertAlign w:val="superscript"/>
              </w:rPr>
            </w:pPr>
            <w:r w:rsidRPr="003346BA">
              <w:rPr>
                <w:color w:val="000000"/>
                <w:sz w:val="18"/>
                <w:szCs w:val="18"/>
                <w:vertAlign w:val="superscript"/>
              </w:rPr>
              <w:t>2.5 Исполнение требований пожарной безопасности учреждениями культуры</w:t>
            </w:r>
          </w:p>
        </w:tc>
        <w:tc>
          <w:tcPr>
            <w:tcW w:w="1467" w:type="dxa"/>
            <w:tcBorders>
              <w:top w:val="nil"/>
              <w:left w:val="nil"/>
              <w:bottom w:val="single" w:sz="4" w:space="0" w:color="auto"/>
              <w:right w:val="single" w:sz="4" w:space="0" w:color="auto"/>
            </w:tcBorders>
            <w:shd w:val="clear" w:color="auto" w:fill="auto"/>
            <w:hideMark/>
          </w:tcPr>
          <w:p w:rsidR="00071728" w:rsidRPr="003346BA" w:rsidRDefault="00071728">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«ЛМПБ».</w:t>
            </w:r>
          </w:p>
        </w:tc>
        <w:tc>
          <w:tcPr>
            <w:tcW w:w="891" w:type="dxa"/>
            <w:tcBorders>
              <w:top w:val="nil"/>
              <w:left w:val="nil"/>
              <w:bottom w:val="single" w:sz="4" w:space="0" w:color="auto"/>
              <w:right w:val="single" w:sz="4" w:space="0" w:color="auto"/>
            </w:tcBorders>
            <w:shd w:val="clear" w:color="auto" w:fill="auto"/>
            <w:noWrap/>
            <w:hideMark/>
          </w:tcPr>
          <w:p w:rsidR="00071728" w:rsidRPr="003346BA" w:rsidRDefault="00071728">
            <w:pPr>
              <w:rPr>
                <w:color w:val="000000"/>
                <w:sz w:val="18"/>
                <w:szCs w:val="18"/>
                <w:vertAlign w:val="superscript"/>
              </w:rPr>
            </w:pPr>
            <w:r w:rsidRPr="003346BA">
              <w:rPr>
                <w:color w:val="000000"/>
                <w:sz w:val="18"/>
                <w:szCs w:val="18"/>
                <w:vertAlign w:val="superscript"/>
              </w:rPr>
              <w:t>9,40</w:t>
            </w:r>
          </w:p>
        </w:tc>
        <w:tc>
          <w:tcPr>
            <w:tcW w:w="904" w:type="dxa"/>
            <w:tcBorders>
              <w:top w:val="nil"/>
              <w:left w:val="nil"/>
              <w:bottom w:val="single" w:sz="4" w:space="0" w:color="auto"/>
              <w:right w:val="nil"/>
            </w:tcBorders>
            <w:shd w:val="clear" w:color="auto" w:fill="auto"/>
            <w:noWrap/>
            <w:hideMark/>
          </w:tcPr>
          <w:p w:rsidR="00071728" w:rsidRPr="003346BA" w:rsidRDefault="00071728">
            <w:pPr>
              <w:rPr>
                <w:color w:val="000000"/>
                <w:sz w:val="18"/>
                <w:szCs w:val="18"/>
                <w:vertAlign w:val="superscript"/>
              </w:rPr>
            </w:pPr>
            <w:r w:rsidRPr="003346BA">
              <w:rPr>
                <w:color w:val="000000"/>
                <w:sz w:val="18"/>
                <w:szCs w:val="18"/>
                <w:vertAlign w:val="superscript"/>
              </w:rPr>
              <w:t>0,00</w:t>
            </w:r>
          </w:p>
        </w:tc>
        <w:tc>
          <w:tcPr>
            <w:tcW w:w="711" w:type="dxa"/>
            <w:tcBorders>
              <w:top w:val="nil"/>
              <w:left w:val="single" w:sz="4" w:space="0" w:color="auto"/>
              <w:bottom w:val="single" w:sz="4" w:space="0" w:color="auto"/>
              <w:right w:val="nil"/>
            </w:tcBorders>
            <w:shd w:val="clear" w:color="auto" w:fill="auto"/>
            <w:noWrap/>
            <w:hideMark/>
          </w:tcPr>
          <w:p w:rsidR="00071728" w:rsidRPr="003346BA" w:rsidRDefault="00071728">
            <w:pPr>
              <w:rPr>
                <w:color w:val="000000"/>
                <w:sz w:val="18"/>
                <w:szCs w:val="18"/>
                <w:vertAlign w:val="superscript"/>
              </w:rPr>
            </w:pPr>
            <w:r w:rsidRPr="003346BA">
              <w:rPr>
                <w:color w:val="000000"/>
                <w:sz w:val="18"/>
                <w:szCs w:val="18"/>
                <w:vertAlign w:val="superscript"/>
              </w:rPr>
              <w:t>0,00</w:t>
            </w:r>
          </w:p>
        </w:tc>
        <w:tc>
          <w:tcPr>
            <w:tcW w:w="711" w:type="dxa"/>
            <w:tcBorders>
              <w:top w:val="nil"/>
              <w:left w:val="single" w:sz="4" w:space="0" w:color="auto"/>
              <w:bottom w:val="single" w:sz="4" w:space="0" w:color="auto"/>
              <w:right w:val="nil"/>
            </w:tcBorders>
            <w:shd w:val="clear" w:color="auto" w:fill="auto"/>
            <w:noWrap/>
            <w:hideMark/>
          </w:tcPr>
          <w:p w:rsidR="00071728" w:rsidRPr="003346BA" w:rsidRDefault="00071728">
            <w:pPr>
              <w:rPr>
                <w:color w:val="000000"/>
                <w:sz w:val="18"/>
                <w:szCs w:val="18"/>
                <w:vertAlign w:val="superscript"/>
              </w:rPr>
            </w:pPr>
            <w:r w:rsidRPr="003346BA">
              <w:rPr>
                <w:color w:val="000000"/>
                <w:sz w:val="18"/>
                <w:szCs w:val="18"/>
                <w:vertAlign w:val="superscript"/>
              </w:rPr>
              <w:t>0,00</w:t>
            </w:r>
          </w:p>
        </w:tc>
        <w:tc>
          <w:tcPr>
            <w:tcW w:w="1077" w:type="dxa"/>
            <w:tcBorders>
              <w:top w:val="nil"/>
              <w:left w:val="single" w:sz="4" w:space="0" w:color="auto"/>
              <w:bottom w:val="single" w:sz="4" w:space="0" w:color="auto"/>
              <w:right w:val="single" w:sz="4" w:space="0" w:color="auto"/>
            </w:tcBorders>
            <w:shd w:val="clear" w:color="auto" w:fill="auto"/>
            <w:noWrap/>
            <w:hideMark/>
          </w:tcPr>
          <w:p w:rsidR="00071728" w:rsidRPr="003346BA" w:rsidRDefault="00071728">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071728" w:rsidRPr="003346BA" w:rsidRDefault="00071728">
            <w:pPr>
              <w:rPr>
                <w:color w:val="000000"/>
                <w:sz w:val="18"/>
                <w:szCs w:val="18"/>
                <w:vertAlign w:val="superscript"/>
              </w:rPr>
            </w:pPr>
            <w:r w:rsidRPr="003346BA">
              <w:rPr>
                <w:color w:val="000000"/>
                <w:sz w:val="18"/>
                <w:szCs w:val="18"/>
                <w:vertAlign w:val="superscript"/>
              </w:rPr>
              <w:t>0,00</w:t>
            </w:r>
          </w:p>
        </w:tc>
        <w:tc>
          <w:tcPr>
            <w:tcW w:w="613" w:type="dxa"/>
            <w:tcBorders>
              <w:top w:val="nil"/>
              <w:left w:val="nil"/>
              <w:bottom w:val="single" w:sz="4" w:space="0" w:color="auto"/>
              <w:right w:val="nil"/>
            </w:tcBorders>
            <w:shd w:val="clear" w:color="auto" w:fill="auto"/>
            <w:noWrap/>
            <w:hideMark/>
          </w:tcPr>
          <w:p w:rsidR="00071728" w:rsidRPr="003346BA" w:rsidRDefault="00071728">
            <w:pPr>
              <w:rPr>
                <w:color w:val="000000"/>
                <w:sz w:val="18"/>
                <w:szCs w:val="18"/>
                <w:vertAlign w:val="superscript"/>
              </w:rPr>
            </w:pPr>
            <w:r w:rsidRPr="003346BA">
              <w:rPr>
                <w:color w:val="000000"/>
                <w:sz w:val="18"/>
                <w:szCs w:val="18"/>
                <w:vertAlign w:val="superscript"/>
              </w:rPr>
              <w:t>0,00</w:t>
            </w:r>
          </w:p>
        </w:tc>
        <w:tc>
          <w:tcPr>
            <w:tcW w:w="605" w:type="dxa"/>
            <w:tcBorders>
              <w:top w:val="nil"/>
              <w:left w:val="single" w:sz="4" w:space="0" w:color="auto"/>
              <w:bottom w:val="single" w:sz="4" w:space="0" w:color="auto"/>
              <w:right w:val="nil"/>
            </w:tcBorders>
            <w:shd w:val="clear" w:color="auto" w:fill="auto"/>
            <w:noWrap/>
            <w:hideMark/>
          </w:tcPr>
          <w:p w:rsidR="00071728" w:rsidRPr="003346BA" w:rsidRDefault="00071728">
            <w:pPr>
              <w:rPr>
                <w:color w:val="000000"/>
                <w:sz w:val="18"/>
                <w:szCs w:val="18"/>
                <w:vertAlign w:val="superscript"/>
              </w:rPr>
            </w:pPr>
            <w:r w:rsidRPr="003346BA">
              <w:rPr>
                <w:color w:val="000000"/>
                <w:sz w:val="18"/>
                <w:szCs w:val="18"/>
                <w:vertAlign w:val="superscript"/>
              </w:rPr>
              <w:t>0,00</w:t>
            </w:r>
          </w:p>
        </w:tc>
        <w:tc>
          <w:tcPr>
            <w:tcW w:w="801" w:type="dxa"/>
            <w:tcBorders>
              <w:top w:val="nil"/>
              <w:left w:val="single" w:sz="4" w:space="0" w:color="auto"/>
              <w:bottom w:val="single" w:sz="4" w:space="0" w:color="auto"/>
              <w:right w:val="nil"/>
            </w:tcBorders>
            <w:shd w:val="clear" w:color="auto" w:fill="auto"/>
            <w:noWrap/>
            <w:hideMark/>
          </w:tcPr>
          <w:p w:rsidR="00071728" w:rsidRPr="003346BA" w:rsidRDefault="00071728">
            <w:pPr>
              <w:rPr>
                <w:color w:val="000000"/>
                <w:sz w:val="18"/>
                <w:szCs w:val="18"/>
                <w:vertAlign w:val="superscript"/>
              </w:rPr>
            </w:pPr>
            <w:r w:rsidRPr="003346BA">
              <w:rPr>
                <w:color w:val="000000"/>
                <w:sz w:val="18"/>
                <w:szCs w:val="18"/>
                <w:vertAlign w:val="superscript"/>
              </w:rPr>
              <w:t>0,00</w:t>
            </w:r>
          </w:p>
        </w:tc>
        <w:tc>
          <w:tcPr>
            <w:tcW w:w="801" w:type="dxa"/>
            <w:tcBorders>
              <w:top w:val="nil"/>
              <w:left w:val="single" w:sz="4" w:space="0" w:color="auto"/>
              <w:bottom w:val="single" w:sz="4" w:space="0" w:color="auto"/>
              <w:right w:val="nil"/>
            </w:tcBorders>
            <w:shd w:val="clear" w:color="auto" w:fill="auto"/>
            <w:noWrap/>
            <w:hideMark/>
          </w:tcPr>
          <w:p w:rsidR="00071728" w:rsidRPr="003346BA" w:rsidRDefault="00071728">
            <w:pPr>
              <w:rPr>
                <w:color w:val="000000"/>
                <w:sz w:val="18"/>
                <w:szCs w:val="18"/>
                <w:vertAlign w:val="superscript"/>
              </w:rPr>
            </w:pPr>
            <w:r w:rsidRPr="003346BA">
              <w:rPr>
                <w:color w:val="000000"/>
                <w:sz w:val="18"/>
                <w:szCs w:val="18"/>
                <w:vertAlign w:val="superscript"/>
              </w:rPr>
              <w:t>0,00</w:t>
            </w:r>
          </w:p>
        </w:tc>
        <w:tc>
          <w:tcPr>
            <w:tcW w:w="801" w:type="dxa"/>
            <w:tcBorders>
              <w:top w:val="nil"/>
              <w:left w:val="single" w:sz="4" w:space="0" w:color="auto"/>
              <w:bottom w:val="single" w:sz="4" w:space="0" w:color="auto"/>
              <w:right w:val="nil"/>
            </w:tcBorders>
            <w:shd w:val="clear" w:color="auto" w:fill="auto"/>
            <w:noWrap/>
            <w:hideMark/>
          </w:tcPr>
          <w:p w:rsidR="00071728" w:rsidRPr="003346BA" w:rsidRDefault="00071728">
            <w:pPr>
              <w:rPr>
                <w:color w:val="000000"/>
                <w:sz w:val="18"/>
                <w:szCs w:val="18"/>
                <w:vertAlign w:val="superscript"/>
              </w:rPr>
            </w:pPr>
            <w:r w:rsidRPr="003346BA">
              <w:rPr>
                <w:color w:val="000000"/>
                <w:sz w:val="18"/>
                <w:szCs w:val="18"/>
                <w:vertAlign w:val="superscript"/>
              </w:rPr>
              <w:t>9,40</w:t>
            </w:r>
          </w:p>
        </w:tc>
        <w:tc>
          <w:tcPr>
            <w:tcW w:w="711" w:type="dxa"/>
            <w:tcBorders>
              <w:top w:val="nil"/>
              <w:left w:val="single" w:sz="4" w:space="0" w:color="auto"/>
              <w:bottom w:val="single" w:sz="4" w:space="0" w:color="auto"/>
              <w:right w:val="single" w:sz="4" w:space="0" w:color="auto"/>
            </w:tcBorders>
            <w:shd w:val="clear" w:color="auto" w:fill="auto"/>
            <w:noWrap/>
            <w:hideMark/>
          </w:tcPr>
          <w:p w:rsidR="00071728" w:rsidRPr="003346BA" w:rsidRDefault="00071728">
            <w:pPr>
              <w:rPr>
                <w:color w:val="000000"/>
                <w:sz w:val="18"/>
                <w:szCs w:val="18"/>
                <w:vertAlign w:val="superscript"/>
              </w:rPr>
            </w:pPr>
            <w:r w:rsidRPr="003346BA">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071728" w:rsidRPr="003346BA" w:rsidRDefault="00071728">
            <w:pPr>
              <w:rPr>
                <w:color w:val="000000"/>
                <w:sz w:val="18"/>
                <w:szCs w:val="18"/>
                <w:vertAlign w:val="superscript"/>
              </w:rPr>
            </w:pPr>
            <w:r w:rsidRPr="003346BA">
              <w:rPr>
                <w:color w:val="000000"/>
                <w:sz w:val="18"/>
                <w:szCs w:val="18"/>
                <w:vertAlign w:val="superscript"/>
              </w:rPr>
              <w:t>Заключён договор на  обслуживание пожарной сигнализации  с ООО «</w:t>
            </w:r>
            <w:proofErr w:type="spellStart"/>
            <w:r w:rsidRPr="003346BA">
              <w:rPr>
                <w:color w:val="000000"/>
                <w:sz w:val="18"/>
                <w:szCs w:val="18"/>
                <w:vertAlign w:val="superscript"/>
              </w:rPr>
              <w:t>Мироден</w:t>
            </w:r>
            <w:proofErr w:type="spellEnd"/>
            <w:r w:rsidRPr="003346BA">
              <w:rPr>
                <w:color w:val="000000"/>
                <w:sz w:val="18"/>
                <w:szCs w:val="18"/>
                <w:vertAlign w:val="superscript"/>
              </w:rPr>
              <w:t>».</w:t>
            </w:r>
          </w:p>
        </w:tc>
      </w:tr>
      <w:tr w:rsidR="00071728" w:rsidRPr="003346BA" w:rsidTr="00106C13">
        <w:trPr>
          <w:gridAfter w:val="1"/>
          <w:wAfter w:w="711" w:type="dxa"/>
          <w:trHeight w:val="2430"/>
        </w:trPr>
        <w:tc>
          <w:tcPr>
            <w:tcW w:w="2129" w:type="dxa"/>
            <w:tcBorders>
              <w:top w:val="nil"/>
              <w:left w:val="single" w:sz="4" w:space="0" w:color="auto"/>
              <w:bottom w:val="single" w:sz="4" w:space="0" w:color="auto"/>
              <w:right w:val="single" w:sz="4" w:space="0" w:color="auto"/>
            </w:tcBorders>
            <w:shd w:val="clear" w:color="auto" w:fill="auto"/>
            <w:hideMark/>
          </w:tcPr>
          <w:p w:rsidR="00071728" w:rsidRPr="003346BA" w:rsidRDefault="00071728">
            <w:pPr>
              <w:rPr>
                <w:color w:val="000000"/>
                <w:sz w:val="18"/>
                <w:szCs w:val="18"/>
                <w:vertAlign w:val="superscript"/>
              </w:rPr>
            </w:pPr>
            <w:r w:rsidRPr="003346BA">
              <w:rPr>
                <w:color w:val="000000"/>
                <w:sz w:val="18"/>
                <w:szCs w:val="18"/>
                <w:vertAlign w:val="superscript"/>
              </w:rPr>
              <w:t>2.6 Приобретение огнетушителей для библиотеки</w:t>
            </w:r>
          </w:p>
        </w:tc>
        <w:tc>
          <w:tcPr>
            <w:tcW w:w="1467" w:type="dxa"/>
            <w:tcBorders>
              <w:top w:val="nil"/>
              <w:left w:val="nil"/>
              <w:bottom w:val="single" w:sz="4" w:space="0" w:color="auto"/>
              <w:right w:val="nil"/>
            </w:tcBorders>
            <w:shd w:val="clear" w:color="auto" w:fill="auto"/>
            <w:hideMark/>
          </w:tcPr>
          <w:p w:rsidR="00071728" w:rsidRPr="003346BA" w:rsidRDefault="00071728">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«ЛМПБ»</w:t>
            </w:r>
          </w:p>
        </w:tc>
        <w:tc>
          <w:tcPr>
            <w:tcW w:w="891" w:type="dxa"/>
            <w:tcBorders>
              <w:top w:val="nil"/>
              <w:left w:val="single" w:sz="4" w:space="0" w:color="auto"/>
              <w:bottom w:val="single" w:sz="4" w:space="0" w:color="auto"/>
              <w:right w:val="nil"/>
            </w:tcBorders>
            <w:shd w:val="clear" w:color="auto" w:fill="auto"/>
            <w:noWrap/>
            <w:hideMark/>
          </w:tcPr>
          <w:p w:rsidR="00071728" w:rsidRPr="003346BA" w:rsidRDefault="00071728">
            <w:pPr>
              <w:rPr>
                <w:color w:val="000000"/>
                <w:sz w:val="18"/>
                <w:szCs w:val="18"/>
                <w:vertAlign w:val="superscript"/>
              </w:rPr>
            </w:pPr>
            <w:r w:rsidRPr="003346BA">
              <w:rPr>
                <w:color w:val="000000"/>
                <w:sz w:val="18"/>
                <w:szCs w:val="18"/>
                <w:vertAlign w:val="superscript"/>
              </w:rPr>
              <w:t>0,00</w:t>
            </w:r>
          </w:p>
        </w:tc>
        <w:tc>
          <w:tcPr>
            <w:tcW w:w="904" w:type="dxa"/>
            <w:tcBorders>
              <w:top w:val="nil"/>
              <w:left w:val="single" w:sz="4" w:space="0" w:color="auto"/>
              <w:bottom w:val="single" w:sz="4" w:space="0" w:color="auto"/>
              <w:right w:val="nil"/>
            </w:tcBorders>
            <w:shd w:val="clear" w:color="auto" w:fill="auto"/>
            <w:noWrap/>
            <w:hideMark/>
          </w:tcPr>
          <w:p w:rsidR="00071728" w:rsidRPr="003346BA" w:rsidRDefault="00071728">
            <w:pPr>
              <w:rPr>
                <w:color w:val="000000"/>
                <w:sz w:val="18"/>
                <w:szCs w:val="18"/>
                <w:vertAlign w:val="superscript"/>
              </w:rPr>
            </w:pPr>
            <w:r w:rsidRPr="003346BA">
              <w:rPr>
                <w:color w:val="000000"/>
                <w:sz w:val="18"/>
                <w:szCs w:val="18"/>
                <w:vertAlign w:val="superscript"/>
              </w:rPr>
              <w:t>0,00</w:t>
            </w:r>
          </w:p>
        </w:tc>
        <w:tc>
          <w:tcPr>
            <w:tcW w:w="711" w:type="dxa"/>
            <w:tcBorders>
              <w:top w:val="nil"/>
              <w:left w:val="single" w:sz="4" w:space="0" w:color="auto"/>
              <w:bottom w:val="single" w:sz="4" w:space="0" w:color="auto"/>
              <w:right w:val="nil"/>
            </w:tcBorders>
            <w:shd w:val="clear" w:color="auto" w:fill="auto"/>
            <w:noWrap/>
            <w:hideMark/>
          </w:tcPr>
          <w:p w:rsidR="00071728" w:rsidRPr="003346BA" w:rsidRDefault="00071728">
            <w:pPr>
              <w:rPr>
                <w:color w:val="000000"/>
                <w:sz w:val="18"/>
                <w:szCs w:val="18"/>
                <w:vertAlign w:val="superscript"/>
              </w:rPr>
            </w:pPr>
            <w:r w:rsidRPr="003346BA">
              <w:rPr>
                <w:color w:val="000000"/>
                <w:sz w:val="18"/>
                <w:szCs w:val="18"/>
                <w:vertAlign w:val="superscript"/>
              </w:rPr>
              <w:t>0,00</w:t>
            </w:r>
          </w:p>
        </w:tc>
        <w:tc>
          <w:tcPr>
            <w:tcW w:w="711" w:type="dxa"/>
            <w:tcBorders>
              <w:top w:val="nil"/>
              <w:left w:val="single" w:sz="4" w:space="0" w:color="auto"/>
              <w:bottom w:val="single" w:sz="4" w:space="0" w:color="auto"/>
              <w:right w:val="nil"/>
            </w:tcBorders>
            <w:shd w:val="clear" w:color="auto" w:fill="auto"/>
            <w:noWrap/>
            <w:hideMark/>
          </w:tcPr>
          <w:p w:rsidR="00071728" w:rsidRPr="003346BA" w:rsidRDefault="00071728">
            <w:pPr>
              <w:rPr>
                <w:color w:val="000000"/>
                <w:sz w:val="18"/>
                <w:szCs w:val="18"/>
                <w:vertAlign w:val="superscript"/>
              </w:rPr>
            </w:pPr>
            <w:r w:rsidRPr="003346BA">
              <w:rPr>
                <w:color w:val="000000"/>
                <w:sz w:val="18"/>
                <w:szCs w:val="18"/>
                <w:vertAlign w:val="superscript"/>
              </w:rPr>
              <w:t>0,00</w:t>
            </w:r>
          </w:p>
        </w:tc>
        <w:tc>
          <w:tcPr>
            <w:tcW w:w="1077" w:type="dxa"/>
            <w:tcBorders>
              <w:top w:val="nil"/>
              <w:left w:val="single" w:sz="4" w:space="0" w:color="auto"/>
              <w:bottom w:val="single" w:sz="4" w:space="0" w:color="auto"/>
              <w:right w:val="single" w:sz="4" w:space="0" w:color="auto"/>
            </w:tcBorders>
            <w:shd w:val="clear" w:color="auto" w:fill="auto"/>
            <w:noWrap/>
            <w:hideMark/>
          </w:tcPr>
          <w:p w:rsidR="00071728" w:rsidRPr="003346BA" w:rsidRDefault="00071728">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nil"/>
            </w:tcBorders>
            <w:shd w:val="clear" w:color="auto" w:fill="auto"/>
            <w:noWrap/>
            <w:hideMark/>
          </w:tcPr>
          <w:p w:rsidR="00071728" w:rsidRPr="003346BA" w:rsidRDefault="00071728">
            <w:pPr>
              <w:rPr>
                <w:color w:val="000000"/>
                <w:sz w:val="18"/>
                <w:szCs w:val="18"/>
                <w:vertAlign w:val="superscript"/>
              </w:rPr>
            </w:pPr>
            <w:r w:rsidRPr="003346BA">
              <w:rPr>
                <w:color w:val="000000"/>
                <w:sz w:val="18"/>
                <w:szCs w:val="18"/>
                <w:vertAlign w:val="superscript"/>
              </w:rPr>
              <w:t>0,00</w:t>
            </w:r>
          </w:p>
        </w:tc>
        <w:tc>
          <w:tcPr>
            <w:tcW w:w="613" w:type="dxa"/>
            <w:tcBorders>
              <w:top w:val="nil"/>
              <w:left w:val="single" w:sz="4" w:space="0" w:color="auto"/>
              <w:bottom w:val="single" w:sz="4" w:space="0" w:color="auto"/>
              <w:right w:val="single" w:sz="4" w:space="0" w:color="auto"/>
            </w:tcBorders>
            <w:shd w:val="clear" w:color="auto" w:fill="auto"/>
            <w:noWrap/>
            <w:hideMark/>
          </w:tcPr>
          <w:p w:rsidR="00071728" w:rsidRPr="003346BA" w:rsidRDefault="00071728">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071728" w:rsidRPr="003346BA" w:rsidRDefault="00071728">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nil"/>
            </w:tcBorders>
            <w:shd w:val="clear" w:color="auto" w:fill="auto"/>
            <w:noWrap/>
            <w:hideMark/>
          </w:tcPr>
          <w:p w:rsidR="00071728" w:rsidRPr="003346BA" w:rsidRDefault="00071728">
            <w:pPr>
              <w:rPr>
                <w:color w:val="000000"/>
                <w:sz w:val="18"/>
                <w:szCs w:val="18"/>
                <w:vertAlign w:val="superscript"/>
              </w:rPr>
            </w:pPr>
            <w:r w:rsidRPr="003346BA">
              <w:rPr>
                <w:color w:val="000000"/>
                <w:sz w:val="18"/>
                <w:szCs w:val="18"/>
                <w:vertAlign w:val="superscript"/>
              </w:rPr>
              <w:t>0,00</w:t>
            </w:r>
          </w:p>
        </w:tc>
        <w:tc>
          <w:tcPr>
            <w:tcW w:w="801" w:type="dxa"/>
            <w:tcBorders>
              <w:top w:val="nil"/>
              <w:left w:val="single" w:sz="4" w:space="0" w:color="auto"/>
              <w:bottom w:val="single" w:sz="4" w:space="0" w:color="auto"/>
              <w:right w:val="single" w:sz="4" w:space="0" w:color="auto"/>
            </w:tcBorders>
            <w:shd w:val="clear" w:color="auto" w:fill="auto"/>
            <w:noWrap/>
            <w:hideMark/>
          </w:tcPr>
          <w:p w:rsidR="00071728" w:rsidRPr="003346BA" w:rsidRDefault="00071728">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071728" w:rsidRPr="003346BA" w:rsidRDefault="00071728">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071728" w:rsidRPr="003346BA" w:rsidRDefault="00071728">
            <w:pPr>
              <w:rPr>
                <w:color w:val="000000"/>
                <w:sz w:val="18"/>
                <w:szCs w:val="18"/>
                <w:vertAlign w:val="superscript"/>
              </w:rPr>
            </w:pPr>
            <w:r w:rsidRPr="003346BA">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071728" w:rsidRPr="003346BA" w:rsidRDefault="00071728">
            <w:pPr>
              <w:rPr>
                <w:color w:val="000000"/>
                <w:sz w:val="18"/>
                <w:szCs w:val="18"/>
                <w:vertAlign w:val="superscript"/>
              </w:rPr>
            </w:pPr>
            <w:r w:rsidRPr="003346BA">
              <w:rPr>
                <w:color w:val="000000"/>
                <w:sz w:val="18"/>
                <w:szCs w:val="18"/>
                <w:vertAlign w:val="superscript"/>
              </w:rPr>
              <w:t xml:space="preserve"> Замена огнетушителей производится один раз в пять лет. В  2020 г. приобрели 17 огнетушителей</w:t>
            </w:r>
            <w:proofErr w:type="gramStart"/>
            <w:r w:rsidRPr="003346BA">
              <w:rPr>
                <w:color w:val="000000"/>
                <w:sz w:val="18"/>
                <w:szCs w:val="18"/>
                <w:vertAlign w:val="superscript"/>
              </w:rPr>
              <w:t xml:space="preserve"> .</w:t>
            </w:r>
            <w:proofErr w:type="gramEnd"/>
          </w:p>
        </w:tc>
      </w:tr>
      <w:tr w:rsidR="00071728" w:rsidRPr="003346BA" w:rsidTr="00106C13">
        <w:trPr>
          <w:gridAfter w:val="1"/>
          <w:wAfter w:w="711" w:type="dxa"/>
          <w:trHeight w:val="2460"/>
        </w:trPr>
        <w:tc>
          <w:tcPr>
            <w:tcW w:w="2129" w:type="dxa"/>
            <w:tcBorders>
              <w:top w:val="nil"/>
              <w:left w:val="single" w:sz="4" w:space="0" w:color="auto"/>
              <w:bottom w:val="single" w:sz="4" w:space="0" w:color="auto"/>
              <w:right w:val="single" w:sz="4" w:space="0" w:color="auto"/>
            </w:tcBorders>
            <w:shd w:val="clear" w:color="auto" w:fill="auto"/>
            <w:hideMark/>
          </w:tcPr>
          <w:p w:rsidR="00071728" w:rsidRPr="003346BA" w:rsidRDefault="00071728">
            <w:pPr>
              <w:rPr>
                <w:color w:val="000000"/>
                <w:sz w:val="18"/>
                <w:szCs w:val="18"/>
                <w:vertAlign w:val="superscript"/>
              </w:rPr>
            </w:pPr>
            <w:r w:rsidRPr="003346BA">
              <w:rPr>
                <w:color w:val="000000"/>
                <w:sz w:val="18"/>
                <w:szCs w:val="18"/>
                <w:vertAlign w:val="superscript"/>
              </w:rPr>
              <w:lastRenderedPageBreak/>
              <w:t>2.7 Замеры электрического сопротивления в библиотеках  МБУК ЛМПБ</w:t>
            </w:r>
          </w:p>
        </w:tc>
        <w:tc>
          <w:tcPr>
            <w:tcW w:w="1467" w:type="dxa"/>
            <w:tcBorders>
              <w:top w:val="nil"/>
              <w:left w:val="nil"/>
              <w:bottom w:val="single" w:sz="4" w:space="0" w:color="auto"/>
              <w:right w:val="nil"/>
            </w:tcBorders>
            <w:shd w:val="clear" w:color="auto" w:fill="auto"/>
            <w:hideMark/>
          </w:tcPr>
          <w:p w:rsidR="00071728" w:rsidRPr="003346BA" w:rsidRDefault="00071728">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«ЛМПБ»</w:t>
            </w:r>
          </w:p>
        </w:tc>
        <w:tc>
          <w:tcPr>
            <w:tcW w:w="891" w:type="dxa"/>
            <w:tcBorders>
              <w:top w:val="nil"/>
              <w:left w:val="single" w:sz="4" w:space="0" w:color="auto"/>
              <w:bottom w:val="single" w:sz="4" w:space="0" w:color="auto"/>
              <w:right w:val="single" w:sz="4" w:space="0" w:color="auto"/>
            </w:tcBorders>
            <w:shd w:val="clear" w:color="auto" w:fill="auto"/>
            <w:noWrap/>
            <w:hideMark/>
          </w:tcPr>
          <w:p w:rsidR="00071728" w:rsidRPr="003346BA" w:rsidRDefault="00071728">
            <w:pPr>
              <w:rPr>
                <w:color w:val="000000"/>
                <w:sz w:val="18"/>
                <w:szCs w:val="18"/>
                <w:vertAlign w:val="superscript"/>
              </w:rPr>
            </w:pPr>
            <w:r w:rsidRPr="003346BA">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071728" w:rsidRPr="003346BA" w:rsidRDefault="00071728">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nil"/>
            </w:tcBorders>
            <w:shd w:val="clear" w:color="auto" w:fill="auto"/>
            <w:noWrap/>
            <w:hideMark/>
          </w:tcPr>
          <w:p w:rsidR="00071728" w:rsidRPr="003346BA" w:rsidRDefault="00071728">
            <w:pPr>
              <w:rPr>
                <w:color w:val="000000"/>
                <w:sz w:val="18"/>
                <w:szCs w:val="18"/>
                <w:vertAlign w:val="superscript"/>
              </w:rPr>
            </w:pPr>
            <w:r w:rsidRPr="003346BA">
              <w:rPr>
                <w:color w:val="000000"/>
                <w:sz w:val="18"/>
                <w:szCs w:val="18"/>
                <w:vertAlign w:val="superscript"/>
              </w:rPr>
              <w:t>0,00</w:t>
            </w:r>
          </w:p>
        </w:tc>
        <w:tc>
          <w:tcPr>
            <w:tcW w:w="711" w:type="dxa"/>
            <w:tcBorders>
              <w:top w:val="nil"/>
              <w:left w:val="single" w:sz="4" w:space="0" w:color="auto"/>
              <w:bottom w:val="single" w:sz="4" w:space="0" w:color="auto"/>
              <w:right w:val="single" w:sz="4" w:space="0" w:color="auto"/>
            </w:tcBorders>
            <w:shd w:val="clear" w:color="auto" w:fill="auto"/>
            <w:noWrap/>
            <w:hideMark/>
          </w:tcPr>
          <w:p w:rsidR="00071728" w:rsidRPr="003346BA" w:rsidRDefault="00071728">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071728" w:rsidRPr="003346BA" w:rsidRDefault="00071728">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071728" w:rsidRPr="003346BA" w:rsidRDefault="00071728">
            <w:pPr>
              <w:rPr>
                <w:color w:val="000000"/>
                <w:sz w:val="18"/>
                <w:szCs w:val="18"/>
                <w:vertAlign w:val="superscript"/>
              </w:rPr>
            </w:pPr>
            <w:r w:rsidRPr="003346BA">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071728" w:rsidRPr="003346BA" w:rsidRDefault="00071728">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071728" w:rsidRPr="003346BA" w:rsidRDefault="00071728">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nil"/>
            </w:tcBorders>
            <w:shd w:val="clear" w:color="auto" w:fill="auto"/>
            <w:noWrap/>
            <w:hideMark/>
          </w:tcPr>
          <w:p w:rsidR="00071728" w:rsidRPr="003346BA" w:rsidRDefault="00071728">
            <w:pPr>
              <w:rPr>
                <w:color w:val="000000"/>
                <w:sz w:val="18"/>
                <w:szCs w:val="18"/>
                <w:vertAlign w:val="superscript"/>
              </w:rPr>
            </w:pPr>
            <w:r w:rsidRPr="003346BA">
              <w:rPr>
                <w:color w:val="000000"/>
                <w:sz w:val="18"/>
                <w:szCs w:val="18"/>
                <w:vertAlign w:val="superscript"/>
              </w:rPr>
              <w:t>0,00</w:t>
            </w:r>
          </w:p>
        </w:tc>
        <w:tc>
          <w:tcPr>
            <w:tcW w:w="801" w:type="dxa"/>
            <w:tcBorders>
              <w:top w:val="nil"/>
              <w:left w:val="single" w:sz="4" w:space="0" w:color="auto"/>
              <w:bottom w:val="single" w:sz="4" w:space="0" w:color="auto"/>
              <w:right w:val="nil"/>
            </w:tcBorders>
            <w:shd w:val="clear" w:color="auto" w:fill="auto"/>
            <w:noWrap/>
            <w:hideMark/>
          </w:tcPr>
          <w:p w:rsidR="00071728" w:rsidRPr="003346BA" w:rsidRDefault="00071728">
            <w:pPr>
              <w:rPr>
                <w:color w:val="000000"/>
                <w:sz w:val="18"/>
                <w:szCs w:val="18"/>
                <w:vertAlign w:val="superscript"/>
              </w:rPr>
            </w:pPr>
            <w:r w:rsidRPr="003346BA">
              <w:rPr>
                <w:color w:val="000000"/>
                <w:sz w:val="18"/>
                <w:szCs w:val="18"/>
                <w:vertAlign w:val="superscript"/>
              </w:rPr>
              <w:t>0,00</w:t>
            </w:r>
          </w:p>
        </w:tc>
        <w:tc>
          <w:tcPr>
            <w:tcW w:w="801" w:type="dxa"/>
            <w:tcBorders>
              <w:top w:val="nil"/>
              <w:left w:val="single" w:sz="4" w:space="0" w:color="auto"/>
              <w:bottom w:val="single" w:sz="4" w:space="0" w:color="auto"/>
              <w:right w:val="nil"/>
            </w:tcBorders>
            <w:shd w:val="clear" w:color="auto" w:fill="auto"/>
            <w:noWrap/>
            <w:hideMark/>
          </w:tcPr>
          <w:p w:rsidR="00071728" w:rsidRPr="003346BA" w:rsidRDefault="00071728">
            <w:pPr>
              <w:rPr>
                <w:color w:val="000000"/>
                <w:sz w:val="18"/>
                <w:szCs w:val="18"/>
                <w:vertAlign w:val="superscript"/>
              </w:rPr>
            </w:pPr>
            <w:r w:rsidRPr="003346BA">
              <w:rPr>
                <w:color w:val="000000"/>
                <w:sz w:val="18"/>
                <w:szCs w:val="18"/>
                <w:vertAlign w:val="superscript"/>
              </w:rPr>
              <w:t>0,00</w:t>
            </w:r>
          </w:p>
        </w:tc>
        <w:tc>
          <w:tcPr>
            <w:tcW w:w="711" w:type="dxa"/>
            <w:tcBorders>
              <w:top w:val="nil"/>
              <w:left w:val="single" w:sz="4" w:space="0" w:color="auto"/>
              <w:bottom w:val="single" w:sz="4" w:space="0" w:color="auto"/>
              <w:right w:val="nil"/>
            </w:tcBorders>
            <w:shd w:val="clear" w:color="auto" w:fill="auto"/>
            <w:noWrap/>
            <w:hideMark/>
          </w:tcPr>
          <w:p w:rsidR="00071728" w:rsidRPr="003346BA" w:rsidRDefault="00071728">
            <w:pPr>
              <w:rPr>
                <w:color w:val="000000"/>
                <w:sz w:val="18"/>
                <w:szCs w:val="18"/>
                <w:vertAlign w:val="superscript"/>
              </w:rPr>
            </w:pPr>
            <w:r w:rsidRPr="003346BA">
              <w:rPr>
                <w:color w:val="000000"/>
                <w:sz w:val="18"/>
                <w:szCs w:val="18"/>
                <w:vertAlign w:val="superscript"/>
              </w:rPr>
              <w:t>0,00</w:t>
            </w:r>
          </w:p>
        </w:tc>
        <w:tc>
          <w:tcPr>
            <w:tcW w:w="2353" w:type="dxa"/>
            <w:tcBorders>
              <w:top w:val="nil"/>
              <w:left w:val="single" w:sz="4" w:space="0" w:color="auto"/>
              <w:bottom w:val="single" w:sz="4" w:space="0" w:color="auto"/>
              <w:right w:val="single" w:sz="4" w:space="0" w:color="auto"/>
            </w:tcBorders>
            <w:shd w:val="clear" w:color="auto" w:fill="auto"/>
            <w:hideMark/>
          </w:tcPr>
          <w:p w:rsidR="00071728" w:rsidRPr="003346BA" w:rsidRDefault="00071728">
            <w:pPr>
              <w:rPr>
                <w:color w:val="000000"/>
                <w:sz w:val="18"/>
                <w:szCs w:val="18"/>
                <w:vertAlign w:val="superscript"/>
              </w:rPr>
            </w:pPr>
            <w:r w:rsidRPr="003346BA">
              <w:rPr>
                <w:color w:val="000000"/>
                <w:sz w:val="18"/>
                <w:szCs w:val="18"/>
                <w:vertAlign w:val="superscript"/>
              </w:rPr>
              <w:t xml:space="preserve">Периодичность измерения сопротивления изоляции не реже одного раза в три года, и на ГОСТ </w:t>
            </w:r>
            <w:proofErr w:type="gramStart"/>
            <w:r w:rsidRPr="003346BA">
              <w:rPr>
                <w:color w:val="000000"/>
                <w:sz w:val="18"/>
                <w:szCs w:val="18"/>
                <w:vertAlign w:val="superscript"/>
              </w:rPr>
              <w:t>Р</w:t>
            </w:r>
            <w:proofErr w:type="gramEnd"/>
            <w:r w:rsidRPr="003346BA">
              <w:rPr>
                <w:color w:val="000000"/>
                <w:sz w:val="18"/>
                <w:szCs w:val="18"/>
                <w:vertAlign w:val="superscript"/>
              </w:rPr>
              <w:t xml:space="preserve"> 50571.16-99 (МЭК 60364-6-61-86.) Замеры электрического сопротивления проведены в 2019 году.</w:t>
            </w:r>
          </w:p>
        </w:tc>
      </w:tr>
      <w:tr w:rsidR="00B9079B" w:rsidRPr="003346BA" w:rsidTr="00106C13">
        <w:trPr>
          <w:gridAfter w:val="1"/>
          <w:wAfter w:w="711" w:type="dxa"/>
          <w:trHeight w:val="2385"/>
        </w:trPr>
        <w:tc>
          <w:tcPr>
            <w:tcW w:w="2129" w:type="dxa"/>
            <w:tcBorders>
              <w:top w:val="nil"/>
              <w:left w:val="single" w:sz="4" w:space="0" w:color="auto"/>
              <w:bottom w:val="single" w:sz="4" w:space="0" w:color="auto"/>
              <w:right w:val="single" w:sz="4" w:space="0" w:color="auto"/>
            </w:tcBorders>
            <w:shd w:val="clear" w:color="auto" w:fill="auto"/>
            <w:hideMark/>
          </w:tcPr>
          <w:p w:rsidR="00B9079B" w:rsidRPr="003346BA" w:rsidRDefault="00B9079B" w:rsidP="00B9079B">
            <w:pPr>
              <w:jc w:val="center"/>
              <w:rPr>
                <w:sz w:val="18"/>
                <w:szCs w:val="18"/>
                <w:vertAlign w:val="superscript"/>
              </w:rPr>
            </w:pPr>
            <w:r w:rsidRPr="003346BA">
              <w:rPr>
                <w:sz w:val="18"/>
                <w:szCs w:val="18"/>
                <w:vertAlign w:val="superscript"/>
              </w:rPr>
              <w:t>2.8 Обеспечение доступной среды для людей с ограниченными возможностями здоровья</w:t>
            </w:r>
          </w:p>
        </w:tc>
        <w:tc>
          <w:tcPr>
            <w:tcW w:w="1467" w:type="dxa"/>
            <w:tcBorders>
              <w:top w:val="nil"/>
              <w:left w:val="nil"/>
              <w:bottom w:val="single" w:sz="4" w:space="0" w:color="auto"/>
              <w:right w:val="single" w:sz="4" w:space="0" w:color="auto"/>
            </w:tcBorders>
            <w:shd w:val="clear" w:color="auto" w:fill="auto"/>
            <w:hideMark/>
          </w:tcPr>
          <w:p w:rsidR="00B9079B" w:rsidRPr="003346BA" w:rsidRDefault="00B9079B" w:rsidP="00B9079B">
            <w:pPr>
              <w:jc w:val="center"/>
              <w:rPr>
                <w:sz w:val="18"/>
                <w:szCs w:val="18"/>
                <w:vertAlign w:val="superscript"/>
              </w:rPr>
            </w:pPr>
            <w:r w:rsidRPr="003346BA">
              <w:rPr>
                <w:sz w:val="18"/>
                <w:szCs w:val="18"/>
                <w:vertAlign w:val="superscript"/>
              </w:rPr>
              <w:t xml:space="preserve">Отдел по вопросам молодежи, спорта, НКО, культуры и туризма, </w:t>
            </w:r>
            <w:r w:rsidRPr="003346BA">
              <w:rPr>
                <w:sz w:val="18"/>
                <w:szCs w:val="18"/>
                <w:vertAlign w:val="superscript"/>
              </w:rPr>
              <w:br/>
              <w:t>администрации МО «Ленский муниципальный район»</w:t>
            </w:r>
            <w:r w:rsidRPr="003346BA">
              <w:rPr>
                <w:sz w:val="18"/>
                <w:szCs w:val="18"/>
                <w:vertAlign w:val="superscript"/>
              </w:rPr>
              <w:br/>
              <w:t>МБУК «ЛМПБ»</w:t>
            </w:r>
          </w:p>
        </w:tc>
        <w:tc>
          <w:tcPr>
            <w:tcW w:w="891" w:type="dxa"/>
            <w:tcBorders>
              <w:top w:val="nil"/>
              <w:left w:val="nil"/>
              <w:bottom w:val="single" w:sz="4" w:space="0" w:color="auto"/>
              <w:right w:val="single" w:sz="4" w:space="0" w:color="auto"/>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904" w:type="dxa"/>
            <w:tcBorders>
              <w:top w:val="nil"/>
              <w:left w:val="nil"/>
              <w:bottom w:val="single" w:sz="4" w:space="0" w:color="auto"/>
              <w:right w:val="nil"/>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711" w:type="dxa"/>
            <w:tcBorders>
              <w:top w:val="nil"/>
              <w:left w:val="single" w:sz="4" w:space="0" w:color="auto"/>
              <w:bottom w:val="single" w:sz="4" w:space="0" w:color="auto"/>
              <w:right w:val="nil"/>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711" w:type="dxa"/>
            <w:tcBorders>
              <w:top w:val="nil"/>
              <w:left w:val="single" w:sz="4" w:space="0" w:color="auto"/>
              <w:bottom w:val="single" w:sz="4" w:space="0" w:color="auto"/>
              <w:right w:val="single" w:sz="4" w:space="0" w:color="auto"/>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613" w:type="dxa"/>
            <w:tcBorders>
              <w:top w:val="nil"/>
              <w:left w:val="nil"/>
              <w:bottom w:val="single" w:sz="4" w:space="0" w:color="auto"/>
              <w:right w:val="nil"/>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605" w:type="dxa"/>
            <w:tcBorders>
              <w:top w:val="nil"/>
              <w:left w:val="single" w:sz="4" w:space="0" w:color="auto"/>
              <w:bottom w:val="single" w:sz="4" w:space="0" w:color="auto"/>
              <w:right w:val="single" w:sz="4" w:space="0" w:color="auto"/>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B9079B" w:rsidRPr="003346BA" w:rsidRDefault="00B9079B" w:rsidP="00B9079B">
            <w:pPr>
              <w:jc w:val="center"/>
              <w:rPr>
                <w:sz w:val="18"/>
                <w:szCs w:val="18"/>
                <w:vertAlign w:val="superscript"/>
              </w:rPr>
            </w:pPr>
            <w:r w:rsidRPr="003346BA">
              <w:rPr>
                <w:sz w:val="18"/>
                <w:szCs w:val="18"/>
                <w:vertAlign w:val="superscript"/>
              </w:rPr>
              <w:t>Производится  библиотечное обслуживание на дому людей с ограниченными возможностями здоровья.</w:t>
            </w:r>
          </w:p>
        </w:tc>
      </w:tr>
      <w:tr w:rsidR="00B9079B" w:rsidRPr="003346BA" w:rsidTr="00E12742">
        <w:trPr>
          <w:gridAfter w:val="1"/>
          <w:wAfter w:w="711" w:type="dxa"/>
          <w:trHeight w:val="2613"/>
        </w:trPr>
        <w:tc>
          <w:tcPr>
            <w:tcW w:w="2129" w:type="dxa"/>
            <w:tcBorders>
              <w:top w:val="nil"/>
              <w:left w:val="single" w:sz="4" w:space="0" w:color="auto"/>
              <w:bottom w:val="single" w:sz="4" w:space="0" w:color="auto"/>
              <w:right w:val="single" w:sz="4" w:space="0" w:color="auto"/>
            </w:tcBorders>
            <w:shd w:val="clear" w:color="auto" w:fill="auto"/>
            <w:hideMark/>
          </w:tcPr>
          <w:p w:rsidR="00B9079B" w:rsidRPr="003346BA" w:rsidRDefault="00B9079B" w:rsidP="00B9079B">
            <w:pPr>
              <w:jc w:val="center"/>
              <w:rPr>
                <w:sz w:val="18"/>
                <w:szCs w:val="18"/>
                <w:vertAlign w:val="superscript"/>
              </w:rPr>
            </w:pPr>
            <w:r w:rsidRPr="003346BA">
              <w:rPr>
                <w:sz w:val="18"/>
                <w:szCs w:val="18"/>
                <w:vertAlign w:val="superscript"/>
              </w:rPr>
              <w:t>2.9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p>
        </w:tc>
        <w:tc>
          <w:tcPr>
            <w:tcW w:w="1467" w:type="dxa"/>
            <w:tcBorders>
              <w:top w:val="nil"/>
              <w:left w:val="nil"/>
              <w:bottom w:val="single" w:sz="4" w:space="0" w:color="auto"/>
              <w:right w:val="nil"/>
            </w:tcBorders>
            <w:shd w:val="clear" w:color="auto" w:fill="auto"/>
            <w:hideMark/>
          </w:tcPr>
          <w:p w:rsidR="00B9079B" w:rsidRPr="003346BA" w:rsidRDefault="00B9079B" w:rsidP="00B9079B">
            <w:pPr>
              <w:jc w:val="center"/>
              <w:rPr>
                <w:sz w:val="18"/>
                <w:szCs w:val="18"/>
                <w:vertAlign w:val="superscript"/>
              </w:rPr>
            </w:pPr>
            <w:r w:rsidRPr="003346BA">
              <w:rPr>
                <w:sz w:val="18"/>
                <w:szCs w:val="18"/>
                <w:vertAlign w:val="superscript"/>
              </w:rPr>
              <w:t>Отдел по вопросам молодёжи, спорта, НКО, культуры и туризма администрации МО «Ленский муниципальный район»</w:t>
            </w:r>
            <w:r w:rsidRPr="003346BA">
              <w:rPr>
                <w:sz w:val="18"/>
                <w:szCs w:val="18"/>
                <w:vertAlign w:val="superscript"/>
              </w:rPr>
              <w:br/>
              <w:t>МБУК «ЛМПБ»</w:t>
            </w:r>
          </w:p>
        </w:tc>
        <w:tc>
          <w:tcPr>
            <w:tcW w:w="891" w:type="dxa"/>
            <w:tcBorders>
              <w:top w:val="nil"/>
              <w:left w:val="single" w:sz="4" w:space="0" w:color="auto"/>
              <w:bottom w:val="single" w:sz="4" w:space="0" w:color="auto"/>
              <w:right w:val="nil"/>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904" w:type="dxa"/>
            <w:tcBorders>
              <w:top w:val="nil"/>
              <w:left w:val="single" w:sz="4" w:space="0" w:color="auto"/>
              <w:bottom w:val="single" w:sz="4" w:space="0" w:color="auto"/>
              <w:right w:val="single" w:sz="4" w:space="0" w:color="auto"/>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711" w:type="dxa"/>
            <w:tcBorders>
              <w:top w:val="nil"/>
              <w:left w:val="nil"/>
              <w:bottom w:val="single" w:sz="4" w:space="0" w:color="auto"/>
              <w:right w:val="nil"/>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1077" w:type="dxa"/>
            <w:tcBorders>
              <w:top w:val="nil"/>
              <w:left w:val="single" w:sz="4" w:space="0" w:color="auto"/>
              <w:bottom w:val="single" w:sz="4" w:space="0" w:color="auto"/>
              <w:right w:val="single" w:sz="4" w:space="0" w:color="auto"/>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613" w:type="dxa"/>
            <w:tcBorders>
              <w:top w:val="nil"/>
              <w:left w:val="nil"/>
              <w:bottom w:val="single" w:sz="4" w:space="0" w:color="auto"/>
              <w:right w:val="nil"/>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605" w:type="dxa"/>
            <w:tcBorders>
              <w:top w:val="nil"/>
              <w:left w:val="single" w:sz="4" w:space="0" w:color="auto"/>
              <w:bottom w:val="single" w:sz="4" w:space="0" w:color="auto"/>
              <w:right w:val="nil"/>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801" w:type="dxa"/>
            <w:tcBorders>
              <w:top w:val="nil"/>
              <w:left w:val="single" w:sz="4" w:space="0" w:color="auto"/>
              <w:bottom w:val="single" w:sz="4" w:space="0" w:color="auto"/>
              <w:right w:val="nil"/>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801" w:type="dxa"/>
            <w:tcBorders>
              <w:top w:val="nil"/>
              <w:left w:val="single" w:sz="4" w:space="0" w:color="auto"/>
              <w:bottom w:val="single" w:sz="4" w:space="0" w:color="auto"/>
              <w:right w:val="nil"/>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801" w:type="dxa"/>
            <w:tcBorders>
              <w:top w:val="nil"/>
              <w:left w:val="single" w:sz="4" w:space="0" w:color="auto"/>
              <w:bottom w:val="single" w:sz="4" w:space="0" w:color="auto"/>
              <w:right w:val="single" w:sz="4" w:space="0" w:color="auto"/>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B9079B" w:rsidRPr="003346BA" w:rsidRDefault="00B9079B" w:rsidP="00B9079B">
            <w:pPr>
              <w:jc w:val="center"/>
              <w:rPr>
                <w:sz w:val="18"/>
                <w:szCs w:val="18"/>
                <w:vertAlign w:val="superscript"/>
              </w:rPr>
            </w:pPr>
            <w:r w:rsidRPr="003346BA">
              <w:rPr>
                <w:sz w:val="18"/>
                <w:szCs w:val="18"/>
                <w:vertAlign w:val="superscript"/>
              </w:rPr>
              <w:t>Участвовали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r w:rsidR="00E12742" w:rsidRPr="003346BA">
              <w:rPr>
                <w:sz w:val="18"/>
                <w:szCs w:val="18"/>
                <w:vertAlign w:val="superscript"/>
              </w:rPr>
              <w:t xml:space="preserve"> </w:t>
            </w:r>
            <w:r w:rsidRPr="003346BA">
              <w:rPr>
                <w:sz w:val="18"/>
                <w:szCs w:val="18"/>
                <w:vertAlign w:val="superscript"/>
              </w:rPr>
              <w:t>Конкурсный отбор не прошли</w:t>
            </w:r>
            <w:proofErr w:type="gramStart"/>
            <w:r w:rsidRPr="003346BA">
              <w:rPr>
                <w:sz w:val="18"/>
                <w:szCs w:val="18"/>
                <w:vertAlign w:val="superscript"/>
              </w:rPr>
              <w:t xml:space="preserve"> .</w:t>
            </w:r>
            <w:proofErr w:type="gramEnd"/>
          </w:p>
        </w:tc>
      </w:tr>
      <w:tr w:rsidR="00B9079B" w:rsidRPr="003346BA" w:rsidTr="00106C13">
        <w:trPr>
          <w:gridAfter w:val="1"/>
          <w:wAfter w:w="711" w:type="dxa"/>
          <w:trHeight w:val="2460"/>
        </w:trPr>
        <w:tc>
          <w:tcPr>
            <w:tcW w:w="2129" w:type="dxa"/>
            <w:tcBorders>
              <w:top w:val="nil"/>
              <w:left w:val="single" w:sz="4" w:space="0" w:color="auto"/>
              <w:bottom w:val="single" w:sz="4" w:space="0" w:color="auto"/>
              <w:right w:val="single" w:sz="4" w:space="0" w:color="auto"/>
            </w:tcBorders>
            <w:shd w:val="clear" w:color="auto" w:fill="auto"/>
            <w:hideMark/>
          </w:tcPr>
          <w:p w:rsidR="00B9079B" w:rsidRPr="003346BA" w:rsidRDefault="00B9079B" w:rsidP="00B9079B">
            <w:pPr>
              <w:jc w:val="center"/>
              <w:rPr>
                <w:sz w:val="18"/>
                <w:szCs w:val="18"/>
                <w:vertAlign w:val="superscript"/>
              </w:rPr>
            </w:pPr>
            <w:r w:rsidRPr="003346BA">
              <w:rPr>
                <w:sz w:val="18"/>
                <w:szCs w:val="18"/>
                <w:vertAlign w:val="superscript"/>
              </w:rPr>
              <w:lastRenderedPageBreak/>
              <w:t>3.1Ретро-конверсия карточного каталога.</w:t>
            </w:r>
          </w:p>
        </w:tc>
        <w:tc>
          <w:tcPr>
            <w:tcW w:w="1467" w:type="dxa"/>
            <w:tcBorders>
              <w:top w:val="nil"/>
              <w:left w:val="nil"/>
              <w:bottom w:val="single" w:sz="4" w:space="0" w:color="auto"/>
              <w:right w:val="nil"/>
            </w:tcBorders>
            <w:shd w:val="clear" w:color="auto" w:fill="auto"/>
            <w:hideMark/>
          </w:tcPr>
          <w:p w:rsidR="00B9079B" w:rsidRPr="003346BA" w:rsidRDefault="00B9079B" w:rsidP="00B9079B">
            <w:pPr>
              <w:jc w:val="center"/>
              <w:rPr>
                <w:sz w:val="18"/>
                <w:szCs w:val="18"/>
                <w:vertAlign w:val="superscript"/>
              </w:rPr>
            </w:pPr>
            <w:r w:rsidRPr="003346BA">
              <w:rPr>
                <w:sz w:val="18"/>
                <w:szCs w:val="18"/>
                <w:vertAlign w:val="superscript"/>
              </w:rPr>
              <w:t xml:space="preserve">Отдел по вопросам молодежи, спорта, НКО, культуры и туризма, </w:t>
            </w:r>
            <w:r w:rsidRPr="003346BA">
              <w:rPr>
                <w:sz w:val="18"/>
                <w:szCs w:val="18"/>
                <w:vertAlign w:val="superscript"/>
              </w:rPr>
              <w:br/>
              <w:t>администрации МО «Ленский муниципальный район»</w:t>
            </w:r>
            <w:r w:rsidRPr="003346BA">
              <w:rPr>
                <w:sz w:val="18"/>
                <w:szCs w:val="18"/>
                <w:vertAlign w:val="superscript"/>
              </w:rPr>
              <w:br/>
              <w:t>МБУК «ЛМПБ»</w:t>
            </w:r>
          </w:p>
        </w:tc>
        <w:tc>
          <w:tcPr>
            <w:tcW w:w="891" w:type="dxa"/>
            <w:tcBorders>
              <w:top w:val="nil"/>
              <w:left w:val="single" w:sz="4" w:space="0" w:color="auto"/>
              <w:bottom w:val="single" w:sz="4" w:space="0" w:color="auto"/>
              <w:right w:val="single" w:sz="4" w:space="0" w:color="auto"/>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1077" w:type="dxa"/>
            <w:tcBorders>
              <w:top w:val="nil"/>
              <w:left w:val="nil"/>
              <w:bottom w:val="single" w:sz="4" w:space="0" w:color="auto"/>
              <w:right w:val="nil"/>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1077" w:type="dxa"/>
            <w:tcBorders>
              <w:top w:val="nil"/>
              <w:left w:val="single" w:sz="4" w:space="0" w:color="auto"/>
              <w:bottom w:val="single" w:sz="4" w:space="0" w:color="auto"/>
              <w:right w:val="single" w:sz="4" w:space="0" w:color="auto"/>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605" w:type="dxa"/>
            <w:tcBorders>
              <w:top w:val="nil"/>
              <w:left w:val="nil"/>
              <w:bottom w:val="single" w:sz="4" w:space="0" w:color="auto"/>
              <w:right w:val="nil"/>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801" w:type="dxa"/>
            <w:tcBorders>
              <w:top w:val="nil"/>
              <w:left w:val="single" w:sz="4" w:space="0" w:color="auto"/>
              <w:bottom w:val="single" w:sz="4" w:space="0" w:color="auto"/>
              <w:right w:val="single" w:sz="4" w:space="0" w:color="auto"/>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801" w:type="dxa"/>
            <w:tcBorders>
              <w:top w:val="nil"/>
              <w:left w:val="nil"/>
              <w:bottom w:val="single" w:sz="4" w:space="0" w:color="auto"/>
              <w:right w:val="nil"/>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801" w:type="dxa"/>
            <w:tcBorders>
              <w:top w:val="nil"/>
              <w:left w:val="single" w:sz="4" w:space="0" w:color="auto"/>
              <w:bottom w:val="single" w:sz="4" w:space="0" w:color="auto"/>
              <w:right w:val="nil"/>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711" w:type="dxa"/>
            <w:tcBorders>
              <w:top w:val="nil"/>
              <w:left w:val="single" w:sz="4" w:space="0" w:color="auto"/>
              <w:bottom w:val="single" w:sz="4" w:space="0" w:color="auto"/>
              <w:right w:val="nil"/>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2353" w:type="dxa"/>
            <w:tcBorders>
              <w:top w:val="nil"/>
              <w:left w:val="single" w:sz="4" w:space="0" w:color="auto"/>
              <w:bottom w:val="single" w:sz="4" w:space="0" w:color="auto"/>
              <w:right w:val="single" w:sz="4" w:space="0" w:color="auto"/>
            </w:tcBorders>
            <w:shd w:val="clear" w:color="auto" w:fill="auto"/>
            <w:hideMark/>
          </w:tcPr>
          <w:p w:rsidR="00B9079B" w:rsidRPr="003346BA" w:rsidRDefault="00B9079B" w:rsidP="00B9079B">
            <w:pPr>
              <w:jc w:val="center"/>
              <w:rPr>
                <w:sz w:val="18"/>
                <w:szCs w:val="18"/>
                <w:vertAlign w:val="superscript"/>
              </w:rPr>
            </w:pPr>
            <w:r w:rsidRPr="003346BA">
              <w:rPr>
                <w:sz w:val="18"/>
                <w:szCs w:val="18"/>
                <w:vertAlign w:val="superscript"/>
              </w:rPr>
              <w:t>Мероприятие выполняется, карточки читателей заносятся  в программу «Ирбис»</w:t>
            </w:r>
          </w:p>
        </w:tc>
      </w:tr>
      <w:tr w:rsidR="00B9079B" w:rsidRPr="003346BA" w:rsidTr="00106C13">
        <w:trPr>
          <w:gridAfter w:val="1"/>
          <w:wAfter w:w="711" w:type="dxa"/>
          <w:trHeight w:val="2070"/>
        </w:trPr>
        <w:tc>
          <w:tcPr>
            <w:tcW w:w="2129" w:type="dxa"/>
            <w:tcBorders>
              <w:top w:val="nil"/>
              <w:left w:val="single" w:sz="4" w:space="0" w:color="auto"/>
              <w:bottom w:val="single" w:sz="4" w:space="0" w:color="auto"/>
              <w:right w:val="single" w:sz="4" w:space="0" w:color="auto"/>
            </w:tcBorders>
            <w:shd w:val="clear" w:color="auto" w:fill="auto"/>
            <w:hideMark/>
          </w:tcPr>
          <w:p w:rsidR="00B9079B" w:rsidRPr="003346BA" w:rsidRDefault="00B9079B" w:rsidP="00B9079B">
            <w:pPr>
              <w:jc w:val="center"/>
              <w:rPr>
                <w:sz w:val="18"/>
                <w:szCs w:val="18"/>
                <w:vertAlign w:val="superscript"/>
              </w:rPr>
            </w:pPr>
            <w:r w:rsidRPr="003346BA">
              <w:rPr>
                <w:sz w:val="18"/>
                <w:szCs w:val="18"/>
                <w:vertAlign w:val="superscript"/>
              </w:rPr>
              <w:t xml:space="preserve">3.2 Приобретение МФУ А3 для </w:t>
            </w:r>
            <w:proofErr w:type="spellStart"/>
            <w:r w:rsidRPr="003346BA">
              <w:rPr>
                <w:sz w:val="18"/>
                <w:szCs w:val="18"/>
                <w:vertAlign w:val="superscript"/>
              </w:rPr>
              <w:t>Яренской</w:t>
            </w:r>
            <w:proofErr w:type="spellEnd"/>
            <w:r w:rsidRPr="003346BA">
              <w:rPr>
                <w:sz w:val="18"/>
                <w:szCs w:val="18"/>
                <w:vertAlign w:val="superscript"/>
              </w:rPr>
              <w:t xml:space="preserve"> библиотеки</w:t>
            </w:r>
          </w:p>
        </w:tc>
        <w:tc>
          <w:tcPr>
            <w:tcW w:w="1467" w:type="dxa"/>
            <w:tcBorders>
              <w:top w:val="nil"/>
              <w:left w:val="nil"/>
              <w:bottom w:val="single" w:sz="4" w:space="0" w:color="auto"/>
              <w:right w:val="single" w:sz="4" w:space="0" w:color="auto"/>
            </w:tcBorders>
            <w:shd w:val="clear" w:color="auto" w:fill="auto"/>
            <w:hideMark/>
          </w:tcPr>
          <w:p w:rsidR="00B9079B" w:rsidRPr="003346BA" w:rsidRDefault="00B9079B" w:rsidP="00B9079B">
            <w:pPr>
              <w:jc w:val="center"/>
              <w:rPr>
                <w:sz w:val="18"/>
                <w:szCs w:val="18"/>
                <w:vertAlign w:val="superscript"/>
              </w:rPr>
            </w:pPr>
            <w:r w:rsidRPr="003346BA">
              <w:rPr>
                <w:sz w:val="18"/>
                <w:szCs w:val="18"/>
                <w:vertAlign w:val="superscript"/>
              </w:rPr>
              <w:t xml:space="preserve">Отдел по вопросам молодежи, спорта, НКО, культуры и туризма, </w:t>
            </w:r>
            <w:r w:rsidRPr="003346BA">
              <w:rPr>
                <w:sz w:val="18"/>
                <w:szCs w:val="18"/>
                <w:vertAlign w:val="superscript"/>
              </w:rPr>
              <w:br/>
              <w:t>администрации МО «Ленский муниципальный район»</w:t>
            </w:r>
            <w:r w:rsidRPr="003346BA">
              <w:rPr>
                <w:sz w:val="18"/>
                <w:szCs w:val="18"/>
                <w:vertAlign w:val="superscript"/>
              </w:rPr>
              <w:br/>
              <w:t>МБУК «ЛМПБ»</w:t>
            </w:r>
          </w:p>
        </w:tc>
        <w:tc>
          <w:tcPr>
            <w:tcW w:w="891" w:type="dxa"/>
            <w:tcBorders>
              <w:top w:val="nil"/>
              <w:left w:val="nil"/>
              <w:bottom w:val="single" w:sz="4" w:space="0" w:color="auto"/>
              <w:right w:val="single" w:sz="4" w:space="0" w:color="auto"/>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1077" w:type="dxa"/>
            <w:tcBorders>
              <w:top w:val="nil"/>
              <w:left w:val="nil"/>
              <w:bottom w:val="single" w:sz="4" w:space="0" w:color="auto"/>
              <w:right w:val="nil"/>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1077" w:type="dxa"/>
            <w:tcBorders>
              <w:top w:val="nil"/>
              <w:left w:val="single" w:sz="4" w:space="0" w:color="auto"/>
              <w:bottom w:val="single" w:sz="4" w:space="0" w:color="auto"/>
              <w:right w:val="single" w:sz="4" w:space="0" w:color="auto"/>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605" w:type="dxa"/>
            <w:tcBorders>
              <w:top w:val="nil"/>
              <w:left w:val="nil"/>
              <w:bottom w:val="single" w:sz="4" w:space="0" w:color="auto"/>
              <w:right w:val="nil"/>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801" w:type="dxa"/>
            <w:tcBorders>
              <w:top w:val="nil"/>
              <w:left w:val="single" w:sz="4" w:space="0" w:color="auto"/>
              <w:bottom w:val="single" w:sz="4" w:space="0" w:color="auto"/>
              <w:right w:val="single" w:sz="4" w:space="0" w:color="auto"/>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801" w:type="dxa"/>
            <w:tcBorders>
              <w:top w:val="nil"/>
              <w:left w:val="nil"/>
              <w:bottom w:val="single" w:sz="4" w:space="0" w:color="auto"/>
              <w:right w:val="nil"/>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801" w:type="dxa"/>
            <w:tcBorders>
              <w:top w:val="nil"/>
              <w:left w:val="single" w:sz="4" w:space="0" w:color="auto"/>
              <w:bottom w:val="single" w:sz="4" w:space="0" w:color="auto"/>
              <w:right w:val="single" w:sz="4" w:space="0" w:color="auto"/>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B9079B" w:rsidRPr="003346BA" w:rsidRDefault="00B9079B" w:rsidP="00B9079B">
            <w:pPr>
              <w:jc w:val="center"/>
              <w:rPr>
                <w:sz w:val="18"/>
                <w:szCs w:val="18"/>
                <w:vertAlign w:val="superscript"/>
              </w:rPr>
            </w:pPr>
            <w:r w:rsidRPr="003346BA">
              <w:rPr>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B9079B" w:rsidRPr="003346BA" w:rsidRDefault="00B9079B" w:rsidP="00B9079B">
            <w:pPr>
              <w:jc w:val="center"/>
              <w:rPr>
                <w:sz w:val="18"/>
                <w:szCs w:val="18"/>
                <w:vertAlign w:val="superscript"/>
              </w:rPr>
            </w:pPr>
            <w:r w:rsidRPr="003346BA">
              <w:rPr>
                <w:sz w:val="18"/>
                <w:szCs w:val="18"/>
                <w:vertAlign w:val="superscript"/>
              </w:rPr>
              <w:t xml:space="preserve">В мае 2016 года,  приобретён сканер А-3 для </w:t>
            </w:r>
            <w:proofErr w:type="spellStart"/>
            <w:r w:rsidRPr="003346BA">
              <w:rPr>
                <w:sz w:val="18"/>
                <w:szCs w:val="18"/>
                <w:vertAlign w:val="superscript"/>
              </w:rPr>
              <w:t>Яренской</w:t>
            </w:r>
            <w:proofErr w:type="spellEnd"/>
            <w:r w:rsidRPr="003346BA">
              <w:rPr>
                <w:sz w:val="18"/>
                <w:szCs w:val="18"/>
                <w:vertAlign w:val="superscript"/>
              </w:rPr>
              <w:t xml:space="preserve"> библиотеки.</w:t>
            </w:r>
          </w:p>
        </w:tc>
      </w:tr>
      <w:tr w:rsidR="00732284" w:rsidRPr="003346BA" w:rsidTr="00611336">
        <w:trPr>
          <w:gridAfter w:val="1"/>
          <w:wAfter w:w="711" w:type="dxa"/>
          <w:trHeight w:val="2110"/>
        </w:trPr>
        <w:tc>
          <w:tcPr>
            <w:tcW w:w="2129" w:type="dxa"/>
            <w:tcBorders>
              <w:top w:val="nil"/>
              <w:left w:val="single" w:sz="4" w:space="0" w:color="auto"/>
              <w:bottom w:val="single" w:sz="4" w:space="0" w:color="auto"/>
              <w:right w:val="single" w:sz="4" w:space="0" w:color="auto"/>
            </w:tcBorders>
            <w:shd w:val="clear" w:color="auto" w:fill="auto"/>
            <w:hideMark/>
          </w:tcPr>
          <w:p w:rsidR="00732284" w:rsidRPr="003346BA" w:rsidRDefault="00732284">
            <w:pPr>
              <w:rPr>
                <w:color w:val="000000"/>
                <w:sz w:val="18"/>
                <w:szCs w:val="18"/>
                <w:vertAlign w:val="superscript"/>
              </w:rPr>
            </w:pPr>
            <w:r w:rsidRPr="003346BA">
              <w:rPr>
                <w:color w:val="000000"/>
                <w:sz w:val="18"/>
                <w:szCs w:val="18"/>
                <w:vertAlign w:val="superscript"/>
              </w:rPr>
              <w:t>3.3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467" w:type="dxa"/>
            <w:tcBorders>
              <w:top w:val="nil"/>
              <w:left w:val="nil"/>
              <w:bottom w:val="single" w:sz="4" w:space="0" w:color="auto"/>
              <w:right w:val="nil"/>
            </w:tcBorders>
            <w:shd w:val="clear" w:color="auto" w:fill="auto"/>
            <w:hideMark/>
          </w:tcPr>
          <w:p w:rsidR="00732284" w:rsidRPr="003346BA" w:rsidRDefault="00732284">
            <w:pPr>
              <w:rPr>
                <w:color w:val="000000"/>
                <w:sz w:val="18"/>
                <w:szCs w:val="18"/>
                <w:vertAlign w:val="superscript"/>
              </w:rPr>
            </w:pPr>
            <w:r w:rsidRPr="003346BA">
              <w:rPr>
                <w:color w:val="000000"/>
                <w:sz w:val="18"/>
                <w:szCs w:val="18"/>
                <w:vertAlign w:val="superscript"/>
              </w:rPr>
              <w:t>Отдел по вопросам  молодёжи, спорта, НКО, культуры и туризма  администрации МО «Ленский муниципальный район»</w:t>
            </w:r>
            <w:r w:rsidRPr="003346BA">
              <w:rPr>
                <w:color w:val="000000"/>
                <w:sz w:val="18"/>
                <w:szCs w:val="18"/>
                <w:vertAlign w:val="superscript"/>
              </w:rPr>
              <w:br/>
              <w:t>МБУК « ЛМПБ»</w:t>
            </w:r>
          </w:p>
        </w:tc>
        <w:tc>
          <w:tcPr>
            <w:tcW w:w="891" w:type="dxa"/>
            <w:tcBorders>
              <w:top w:val="nil"/>
              <w:left w:val="single" w:sz="4" w:space="0" w:color="auto"/>
              <w:bottom w:val="single" w:sz="4" w:space="0" w:color="auto"/>
              <w:right w:val="nil"/>
            </w:tcBorders>
            <w:shd w:val="clear" w:color="auto" w:fill="auto"/>
            <w:noWrap/>
            <w:hideMark/>
          </w:tcPr>
          <w:p w:rsidR="00732284" w:rsidRPr="003346BA" w:rsidRDefault="00732284">
            <w:pPr>
              <w:rPr>
                <w:color w:val="000000"/>
                <w:sz w:val="18"/>
                <w:szCs w:val="18"/>
                <w:vertAlign w:val="superscript"/>
              </w:rPr>
            </w:pPr>
            <w:r w:rsidRPr="003346BA">
              <w:rPr>
                <w:color w:val="000000"/>
                <w:sz w:val="18"/>
                <w:szCs w:val="18"/>
                <w:vertAlign w:val="superscript"/>
              </w:rPr>
              <w:t>0,00</w:t>
            </w:r>
          </w:p>
        </w:tc>
        <w:tc>
          <w:tcPr>
            <w:tcW w:w="904" w:type="dxa"/>
            <w:tcBorders>
              <w:top w:val="nil"/>
              <w:left w:val="single" w:sz="4" w:space="0" w:color="auto"/>
              <w:bottom w:val="single" w:sz="4" w:space="0" w:color="auto"/>
              <w:right w:val="nil"/>
            </w:tcBorders>
            <w:shd w:val="clear" w:color="auto" w:fill="auto"/>
            <w:noWrap/>
            <w:hideMark/>
          </w:tcPr>
          <w:p w:rsidR="00732284" w:rsidRPr="003346BA" w:rsidRDefault="00732284">
            <w:pPr>
              <w:rPr>
                <w:color w:val="000000"/>
                <w:sz w:val="18"/>
                <w:szCs w:val="18"/>
                <w:vertAlign w:val="superscript"/>
              </w:rPr>
            </w:pPr>
            <w:r w:rsidRPr="003346BA">
              <w:rPr>
                <w:color w:val="000000"/>
                <w:sz w:val="18"/>
                <w:szCs w:val="18"/>
                <w:vertAlign w:val="superscript"/>
              </w:rPr>
              <w:t>0,00</w:t>
            </w:r>
          </w:p>
        </w:tc>
        <w:tc>
          <w:tcPr>
            <w:tcW w:w="711" w:type="dxa"/>
            <w:tcBorders>
              <w:top w:val="nil"/>
              <w:left w:val="single" w:sz="4" w:space="0" w:color="auto"/>
              <w:bottom w:val="single" w:sz="4" w:space="0" w:color="auto"/>
              <w:right w:val="nil"/>
            </w:tcBorders>
            <w:shd w:val="clear" w:color="auto" w:fill="auto"/>
            <w:noWrap/>
            <w:hideMark/>
          </w:tcPr>
          <w:p w:rsidR="00732284" w:rsidRPr="003346BA" w:rsidRDefault="00732284">
            <w:pPr>
              <w:rPr>
                <w:color w:val="000000"/>
                <w:sz w:val="18"/>
                <w:szCs w:val="18"/>
                <w:vertAlign w:val="superscript"/>
              </w:rPr>
            </w:pPr>
            <w:r w:rsidRPr="003346BA">
              <w:rPr>
                <w:color w:val="000000"/>
                <w:sz w:val="18"/>
                <w:szCs w:val="18"/>
                <w:vertAlign w:val="superscript"/>
              </w:rPr>
              <w:t>0,00</w:t>
            </w:r>
          </w:p>
        </w:tc>
        <w:tc>
          <w:tcPr>
            <w:tcW w:w="711" w:type="dxa"/>
            <w:tcBorders>
              <w:top w:val="nil"/>
              <w:left w:val="single" w:sz="4" w:space="0" w:color="auto"/>
              <w:bottom w:val="single" w:sz="4" w:space="0" w:color="auto"/>
              <w:right w:val="nil"/>
            </w:tcBorders>
            <w:shd w:val="clear" w:color="auto" w:fill="auto"/>
            <w:noWrap/>
            <w:hideMark/>
          </w:tcPr>
          <w:p w:rsidR="00732284" w:rsidRPr="003346BA" w:rsidRDefault="00732284">
            <w:pPr>
              <w:rPr>
                <w:color w:val="000000"/>
                <w:sz w:val="18"/>
                <w:szCs w:val="18"/>
                <w:vertAlign w:val="superscript"/>
              </w:rPr>
            </w:pPr>
            <w:r w:rsidRPr="003346BA">
              <w:rPr>
                <w:color w:val="000000"/>
                <w:sz w:val="18"/>
                <w:szCs w:val="18"/>
                <w:vertAlign w:val="superscript"/>
              </w:rPr>
              <w:t>0,00</w:t>
            </w:r>
          </w:p>
        </w:tc>
        <w:tc>
          <w:tcPr>
            <w:tcW w:w="1077" w:type="dxa"/>
            <w:tcBorders>
              <w:top w:val="nil"/>
              <w:left w:val="single" w:sz="4" w:space="0" w:color="auto"/>
              <w:bottom w:val="single" w:sz="4" w:space="0" w:color="auto"/>
              <w:right w:val="single" w:sz="4" w:space="0" w:color="auto"/>
            </w:tcBorders>
            <w:shd w:val="clear" w:color="auto" w:fill="auto"/>
            <w:noWrap/>
            <w:hideMark/>
          </w:tcPr>
          <w:p w:rsidR="00732284" w:rsidRPr="003346BA" w:rsidRDefault="00732284">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nil"/>
            </w:tcBorders>
            <w:shd w:val="clear" w:color="auto" w:fill="auto"/>
            <w:noWrap/>
            <w:hideMark/>
          </w:tcPr>
          <w:p w:rsidR="00732284" w:rsidRPr="003346BA" w:rsidRDefault="00732284">
            <w:pPr>
              <w:rPr>
                <w:color w:val="000000"/>
                <w:sz w:val="18"/>
                <w:szCs w:val="18"/>
                <w:vertAlign w:val="superscript"/>
              </w:rPr>
            </w:pPr>
            <w:r w:rsidRPr="003346BA">
              <w:rPr>
                <w:color w:val="000000"/>
                <w:sz w:val="18"/>
                <w:szCs w:val="18"/>
                <w:vertAlign w:val="superscript"/>
              </w:rPr>
              <w:t>0,00</w:t>
            </w:r>
          </w:p>
        </w:tc>
        <w:tc>
          <w:tcPr>
            <w:tcW w:w="613" w:type="dxa"/>
            <w:tcBorders>
              <w:top w:val="nil"/>
              <w:left w:val="single" w:sz="4" w:space="0" w:color="auto"/>
              <w:bottom w:val="single" w:sz="4" w:space="0" w:color="auto"/>
              <w:right w:val="single" w:sz="4" w:space="0" w:color="auto"/>
            </w:tcBorders>
            <w:shd w:val="clear" w:color="auto" w:fill="auto"/>
            <w:noWrap/>
            <w:hideMark/>
          </w:tcPr>
          <w:p w:rsidR="00732284" w:rsidRPr="003346BA" w:rsidRDefault="00732284">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nil"/>
            </w:tcBorders>
            <w:shd w:val="clear" w:color="auto" w:fill="auto"/>
            <w:noWrap/>
            <w:hideMark/>
          </w:tcPr>
          <w:p w:rsidR="00732284" w:rsidRPr="003346BA" w:rsidRDefault="00732284">
            <w:pPr>
              <w:rPr>
                <w:color w:val="000000"/>
                <w:sz w:val="18"/>
                <w:szCs w:val="18"/>
                <w:vertAlign w:val="superscript"/>
              </w:rPr>
            </w:pPr>
            <w:r w:rsidRPr="003346BA">
              <w:rPr>
                <w:color w:val="000000"/>
                <w:sz w:val="18"/>
                <w:szCs w:val="18"/>
                <w:vertAlign w:val="superscript"/>
              </w:rPr>
              <w:t>0,00</w:t>
            </w:r>
          </w:p>
        </w:tc>
        <w:tc>
          <w:tcPr>
            <w:tcW w:w="801" w:type="dxa"/>
            <w:tcBorders>
              <w:top w:val="nil"/>
              <w:left w:val="single" w:sz="4" w:space="0" w:color="auto"/>
              <w:bottom w:val="single" w:sz="4" w:space="0" w:color="auto"/>
              <w:right w:val="single" w:sz="4" w:space="0" w:color="auto"/>
            </w:tcBorders>
            <w:shd w:val="clear" w:color="auto" w:fill="auto"/>
            <w:noWrap/>
            <w:hideMark/>
          </w:tcPr>
          <w:p w:rsidR="00732284" w:rsidRPr="003346BA" w:rsidRDefault="00732284">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32284" w:rsidRPr="003346BA" w:rsidRDefault="00732284">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32284" w:rsidRPr="003346BA" w:rsidRDefault="00732284">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32284" w:rsidRPr="003346BA" w:rsidRDefault="00732284">
            <w:pPr>
              <w:rPr>
                <w:color w:val="000000"/>
                <w:sz w:val="18"/>
                <w:szCs w:val="18"/>
                <w:vertAlign w:val="superscript"/>
              </w:rPr>
            </w:pPr>
            <w:r w:rsidRPr="003346BA">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732284" w:rsidRPr="003346BA" w:rsidRDefault="00732284">
            <w:pPr>
              <w:rPr>
                <w:color w:val="000000"/>
                <w:sz w:val="18"/>
                <w:szCs w:val="18"/>
                <w:vertAlign w:val="superscript"/>
              </w:rPr>
            </w:pPr>
            <w:r w:rsidRPr="003346BA">
              <w:rPr>
                <w:color w:val="000000"/>
                <w:sz w:val="18"/>
                <w:szCs w:val="18"/>
                <w:vertAlign w:val="superscript"/>
              </w:rPr>
              <w:t>В 2022 г участие в конкурсе на подключение общедоступных библиотек Российской Федерации к сети «Интернет» не принимали</w:t>
            </w:r>
            <w:proofErr w:type="gramStart"/>
            <w:r w:rsidRPr="003346BA">
              <w:rPr>
                <w:color w:val="000000"/>
                <w:sz w:val="18"/>
                <w:szCs w:val="18"/>
                <w:vertAlign w:val="superscript"/>
              </w:rPr>
              <w:t xml:space="preserve"> ,</w:t>
            </w:r>
            <w:proofErr w:type="gramEnd"/>
            <w:r w:rsidRPr="003346BA">
              <w:rPr>
                <w:color w:val="000000"/>
                <w:sz w:val="18"/>
                <w:szCs w:val="18"/>
                <w:vertAlign w:val="superscript"/>
              </w:rPr>
              <w:t>т.к.  «Ленская МБ» 100 % подключена  к сети «Интернет».</w:t>
            </w:r>
          </w:p>
        </w:tc>
      </w:tr>
      <w:tr w:rsidR="009143A1" w:rsidRPr="003346BA" w:rsidTr="00611336">
        <w:trPr>
          <w:gridAfter w:val="1"/>
          <w:wAfter w:w="711" w:type="dxa"/>
          <w:trHeight w:val="2139"/>
        </w:trPr>
        <w:tc>
          <w:tcPr>
            <w:tcW w:w="2129" w:type="dxa"/>
            <w:tcBorders>
              <w:top w:val="nil"/>
              <w:left w:val="single" w:sz="4" w:space="0" w:color="auto"/>
              <w:bottom w:val="single" w:sz="4" w:space="0" w:color="auto"/>
              <w:right w:val="single" w:sz="4" w:space="0" w:color="auto"/>
            </w:tcBorders>
            <w:shd w:val="clear" w:color="auto" w:fill="auto"/>
            <w:hideMark/>
          </w:tcPr>
          <w:p w:rsidR="009143A1" w:rsidRPr="003346BA" w:rsidRDefault="009143A1">
            <w:pPr>
              <w:rPr>
                <w:color w:val="000000"/>
                <w:sz w:val="18"/>
                <w:szCs w:val="18"/>
                <w:vertAlign w:val="superscript"/>
              </w:rPr>
            </w:pPr>
            <w:r w:rsidRPr="003346BA">
              <w:rPr>
                <w:color w:val="000000"/>
                <w:sz w:val="18"/>
                <w:szCs w:val="18"/>
                <w:vertAlign w:val="superscript"/>
              </w:rPr>
              <w:t>4.1 Курсы повышения квалификации для работников библиотеки, подготовка по пожарной безопасности, проведение обучающих семинаров.</w:t>
            </w:r>
          </w:p>
        </w:tc>
        <w:tc>
          <w:tcPr>
            <w:tcW w:w="1467" w:type="dxa"/>
            <w:tcBorders>
              <w:top w:val="nil"/>
              <w:left w:val="nil"/>
              <w:bottom w:val="single" w:sz="4" w:space="0" w:color="auto"/>
              <w:right w:val="single" w:sz="4" w:space="0" w:color="auto"/>
            </w:tcBorders>
            <w:shd w:val="clear" w:color="auto" w:fill="auto"/>
            <w:hideMark/>
          </w:tcPr>
          <w:p w:rsidR="009143A1" w:rsidRPr="003346BA" w:rsidRDefault="009143A1">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«ЛМПБ»</w:t>
            </w:r>
          </w:p>
        </w:tc>
        <w:tc>
          <w:tcPr>
            <w:tcW w:w="891" w:type="dxa"/>
            <w:tcBorders>
              <w:top w:val="nil"/>
              <w:left w:val="nil"/>
              <w:bottom w:val="single" w:sz="4" w:space="0" w:color="auto"/>
              <w:right w:val="nil"/>
            </w:tcBorders>
            <w:shd w:val="clear" w:color="auto" w:fill="auto"/>
            <w:noWrap/>
            <w:hideMark/>
          </w:tcPr>
          <w:p w:rsidR="009143A1" w:rsidRPr="003346BA" w:rsidRDefault="009143A1">
            <w:pPr>
              <w:rPr>
                <w:color w:val="000000"/>
                <w:sz w:val="18"/>
                <w:szCs w:val="18"/>
                <w:vertAlign w:val="superscript"/>
              </w:rPr>
            </w:pPr>
            <w:r w:rsidRPr="003346BA">
              <w:rPr>
                <w:color w:val="000000"/>
                <w:sz w:val="18"/>
                <w:szCs w:val="18"/>
                <w:vertAlign w:val="superscript"/>
              </w:rPr>
              <w:t>0,00</w:t>
            </w:r>
          </w:p>
        </w:tc>
        <w:tc>
          <w:tcPr>
            <w:tcW w:w="904" w:type="dxa"/>
            <w:tcBorders>
              <w:top w:val="nil"/>
              <w:left w:val="single" w:sz="4" w:space="0" w:color="auto"/>
              <w:bottom w:val="single" w:sz="4" w:space="0" w:color="auto"/>
              <w:right w:val="single" w:sz="4" w:space="0" w:color="auto"/>
            </w:tcBorders>
            <w:shd w:val="clear" w:color="auto" w:fill="auto"/>
            <w:noWrap/>
            <w:hideMark/>
          </w:tcPr>
          <w:p w:rsidR="009143A1" w:rsidRPr="003346BA" w:rsidRDefault="009143A1">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9143A1" w:rsidRPr="003346BA" w:rsidRDefault="009143A1">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nil"/>
            </w:tcBorders>
            <w:shd w:val="clear" w:color="auto" w:fill="auto"/>
            <w:noWrap/>
            <w:hideMark/>
          </w:tcPr>
          <w:p w:rsidR="009143A1" w:rsidRPr="003346BA" w:rsidRDefault="009143A1">
            <w:pPr>
              <w:rPr>
                <w:color w:val="000000"/>
                <w:sz w:val="18"/>
                <w:szCs w:val="18"/>
                <w:vertAlign w:val="superscript"/>
              </w:rPr>
            </w:pPr>
            <w:r w:rsidRPr="003346BA">
              <w:rPr>
                <w:color w:val="000000"/>
                <w:sz w:val="18"/>
                <w:szCs w:val="18"/>
                <w:vertAlign w:val="superscript"/>
              </w:rPr>
              <w:t>0,00</w:t>
            </w:r>
          </w:p>
        </w:tc>
        <w:tc>
          <w:tcPr>
            <w:tcW w:w="1077" w:type="dxa"/>
            <w:tcBorders>
              <w:top w:val="nil"/>
              <w:left w:val="single" w:sz="4" w:space="0" w:color="auto"/>
              <w:bottom w:val="single" w:sz="4" w:space="0" w:color="auto"/>
              <w:right w:val="single" w:sz="4" w:space="0" w:color="auto"/>
            </w:tcBorders>
            <w:shd w:val="clear" w:color="auto" w:fill="auto"/>
            <w:noWrap/>
            <w:hideMark/>
          </w:tcPr>
          <w:p w:rsidR="009143A1" w:rsidRPr="003346BA" w:rsidRDefault="009143A1">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9143A1" w:rsidRPr="003346BA" w:rsidRDefault="009143A1">
            <w:pPr>
              <w:rPr>
                <w:color w:val="000000"/>
                <w:sz w:val="18"/>
                <w:szCs w:val="18"/>
                <w:vertAlign w:val="superscript"/>
              </w:rPr>
            </w:pPr>
            <w:r w:rsidRPr="003346BA">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9143A1" w:rsidRPr="003346BA" w:rsidRDefault="009143A1">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9143A1" w:rsidRPr="003346BA" w:rsidRDefault="009143A1">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9143A1" w:rsidRPr="003346BA" w:rsidRDefault="009143A1">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nil"/>
            </w:tcBorders>
            <w:shd w:val="clear" w:color="auto" w:fill="auto"/>
            <w:noWrap/>
            <w:hideMark/>
          </w:tcPr>
          <w:p w:rsidR="009143A1" w:rsidRPr="003346BA" w:rsidRDefault="009143A1">
            <w:pPr>
              <w:rPr>
                <w:color w:val="000000"/>
                <w:sz w:val="18"/>
                <w:szCs w:val="18"/>
                <w:vertAlign w:val="superscript"/>
              </w:rPr>
            </w:pPr>
            <w:r w:rsidRPr="003346BA">
              <w:rPr>
                <w:color w:val="000000"/>
                <w:sz w:val="18"/>
                <w:szCs w:val="18"/>
                <w:vertAlign w:val="superscript"/>
              </w:rPr>
              <w:t>0,00</w:t>
            </w:r>
          </w:p>
        </w:tc>
        <w:tc>
          <w:tcPr>
            <w:tcW w:w="801" w:type="dxa"/>
            <w:tcBorders>
              <w:top w:val="nil"/>
              <w:left w:val="single" w:sz="4" w:space="0" w:color="auto"/>
              <w:bottom w:val="single" w:sz="4" w:space="0" w:color="auto"/>
              <w:right w:val="single" w:sz="4" w:space="0" w:color="auto"/>
            </w:tcBorders>
            <w:shd w:val="clear" w:color="auto" w:fill="auto"/>
            <w:noWrap/>
            <w:hideMark/>
          </w:tcPr>
          <w:p w:rsidR="009143A1" w:rsidRPr="003346BA" w:rsidRDefault="009143A1">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9143A1" w:rsidRPr="003346BA" w:rsidRDefault="009143A1">
            <w:pPr>
              <w:rPr>
                <w:color w:val="000000"/>
                <w:sz w:val="18"/>
                <w:szCs w:val="18"/>
                <w:vertAlign w:val="superscript"/>
              </w:rPr>
            </w:pPr>
            <w:r w:rsidRPr="003346BA">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9143A1" w:rsidRPr="003346BA" w:rsidRDefault="009143A1">
            <w:pPr>
              <w:rPr>
                <w:color w:val="000000"/>
                <w:sz w:val="18"/>
                <w:szCs w:val="18"/>
                <w:vertAlign w:val="superscript"/>
              </w:rPr>
            </w:pPr>
            <w:r w:rsidRPr="003346BA">
              <w:rPr>
                <w:color w:val="000000"/>
                <w:sz w:val="18"/>
                <w:szCs w:val="18"/>
                <w:vertAlign w:val="superscript"/>
              </w:rPr>
              <w:t>Мероприятие запланировано на 2,3,4 квартал 2022 г.</w:t>
            </w:r>
          </w:p>
        </w:tc>
      </w:tr>
      <w:tr w:rsidR="00611336" w:rsidRPr="003346BA" w:rsidTr="00611336">
        <w:trPr>
          <w:gridAfter w:val="1"/>
          <w:wAfter w:w="711" w:type="dxa"/>
          <w:trHeight w:val="2099"/>
        </w:trPr>
        <w:tc>
          <w:tcPr>
            <w:tcW w:w="2129" w:type="dxa"/>
            <w:tcBorders>
              <w:top w:val="nil"/>
              <w:left w:val="single" w:sz="4" w:space="0" w:color="auto"/>
              <w:bottom w:val="single" w:sz="4" w:space="0" w:color="auto"/>
              <w:right w:val="single" w:sz="4" w:space="0" w:color="auto"/>
            </w:tcBorders>
            <w:shd w:val="clear" w:color="auto" w:fill="auto"/>
            <w:hideMark/>
          </w:tcPr>
          <w:p w:rsidR="00611336" w:rsidRPr="003346BA" w:rsidRDefault="00611336">
            <w:pPr>
              <w:rPr>
                <w:color w:val="000000"/>
                <w:sz w:val="18"/>
                <w:szCs w:val="18"/>
                <w:vertAlign w:val="superscript"/>
              </w:rPr>
            </w:pPr>
            <w:r w:rsidRPr="003346BA">
              <w:rPr>
                <w:color w:val="000000"/>
                <w:sz w:val="18"/>
                <w:szCs w:val="18"/>
                <w:vertAlign w:val="superscript"/>
              </w:rPr>
              <w:lastRenderedPageBreak/>
              <w:t>4.2 Ежегодный районный конкурс «Лучший работник культуры» (библиотеки)</w:t>
            </w:r>
          </w:p>
        </w:tc>
        <w:tc>
          <w:tcPr>
            <w:tcW w:w="1467" w:type="dxa"/>
            <w:tcBorders>
              <w:top w:val="nil"/>
              <w:left w:val="nil"/>
              <w:bottom w:val="single" w:sz="4" w:space="0" w:color="auto"/>
              <w:right w:val="nil"/>
            </w:tcBorders>
            <w:shd w:val="clear" w:color="auto" w:fill="auto"/>
            <w:hideMark/>
          </w:tcPr>
          <w:p w:rsidR="00611336" w:rsidRPr="003346BA" w:rsidRDefault="00611336">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«ЛМПБ»</w:t>
            </w:r>
          </w:p>
        </w:tc>
        <w:tc>
          <w:tcPr>
            <w:tcW w:w="891" w:type="dxa"/>
            <w:tcBorders>
              <w:top w:val="nil"/>
              <w:left w:val="single" w:sz="4" w:space="0" w:color="auto"/>
              <w:bottom w:val="single" w:sz="4" w:space="0" w:color="auto"/>
              <w:right w:val="nil"/>
            </w:tcBorders>
            <w:shd w:val="clear" w:color="auto" w:fill="auto"/>
            <w:noWrap/>
            <w:hideMark/>
          </w:tcPr>
          <w:p w:rsidR="00611336" w:rsidRPr="003346BA" w:rsidRDefault="00611336">
            <w:pPr>
              <w:rPr>
                <w:color w:val="000000"/>
                <w:sz w:val="18"/>
                <w:szCs w:val="18"/>
                <w:vertAlign w:val="superscript"/>
              </w:rPr>
            </w:pPr>
            <w:r w:rsidRPr="003346BA">
              <w:rPr>
                <w:color w:val="000000"/>
                <w:sz w:val="18"/>
                <w:szCs w:val="18"/>
                <w:vertAlign w:val="superscript"/>
              </w:rPr>
              <w:t>0,00</w:t>
            </w:r>
          </w:p>
        </w:tc>
        <w:tc>
          <w:tcPr>
            <w:tcW w:w="904" w:type="dxa"/>
            <w:tcBorders>
              <w:top w:val="nil"/>
              <w:left w:val="single" w:sz="4" w:space="0" w:color="auto"/>
              <w:bottom w:val="single" w:sz="4" w:space="0" w:color="auto"/>
              <w:right w:val="nil"/>
            </w:tcBorders>
            <w:shd w:val="clear" w:color="auto" w:fill="auto"/>
            <w:noWrap/>
            <w:hideMark/>
          </w:tcPr>
          <w:p w:rsidR="00611336" w:rsidRPr="003346BA" w:rsidRDefault="00611336">
            <w:pPr>
              <w:rPr>
                <w:color w:val="000000"/>
                <w:sz w:val="18"/>
                <w:szCs w:val="18"/>
                <w:vertAlign w:val="superscript"/>
              </w:rPr>
            </w:pPr>
            <w:r w:rsidRPr="003346BA">
              <w:rPr>
                <w:color w:val="000000"/>
                <w:sz w:val="18"/>
                <w:szCs w:val="18"/>
                <w:vertAlign w:val="superscript"/>
              </w:rPr>
              <w:t>0,00</w:t>
            </w:r>
          </w:p>
        </w:tc>
        <w:tc>
          <w:tcPr>
            <w:tcW w:w="711" w:type="dxa"/>
            <w:tcBorders>
              <w:top w:val="nil"/>
              <w:left w:val="single" w:sz="4" w:space="0" w:color="auto"/>
              <w:bottom w:val="single" w:sz="4" w:space="0" w:color="auto"/>
              <w:right w:val="nil"/>
            </w:tcBorders>
            <w:shd w:val="clear" w:color="auto" w:fill="auto"/>
            <w:noWrap/>
            <w:hideMark/>
          </w:tcPr>
          <w:p w:rsidR="00611336" w:rsidRPr="003346BA" w:rsidRDefault="00611336">
            <w:pPr>
              <w:rPr>
                <w:color w:val="000000"/>
                <w:sz w:val="18"/>
                <w:szCs w:val="18"/>
                <w:vertAlign w:val="superscript"/>
              </w:rPr>
            </w:pPr>
            <w:r w:rsidRPr="003346BA">
              <w:rPr>
                <w:color w:val="000000"/>
                <w:sz w:val="18"/>
                <w:szCs w:val="18"/>
                <w:vertAlign w:val="superscript"/>
              </w:rPr>
              <w:t>0,00</w:t>
            </w:r>
          </w:p>
        </w:tc>
        <w:tc>
          <w:tcPr>
            <w:tcW w:w="711" w:type="dxa"/>
            <w:tcBorders>
              <w:top w:val="nil"/>
              <w:left w:val="single" w:sz="4" w:space="0" w:color="auto"/>
              <w:bottom w:val="single" w:sz="4" w:space="0" w:color="auto"/>
              <w:right w:val="nil"/>
            </w:tcBorders>
            <w:shd w:val="clear" w:color="auto" w:fill="auto"/>
            <w:noWrap/>
            <w:hideMark/>
          </w:tcPr>
          <w:p w:rsidR="00611336" w:rsidRPr="003346BA" w:rsidRDefault="00611336">
            <w:pPr>
              <w:rPr>
                <w:color w:val="000000"/>
                <w:sz w:val="18"/>
                <w:szCs w:val="18"/>
                <w:vertAlign w:val="superscript"/>
              </w:rPr>
            </w:pPr>
            <w:r w:rsidRPr="003346BA">
              <w:rPr>
                <w:color w:val="000000"/>
                <w:sz w:val="18"/>
                <w:szCs w:val="18"/>
                <w:vertAlign w:val="superscript"/>
              </w:rPr>
              <w:t>0,00</w:t>
            </w:r>
          </w:p>
        </w:tc>
        <w:tc>
          <w:tcPr>
            <w:tcW w:w="1077" w:type="dxa"/>
            <w:tcBorders>
              <w:top w:val="nil"/>
              <w:left w:val="single" w:sz="4" w:space="0" w:color="auto"/>
              <w:bottom w:val="single" w:sz="4" w:space="0" w:color="auto"/>
              <w:right w:val="nil"/>
            </w:tcBorders>
            <w:shd w:val="clear" w:color="auto" w:fill="auto"/>
            <w:noWrap/>
            <w:hideMark/>
          </w:tcPr>
          <w:p w:rsidR="00611336" w:rsidRPr="003346BA" w:rsidRDefault="00611336">
            <w:pPr>
              <w:rPr>
                <w:color w:val="000000"/>
                <w:sz w:val="18"/>
                <w:szCs w:val="18"/>
                <w:vertAlign w:val="superscript"/>
              </w:rPr>
            </w:pPr>
            <w:r w:rsidRPr="003346BA">
              <w:rPr>
                <w:color w:val="000000"/>
                <w:sz w:val="18"/>
                <w:szCs w:val="18"/>
                <w:vertAlign w:val="superscript"/>
              </w:rPr>
              <w:t>0,00</w:t>
            </w:r>
          </w:p>
        </w:tc>
        <w:tc>
          <w:tcPr>
            <w:tcW w:w="1077" w:type="dxa"/>
            <w:tcBorders>
              <w:top w:val="nil"/>
              <w:left w:val="single" w:sz="4" w:space="0" w:color="auto"/>
              <w:bottom w:val="single" w:sz="4" w:space="0" w:color="auto"/>
              <w:right w:val="nil"/>
            </w:tcBorders>
            <w:shd w:val="clear" w:color="auto" w:fill="auto"/>
            <w:noWrap/>
            <w:hideMark/>
          </w:tcPr>
          <w:p w:rsidR="00611336" w:rsidRPr="003346BA" w:rsidRDefault="00611336">
            <w:pPr>
              <w:rPr>
                <w:color w:val="000000"/>
                <w:sz w:val="18"/>
                <w:szCs w:val="18"/>
                <w:vertAlign w:val="superscript"/>
              </w:rPr>
            </w:pPr>
            <w:r w:rsidRPr="003346BA">
              <w:rPr>
                <w:color w:val="000000"/>
                <w:sz w:val="18"/>
                <w:szCs w:val="18"/>
                <w:vertAlign w:val="superscript"/>
              </w:rPr>
              <w:t>0,00</w:t>
            </w:r>
          </w:p>
        </w:tc>
        <w:tc>
          <w:tcPr>
            <w:tcW w:w="613" w:type="dxa"/>
            <w:tcBorders>
              <w:top w:val="nil"/>
              <w:left w:val="single" w:sz="4" w:space="0" w:color="auto"/>
              <w:bottom w:val="single" w:sz="4" w:space="0" w:color="auto"/>
              <w:right w:val="nil"/>
            </w:tcBorders>
            <w:shd w:val="clear" w:color="auto" w:fill="auto"/>
            <w:noWrap/>
            <w:hideMark/>
          </w:tcPr>
          <w:p w:rsidR="00611336" w:rsidRPr="003346BA" w:rsidRDefault="00611336">
            <w:pPr>
              <w:rPr>
                <w:color w:val="000000"/>
                <w:sz w:val="18"/>
                <w:szCs w:val="18"/>
                <w:vertAlign w:val="superscript"/>
              </w:rPr>
            </w:pPr>
            <w:r w:rsidRPr="003346BA">
              <w:rPr>
                <w:color w:val="000000"/>
                <w:sz w:val="18"/>
                <w:szCs w:val="18"/>
                <w:vertAlign w:val="superscript"/>
              </w:rPr>
              <w:t>0,00</w:t>
            </w:r>
          </w:p>
        </w:tc>
        <w:tc>
          <w:tcPr>
            <w:tcW w:w="605" w:type="dxa"/>
            <w:tcBorders>
              <w:top w:val="nil"/>
              <w:left w:val="single" w:sz="4" w:space="0" w:color="auto"/>
              <w:bottom w:val="single" w:sz="4" w:space="0" w:color="auto"/>
              <w:right w:val="single" w:sz="4" w:space="0" w:color="auto"/>
            </w:tcBorders>
            <w:shd w:val="clear" w:color="auto" w:fill="auto"/>
            <w:noWrap/>
            <w:hideMark/>
          </w:tcPr>
          <w:p w:rsidR="00611336" w:rsidRPr="003346BA" w:rsidRDefault="00611336">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nil"/>
            </w:tcBorders>
            <w:shd w:val="clear" w:color="auto" w:fill="auto"/>
            <w:noWrap/>
            <w:hideMark/>
          </w:tcPr>
          <w:p w:rsidR="00611336" w:rsidRPr="003346BA" w:rsidRDefault="00611336">
            <w:pPr>
              <w:rPr>
                <w:color w:val="000000"/>
                <w:sz w:val="18"/>
                <w:szCs w:val="18"/>
                <w:vertAlign w:val="superscript"/>
              </w:rPr>
            </w:pPr>
            <w:r w:rsidRPr="003346BA">
              <w:rPr>
                <w:color w:val="000000"/>
                <w:sz w:val="18"/>
                <w:szCs w:val="18"/>
                <w:vertAlign w:val="superscript"/>
              </w:rPr>
              <w:t>0,00</w:t>
            </w:r>
          </w:p>
        </w:tc>
        <w:tc>
          <w:tcPr>
            <w:tcW w:w="801" w:type="dxa"/>
            <w:tcBorders>
              <w:top w:val="nil"/>
              <w:left w:val="single" w:sz="4" w:space="0" w:color="auto"/>
              <w:bottom w:val="single" w:sz="4" w:space="0" w:color="auto"/>
              <w:right w:val="nil"/>
            </w:tcBorders>
            <w:shd w:val="clear" w:color="auto" w:fill="auto"/>
            <w:noWrap/>
            <w:hideMark/>
          </w:tcPr>
          <w:p w:rsidR="00611336" w:rsidRPr="003346BA" w:rsidRDefault="00611336">
            <w:pPr>
              <w:rPr>
                <w:color w:val="000000"/>
                <w:sz w:val="18"/>
                <w:szCs w:val="18"/>
                <w:vertAlign w:val="superscript"/>
              </w:rPr>
            </w:pPr>
            <w:r w:rsidRPr="003346BA">
              <w:rPr>
                <w:color w:val="000000"/>
                <w:sz w:val="18"/>
                <w:szCs w:val="18"/>
                <w:vertAlign w:val="superscript"/>
              </w:rPr>
              <w:t>0,00</w:t>
            </w:r>
          </w:p>
        </w:tc>
        <w:tc>
          <w:tcPr>
            <w:tcW w:w="801" w:type="dxa"/>
            <w:tcBorders>
              <w:top w:val="nil"/>
              <w:left w:val="single" w:sz="4" w:space="0" w:color="auto"/>
              <w:bottom w:val="single" w:sz="4" w:space="0" w:color="auto"/>
              <w:right w:val="single" w:sz="4" w:space="0" w:color="auto"/>
            </w:tcBorders>
            <w:shd w:val="clear" w:color="auto" w:fill="auto"/>
            <w:noWrap/>
            <w:hideMark/>
          </w:tcPr>
          <w:p w:rsidR="00611336" w:rsidRPr="003346BA" w:rsidRDefault="00611336">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nil"/>
            </w:tcBorders>
            <w:shd w:val="clear" w:color="auto" w:fill="auto"/>
            <w:noWrap/>
            <w:hideMark/>
          </w:tcPr>
          <w:p w:rsidR="00611336" w:rsidRPr="003346BA" w:rsidRDefault="00611336">
            <w:pPr>
              <w:rPr>
                <w:color w:val="000000"/>
                <w:sz w:val="18"/>
                <w:szCs w:val="18"/>
                <w:vertAlign w:val="superscript"/>
              </w:rPr>
            </w:pPr>
            <w:r w:rsidRPr="003346BA">
              <w:rPr>
                <w:color w:val="000000"/>
                <w:sz w:val="18"/>
                <w:szCs w:val="18"/>
                <w:vertAlign w:val="superscript"/>
              </w:rPr>
              <w:t>0,00</w:t>
            </w:r>
          </w:p>
        </w:tc>
        <w:tc>
          <w:tcPr>
            <w:tcW w:w="2353" w:type="dxa"/>
            <w:tcBorders>
              <w:top w:val="nil"/>
              <w:left w:val="single" w:sz="4" w:space="0" w:color="auto"/>
              <w:bottom w:val="single" w:sz="4" w:space="0" w:color="auto"/>
              <w:right w:val="single" w:sz="4" w:space="0" w:color="auto"/>
            </w:tcBorders>
            <w:shd w:val="clear" w:color="auto" w:fill="auto"/>
            <w:hideMark/>
          </w:tcPr>
          <w:p w:rsidR="00611336" w:rsidRPr="003346BA" w:rsidRDefault="00611336">
            <w:pPr>
              <w:rPr>
                <w:color w:val="000000"/>
                <w:sz w:val="18"/>
                <w:szCs w:val="18"/>
                <w:vertAlign w:val="superscript"/>
              </w:rPr>
            </w:pPr>
            <w:r w:rsidRPr="003346BA">
              <w:rPr>
                <w:color w:val="000000"/>
                <w:sz w:val="18"/>
                <w:szCs w:val="18"/>
                <w:vertAlign w:val="superscript"/>
              </w:rPr>
              <w:t>Мероприятие запланировано на 3 квартал 2022 г.</w:t>
            </w:r>
          </w:p>
        </w:tc>
      </w:tr>
      <w:tr w:rsidR="008818C7" w:rsidRPr="003346BA" w:rsidTr="00755EEF">
        <w:trPr>
          <w:gridAfter w:val="1"/>
          <w:wAfter w:w="711" w:type="dxa"/>
          <w:trHeight w:val="2128"/>
        </w:trPr>
        <w:tc>
          <w:tcPr>
            <w:tcW w:w="2129" w:type="dxa"/>
            <w:tcBorders>
              <w:top w:val="nil"/>
              <w:left w:val="single" w:sz="4" w:space="0" w:color="auto"/>
              <w:bottom w:val="single" w:sz="4" w:space="0" w:color="auto"/>
              <w:right w:val="single" w:sz="4" w:space="0" w:color="auto"/>
            </w:tcBorders>
            <w:shd w:val="clear" w:color="auto" w:fill="auto"/>
            <w:hideMark/>
          </w:tcPr>
          <w:p w:rsidR="008818C7" w:rsidRPr="003346BA" w:rsidRDefault="008818C7">
            <w:pPr>
              <w:rPr>
                <w:color w:val="000000"/>
                <w:sz w:val="18"/>
                <w:szCs w:val="18"/>
                <w:vertAlign w:val="superscript"/>
              </w:rPr>
            </w:pPr>
            <w:r w:rsidRPr="003346BA">
              <w:rPr>
                <w:color w:val="000000"/>
                <w:sz w:val="18"/>
                <w:szCs w:val="18"/>
                <w:vertAlign w:val="superscript"/>
              </w:rPr>
              <w:t>4.3 Аттестация рабочих мест в МБУК «ЛМПБ»</w:t>
            </w:r>
          </w:p>
        </w:tc>
        <w:tc>
          <w:tcPr>
            <w:tcW w:w="1467" w:type="dxa"/>
            <w:tcBorders>
              <w:top w:val="nil"/>
              <w:left w:val="nil"/>
              <w:bottom w:val="single" w:sz="4" w:space="0" w:color="auto"/>
              <w:right w:val="single" w:sz="4" w:space="0" w:color="auto"/>
            </w:tcBorders>
            <w:shd w:val="clear" w:color="auto" w:fill="auto"/>
            <w:hideMark/>
          </w:tcPr>
          <w:p w:rsidR="008818C7" w:rsidRPr="003346BA" w:rsidRDefault="008818C7">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«ЛМПБ»</w:t>
            </w:r>
          </w:p>
        </w:tc>
        <w:tc>
          <w:tcPr>
            <w:tcW w:w="891" w:type="dxa"/>
            <w:tcBorders>
              <w:top w:val="nil"/>
              <w:left w:val="nil"/>
              <w:bottom w:val="single" w:sz="4" w:space="0" w:color="auto"/>
              <w:right w:val="single" w:sz="4" w:space="0" w:color="auto"/>
            </w:tcBorders>
            <w:shd w:val="clear" w:color="auto" w:fill="auto"/>
            <w:noWrap/>
            <w:hideMark/>
          </w:tcPr>
          <w:p w:rsidR="008818C7" w:rsidRPr="003346BA" w:rsidRDefault="008818C7">
            <w:pPr>
              <w:rPr>
                <w:color w:val="000000"/>
                <w:sz w:val="18"/>
                <w:szCs w:val="18"/>
                <w:vertAlign w:val="superscript"/>
              </w:rPr>
            </w:pPr>
            <w:r w:rsidRPr="003346BA">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8818C7" w:rsidRPr="003346BA" w:rsidRDefault="008818C7">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8818C7" w:rsidRPr="003346BA" w:rsidRDefault="008818C7">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8818C7" w:rsidRPr="003346BA" w:rsidRDefault="008818C7">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8818C7" w:rsidRPr="003346BA" w:rsidRDefault="008818C7">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8818C7" w:rsidRPr="003346BA" w:rsidRDefault="008818C7">
            <w:pPr>
              <w:rPr>
                <w:color w:val="000000"/>
                <w:sz w:val="18"/>
                <w:szCs w:val="18"/>
                <w:vertAlign w:val="superscript"/>
              </w:rPr>
            </w:pPr>
            <w:r w:rsidRPr="003346BA">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8818C7" w:rsidRPr="003346BA" w:rsidRDefault="008818C7">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8818C7" w:rsidRPr="003346BA" w:rsidRDefault="008818C7">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8818C7" w:rsidRPr="003346BA" w:rsidRDefault="008818C7">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nil"/>
            </w:tcBorders>
            <w:shd w:val="clear" w:color="auto" w:fill="auto"/>
            <w:noWrap/>
            <w:hideMark/>
          </w:tcPr>
          <w:p w:rsidR="008818C7" w:rsidRPr="003346BA" w:rsidRDefault="008818C7">
            <w:pPr>
              <w:rPr>
                <w:color w:val="000000"/>
                <w:sz w:val="18"/>
                <w:szCs w:val="18"/>
                <w:vertAlign w:val="superscript"/>
              </w:rPr>
            </w:pPr>
            <w:r w:rsidRPr="003346BA">
              <w:rPr>
                <w:color w:val="000000"/>
                <w:sz w:val="18"/>
                <w:szCs w:val="18"/>
                <w:vertAlign w:val="superscript"/>
              </w:rPr>
              <w:t>0,00</w:t>
            </w:r>
          </w:p>
        </w:tc>
        <w:tc>
          <w:tcPr>
            <w:tcW w:w="801" w:type="dxa"/>
            <w:tcBorders>
              <w:top w:val="nil"/>
              <w:left w:val="single" w:sz="4" w:space="0" w:color="auto"/>
              <w:bottom w:val="single" w:sz="4" w:space="0" w:color="auto"/>
              <w:right w:val="nil"/>
            </w:tcBorders>
            <w:shd w:val="clear" w:color="auto" w:fill="auto"/>
            <w:noWrap/>
            <w:hideMark/>
          </w:tcPr>
          <w:p w:rsidR="008818C7" w:rsidRPr="003346BA" w:rsidRDefault="008818C7">
            <w:pPr>
              <w:rPr>
                <w:color w:val="000000"/>
                <w:sz w:val="18"/>
                <w:szCs w:val="18"/>
                <w:vertAlign w:val="superscript"/>
              </w:rPr>
            </w:pPr>
            <w:r w:rsidRPr="003346BA">
              <w:rPr>
                <w:color w:val="000000"/>
                <w:sz w:val="18"/>
                <w:szCs w:val="18"/>
                <w:vertAlign w:val="superscript"/>
              </w:rPr>
              <w:t>0,00</w:t>
            </w:r>
          </w:p>
        </w:tc>
        <w:tc>
          <w:tcPr>
            <w:tcW w:w="711" w:type="dxa"/>
            <w:tcBorders>
              <w:top w:val="nil"/>
              <w:left w:val="single" w:sz="4" w:space="0" w:color="auto"/>
              <w:bottom w:val="single" w:sz="4" w:space="0" w:color="auto"/>
              <w:right w:val="single" w:sz="4" w:space="0" w:color="auto"/>
            </w:tcBorders>
            <w:shd w:val="clear" w:color="auto" w:fill="auto"/>
            <w:noWrap/>
            <w:hideMark/>
          </w:tcPr>
          <w:p w:rsidR="008818C7" w:rsidRPr="003346BA" w:rsidRDefault="008818C7">
            <w:pPr>
              <w:rPr>
                <w:color w:val="000000"/>
                <w:sz w:val="18"/>
                <w:szCs w:val="18"/>
                <w:vertAlign w:val="superscript"/>
              </w:rPr>
            </w:pPr>
            <w:r w:rsidRPr="003346BA">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8818C7" w:rsidRPr="003346BA" w:rsidRDefault="008818C7">
            <w:pPr>
              <w:rPr>
                <w:color w:val="000000"/>
                <w:sz w:val="18"/>
                <w:szCs w:val="18"/>
                <w:vertAlign w:val="superscript"/>
              </w:rPr>
            </w:pPr>
            <w:r w:rsidRPr="003346BA">
              <w:rPr>
                <w:color w:val="000000"/>
                <w:sz w:val="18"/>
                <w:szCs w:val="18"/>
                <w:vertAlign w:val="superscript"/>
              </w:rPr>
              <w:t xml:space="preserve">Специальная оценка условий труда на рабочем месте проводится не реже чем один раз в пять лет. В 2020 году проведена </w:t>
            </w:r>
            <w:proofErr w:type="gramStart"/>
            <w:r w:rsidRPr="003346BA">
              <w:rPr>
                <w:color w:val="000000"/>
                <w:sz w:val="18"/>
                <w:szCs w:val="18"/>
                <w:vertAlign w:val="superscript"/>
              </w:rPr>
              <w:t>спец</w:t>
            </w:r>
            <w:proofErr w:type="gramEnd"/>
            <w:r w:rsidRPr="003346BA">
              <w:rPr>
                <w:color w:val="000000"/>
                <w:sz w:val="18"/>
                <w:szCs w:val="18"/>
                <w:vertAlign w:val="superscript"/>
              </w:rPr>
              <w:t xml:space="preserve">. оценка условий труда. </w:t>
            </w:r>
          </w:p>
        </w:tc>
      </w:tr>
      <w:tr w:rsidR="00755EEF" w:rsidRPr="003346BA" w:rsidTr="00E12742">
        <w:trPr>
          <w:gridAfter w:val="1"/>
          <w:wAfter w:w="711" w:type="dxa"/>
          <w:trHeight w:val="2613"/>
        </w:trPr>
        <w:tc>
          <w:tcPr>
            <w:tcW w:w="2129" w:type="dxa"/>
            <w:tcBorders>
              <w:top w:val="nil"/>
              <w:left w:val="single" w:sz="4" w:space="0" w:color="auto"/>
              <w:bottom w:val="single" w:sz="4" w:space="0" w:color="auto"/>
              <w:right w:val="single" w:sz="4" w:space="0" w:color="auto"/>
            </w:tcBorders>
            <w:shd w:val="clear" w:color="auto" w:fill="auto"/>
            <w:hideMark/>
          </w:tcPr>
          <w:p w:rsidR="00755EEF" w:rsidRPr="003346BA" w:rsidRDefault="00755EEF">
            <w:pPr>
              <w:rPr>
                <w:color w:val="000000"/>
                <w:sz w:val="18"/>
                <w:szCs w:val="18"/>
                <w:vertAlign w:val="superscript"/>
              </w:rPr>
            </w:pPr>
            <w:r w:rsidRPr="003346BA">
              <w:rPr>
                <w:color w:val="000000"/>
                <w:sz w:val="18"/>
                <w:szCs w:val="18"/>
                <w:vertAlign w:val="superscript"/>
              </w:rPr>
              <w:t>4.4 Частичное возмещение расходов по предоставлению мер социальной поддержки квалифицированным специалистам учреждений культуры</w:t>
            </w:r>
          </w:p>
        </w:tc>
        <w:tc>
          <w:tcPr>
            <w:tcW w:w="1467" w:type="dxa"/>
            <w:tcBorders>
              <w:top w:val="nil"/>
              <w:left w:val="nil"/>
              <w:bottom w:val="single" w:sz="4" w:space="0" w:color="auto"/>
              <w:right w:val="single" w:sz="4" w:space="0" w:color="auto"/>
            </w:tcBorders>
            <w:shd w:val="clear" w:color="auto" w:fill="auto"/>
            <w:hideMark/>
          </w:tcPr>
          <w:p w:rsidR="00755EEF" w:rsidRPr="003346BA" w:rsidRDefault="00755EEF">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«ЛМПБ»</w:t>
            </w:r>
          </w:p>
        </w:tc>
        <w:tc>
          <w:tcPr>
            <w:tcW w:w="891" w:type="dxa"/>
            <w:tcBorders>
              <w:top w:val="nil"/>
              <w:left w:val="nil"/>
              <w:bottom w:val="single" w:sz="4" w:space="0" w:color="auto"/>
              <w:right w:val="single" w:sz="4" w:space="0" w:color="auto"/>
            </w:tcBorders>
            <w:shd w:val="clear" w:color="auto" w:fill="auto"/>
            <w:noWrap/>
            <w:hideMark/>
          </w:tcPr>
          <w:p w:rsidR="00755EEF" w:rsidRPr="003346BA" w:rsidRDefault="00755EEF">
            <w:pPr>
              <w:rPr>
                <w:color w:val="000000"/>
                <w:sz w:val="18"/>
                <w:szCs w:val="18"/>
                <w:vertAlign w:val="superscript"/>
              </w:rPr>
            </w:pPr>
            <w:r w:rsidRPr="003346BA">
              <w:rPr>
                <w:color w:val="000000"/>
                <w:sz w:val="18"/>
                <w:szCs w:val="18"/>
                <w:vertAlign w:val="superscript"/>
              </w:rPr>
              <w:t>162,10</w:t>
            </w:r>
          </w:p>
        </w:tc>
        <w:tc>
          <w:tcPr>
            <w:tcW w:w="904" w:type="dxa"/>
            <w:tcBorders>
              <w:top w:val="nil"/>
              <w:left w:val="nil"/>
              <w:bottom w:val="single" w:sz="4" w:space="0" w:color="auto"/>
              <w:right w:val="single" w:sz="4" w:space="0" w:color="auto"/>
            </w:tcBorders>
            <w:shd w:val="clear" w:color="auto" w:fill="auto"/>
            <w:noWrap/>
            <w:hideMark/>
          </w:tcPr>
          <w:p w:rsidR="00755EEF" w:rsidRPr="003346BA" w:rsidRDefault="00755EEF">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55EEF" w:rsidRPr="003346BA" w:rsidRDefault="00755EEF">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55EEF" w:rsidRPr="003346BA" w:rsidRDefault="00755EEF">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755EEF" w:rsidRPr="003346BA" w:rsidRDefault="00755EEF">
            <w:pPr>
              <w:rPr>
                <w:color w:val="000000"/>
                <w:sz w:val="18"/>
                <w:szCs w:val="18"/>
                <w:vertAlign w:val="superscript"/>
              </w:rPr>
            </w:pPr>
            <w:r w:rsidRPr="003346BA">
              <w:rPr>
                <w:color w:val="000000"/>
                <w:sz w:val="18"/>
                <w:szCs w:val="18"/>
                <w:vertAlign w:val="superscript"/>
              </w:rPr>
              <w:t>160,00</w:t>
            </w:r>
          </w:p>
        </w:tc>
        <w:tc>
          <w:tcPr>
            <w:tcW w:w="1077" w:type="dxa"/>
            <w:tcBorders>
              <w:top w:val="nil"/>
              <w:left w:val="nil"/>
              <w:bottom w:val="single" w:sz="4" w:space="0" w:color="auto"/>
              <w:right w:val="single" w:sz="4" w:space="0" w:color="auto"/>
            </w:tcBorders>
            <w:shd w:val="clear" w:color="auto" w:fill="auto"/>
            <w:noWrap/>
            <w:hideMark/>
          </w:tcPr>
          <w:p w:rsidR="00755EEF" w:rsidRPr="003346BA" w:rsidRDefault="00755EEF">
            <w:pPr>
              <w:rPr>
                <w:color w:val="000000"/>
                <w:sz w:val="18"/>
                <w:szCs w:val="18"/>
                <w:vertAlign w:val="superscript"/>
              </w:rPr>
            </w:pPr>
            <w:r w:rsidRPr="003346BA">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755EEF" w:rsidRPr="003346BA" w:rsidRDefault="00755EEF">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755EEF" w:rsidRPr="003346BA" w:rsidRDefault="00755EEF">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55EEF" w:rsidRPr="003346BA" w:rsidRDefault="00755EEF">
            <w:pPr>
              <w:rPr>
                <w:color w:val="000000"/>
                <w:sz w:val="18"/>
                <w:szCs w:val="18"/>
                <w:vertAlign w:val="superscript"/>
              </w:rPr>
            </w:pPr>
            <w:r w:rsidRPr="003346BA">
              <w:rPr>
                <w:color w:val="000000"/>
                <w:sz w:val="18"/>
                <w:szCs w:val="18"/>
                <w:vertAlign w:val="superscript"/>
              </w:rPr>
              <w:t>2,10</w:t>
            </w:r>
          </w:p>
        </w:tc>
        <w:tc>
          <w:tcPr>
            <w:tcW w:w="801" w:type="dxa"/>
            <w:tcBorders>
              <w:top w:val="nil"/>
              <w:left w:val="nil"/>
              <w:bottom w:val="single" w:sz="4" w:space="0" w:color="auto"/>
              <w:right w:val="single" w:sz="4" w:space="0" w:color="auto"/>
            </w:tcBorders>
            <w:shd w:val="clear" w:color="auto" w:fill="auto"/>
            <w:noWrap/>
            <w:hideMark/>
          </w:tcPr>
          <w:p w:rsidR="00755EEF" w:rsidRPr="003346BA" w:rsidRDefault="00755EEF">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55EEF" w:rsidRPr="003346BA" w:rsidRDefault="00755EEF">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55EEF" w:rsidRPr="003346BA" w:rsidRDefault="00755EEF">
            <w:pPr>
              <w:rPr>
                <w:color w:val="000000"/>
                <w:sz w:val="18"/>
                <w:szCs w:val="18"/>
                <w:vertAlign w:val="superscript"/>
              </w:rPr>
            </w:pPr>
            <w:r w:rsidRPr="003346BA">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755EEF" w:rsidRPr="003346BA" w:rsidRDefault="00755EEF">
            <w:pPr>
              <w:rPr>
                <w:color w:val="000000"/>
                <w:sz w:val="18"/>
                <w:szCs w:val="18"/>
                <w:vertAlign w:val="superscript"/>
              </w:rPr>
            </w:pPr>
            <w:r w:rsidRPr="003346BA">
              <w:rPr>
                <w:color w:val="000000"/>
                <w:sz w:val="18"/>
                <w:szCs w:val="18"/>
                <w:vertAlign w:val="superscript"/>
              </w:rPr>
              <w:t>Мероприятие запланировано на 2 квартал 2022 г.</w:t>
            </w:r>
          </w:p>
        </w:tc>
      </w:tr>
      <w:tr w:rsidR="00BD7217" w:rsidRPr="003346BA" w:rsidTr="00E12742">
        <w:trPr>
          <w:gridAfter w:val="1"/>
          <w:wAfter w:w="711" w:type="dxa"/>
          <w:trHeight w:val="2536"/>
        </w:trPr>
        <w:tc>
          <w:tcPr>
            <w:tcW w:w="2129" w:type="dxa"/>
            <w:tcBorders>
              <w:top w:val="nil"/>
              <w:left w:val="single" w:sz="4" w:space="0" w:color="auto"/>
              <w:bottom w:val="single" w:sz="4" w:space="0" w:color="auto"/>
              <w:right w:val="single" w:sz="4" w:space="0" w:color="auto"/>
            </w:tcBorders>
            <w:shd w:val="clear" w:color="auto" w:fill="auto"/>
            <w:hideMark/>
          </w:tcPr>
          <w:p w:rsidR="00BD7217" w:rsidRPr="003346BA" w:rsidRDefault="00BD7217">
            <w:pPr>
              <w:rPr>
                <w:color w:val="000000"/>
                <w:sz w:val="18"/>
                <w:szCs w:val="18"/>
                <w:vertAlign w:val="superscript"/>
              </w:rPr>
            </w:pPr>
            <w:r w:rsidRPr="003346BA">
              <w:rPr>
                <w:color w:val="000000"/>
                <w:sz w:val="18"/>
                <w:szCs w:val="18"/>
                <w:vertAlign w:val="superscript"/>
              </w:rPr>
              <w:t>4.5 Государственная поддержка</w:t>
            </w:r>
            <w:r w:rsidRPr="003346BA">
              <w:rPr>
                <w:color w:val="000000"/>
                <w:sz w:val="18"/>
                <w:szCs w:val="18"/>
                <w:vertAlign w:val="superscript"/>
              </w:rPr>
              <w:br/>
              <w:t>лучших работников муниципальных учреждений культуры находящихся на территории сельских поселений.</w:t>
            </w:r>
          </w:p>
        </w:tc>
        <w:tc>
          <w:tcPr>
            <w:tcW w:w="1467" w:type="dxa"/>
            <w:tcBorders>
              <w:top w:val="nil"/>
              <w:left w:val="nil"/>
              <w:bottom w:val="single" w:sz="4" w:space="0" w:color="auto"/>
              <w:right w:val="single" w:sz="4" w:space="0" w:color="auto"/>
            </w:tcBorders>
            <w:shd w:val="clear" w:color="auto" w:fill="auto"/>
            <w:hideMark/>
          </w:tcPr>
          <w:p w:rsidR="00BD7217" w:rsidRPr="003346BA" w:rsidRDefault="00BD7217">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«ЛМПБ»</w:t>
            </w:r>
          </w:p>
        </w:tc>
        <w:tc>
          <w:tcPr>
            <w:tcW w:w="891" w:type="dxa"/>
            <w:tcBorders>
              <w:top w:val="nil"/>
              <w:left w:val="nil"/>
              <w:bottom w:val="single" w:sz="4" w:space="0" w:color="auto"/>
              <w:right w:val="single" w:sz="4" w:space="0" w:color="auto"/>
            </w:tcBorders>
            <w:shd w:val="clear" w:color="auto" w:fill="auto"/>
            <w:noWrap/>
            <w:hideMark/>
          </w:tcPr>
          <w:p w:rsidR="00BD7217" w:rsidRPr="003346BA" w:rsidRDefault="00BD7217">
            <w:pPr>
              <w:rPr>
                <w:color w:val="000000"/>
                <w:sz w:val="18"/>
                <w:szCs w:val="18"/>
                <w:vertAlign w:val="superscript"/>
              </w:rPr>
            </w:pPr>
            <w:r w:rsidRPr="003346BA">
              <w:rPr>
                <w:color w:val="000000"/>
                <w:sz w:val="18"/>
                <w:szCs w:val="18"/>
                <w:vertAlign w:val="superscript"/>
              </w:rPr>
              <w:t>55,50</w:t>
            </w:r>
          </w:p>
        </w:tc>
        <w:tc>
          <w:tcPr>
            <w:tcW w:w="904" w:type="dxa"/>
            <w:tcBorders>
              <w:top w:val="nil"/>
              <w:left w:val="nil"/>
              <w:bottom w:val="single" w:sz="4" w:space="0" w:color="auto"/>
              <w:right w:val="single" w:sz="4" w:space="0" w:color="auto"/>
            </w:tcBorders>
            <w:shd w:val="clear" w:color="auto" w:fill="auto"/>
            <w:noWrap/>
            <w:hideMark/>
          </w:tcPr>
          <w:p w:rsidR="00BD7217" w:rsidRPr="003346BA" w:rsidRDefault="00BD7217">
            <w:pPr>
              <w:rPr>
                <w:color w:val="000000"/>
                <w:sz w:val="18"/>
                <w:szCs w:val="18"/>
                <w:vertAlign w:val="superscript"/>
              </w:rPr>
            </w:pPr>
            <w:r w:rsidRPr="003346BA">
              <w:rPr>
                <w:color w:val="000000"/>
                <w:sz w:val="18"/>
                <w:szCs w:val="18"/>
                <w:vertAlign w:val="superscript"/>
              </w:rPr>
              <w:t>61,10</w:t>
            </w:r>
          </w:p>
        </w:tc>
        <w:tc>
          <w:tcPr>
            <w:tcW w:w="711" w:type="dxa"/>
            <w:tcBorders>
              <w:top w:val="nil"/>
              <w:left w:val="nil"/>
              <w:bottom w:val="single" w:sz="4" w:space="0" w:color="auto"/>
              <w:right w:val="single" w:sz="4" w:space="0" w:color="auto"/>
            </w:tcBorders>
            <w:shd w:val="clear" w:color="auto" w:fill="auto"/>
            <w:noWrap/>
            <w:hideMark/>
          </w:tcPr>
          <w:p w:rsidR="00BD7217" w:rsidRPr="003346BA" w:rsidRDefault="00BD7217">
            <w:pPr>
              <w:rPr>
                <w:color w:val="000000"/>
                <w:sz w:val="18"/>
                <w:szCs w:val="18"/>
                <w:vertAlign w:val="superscript"/>
              </w:rPr>
            </w:pPr>
            <w:r w:rsidRPr="003346BA">
              <w:rPr>
                <w:color w:val="000000"/>
                <w:sz w:val="18"/>
                <w:szCs w:val="18"/>
                <w:vertAlign w:val="superscript"/>
              </w:rPr>
              <w:t>50,50</w:t>
            </w:r>
          </w:p>
        </w:tc>
        <w:tc>
          <w:tcPr>
            <w:tcW w:w="711" w:type="dxa"/>
            <w:tcBorders>
              <w:top w:val="nil"/>
              <w:left w:val="nil"/>
              <w:bottom w:val="single" w:sz="4" w:space="0" w:color="auto"/>
              <w:right w:val="single" w:sz="4" w:space="0" w:color="auto"/>
            </w:tcBorders>
            <w:shd w:val="clear" w:color="auto" w:fill="auto"/>
            <w:noWrap/>
            <w:hideMark/>
          </w:tcPr>
          <w:p w:rsidR="00BD7217" w:rsidRPr="003346BA" w:rsidRDefault="00BD7217">
            <w:pPr>
              <w:rPr>
                <w:color w:val="000000"/>
                <w:sz w:val="18"/>
                <w:szCs w:val="18"/>
                <w:vertAlign w:val="superscript"/>
              </w:rPr>
            </w:pPr>
            <w:r w:rsidRPr="003346BA">
              <w:rPr>
                <w:color w:val="000000"/>
                <w:sz w:val="18"/>
                <w:szCs w:val="18"/>
                <w:vertAlign w:val="superscript"/>
              </w:rPr>
              <w:t>50,50</w:t>
            </w:r>
          </w:p>
        </w:tc>
        <w:tc>
          <w:tcPr>
            <w:tcW w:w="1077" w:type="dxa"/>
            <w:tcBorders>
              <w:top w:val="nil"/>
              <w:left w:val="nil"/>
              <w:bottom w:val="single" w:sz="4" w:space="0" w:color="auto"/>
              <w:right w:val="single" w:sz="4" w:space="0" w:color="auto"/>
            </w:tcBorders>
            <w:shd w:val="clear" w:color="auto" w:fill="auto"/>
            <w:noWrap/>
            <w:hideMark/>
          </w:tcPr>
          <w:p w:rsidR="00BD7217" w:rsidRPr="003346BA" w:rsidRDefault="00BD7217">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BD7217" w:rsidRPr="003346BA" w:rsidRDefault="00BD7217">
            <w:pPr>
              <w:rPr>
                <w:color w:val="000000"/>
                <w:sz w:val="18"/>
                <w:szCs w:val="18"/>
                <w:vertAlign w:val="superscript"/>
              </w:rPr>
            </w:pPr>
            <w:r w:rsidRPr="003346BA">
              <w:rPr>
                <w:color w:val="000000"/>
                <w:sz w:val="18"/>
                <w:szCs w:val="18"/>
                <w:vertAlign w:val="superscript"/>
              </w:rPr>
              <w:t>5,60</w:t>
            </w:r>
          </w:p>
        </w:tc>
        <w:tc>
          <w:tcPr>
            <w:tcW w:w="613" w:type="dxa"/>
            <w:tcBorders>
              <w:top w:val="nil"/>
              <w:left w:val="nil"/>
              <w:bottom w:val="single" w:sz="4" w:space="0" w:color="auto"/>
              <w:right w:val="single" w:sz="4" w:space="0" w:color="auto"/>
            </w:tcBorders>
            <w:shd w:val="clear" w:color="auto" w:fill="auto"/>
            <w:noWrap/>
            <w:hideMark/>
          </w:tcPr>
          <w:p w:rsidR="00BD7217" w:rsidRPr="003346BA" w:rsidRDefault="00BD7217">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BD7217" w:rsidRPr="003346BA" w:rsidRDefault="00BD7217">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BD7217" w:rsidRPr="003346BA" w:rsidRDefault="00BD7217">
            <w:pPr>
              <w:rPr>
                <w:color w:val="000000"/>
                <w:sz w:val="18"/>
                <w:szCs w:val="18"/>
                <w:vertAlign w:val="superscript"/>
              </w:rPr>
            </w:pPr>
            <w:r w:rsidRPr="003346BA">
              <w:rPr>
                <w:color w:val="000000"/>
                <w:sz w:val="18"/>
                <w:szCs w:val="18"/>
                <w:vertAlign w:val="superscript"/>
              </w:rPr>
              <w:t>5,00</w:t>
            </w:r>
          </w:p>
        </w:tc>
        <w:tc>
          <w:tcPr>
            <w:tcW w:w="801" w:type="dxa"/>
            <w:tcBorders>
              <w:top w:val="nil"/>
              <w:left w:val="nil"/>
              <w:bottom w:val="single" w:sz="4" w:space="0" w:color="auto"/>
              <w:right w:val="single" w:sz="4" w:space="0" w:color="auto"/>
            </w:tcBorders>
            <w:shd w:val="clear" w:color="auto" w:fill="auto"/>
            <w:noWrap/>
            <w:hideMark/>
          </w:tcPr>
          <w:p w:rsidR="00BD7217" w:rsidRPr="003346BA" w:rsidRDefault="00BD7217">
            <w:pPr>
              <w:rPr>
                <w:color w:val="000000"/>
                <w:sz w:val="18"/>
                <w:szCs w:val="18"/>
                <w:vertAlign w:val="superscript"/>
              </w:rPr>
            </w:pPr>
            <w:r w:rsidRPr="003346BA">
              <w:rPr>
                <w:color w:val="000000"/>
                <w:sz w:val="18"/>
                <w:szCs w:val="18"/>
                <w:vertAlign w:val="superscript"/>
              </w:rPr>
              <w:t>5,00</w:t>
            </w:r>
          </w:p>
        </w:tc>
        <w:tc>
          <w:tcPr>
            <w:tcW w:w="801" w:type="dxa"/>
            <w:tcBorders>
              <w:top w:val="nil"/>
              <w:left w:val="nil"/>
              <w:bottom w:val="single" w:sz="4" w:space="0" w:color="auto"/>
              <w:right w:val="single" w:sz="4" w:space="0" w:color="auto"/>
            </w:tcBorders>
            <w:shd w:val="clear" w:color="auto" w:fill="auto"/>
            <w:noWrap/>
            <w:hideMark/>
          </w:tcPr>
          <w:p w:rsidR="00BD7217" w:rsidRPr="003346BA" w:rsidRDefault="00BD7217">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BD7217" w:rsidRPr="003346BA" w:rsidRDefault="00BD7217">
            <w:pPr>
              <w:rPr>
                <w:color w:val="000000"/>
                <w:sz w:val="18"/>
                <w:szCs w:val="18"/>
                <w:vertAlign w:val="superscript"/>
              </w:rPr>
            </w:pPr>
            <w:r w:rsidRPr="003346BA">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BD7217" w:rsidRPr="003346BA" w:rsidRDefault="00BD7217">
            <w:pPr>
              <w:rPr>
                <w:color w:val="000000"/>
                <w:sz w:val="18"/>
                <w:szCs w:val="18"/>
                <w:vertAlign w:val="superscript"/>
              </w:rPr>
            </w:pPr>
            <w:r w:rsidRPr="003346BA">
              <w:rPr>
                <w:color w:val="000000"/>
                <w:sz w:val="18"/>
                <w:szCs w:val="18"/>
                <w:vertAlign w:val="superscript"/>
              </w:rPr>
              <w:t xml:space="preserve">По итогам участия в конкурсе  государственная поддержка  </w:t>
            </w:r>
            <w:r w:rsidRPr="003346BA">
              <w:rPr>
                <w:color w:val="000000"/>
                <w:sz w:val="18"/>
                <w:szCs w:val="18"/>
                <w:vertAlign w:val="superscript"/>
              </w:rPr>
              <w:br/>
              <w:t xml:space="preserve">лучших работников муниципальных учреждений культуры находящихся на территории сельских </w:t>
            </w:r>
            <w:proofErr w:type="spellStart"/>
            <w:r w:rsidRPr="003346BA">
              <w:rPr>
                <w:color w:val="000000"/>
                <w:sz w:val="18"/>
                <w:szCs w:val="18"/>
                <w:vertAlign w:val="superscript"/>
              </w:rPr>
              <w:t>поселений</w:t>
            </w:r>
            <w:proofErr w:type="gramStart"/>
            <w:r w:rsidRPr="003346BA">
              <w:rPr>
                <w:color w:val="000000"/>
                <w:sz w:val="18"/>
                <w:szCs w:val="18"/>
                <w:vertAlign w:val="superscript"/>
              </w:rPr>
              <w:t>,п</w:t>
            </w:r>
            <w:proofErr w:type="gramEnd"/>
            <w:r w:rsidRPr="003346BA">
              <w:rPr>
                <w:color w:val="000000"/>
                <w:sz w:val="18"/>
                <w:szCs w:val="18"/>
                <w:vertAlign w:val="superscript"/>
              </w:rPr>
              <w:t>оддержка</w:t>
            </w:r>
            <w:proofErr w:type="spellEnd"/>
            <w:r w:rsidRPr="003346BA">
              <w:rPr>
                <w:color w:val="000000"/>
                <w:sz w:val="18"/>
                <w:szCs w:val="18"/>
                <w:vertAlign w:val="superscript"/>
              </w:rPr>
              <w:t xml:space="preserve"> оказана  Мах </w:t>
            </w:r>
            <w:proofErr w:type="spellStart"/>
            <w:r w:rsidRPr="003346BA">
              <w:rPr>
                <w:color w:val="000000"/>
                <w:sz w:val="18"/>
                <w:szCs w:val="18"/>
                <w:vertAlign w:val="superscript"/>
              </w:rPr>
              <w:t>Л.Л.-библиотекарю</w:t>
            </w:r>
            <w:proofErr w:type="spellEnd"/>
            <w:r w:rsidRPr="003346BA">
              <w:rPr>
                <w:color w:val="000000"/>
                <w:sz w:val="18"/>
                <w:szCs w:val="18"/>
                <w:vertAlign w:val="superscript"/>
              </w:rPr>
              <w:t xml:space="preserve"> </w:t>
            </w:r>
            <w:proofErr w:type="spellStart"/>
            <w:r w:rsidRPr="003346BA">
              <w:rPr>
                <w:color w:val="000000"/>
                <w:sz w:val="18"/>
                <w:szCs w:val="18"/>
                <w:vertAlign w:val="superscript"/>
              </w:rPr>
              <w:t>Литвиновской</w:t>
            </w:r>
            <w:proofErr w:type="spellEnd"/>
            <w:r w:rsidRPr="003346BA">
              <w:rPr>
                <w:color w:val="000000"/>
                <w:sz w:val="18"/>
                <w:szCs w:val="18"/>
                <w:vertAlign w:val="superscript"/>
              </w:rPr>
              <w:t xml:space="preserve"> библиотеки МБУК "Ленская межпоселенческая библиотека".Плановые значения корректируются.</w:t>
            </w:r>
          </w:p>
        </w:tc>
      </w:tr>
      <w:tr w:rsidR="001766D7" w:rsidRPr="003346BA" w:rsidTr="00106C13">
        <w:trPr>
          <w:gridAfter w:val="1"/>
          <w:wAfter w:w="711" w:type="dxa"/>
          <w:trHeight w:val="2340"/>
        </w:trPr>
        <w:tc>
          <w:tcPr>
            <w:tcW w:w="2129" w:type="dxa"/>
            <w:tcBorders>
              <w:top w:val="nil"/>
              <w:left w:val="single" w:sz="4" w:space="0" w:color="auto"/>
              <w:bottom w:val="single" w:sz="4" w:space="0" w:color="auto"/>
              <w:right w:val="single" w:sz="4" w:space="0" w:color="auto"/>
            </w:tcBorders>
            <w:shd w:val="clear" w:color="auto" w:fill="auto"/>
            <w:hideMark/>
          </w:tcPr>
          <w:p w:rsidR="001766D7" w:rsidRPr="003346BA" w:rsidRDefault="001766D7">
            <w:pPr>
              <w:rPr>
                <w:color w:val="000000"/>
                <w:sz w:val="18"/>
                <w:szCs w:val="18"/>
                <w:vertAlign w:val="superscript"/>
              </w:rPr>
            </w:pPr>
            <w:r w:rsidRPr="003346BA">
              <w:rPr>
                <w:color w:val="000000"/>
                <w:sz w:val="18"/>
                <w:szCs w:val="18"/>
                <w:vertAlign w:val="superscript"/>
              </w:rPr>
              <w:lastRenderedPageBreak/>
              <w:t>4.6 Государственная поддержка муниципальных учреждений культуры.</w:t>
            </w:r>
          </w:p>
        </w:tc>
        <w:tc>
          <w:tcPr>
            <w:tcW w:w="1467" w:type="dxa"/>
            <w:tcBorders>
              <w:top w:val="nil"/>
              <w:left w:val="nil"/>
              <w:bottom w:val="single" w:sz="4" w:space="0" w:color="auto"/>
              <w:right w:val="single" w:sz="4" w:space="0" w:color="auto"/>
            </w:tcBorders>
            <w:shd w:val="clear" w:color="auto" w:fill="auto"/>
            <w:hideMark/>
          </w:tcPr>
          <w:p w:rsidR="001766D7" w:rsidRPr="003346BA" w:rsidRDefault="001766D7">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«ЛМПБ»</w:t>
            </w:r>
          </w:p>
        </w:tc>
        <w:tc>
          <w:tcPr>
            <w:tcW w:w="891" w:type="dxa"/>
            <w:tcBorders>
              <w:top w:val="nil"/>
              <w:left w:val="nil"/>
              <w:bottom w:val="single" w:sz="4" w:space="0" w:color="auto"/>
              <w:right w:val="single" w:sz="4" w:space="0" w:color="auto"/>
            </w:tcBorders>
            <w:shd w:val="clear" w:color="auto" w:fill="auto"/>
            <w:noWrap/>
            <w:hideMark/>
          </w:tcPr>
          <w:p w:rsidR="001766D7" w:rsidRPr="003346BA" w:rsidRDefault="001766D7">
            <w:pPr>
              <w:rPr>
                <w:color w:val="000000"/>
                <w:sz w:val="18"/>
                <w:szCs w:val="18"/>
                <w:vertAlign w:val="superscript"/>
              </w:rPr>
            </w:pPr>
            <w:r w:rsidRPr="003346BA">
              <w:rPr>
                <w:color w:val="000000"/>
                <w:sz w:val="18"/>
                <w:szCs w:val="18"/>
                <w:vertAlign w:val="superscript"/>
              </w:rPr>
              <w:t>111,10</w:t>
            </w:r>
          </w:p>
        </w:tc>
        <w:tc>
          <w:tcPr>
            <w:tcW w:w="904" w:type="dxa"/>
            <w:tcBorders>
              <w:top w:val="nil"/>
              <w:left w:val="nil"/>
              <w:bottom w:val="single" w:sz="4" w:space="0" w:color="auto"/>
              <w:right w:val="single" w:sz="4" w:space="0" w:color="auto"/>
            </w:tcBorders>
            <w:shd w:val="clear" w:color="auto" w:fill="auto"/>
            <w:noWrap/>
            <w:hideMark/>
          </w:tcPr>
          <w:p w:rsidR="001766D7" w:rsidRPr="003346BA" w:rsidRDefault="001766D7">
            <w:pPr>
              <w:rPr>
                <w:color w:val="000000"/>
                <w:sz w:val="18"/>
                <w:szCs w:val="18"/>
                <w:vertAlign w:val="superscript"/>
              </w:rPr>
            </w:pPr>
            <w:r w:rsidRPr="003346BA">
              <w:rPr>
                <w:color w:val="000000"/>
                <w:sz w:val="18"/>
                <w:szCs w:val="18"/>
                <w:vertAlign w:val="superscript"/>
              </w:rPr>
              <w:t>122,10</w:t>
            </w:r>
          </w:p>
        </w:tc>
        <w:tc>
          <w:tcPr>
            <w:tcW w:w="711" w:type="dxa"/>
            <w:tcBorders>
              <w:top w:val="nil"/>
              <w:left w:val="nil"/>
              <w:bottom w:val="single" w:sz="4" w:space="0" w:color="auto"/>
              <w:right w:val="single" w:sz="4" w:space="0" w:color="auto"/>
            </w:tcBorders>
            <w:shd w:val="clear" w:color="auto" w:fill="auto"/>
            <w:noWrap/>
            <w:hideMark/>
          </w:tcPr>
          <w:p w:rsidR="001766D7" w:rsidRPr="003346BA" w:rsidRDefault="001766D7">
            <w:pPr>
              <w:rPr>
                <w:color w:val="000000"/>
                <w:sz w:val="18"/>
                <w:szCs w:val="18"/>
                <w:vertAlign w:val="superscript"/>
              </w:rPr>
            </w:pPr>
            <w:r w:rsidRPr="003346BA">
              <w:rPr>
                <w:color w:val="000000"/>
                <w:sz w:val="18"/>
                <w:szCs w:val="18"/>
                <w:vertAlign w:val="superscript"/>
              </w:rPr>
              <w:t>101,10</w:t>
            </w:r>
          </w:p>
        </w:tc>
        <w:tc>
          <w:tcPr>
            <w:tcW w:w="711" w:type="dxa"/>
            <w:tcBorders>
              <w:top w:val="nil"/>
              <w:left w:val="nil"/>
              <w:bottom w:val="single" w:sz="4" w:space="0" w:color="auto"/>
              <w:right w:val="single" w:sz="4" w:space="0" w:color="auto"/>
            </w:tcBorders>
            <w:shd w:val="clear" w:color="auto" w:fill="auto"/>
            <w:noWrap/>
            <w:hideMark/>
          </w:tcPr>
          <w:p w:rsidR="001766D7" w:rsidRPr="003346BA" w:rsidRDefault="001766D7">
            <w:pPr>
              <w:rPr>
                <w:color w:val="000000"/>
                <w:sz w:val="18"/>
                <w:szCs w:val="18"/>
                <w:vertAlign w:val="superscript"/>
              </w:rPr>
            </w:pPr>
            <w:r w:rsidRPr="003346BA">
              <w:rPr>
                <w:color w:val="000000"/>
                <w:sz w:val="18"/>
                <w:szCs w:val="18"/>
                <w:vertAlign w:val="superscript"/>
              </w:rPr>
              <w:t>101,10</w:t>
            </w:r>
          </w:p>
        </w:tc>
        <w:tc>
          <w:tcPr>
            <w:tcW w:w="1077" w:type="dxa"/>
            <w:tcBorders>
              <w:top w:val="nil"/>
              <w:left w:val="nil"/>
              <w:bottom w:val="single" w:sz="4" w:space="0" w:color="auto"/>
              <w:right w:val="single" w:sz="4" w:space="0" w:color="auto"/>
            </w:tcBorders>
            <w:shd w:val="clear" w:color="auto" w:fill="auto"/>
            <w:noWrap/>
            <w:hideMark/>
          </w:tcPr>
          <w:p w:rsidR="001766D7" w:rsidRPr="003346BA" w:rsidRDefault="001766D7">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1766D7" w:rsidRPr="003346BA" w:rsidRDefault="001766D7">
            <w:pPr>
              <w:rPr>
                <w:color w:val="000000"/>
                <w:sz w:val="18"/>
                <w:szCs w:val="18"/>
                <w:vertAlign w:val="superscript"/>
              </w:rPr>
            </w:pPr>
            <w:r w:rsidRPr="003346BA">
              <w:rPr>
                <w:color w:val="000000"/>
                <w:sz w:val="18"/>
                <w:szCs w:val="18"/>
                <w:vertAlign w:val="superscript"/>
              </w:rPr>
              <w:t>11,00</w:t>
            </w:r>
          </w:p>
        </w:tc>
        <w:tc>
          <w:tcPr>
            <w:tcW w:w="613" w:type="dxa"/>
            <w:tcBorders>
              <w:top w:val="nil"/>
              <w:left w:val="nil"/>
              <w:bottom w:val="single" w:sz="4" w:space="0" w:color="auto"/>
              <w:right w:val="single" w:sz="4" w:space="0" w:color="auto"/>
            </w:tcBorders>
            <w:shd w:val="clear" w:color="auto" w:fill="auto"/>
            <w:noWrap/>
            <w:hideMark/>
          </w:tcPr>
          <w:p w:rsidR="001766D7" w:rsidRPr="003346BA" w:rsidRDefault="001766D7">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1766D7" w:rsidRPr="003346BA" w:rsidRDefault="001766D7">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1766D7" w:rsidRPr="003346BA" w:rsidRDefault="001766D7">
            <w:pPr>
              <w:rPr>
                <w:color w:val="000000"/>
                <w:sz w:val="18"/>
                <w:szCs w:val="18"/>
                <w:vertAlign w:val="superscript"/>
              </w:rPr>
            </w:pPr>
            <w:r w:rsidRPr="003346BA">
              <w:rPr>
                <w:color w:val="000000"/>
                <w:sz w:val="18"/>
                <w:szCs w:val="18"/>
                <w:vertAlign w:val="superscript"/>
              </w:rPr>
              <w:t>10,00</w:t>
            </w:r>
          </w:p>
        </w:tc>
        <w:tc>
          <w:tcPr>
            <w:tcW w:w="801" w:type="dxa"/>
            <w:tcBorders>
              <w:top w:val="nil"/>
              <w:left w:val="nil"/>
              <w:bottom w:val="single" w:sz="4" w:space="0" w:color="auto"/>
              <w:right w:val="single" w:sz="4" w:space="0" w:color="auto"/>
            </w:tcBorders>
            <w:shd w:val="clear" w:color="auto" w:fill="auto"/>
            <w:noWrap/>
            <w:hideMark/>
          </w:tcPr>
          <w:p w:rsidR="001766D7" w:rsidRPr="003346BA" w:rsidRDefault="001766D7">
            <w:pPr>
              <w:rPr>
                <w:color w:val="000000"/>
                <w:sz w:val="18"/>
                <w:szCs w:val="18"/>
                <w:vertAlign w:val="superscript"/>
              </w:rPr>
            </w:pPr>
            <w:r w:rsidRPr="003346BA">
              <w:rPr>
                <w:color w:val="000000"/>
                <w:sz w:val="18"/>
                <w:szCs w:val="18"/>
                <w:vertAlign w:val="superscript"/>
              </w:rPr>
              <w:t>10,00</w:t>
            </w:r>
          </w:p>
        </w:tc>
        <w:tc>
          <w:tcPr>
            <w:tcW w:w="801" w:type="dxa"/>
            <w:tcBorders>
              <w:top w:val="nil"/>
              <w:left w:val="nil"/>
              <w:bottom w:val="single" w:sz="4" w:space="0" w:color="auto"/>
              <w:right w:val="single" w:sz="4" w:space="0" w:color="auto"/>
            </w:tcBorders>
            <w:shd w:val="clear" w:color="auto" w:fill="auto"/>
            <w:noWrap/>
            <w:hideMark/>
          </w:tcPr>
          <w:p w:rsidR="001766D7" w:rsidRPr="003346BA" w:rsidRDefault="001766D7">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1766D7" w:rsidRPr="003346BA" w:rsidRDefault="001766D7">
            <w:pPr>
              <w:rPr>
                <w:color w:val="000000"/>
                <w:sz w:val="18"/>
                <w:szCs w:val="18"/>
                <w:vertAlign w:val="superscript"/>
              </w:rPr>
            </w:pPr>
            <w:r w:rsidRPr="003346BA">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1766D7" w:rsidRPr="003346BA" w:rsidRDefault="001766D7">
            <w:pPr>
              <w:rPr>
                <w:color w:val="000000"/>
                <w:sz w:val="18"/>
                <w:szCs w:val="18"/>
                <w:vertAlign w:val="superscript"/>
              </w:rPr>
            </w:pPr>
            <w:r w:rsidRPr="003346BA">
              <w:rPr>
                <w:color w:val="000000"/>
                <w:sz w:val="18"/>
                <w:szCs w:val="18"/>
                <w:vertAlign w:val="superscript"/>
              </w:rPr>
              <w:t xml:space="preserve">По итогам участия в конкурсе  государственная поддержка  </w:t>
            </w:r>
            <w:r w:rsidRPr="003346BA">
              <w:rPr>
                <w:color w:val="000000"/>
                <w:sz w:val="18"/>
                <w:szCs w:val="18"/>
                <w:vertAlign w:val="superscript"/>
              </w:rPr>
              <w:br/>
              <w:t>муниципальных учреждений культуры находящихся на территории сельских поселений  оказана  Ленской библиотеке МБУК "Ленская межпоселенческая библиотека"</w:t>
            </w:r>
            <w:proofErr w:type="gramStart"/>
            <w:r w:rsidRPr="003346BA">
              <w:rPr>
                <w:color w:val="000000"/>
                <w:sz w:val="18"/>
                <w:szCs w:val="18"/>
                <w:vertAlign w:val="superscript"/>
              </w:rPr>
              <w:t>.П</w:t>
            </w:r>
            <w:proofErr w:type="gramEnd"/>
            <w:r w:rsidRPr="003346BA">
              <w:rPr>
                <w:color w:val="000000"/>
                <w:sz w:val="18"/>
                <w:szCs w:val="18"/>
                <w:vertAlign w:val="superscript"/>
              </w:rPr>
              <w:t>лановые значения корректируются.</w:t>
            </w:r>
          </w:p>
        </w:tc>
      </w:tr>
      <w:tr w:rsidR="00922DE3" w:rsidRPr="003346BA" w:rsidTr="008E701B">
        <w:trPr>
          <w:gridAfter w:val="1"/>
          <w:wAfter w:w="711" w:type="dxa"/>
          <w:trHeight w:val="2677"/>
        </w:trPr>
        <w:tc>
          <w:tcPr>
            <w:tcW w:w="2129" w:type="dxa"/>
            <w:tcBorders>
              <w:top w:val="nil"/>
              <w:left w:val="single" w:sz="4" w:space="0" w:color="auto"/>
              <w:bottom w:val="single" w:sz="4" w:space="0" w:color="auto"/>
              <w:right w:val="single" w:sz="4" w:space="0" w:color="auto"/>
            </w:tcBorders>
            <w:shd w:val="clear" w:color="auto" w:fill="auto"/>
            <w:hideMark/>
          </w:tcPr>
          <w:p w:rsidR="00922DE3" w:rsidRPr="003346BA" w:rsidRDefault="00922DE3">
            <w:pPr>
              <w:rPr>
                <w:color w:val="000000"/>
                <w:sz w:val="18"/>
                <w:szCs w:val="18"/>
                <w:vertAlign w:val="superscript"/>
              </w:rPr>
            </w:pPr>
            <w:r w:rsidRPr="003346BA">
              <w:rPr>
                <w:color w:val="000000"/>
                <w:sz w:val="18"/>
                <w:szCs w:val="18"/>
                <w:vertAlign w:val="superscript"/>
              </w:rPr>
              <w:t>5.1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1467" w:type="dxa"/>
            <w:tcBorders>
              <w:top w:val="nil"/>
              <w:left w:val="nil"/>
              <w:bottom w:val="single" w:sz="4" w:space="0" w:color="auto"/>
              <w:right w:val="single" w:sz="4" w:space="0" w:color="auto"/>
            </w:tcBorders>
            <w:shd w:val="clear" w:color="auto" w:fill="auto"/>
            <w:hideMark/>
          </w:tcPr>
          <w:p w:rsidR="00922DE3" w:rsidRPr="003346BA" w:rsidRDefault="00922DE3">
            <w:pPr>
              <w:rPr>
                <w:color w:val="000000"/>
                <w:sz w:val="18"/>
                <w:szCs w:val="18"/>
                <w:vertAlign w:val="superscript"/>
              </w:rPr>
            </w:pPr>
            <w:r w:rsidRPr="003346BA">
              <w:rPr>
                <w:color w:val="000000"/>
                <w:sz w:val="18"/>
                <w:szCs w:val="18"/>
                <w:vertAlign w:val="superscript"/>
              </w:rPr>
              <w:t>Администрация МО «Ленский муниципальный район»</w:t>
            </w:r>
            <w:r w:rsidRPr="003346BA">
              <w:rPr>
                <w:color w:val="000000"/>
                <w:sz w:val="18"/>
                <w:szCs w:val="18"/>
                <w:vertAlign w:val="superscript"/>
              </w:rPr>
              <w:br/>
              <w:t>МБУК «ЛМПБ»</w:t>
            </w:r>
          </w:p>
        </w:tc>
        <w:tc>
          <w:tcPr>
            <w:tcW w:w="891" w:type="dxa"/>
            <w:tcBorders>
              <w:top w:val="nil"/>
              <w:left w:val="nil"/>
              <w:bottom w:val="single" w:sz="4" w:space="0" w:color="auto"/>
              <w:right w:val="single" w:sz="4" w:space="0" w:color="auto"/>
            </w:tcBorders>
            <w:shd w:val="clear" w:color="auto" w:fill="auto"/>
            <w:noWrap/>
            <w:hideMark/>
          </w:tcPr>
          <w:p w:rsidR="00922DE3" w:rsidRPr="003346BA" w:rsidRDefault="00922DE3">
            <w:pPr>
              <w:rPr>
                <w:color w:val="000000"/>
                <w:sz w:val="18"/>
                <w:szCs w:val="18"/>
                <w:vertAlign w:val="superscript"/>
              </w:rPr>
            </w:pPr>
            <w:r w:rsidRPr="003346BA">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922DE3" w:rsidRPr="003346BA" w:rsidRDefault="00922DE3">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922DE3" w:rsidRPr="003346BA" w:rsidRDefault="00922DE3">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922DE3" w:rsidRPr="003346BA" w:rsidRDefault="00922DE3">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922DE3" w:rsidRPr="003346BA" w:rsidRDefault="00922DE3">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922DE3" w:rsidRPr="003346BA" w:rsidRDefault="00922DE3">
            <w:pPr>
              <w:rPr>
                <w:color w:val="000000"/>
                <w:sz w:val="18"/>
                <w:szCs w:val="18"/>
                <w:vertAlign w:val="superscript"/>
              </w:rPr>
            </w:pPr>
            <w:r w:rsidRPr="003346BA">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922DE3" w:rsidRPr="003346BA" w:rsidRDefault="00922DE3">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922DE3" w:rsidRPr="003346BA" w:rsidRDefault="00922DE3">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922DE3" w:rsidRPr="003346BA" w:rsidRDefault="00922DE3">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922DE3" w:rsidRPr="003346BA" w:rsidRDefault="00922DE3">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922DE3" w:rsidRPr="003346BA" w:rsidRDefault="00922DE3">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922DE3" w:rsidRPr="003346BA" w:rsidRDefault="00922DE3">
            <w:pPr>
              <w:rPr>
                <w:color w:val="000000"/>
                <w:sz w:val="18"/>
                <w:szCs w:val="18"/>
                <w:vertAlign w:val="superscript"/>
              </w:rPr>
            </w:pPr>
            <w:r w:rsidRPr="003346BA">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922DE3" w:rsidRPr="003346BA" w:rsidRDefault="00922DE3">
            <w:pPr>
              <w:rPr>
                <w:sz w:val="18"/>
                <w:szCs w:val="18"/>
                <w:vertAlign w:val="superscript"/>
              </w:rPr>
            </w:pPr>
            <w:r w:rsidRPr="003346BA">
              <w:rPr>
                <w:sz w:val="18"/>
                <w:szCs w:val="18"/>
                <w:vertAlign w:val="superscript"/>
              </w:rPr>
              <w:t xml:space="preserve">За  2022 г. средняя  </w:t>
            </w:r>
            <w:proofErr w:type="spellStart"/>
            <w:proofErr w:type="gramStart"/>
            <w:r w:rsidRPr="003346BA">
              <w:rPr>
                <w:sz w:val="18"/>
                <w:szCs w:val="18"/>
                <w:vertAlign w:val="superscript"/>
              </w:rPr>
              <w:t>средняя</w:t>
            </w:r>
            <w:proofErr w:type="spellEnd"/>
            <w:proofErr w:type="gramEnd"/>
            <w:r w:rsidRPr="003346BA">
              <w:rPr>
                <w:sz w:val="18"/>
                <w:szCs w:val="18"/>
                <w:vertAlign w:val="superscript"/>
              </w:rPr>
              <w:t xml:space="preserve"> заработной плата работников муниципального учреждения культуры выдержана  (план не менее 47010,50 руб.факт 47010,55)</w:t>
            </w:r>
          </w:p>
        </w:tc>
      </w:tr>
      <w:tr w:rsidR="00842334" w:rsidRPr="003346BA" w:rsidTr="00106C13">
        <w:trPr>
          <w:gridAfter w:val="1"/>
          <w:wAfter w:w="711" w:type="dxa"/>
          <w:trHeight w:val="555"/>
        </w:trPr>
        <w:tc>
          <w:tcPr>
            <w:tcW w:w="2129" w:type="dxa"/>
            <w:tcBorders>
              <w:top w:val="nil"/>
              <w:left w:val="single" w:sz="4" w:space="0" w:color="auto"/>
              <w:bottom w:val="single" w:sz="4" w:space="0" w:color="auto"/>
              <w:right w:val="single" w:sz="4" w:space="0" w:color="auto"/>
            </w:tcBorders>
            <w:shd w:val="clear" w:color="auto" w:fill="auto"/>
            <w:hideMark/>
          </w:tcPr>
          <w:p w:rsidR="00842334" w:rsidRPr="003346BA" w:rsidRDefault="00842334">
            <w:pPr>
              <w:rPr>
                <w:b/>
                <w:bCs/>
                <w:color w:val="000000"/>
                <w:sz w:val="18"/>
                <w:szCs w:val="18"/>
                <w:vertAlign w:val="superscript"/>
              </w:rPr>
            </w:pPr>
            <w:r w:rsidRPr="003346BA">
              <w:rPr>
                <w:b/>
                <w:bCs/>
                <w:color w:val="000000"/>
                <w:sz w:val="18"/>
                <w:szCs w:val="18"/>
                <w:vertAlign w:val="superscript"/>
              </w:rPr>
              <w:t>Итого по подпрограмме № 1</w:t>
            </w:r>
          </w:p>
        </w:tc>
        <w:tc>
          <w:tcPr>
            <w:tcW w:w="1467" w:type="dxa"/>
            <w:tcBorders>
              <w:top w:val="nil"/>
              <w:left w:val="nil"/>
              <w:bottom w:val="single" w:sz="4" w:space="0" w:color="auto"/>
              <w:right w:val="single" w:sz="4" w:space="0" w:color="auto"/>
            </w:tcBorders>
            <w:shd w:val="clear" w:color="auto" w:fill="auto"/>
            <w:noWrap/>
            <w:hideMark/>
          </w:tcPr>
          <w:p w:rsidR="00842334" w:rsidRPr="003346BA" w:rsidRDefault="00842334">
            <w:pPr>
              <w:rPr>
                <w:color w:val="000000"/>
                <w:sz w:val="18"/>
                <w:szCs w:val="18"/>
                <w:vertAlign w:val="superscript"/>
              </w:rPr>
            </w:pPr>
            <w:r w:rsidRPr="003346BA">
              <w:rPr>
                <w:color w:val="000000"/>
                <w:sz w:val="18"/>
                <w:szCs w:val="18"/>
                <w:vertAlign w:val="superscript"/>
              </w:rPr>
              <w:t> </w:t>
            </w:r>
          </w:p>
        </w:tc>
        <w:tc>
          <w:tcPr>
            <w:tcW w:w="891" w:type="dxa"/>
            <w:tcBorders>
              <w:top w:val="nil"/>
              <w:left w:val="nil"/>
              <w:bottom w:val="single" w:sz="4" w:space="0" w:color="auto"/>
              <w:right w:val="single" w:sz="4" w:space="0" w:color="auto"/>
            </w:tcBorders>
            <w:shd w:val="clear" w:color="auto" w:fill="auto"/>
            <w:noWrap/>
            <w:hideMark/>
          </w:tcPr>
          <w:p w:rsidR="00842334" w:rsidRPr="003346BA" w:rsidRDefault="00842334">
            <w:pPr>
              <w:rPr>
                <w:color w:val="000000"/>
                <w:sz w:val="18"/>
                <w:szCs w:val="18"/>
                <w:vertAlign w:val="superscript"/>
              </w:rPr>
            </w:pPr>
            <w:r w:rsidRPr="003346BA">
              <w:rPr>
                <w:color w:val="000000"/>
                <w:sz w:val="18"/>
                <w:szCs w:val="18"/>
                <w:vertAlign w:val="superscript"/>
              </w:rPr>
              <w:t>18605,10</w:t>
            </w:r>
          </w:p>
        </w:tc>
        <w:tc>
          <w:tcPr>
            <w:tcW w:w="904" w:type="dxa"/>
            <w:tcBorders>
              <w:top w:val="nil"/>
              <w:left w:val="nil"/>
              <w:bottom w:val="single" w:sz="4" w:space="0" w:color="auto"/>
              <w:right w:val="single" w:sz="4" w:space="0" w:color="auto"/>
            </w:tcBorders>
            <w:shd w:val="clear" w:color="auto" w:fill="auto"/>
            <w:noWrap/>
            <w:hideMark/>
          </w:tcPr>
          <w:p w:rsidR="00842334" w:rsidRPr="003346BA" w:rsidRDefault="00842334">
            <w:pPr>
              <w:rPr>
                <w:color w:val="000000"/>
                <w:sz w:val="18"/>
                <w:szCs w:val="18"/>
                <w:vertAlign w:val="superscript"/>
              </w:rPr>
            </w:pPr>
            <w:r w:rsidRPr="003346BA">
              <w:rPr>
                <w:color w:val="000000"/>
                <w:sz w:val="18"/>
                <w:szCs w:val="18"/>
                <w:vertAlign w:val="superscript"/>
              </w:rPr>
              <w:t>4619,10</w:t>
            </w:r>
          </w:p>
        </w:tc>
        <w:tc>
          <w:tcPr>
            <w:tcW w:w="711" w:type="dxa"/>
            <w:tcBorders>
              <w:top w:val="nil"/>
              <w:left w:val="nil"/>
              <w:bottom w:val="single" w:sz="4" w:space="0" w:color="auto"/>
              <w:right w:val="single" w:sz="4" w:space="0" w:color="auto"/>
            </w:tcBorders>
            <w:shd w:val="clear" w:color="auto" w:fill="auto"/>
            <w:noWrap/>
            <w:hideMark/>
          </w:tcPr>
          <w:p w:rsidR="00842334" w:rsidRPr="003346BA" w:rsidRDefault="00842334">
            <w:pPr>
              <w:rPr>
                <w:color w:val="000000"/>
                <w:sz w:val="18"/>
                <w:szCs w:val="18"/>
                <w:vertAlign w:val="superscript"/>
              </w:rPr>
            </w:pPr>
            <w:r w:rsidRPr="003346BA">
              <w:rPr>
                <w:color w:val="000000"/>
                <w:sz w:val="18"/>
                <w:szCs w:val="18"/>
                <w:vertAlign w:val="superscript"/>
              </w:rPr>
              <w:t>238,50</w:t>
            </w:r>
          </w:p>
        </w:tc>
        <w:tc>
          <w:tcPr>
            <w:tcW w:w="711" w:type="dxa"/>
            <w:tcBorders>
              <w:top w:val="nil"/>
              <w:left w:val="nil"/>
              <w:bottom w:val="single" w:sz="4" w:space="0" w:color="auto"/>
              <w:right w:val="single" w:sz="4" w:space="0" w:color="auto"/>
            </w:tcBorders>
            <w:shd w:val="clear" w:color="auto" w:fill="auto"/>
            <w:noWrap/>
            <w:hideMark/>
          </w:tcPr>
          <w:p w:rsidR="00842334" w:rsidRPr="003346BA" w:rsidRDefault="00842334">
            <w:pPr>
              <w:rPr>
                <w:color w:val="000000"/>
                <w:sz w:val="18"/>
                <w:szCs w:val="18"/>
                <w:vertAlign w:val="superscript"/>
              </w:rPr>
            </w:pPr>
            <w:r w:rsidRPr="003346BA">
              <w:rPr>
                <w:color w:val="000000"/>
                <w:sz w:val="18"/>
                <w:szCs w:val="18"/>
                <w:vertAlign w:val="superscript"/>
              </w:rPr>
              <w:t>238,50</w:t>
            </w:r>
          </w:p>
        </w:tc>
        <w:tc>
          <w:tcPr>
            <w:tcW w:w="1077" w:type="dxa"/>
            <w:tcBorders>
              <w:top w:val="nil"/>
              <w:left w:val="nil"/>
              <w:bottom w:val="single" w:sz="4" w:space="0" w:color="auto"/>
              <w:right w:val="single" w:sz="4" w:space="0" w:color="auto"/>
            </w:tcBorders>
            <w:shd w:val="clear" w:color="auto" w:fill="auto"/>
            <w:noWrap/>
            <w:hideMark/>
          </w:tcPr>
          <w:p w:rsidR="00842334" w:rsidRPr="003346BA" w:rsidRDefault="00842334">
            <w:pPr>
              <w:rPr>
                <w:color w:val="000000"/>
                <w:sz w:val="18"/>
                <w:szCs w:val="18"/>
                <w:vertAlign w:val="superscript"/>
              </w:rPr>
            </w:pPr>
            <w:r w:rsidRPr="003346BA">
              <w:rPr>
                <w:color w:val="000000"/>
                <w:sz w:val="18"/>
                <w:szCs w:val="18"/>
                <w:vertAlign w:val="superscript"/>
              </w:rPr>
              <w:t>17701,70</w:t>
            </w:r>
          </w:p>
        </w:tc>
        <w:tc>
          <w:tcPr>
            <w:tcW w:w="1077" w:type="dxa"/>
            <w:tcBorders>
              <w:top w:val="nil"/>
              <w:left w:val="nil"/>
              <w:bottom w:val="single" w:sz="4" w:space="0" w:color="auto"/>
              <w:right w:val="single" w:sz="4" w:space="0" w:color="auto"/>
            </w:tcBorders>
            <w:shd w:val="clear" w:color="auto" w:fill="auto"/>
            <w:noWrap/>
            <w:hideMark/>
          </w:tcPr>
          <w:p w:rsidR="00842334" w:rsidRPr="003346BA" w:rsidRDefault="00842334">
            <w:pPr>
              <w:rPr>
                <w:color w:val="000000"/>
                <w:sz w:val="18"/>
                <w:szCs w:val="18"/>
                <w:vertAlign w:val="superscript"/>
              </w:rPr>
            </w:pPr>
            <w:r w:rsidRPr="003346BA">
              <w:rPr>
                <w:color w:val="000000"/>
                <w:sz w:val="18"/>
                <w:szCs w:val="18"/>
                <w:vertAlign w:val="superscript"/>
              </w:rPr>
              <w:t>4337,40</w:t>
            </w:r>
          </w:p>
        </w:tc>
        <w:tc>
          <w:tcPr>
            <w:tcW w:w="613" w:type="dxa"/>
            <w:tcBorders>
              <w:top w:val="nil"/>
              <w:left w:val="nil"/>
              <w:bottom w:val="single" w:sz="4" w:space="0" w:color="auto"/>
              <w:right w:val="single" w:sz="4" w:space="0" w:color="auto"/>
            </w:tcBorders>
            <w:shd w:val="clear" w:color="auto" w:fill="auto"/>
            <w:noWrap/>
            <w:hideMark/>
          </w:tcPr>
          <w:p w:rsidR="00842334" w:rsidRPr="003346BA" w:rsidRDefault="00842334">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842334" w:rsidRPr="003346BA" w:rsidRDefault="00842334">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842334" w:rsidRPr="003346BA" w:rsidRDefault="00842334">
            <w:pPr>
              <w:rPr>
                <w:color w:val="000000"/>
                <w:sz w:val="18"/>
                <w:szCs w:val="18"/>
                <w:vertAlign w:val="superscript"/>
              </w:rPr>
            </w:pPr>
            <w:r w:rsidRPr="003346BA">
              <w:rPr>
                <w:color w:val="000000"/>
                <w:sz w:val="18"/>
                <w:szCs w:val="18"/>
                <w:vertAlign w:val="superscript"/>
              </w:rPr>
              <w:t>554,00</w:t>
            </w:r>
          </w:p>
        </w:tc>
        <w:tc>
          <w:tcPr>
            <w:tcW w:w="801" w:type="dxa"/>
            <w:tcBorders>
              <w:top w:val="nil"/>
              <w:left w:val="nil"/>
              <w:bottom w:val="single" w:sz="4" w:space="0" w:color="auto"/>
              <w:right w:val="single" w:sz="4" w:space="0" w:color="auto"/>
            </w:tcBorders>
            <w:shd w:val="clear" w:color="auto" w:fill="auto"/>
            <w:noWrap/>
            <w:hideMark/>
          </w:tcPr>
          <w:p w:rsidR="00842334" w:rsidRPr="003346BA" w:rsidRDefault="00842334">
            <w:pPr>
              <w:rPr>
                <w:color w:val="000000"/>
                <w:sz w:val="18"/>
                <w:szCs w:val="18"/>
                <w:vertAlign w:val="superscript"/>
              </w:rPr>
            </w:pPr>
            <w:r w:rsidRPr="003346BA">
              <w:rPr>
                <w:color w:val="000000"/>
                <w:sz w:val="18"/>
                <w:szCs w:val="18"/>
                <w:vertAlign w:val="superscript"/>
              </w:rPr>
              <w:t>24,70</w:t>
            </w:r>
          </w:p>
        </w:tc>
        <w:tc>
          <w:tcPr>
            <w:tcW w:w="801" w:type="dxa"/>
            <w:tcBorders>
              <w:top w:val="nil"/>
              <w:left w:val="nil"/>
              <w:bottom w:val="single" w:sz="4" w:space="0" w:color="auto"/>
              <w:right w:val="single" w:sz="4" w:space="0" w:color="auto"/>
            </w:tcBorders>
            <w:shd w:val="clear" w:color="auto" w:fill="auto"/>
            <w:noWrap/>
            <w:hideMark/>
          </w:tcPr>
          <w:p w:rsidR="00842334" w:rsidRPr="003346BA" w:rsidRDefault="00842334">
            <w:pPr>
              <w:rPr>
                <w:color w:val="000000"/>
                <w:sz w:val="18"/>
                <w:szCs w:val="18"/>
                <w:vertAlign w:val="superscript"/>
              </w:rPr>
            </w:pPr>
            <w:r w:rsidRPr="003346BA">
              <w:rPr>
                <w:color w:val="000000"/>
                <w:sz w:val="18"/>
                <w:szCs w:val="18"/>
                <w:vertAlign w:val="superscript"/>
              </w:rPr>
              <w:t>110,90</w:t>
            </w:r>
          </w:p>
        </w:tc>
        <w:tc>
          <w:tcPr>
            <w:tcW w:w="711" w:type="dxa"/>
            <w:tcBorders>
              <w:top w:val="nil"/>
              <w:left w:val="nil"/>
              <w:bottom w:val="single" w:sz="4" w:space="0" w:color="auto"/>
              <w:right w:val="single" w:sz="4" w:space="0" w:color="auto"/>
            </w:tcBorders>
            <w:shd w:val="clear" w:color="auto" w:fill="auto"/>
            <w:noWrap/>
            <w:hideMark/>
          </w:tcPr>
          <w:p w:rsidR="00842334" w:rsidRPr="003346BA" w:rsidRDefault="00842334">
            <w:pPr>
              <w:rPr>
                <w:color w:val="000000"/>
                <w:sz w:val="18"/>
                <w:szCs w:val="18"/>
                <w:vertAlign w:val="superscript"/>
              </w:rPr>
            </w:pPr>
            <w:r w:rsidRPr="003346BA">
              <w:rPr>
                <w:color w:val="000000"/>
                <w:sz w:val="18"/>
                <w:szCs w:val="18"/>
                <w:vertAlign w:val="superscript"/>
              </w:rPr>
              <w:t>18,50</w:t>
            </w:r>
          </w:p>
        </w:tc>
        <w:tc>
          <w:tcPr>
            <w:tcW w:w="2353" w:type="dxa"/>
            <w:tcBorders>
              <w:top w:val="nil"/>
              <w:left w:val="nil"/>
              <w:bottom w:val="single" w:sz="4" w:space="0" w:color="auto"/>
              <w:right w:val="single" w:sz="4" w:space="0" w:color="auto"/>
            </w:tcBorders>
            <w:shd w:val="clear" w:color="auto" w:fill="auto"/>
            <w:noWrap/>
            <w:hideMark/>
          </w:tcPr>
          <w:p w:rsidR="00842334" w:rsidRPr="003346BA" w:rsidRDefault="00842334">
            <w:pPr>
              <w:rPr>
                <w:color w:val="000000"/>
                <w:sz w:val="18"/>
                <w:szCs w:val="18"/>
                <w:vertAlign w:val="superscript"/>
              </w:rPr>
            </w:pPr>
            <w:r w:rsidRPr="003346BA">
              <w:rPr>
                <w:color w:val="000000"/>
                <w:sz w:val="18"/>
                <w:szCs w:val="18"/>
                <w:vertAlign w:val="superscript"/>
              </w:rPr>
              <w:t> </w:t>
            </w:r>
          </w:p>
        </w:tc>
      </w:tr>
      <w:tr w:rsidR="00B9079B" w:rsidRPr="003346BA" w:rsidTr="00106C13">
        <w:trPr>
          <w:gridAfter w:val="1"/>
          <w:wAfter w:w="711" w:type="dxa"/>
          <w:trHeight w:val="330"/>
        </w:trPr>
        <w:tc>
          <w:tcPr>
            <w:tcW w:w="15652" w:type="dxa"/>
            <w:gridSpan w:val="15"/>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B9079B">
            <w:pPr>
              <w:jc w:val="center"/>
              <w:rPr>
                <w:bCs/>
                <w:sz w:val="18"/>
                <w:szCs w:val="18"/>
                <w:vertAlign w:val="superscript"/>
              </w:rPr>
            </w:pPr>
            <w:r w:rsidRPr="003346BA">
              <w:rPr>
                <w:bCs/>
                <w:sz w:val="18"/>
                <w:szCs w:val="18"/>
                <w:vertAlign w:val="superscript"/>
              </w:rPr>
              <w:t>Подпрограмма №2 « Организация досуга, туристских и культурно-развлекательных программ»</w:t>
            </w:r>
          </w:p>
        </w:tc>
      </w:tr>
      <w:tr w:rsidR="00844E39" w:rsidRPr="003346BA" w:rsidTr="00106C13">
        <w:trPr>
          <w:gridAfter w:val="1"/>
          <w:wAfter w:w="711" w:type="dxa"/>
          <w:trHeight w:val="2535"/>
        </w:trPr>
        <w:tc>
          <w:tcPr>
            <w:tcW w:w="2129" w:type="dxa"/>
            <w:tcBorders>
              <w:top w:val="nil"/>
              <w:left w:val="single" w:sz="4" w:space="0" w:color="auto"/>
              <w:bottom w:val="single" w:sz="4" w:space="0" w:color="auto"/>
              <w:right w:val="single" w:sz="4" w:space="0" w:color="auto"/>
            </w:tcBorders>
            <w:shd w:val="clear" w:color="auto" w:fill="auto"/>
            <w:hideMark/>
          </w:tcPr>
          <w:p w:rsidR="00844E39" w:rsidRPr="003346BA" w:rsidRDefault="00844E39">
            <w:pPr>
              <w:rPr>
                <w:color w:val="000000"/>
                <w:sz w:val="18"/>
                <w:szCs w:val="18"/>
                <w:vertAlign w:val="superscript"/>
              </w:rPr>
            </w:pPr>
            <w:r w:rsidRPr="003346BA">
              <w:rPr>
                <w:color w:val="000000"/>
                <w:sz w:val="18"/>
                <w:szCs w:val="18"/>
                <w:vertAlign w:val="superscript"/>
              </w:rPr>
              <w:t>1.1Организация туристских и культурно - развлекательных программ</w:t>
            </w:r>
          </w:p>
        </w:tc>
        <w:tc>
          <w:tcPr>
            <w:tcW w:w="1467" w:type="dxa"/>
            <w:tcBorders>
              <w:top w:val="nil"/>
              <w:left w:val="nil"/>
              <w:bottom w:val="single" w:sz="4" w:space="0" w:color="auto"/>
              <w:right w:val="single" w:sz="4" w:space="0" w:color="auto"/>
            </w:tcBorders>
            <w:shd w:val="clear" w:color="auto" w:fill="auto"/>
            <w:hideMark/>
          </w:tcPr>
          <w:p w:rsidR="00844E39" w:rsidRPr="003346BA" w:rsidRDefault="00844E39">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844E39" w:rsidRPr="003346BA" w:rsidRDefault="00844E39">
            <w:pPr>
              <w:rPr>
                <w:color w:val="000000"/>
                <w:sz w:val="18"/>
                <w:szCs w:val="18"/>
                <w:vertAlign w:val="superscript"/>
              </w:rPr>
            </w:pPr>
            <w:r w:rsidRPr="003346BA">
              <w:rPr>
                <w:color w:val="000000"/>
                <w:sz w:val="18"/>
                <w:szCs w:val="18"/>
                <w:vertAlign w:val="superscript"/>
              </w:rPr>
              <w:t>32068,60</w:t>
            </w:r>
          </w:p>
        </w:tc>
        <w:tc>
          <w:tcPr>
            <w:tcW w:w="904" w:type="dxa"/>
            <w:tcBorders>
              <w:top w:val="nil"/>
              <w:left w:val="nil"/>
              <w:bottom w:val="single" w:sz="4" w:space="0" w:color="auto"/>
              <w:right w:val="single" w:sz="4" w:space="0" w:color="auto"/>
            </w:tcBorders>
            <w:shd w:val="clear" w:color="auto" w:fill="auto"/>
            <w:noWrap/>
            <w:hideMark/>
          </w:tcPr>
          <w:p w:rsidR="00844E39" w:rsidRPr="003346BA" w:rsidRDefault="00844E39">
            <w:pPr>
              <w:rPr>
                <w:color w:val="000000"/>
                <w:sz w:val="18"/>
                <w:szCs w:val="18"/>
                <w:vertAlign w:val="superscript"/>
              </w:rPr>
            </w:pPr>
            <w:r w:rsidRPr="003346BA">
              <w:rPr>
                <w:color w:val="000000"/>
                <w:sz w:val="18"/>
                <w:szCs w:val="18"/>
                <w:vertAlign w:val="superscript"/>
              </w:rPr>
              <w:t>8572,90</w:t>
            </w:r>
          </w:p>
        </w:tc>
        <w:tc>
          <w:tcPr>
            <w:tcW w:w="711" w:type="dxa"/>
            <w:tcBorders>
              <w:top w:val="nil"/>
              <w:left w:val="nil"/>
              <w:bottom w:val="single" w:sz="4" w:space="0" w:color="auto"/>
              <w:right w:val="single" w:sz="4" w:space="0" w:color="auto"/>
            </w:tcBorders>
            <w:shd w:val="clear" w:color="auto" w:fill="auto"/>
            <w:noWrap/>
            <w:hideMark/>
          </w:tcPr>
          <w:p w:rsidR="00844E39" w:rsidRPr="003346BA" w:rsidRDefault="00844E39">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844E39" w:rsidRPr="003346BA" w:rsidRDefault="00844E39">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844E39" w:rsidRPr="003346BA" w:rsidRDefault="00844E39">
            <w:pPr>
              <w:rPr>
                <w:color w:val="000000"/>
                <w:sz w:val="18"/>
                <w:szCs w:val="18"/>
                <w:vertAlign w:val="superscript"/>
              </w:rPr>
            </w:pPr>
            <w:r w:rsidRPr="003346BA">
              <w:rPr>
                <w:color w:val="000000"/>
                <w:sz w:val="18"/>
                <w:szCs w:val="18"/>
                <w:vertAlign w:val="superscript"/>
              </w:rPr>
              <w:t>30568,60</w:t>
            </w:r>
          </w:p>
        </w:tc>
        <w:tc>
          <w:tcPr>
            <w:tcW w:w="1077" w:type="dxa"/>
            <w:tcBorders>
              <w:top w:val="nil"/>
              <w:left w:val="nil"/>
              <w:bottom w:val="single" w:sz="4" w:space="0" w:color="auto"/>
              <w:right w:val="single" w:sz="4" w:space="0" w:color="auto"/>
            </w:tcBorders>
            <w:shd w:val="clear" w:color="auto" w:fill="auto"/>
            <w:noWrap/>
            <w:hideMark/>
          </w:tcPr>
          <w:p w:rsidR="00844E39" w:rsidRPr="003346BA" w:rsidRDefault="00844E39">
            <w:pPr>
              <w:rPr>
                <w:color w:val="000000"/>
                <w:sz w:val="18"/>
                <w:szCs w:val="18"/>
                <w:vertAlign w:val="superscript"/>
              </w:rPr>
            </w:pPr>
            <w:r w:rsidRPr="003346BA">
              <w:rPr>
                <w:color w:val="000000"/>
                <w:sz w:val="18"/>
                <w:szCs w:val="18"/>
                <w:vertAlign w:val="superscript"/>
              </w:rPr>
              <w:t>8055,00</w:t>
            </w:r>
          </w:p>
        </w:tc>
        <w:tc>
          <w:tcPr>
            <w:tcW w:w="613" w:type="dxa"/>
            <w:tcBorders>
              <w:top w:val="nil"/>
              <w:left w:val="nil"/>
              <w:bottom w:val="single" w:sz="4" w:space="0" w:color="auto"/>
              <w:right w:val="single" w:sz="4" w:space="0" w:color="auto"/>
            </w:tcBorders>
            <w:shd w:val="clear" w:color="auto" w:fill="auto"/>
            <w:noWrap/>
            <w:hideMark/>
          </w:tcPr>
          <w:p w:rsidR="00844E39" w:rsidRPr="003346BA" w:rsidRDefault="00844E39">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844E39" w:rsidRPr="003346BA" w:rsidRDefault="00844E39">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844E39" w:rsidRPr="003346BA" w:rsidRDefault="00844E39">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844E39" w:rsidRPr="003346BA" w:rsidRDefault="00844E39">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844E39" w:rsidRPr="003346BA" w:rsidRDefault="00844E39">
            <w:pPr>
              <w:rPr>
                <w:color w:val="000000"/>
                <w:sz w:val="18"/>
                <w:szCs w:val="18"/>
                <w:vertAlign w:val="superscript"/>
              </w:rPr>
            </w:pPr>
            <w:r w:rsidRPr="003346BA">
              <w:rPr>
                <w:color w:val="000000"/>
                <w:sz w:val="18"/>
                <w:szCs w:val="18"/>
                <w:vertAlign w:val="superscript"/>
              </w:rPr>
              <w:t>1500,00</w:t>
            </w:r>
          </w:p>
        </w:tc>
        <w:tc>
          <w:tcPr>
            <w:tcW w:w="711" w:type="dxa"/>
            <w:tcBorders>
              <w:top w:val="nil"/>
              <w:left w:val="nil"/>
              <w:bottom w:val="single" w:sz="4" w:space="0" w:color="auto"/>
              <w:right w:val="single" w:sz="4" w:space="0" w:color="auto"/>
            </w:tcBorders>
            <w:shd w:val="clear" w:color="auto" w:fill="auto"/>
            <w:noWrap/>
            <w:hideMark/>
          </w:tcPr>
          <w:p w:rsidR="00844E39" w:rsidRPr="003346BA" w:rsidRDefault="00844E39">
            <w:pPr>
              <w:rPr>
                <w:color w:val="000000"/>
                <w:sz w:val="18"/>
                <w:szCs w:val="18"/>
                <w:vertAlign w:val="superscript"/>
              </w:rPr>
            </w:pPr>
            <w:r w:rsidRPr="003346BA">
              <w:rPr>
                <w:color w:val="000000"/>
                <w:sz w:val="18"/>
                <w:szCs w:val="18"/>
                <w:vertAlign w:val="superscript"/>
              </w:rPr>
              <w:t>517,90</w:t>
            </w:r>
          </w:p>
        </w:tc>
        <w:tc>
          <w:tcPr>
            <w:tcW w:w="2353" w:type="dxa"/>
            <w:tcBorders>
              <w:top w:val="nil"/>
              <w:left w:val="nil"/>
              <w:bottom w:val="single" w:sz="4" w:space="0" w:color="auto"/>
              <w:right w:val="single" w:sz="4" w:space="0" w:color="auto"/>
            </w:tcBorders>
            <w:shd w:val="clear" w:color="auto" w:fill="auto"/>
            <w:hideMark/>
          </w:tcPr>
          <w:p w:rsidR="00844E39" w:rsidRPr="003346BA" w:rsidRDefault="00844E39">
            <w:pPr>
              <w:rPr>
                <w:color w:val="000000"/>
                <w:sz w:val="18"/>
                <w:szCs w:val="18"/>
                <w:vertAlign w:val="superscript"/>
              </w:rPr>
            </w:pPr>
            <w:r w:rsidRPr="003346BA">
              <w:rPr>
                <w:color w:val="000000"/>
                <w:sz w:val="18"/>
                <w:szCs w:val="18"/>
                <w:vertAlign w:val="superscript"/>
              </w:rPr>
              <w:t>Организация досуга населения. Создание условий для туристской привлекательности Ленского района, увеличение посещаемости к 2023 году на 13% от уровня 2017 года.</w:t>
            </w:r>
          </w:p>
        </w:tc>
      </w:tr>
      <w:tr w:rsidR="00844E39" w:rsidRPr="003346BA" w:rsidTr="00106C13">
        <w:trPr>
          <w:gridAfter w:val="1"/>
          <w:wAfter w:w="711" w:type="dxa"/>
          <w:trHeight w:val="1200"/>
        </w:trPr>
        <w:tc>
          <w:tcPr>
            <w:tcW w:w="2129" w:type="dxa"/>
            <w:tcBorders>
              <w:top w:val="nil"/>
              <w:left w:val="single" w:sz="4" w:space="0" w:color="auto"/>
              <w:bottom w:val="single" w:sz="4" w:space="0" w:color="auto"/>
              <w:right w:val="single" w:sz="4" w:space="0" w:color="auto"/>
            </w:tcBorders>
            <w:shd w:val="clear" w:color="auto" w:fill="auto"/>
            <w:hideMark/>
          </w:tcPr>
          <w:p w:rsidR="00844E39" w:rsidRPr="003346BA" w:rsidRDefault="00844E39">
            <w:pPr>
              <w:rPr>
                <w:color w:val="000000"/>
                <w:sz w:val="18"/>
                <w:szCs w:val="18"/>
                <w:vertAlign w:val="superscript"/>
              </w:rPr>
            </w:pPr>
            <w:r w:rsidRPr="003346BA">
              <w:rPr>
                <w:color w:val="000000"/>
                <w:sz w:val="18"/>
                <w:szCs w:val="18"/>
                <w:vertAlign w:val="superscript"/>
              </w:rPr>
              <w:lastRenderedPageBreak/>
              <w:t xml:space="preserve">1.2 Строительство нового клуба в п. </w:t>
            </w:r>
            <w:proofErr w:type="spellStart"/>
            <w:r w:rsidRPr="003346BA">
              <w:rPr>
                <w:color w:val="000000"/>
                <w:sz w:val="18"/>
                <w:szCs w:val="18"/>
                <w:vertAlign w:val="superscript"/>
              </w:rPr>
              <w:t>Сойга</w:t>
            </w:r>
            <w:proofErr w:type="spellEnd"/>
            <w:r w:rsidRPr="003346BA">
              <w:rPr>
                <w:color w:val="000000"/>
                <w:sz w:val="18"/>
                <w:szCs w:val="18"/>
                <w:vertAlign w:val="superscript"/>
              </w:rPr>
              <w:t xml:space="preserve"> </w:t>
            </w:r>
          </w:p>
        </w:tc>
        <w:tc>
          <w:tcPr>
            <w:tcW w:w="1467" w:type="dxa"/>
            <w:tcBorders>
              <w:top w:val="nil"/>
              <w:left w:val="nil"/>
              <w:bottom w:val="single" w:sz="4" w:space="0" w:color="auto"/>
              <w:right w:val="single" w:sz="4" w:space="0" w:color="auto"/>
            </w:tcBorders>
            <w:shd w:val="clear" w:color="auto" w:fill="auto"/>
            <w:hideMark/>
          </w:tcPr>
          <w:p w:rsidR="00844E39" w:rsidRPr="003346BA" w:rsidRDefault="00844E39">
            <w:pPr>
              <w:rPr>
                <w:color w:val="000000"/>
                <w:sz w:val="18"/>
                <w:szCs w:val="18"/>
                <w:vertAlign w:val="superscript"/>
              </w:rPr>
            </w:pPr>
            <w:r w:rsidRPr="003346BA">
              <w:rPr>
                <w:color w:val="000000"/>
                <w:sz w:val="18"/>
                <w:szCs w:val="18"/>
                <w:vertAlign w:val="superscript"/>
              </w:rPr>
              <w:t>Администрация МО «Ленский муниципальный район»</w:t>
            </w:r>
            <w:r w:rsidRPr="003346BA">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844E39" w:rsidRPr="003346BA" w:rsidRDefault="00844E39">
            <w:pPr>
              <w:rPr>
                <w:color w:val="000000"/>
                <w:sz w:val="18"/>
                <w:szCs w:val="18"/>
                <w:vertAlign w:val="superscript"/>
              </w:rPr>
            </w:pPr>
            <w:r w:rsidRPr="003346BA">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844E39" w:rsidRPr="003346BA" w:rsidRDefault="00844E39">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844E39" w:rsidRPr="003346BA" w:rsidRDefault="00844E39">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844E39" w:rsidRPr="003346BA" w:rsidRDefault="00844E39">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844E39" w:rsidRPr="003346BA" w:rsidRDefault="00844E39">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844E39" w:rsidRPr="003346BA" w:rsidRDefault="00844E39">
            <w:pPr>
              <w:rPr>
                <w:color w:val="000000"/>
                <w:sz w:val="18"/>
                <w:szCs w:val="18"/>
                <w:vertAlign w:val="superscript"/>
              </w:rPr>
            </w:pPr>
            <w:r w:rsidRPr="003346BA">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844E39" w:rsidRPr="003346BA" w:rsidRDefault="00844E39">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844E39" w:rsidRPr="003346BA" w:rsidRDefault="00844E39">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844E39" w:rsidRPr="003346BA" w:rsidRDefault="00844E39">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844E39" w:rsidRPr="003346BA" w:rsidRDefault="00844E39">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844E39" w:rsidRPr="003346BA" w:rsidRDefault="00844E39">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844E39" w:rsidRPr="003346BA" w:rsidRDefault="00844E39">
            <w:pPr>
              <w:rPr>
                <w:color w:val="000000"/>
                <w:sz w:val="18"/>
                <w:szCs w:val="18"/>
                <w:vertAlign w:val="superscript"/>
              </w:rPr>
            </w:pPr>
            <w:r w:rsidRPr="003346BA">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844E39" w:rsidRPr="003346BA" w:rsidRDefault="00844E39">
            <w:pPr>
              <w:rPr>
                <w:color w:val="000000"/>
                <w:sz w:val="18"/>
                <w:szCs w:val="18"/>
                <w:vertAlign w:val="superscript"/>
              </w:rPr>
            </w:pPr>
            <w:r w:rsidRPr="003346BA">
              <w:rPr>
                <w:color w:val="000000"/>
                <w:sz w:val="18"/>
                <w:szCs w:val="18"/>
                <w:vertAlign w:val="superscript"/>
              </w:rPr>
              <w:t>Подготовлена площадка под строительство клуба в 2018 году.</w:t>
            </w:r>
          </w:p>
        </w:tc>
      </w:tr>
      <w:tr w:rsidR="00844E39" w:rsidRPr="003346BA" w:rsidTr="00A042D1">
        <w:trPr>
          <w:gridAfter w:val="1"/>
          <w:wAfter w:w="711" w:type="dxa"/>
          <w:trHeight w:val="3133"/>
        </w:trPr>
        <w:tc>
          <w:tcPr>
            <w:tcW w:w="2129" w:type="dxa"/>
            <w:tcBorders>
              <w:top w:val="nil"/>
              <w:left w:val="single" w:sz="4" w:space="0" w:color="auto"/>
              <w:bottom w:val="single" w:sz="4" w:space="0" w:color="auto"/>
              <w:right w:val="single" w:sz="4" w:space="0" w:color="auto"/>
            </w:tcBorders>
            <w:shd w:val="clear" w:color="auto" w:fill="auto"/>
            <w:hideMark/>
          </w:tcPr>
          <w:p w:rsidR="00844E39" w:rsidRPr="003346BA" w:rsidRDefault="00844E39">
            <w:pPr>
              <w:rPr>
                <w:color w:val="000000"/>
                <w:sz w:val="18"/>
                <w:szCs w:val="18"/>
                <w:vertAlign w:val="superscript"/>
              </w:rPr>
            </w:pPr>
            <w:r w:rsidRPr="003346BA">
              <w:rPr>
                <w:color w:val="000000"/>
                <w:sz w:val="18"/>
                <w:szCs w:val="18"/>
                <w:vertAlign w:val="superscript"/>
              </w:rPr>
              <w:t>1.3 Развитие и укрепление материально-технической базы МБУК «Центр народной культуры и туризма»</w:t>
            </w:r>
          </w:p>
        </w:tc>
        <w:tc>
          <w:tcPr>
            <w:tcW w:w="1467" w:type="dxa"/>
            <w:tcBorders>
              <w:top w:val="nil"/>
              <w:left w:val="nil"/>
              <w:bottom w:val="single" w:sz="4" w:space="0" w:color="auto"/>
              <w:right w:val="single" w:sz="4" w:space="0" w:color="auto"/>
            </w:tcBorders>
            <w:shd w:val="clear" w:color="auto" w:fill="auto"/>
            <w:hideMark/>
          </w:tcPr>
          <w:p w:rsidR="00844E39" w:rsidRPr="003346BA" w:rsidRDefault="00844E39">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844E39" w:rsidRPr="003346BA" w:rsidRDefault="00844E39">
            <w:pPr>
              <w:rPr>
                <w:color w:val="000000"/>
                <w:sz w:val="18"/>
                <w:szCs w:val="18"/>
                <w:vertAlign w:val="superscript"/>
              </w:rPr>
            </w:pPr>
            <w:r w:rsidRPr="003346BA">
              <w:rPr>
                <w:color w:val="000000"/>
                <w:sz w:val="18"/>
                <w:szCs w:val="18"/>
                <w:vertAlign w:val="superscript"/>
              </w:rPr>
              <w:t>1175,60</w:t>
            </w:r>
          </w:p>
        </w:tc>
        <w:tc>
          <w:tcPr>
            <w:tcW w:w="904" w:type="dxa"/>
            <w:tcBorders>
              <w:top w:val="nil"/>
              <w:left w:val="nil"/>
              <w:bottom w:val="single" w:sz="4" w:space="0" w:color="auto"/>
              <w:right w:val="single" w:sz="4" w:space="0" w:color="auto"/>
            </w:tcBorders>
            <w:shd w:val="clear" w:color="auto" w:fill="auto"/>
            <w:noWrap/>
            <w:hideMark/>
          </w:tcPr>
          <w:p w:rsidR="00844E39" w:rsidRPr="003346BA" w:rsidRDefault="00844E39">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844E39" w:rsidRPr="003346BA" w:rsidRDefault="00844E39">
            <w:pPr>
              <w:rPr>
                <w:color w:val="000000"/>
                <w:sz w:val="18"/>
                <w:szCs w:val="18"/>
                <w:vertAlign w:val="superscript"/>
              </w:rPr>
            </w:pPr>
            <w:r w:rsidRPr="003346BA">
              <w:rPr>
                <w:color w:val="000000"/>
                <w:sz w:val="18"/>
                <w:szCs w:val="18"/>
                <w:vertAlign w:val="superscript"/>
              </w:rPr>
              <w:t>686,30</w:t>
            </w:r>
          </w:p>
        </w:tc>
        <w:tc>
          <w:tcPr>
            <w:tcW w:w="711" w:type="dxa"/>
            <w:tcBorders>
              <w:top w:val="nil"/>
              <w:left w:val="nil"/>
              <w:bottom w:val="single" w:sz="4" w:space="0" w:color="auto"/>
              <w:right w:val="single" w:sz="4" w:space="0" w:color="auto"/>
            </w:tcBorders>
            <w:shd w:val="clear" w:color="auto" w:fill="auto"/>
            <w:noWrap/>
            <w:hideMark/>
          </w:tcPr>
          <w:p w:rsidR="00844E39" w:rsidRPr="003346BA" w:rsidRDefault="00844E39">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844E39" w:rsidRPr="003346BA" w:rsidRDefault="00844E39">
            <w:pPr>
              <w:rPr>
                <w:color w:val="000000"/>
                <w:sz w:val="18"/>
                <w:szCs w:val="18"/>
                <w:vertAlign w:val="superscript"/>
              </w:rPr>
            </w:pPr>
            <w:r w:rsidRPr="003346BA">
              <w:rPr>
                <w:color w:val="000000"/>
                <w:sz w:val="18"/>
                <w:szCs w:val="18"/>
                <w:vertAlign w:val="superscript"/>
              </w:rPr>
              <w:t>213,10</w:t>
            </w:r>
          </w:p>
        </w:tc>
        <w:tc>
          <w:tcPr>
            <w:tcW w:w="1077" w:type="dxa"/>
            <w:tcBorders>
              <w:top w:val="nil"/>
              <w:left w:val="nil"/>
              <w:bottom w:val="single" w:sz="4" w:space="0" w:color="auto"/>
              <w:right w:val="single" w:sz="4" w:space="0" w:color="auto"/>
            </w:tcBorders>
            <w:shd w:val="clear" w:color="auto" w:fill="auto"/>
            <w:noWrap/>
            <w:hideMark/>
          </w:tcPr>
          <w:p w:rsidR="00844E39" w:rsidRPr="003346BA" w:rsidRDefault="00844E39">
            <w:pPr>
              <w:rPr>
                <w:color w:val="000000"/>
                <w:sz w:val="18"/>
                <w:szCs w:val="18"/>
                <w:vertAlign w:val="superscript"/>
              </w:rPr>
            </w:pPr>
            <w:r w:rsidRPr="003346BA">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844E39" w:rsidRPr="003346BA" w:rsidRDefault="00844E39">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844E39" w:rsidRPr="003346BA" w:rsidRDefault="00844E39">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844E39" w:rsidRPr="003346BA" w:rsidRDefault="00844E39">
            <w:pPr>
              <w:rPr>
                <w:color w:val="000000"/>
                <w:sz w:val="18"/>
                <w:szCs w:val="18"/>
                <w:vertAlign w:val="superscript"/>
              </w:rPr>
            </w:pPr>
            <w:r w:rsidRPr="003346BA">
              <w:rPr>
                <w:color w:val="000000"/>
                <w:sz w:val="18"/>
                <w:szCs w:val="18"/>
                <w:vertAlign w:val="superscript"/>
              </w:rPr>
              <w:t>76,20</w:t>
            </w:r>
          </w:p>
        </w:tc>
        <w:tc>
          <w:tcPr>
            <w:tcW w:w="801" w:type="dxa"/>
            <w:tcBorders>
              <w:top w:val="nil"/>
              <w:left w:val="nil"/>
              <w:bottom w:val="single" w:sz="4" w:space="0" w:color="auto"/>
              <w:right w:val="single" w:sz="4" w:space="0" w:color="auto"/>
            </w:tcBorders>
            <w:shd w:val="clear" w:color="auto" w:fill="auto"/>
            <w:noWrap/>
            <w:hideMark/>
          </w:tcPr>
          <w:p w:rsidR="00844E39" w:rsidRPr="003346BA" w:rsidRDefault="00844E39">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844E39" w:rsidRPr="003346BA" w:rsidRDefault="00844E39">
            <w:pPr>
              <w:rPr>
                <w:color w:val="000000"/>
                <w:sz w:val="18"/>
                <w:szCs w:val="18"/>
                <w:vertAlign w:val="superscript"/>
              </w:rPr>
            </w:pPr>
            <w:r w:rsidRPr="003346BA">
              <w:rPr>
                <w:color w:val="000000"/>
                <w:sz w:val="18"/>
                <w:szCs w:val="18"/>
                <w:vertAlign w:val="superscript"/>
              </w:rPr>
              <w:t>200,00</w:t>
            </w:r>
          </w:p>
        </w:tc>
        <w:tc>
          <w:tcPr>
            <w:tcW w:w="711" w:type="dxa"/>
            <w:tcBorders>
              <w:top w:val="nil"/>
              <w:left w:val="nil"/>
              <w:bottom w:val="single" w:sz="4" w:space="0" w:color="auto"/>
              <w:right w:val="single" w:sz="4" w:space="0" w:color="auto"/>
            </w:tcBorders>
            <w:shd w:val="clear" w:color="auto" w:fill="auto"/>
            <w:noWrap/>
            <w:hideMark/>
          </w:tcPr>
          <w:p w:rsidR="00844E39" w:rsidRPr="003346BA" w:rsidRDefault="00844E39">
            <w:pPr>
              <w:rPr>
                <w:color w:val="000000"/>
                <w:sz w:val="18"/>
                <w:szCs w:val="18"/>
                <w:vertAlign w:val="superscript"/>
              </w:rPr>
            </w:pPr>
            <w:r w:rsidRPr="003346BA">
              <w:rPr>
                <w:color w:val="000000"/>
                <w:sz w:val="18"/>
                <w:szCs w:val="18"/>
                <w:vertAlign w:val="superscript"/>
              </w:rPr>
              <w:t>0,00</w:t>
            </w:r>
          </w:p>
        </w:tc>
        <w:tc>
          <w:tcPr>
            <w:tcW w:w="2353" w:type="dxa"/>
            <w:tcBorders>
              <w:top w:val="nil"/>
              <w:left w:val="nil"/>
              <w:bottom w:val="nil"/>
              <w:right w:val="nil"/>
            </w:tcBorders>
            <w:shd w:val="clear" w:color="auto" w:fill="auto"/>
            <w:hideMark/>
          </w:tcPr>
          <w:p w:rsidR="00844E39" w:rsidRPr="003346BA" w:rsidRDefault="00844E39">
            <w:pPr>
              <w:rPr>
                <w:color w:val="000000"/>
                <w:sz w:val="18"/>
                <w:szCs w:val="18"/>
                <w:vertAlign w:val="superscript"/>
              </w:rPr>
            </w:pPr>
            <w:r w:rsidRPr="003346BA">
              <w:rPr>
                <w:color w:val="000000"/>
                <w:sz w:val="18"/>
                <w:szCs w:val="18"/>
                <w:vertAlign w:val="superscript"/>
              </w:rPr>
              <w:t>Мероприятие запланировано на 2 квартал 2022 г.</w:t>
            </w:r>
          </w:p>
        </w:tc>
      </w:tr>
      <w:tr w:rsidR="00E0341C" w:rsidRPr="003346BA" w:rsidTr="00106C13">
        <w:trPr>
          <w:gridAfter w:val="1"/>
          <w:wAfter w:w="711" w:type="dxa"/>
          <w:trHeight w:val="1230"/>
        </w:trPr>
        <w:tc>
          <w:tcPr>
            <w:tcW w:w="2129" w:type="dxa"/>
            <w:tcBorders>
              <w:top w:val="nil"/>
              <w:left w:val="single" w:sz="4" w:space="0" w:color="auto"/>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1.4 Приобретение мебели </w:t>
            </w:r>
          </w:p>
        </w:tc>
        <w:tc>
          <w:tcPr>
            <w:tcW w:w="1467" w:type="dxa"/>
            <w:tcBorders>
              <w:top w:val="nil"/>
              <w:left w:val="nil"/>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Администрации МО «Ленский муниципальный район»</w:t>
            </w:r>
            <w:r w:rsidRPr="003346BA">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50,00</w:t>
            </w:r>
          </w:p>
        </w:tc>
        <w:tc>
          <w:tcPr>
            <w:tcW w:w="904"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50,00</w:t>
            </w:r>
          </w:p>
        </w:tc>
        <w:tc>
          <w:tcPr>
            <w:tcW w:w="71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2353" w:type="dxa"/>
            <w:tcBorders>
              <w:top w:val="single" w:sz="4" w:space="0" w:color="auto"/>
              <w:left w:val="nil"/>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Мероприятие запланировано на 2 ,3,4 квартал 2022 г.</w:t>
            </w:r>
          </w:p>
        </w:tc>
      </w:tr>
      <w:tr w:rsidR="00E0341C" w:rsidRPr="003346BA" w:rsidTr="00106C13">
        <w:trPr>
          <w:gridAfter w:val="1"/>
          <w:wAfter w:w="711" w:type="dxa"/>
          <w:trHeight w:val="2370"/>
        </w:trPr>
        <w:tc>
          <w:tcPr>
            <w:tcW w:w="2129" w:type="dxa"/>
            <w:tcBorders>
              <w:top w:val="nil"/>
              <w:left w:val="single" w:sz="4" w:space="0" w:color="auto"/>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1.5 Исполнение требований пожарной безопасности учреждениями культуры</w:t>
            </w:r>
          </w:p>
        </w:tc>
        <w:tc>
          <w:tcPr>
            <w:tcW w:w="1467" w:type="dxa"/>
            <w:tcBorders>
              <w:top w:val="nil"/>
              <w:left w:val="nil"/>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36,00</w:t>
            </w:r>
          </w:p>
        </w:tc>
        <w:tc>
          <w:tcPr>
            <w:tcW w:w="904"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36,00</w:t>
            </w:r>
          </w:p>
        </w:tc>
        <w:tc>
          <w:tcPr>
            <w:tcW w:w="71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Заключён договор на  обслуживание пожарной сигнализации  с ООО «</w:t>
            </w:r>
            <w:proofErr w:type="spellStart"/>
            <w:r w:rsidRPr="003346BA">
              <w:rPr>
                <w:color w:val="000000"/>
                <w:sz w:val="18"/>
                <w:szCs w:val="18"/>
                <w:vertAlign w:val="superscript"/>
              </w:rPr>
              <w:t>Мироден</w:t>
            </w:r>
            <w:proofErr w:type="spellEnd"/>
            <w:r w:rsidRPr="003346BA">
              <w:rPr>
                <w:color w:val="000000"/>
                <w:sz w:val="18"/>
                <w:szCs w:val="18"/>
                <w:vertAlign w:val="superscript"/>
              </w:rPr>
              <w:t>».</w:t>
            </w:r>
          </w:p>
        </w:tc>
      </w:tr>
      <w:tr w:rsidR="00E0341C" w:rsidRPr="003346BA" w:rsidTr="001979A2">
        <w:trPr>
          <w:gridAfter w:val="1"/>
          <w:wAfter w:w="711" w:type="dxa"/>
          <w:trHeight w:val="2393"/>
        </w:trPr>
        <w:tc>
          <w:tcPr>
            <w:tcW w:w="2129" w:type="dxa"/>
            <w:tcBorders>
              <w:top w:val="nil"/>
              <w:left w:val="single" w:sz="4" w:space="0" w:color="auto"/>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lastRenderedPageBreak/>
              <w:t>1.6 Приобретение огнетушителей для ЦНКТ</w:t>
            </w:r>
          </w:p>
        </w:tc>
        <w:tc>
          <w:tcPr>
            <w:tcW w:w="1467" w:type="dxa"/>
            <w:tcBorders>
              <w:top w:val="nil"/>
              <w:left w:val="nil"/>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За отчетный период   огнетушители не приобретались. Огнетушители проверены. Освидетельствование огнетушителей  проведено ООО «АОО ВДПО»</w:t>
            </w:r>
            <w:proofErr w:type="gramStart"/>
            <w:r w:rsidRPr="003346BA">
              <w:rPr>
                <w:color w:val="000000"/>
                <w:sz w:val="18"/>
                <w:szCs w:val="18"/>
                <w:vertAlign w:val="superscript"/>
              </w:rPr>
              <w:t>.З</w:t>
            </w:r>
            <w:proofErr w:type="gramEnd"/>
            <w:r w:rsidRPr="003346BA">
              <w:rPr>
                <w:color w:val="000000"/>
                <w:sz w:val="18"/>
                <w:szCs w:val="18"/>
                <w:vertAlign w:val="superscript"/>
              </w:rPr>
              <w:t>амена огнетушителей производится один раз в пять лет.</w:t>
            </w:r>
          </w:p>
        </w:tc>
      </w:tr>
      <w:tr w:rsidR="00E0341C" w:rsidRPr="003346BA" w:rsidTr="001979A2">
        <w:trPr>
          <w:gridAfter w:val="1"/>
          <w:wAfter w:w="711" w:type="dxa"/>
          <w:trHeight w:val="1278"/>
        </w:trPr>
        <w:tc>
          <w:tcPr>
            <w:tcW w:w="2129" w:type="dxa"/>
            <w:tcBorders>
              <w:top w:val="nil"/>
              <w:left w:val="single" w:sz="4" w:space="0" w:color="auto"/>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1.7 Замеры электрического сопротивления в МБУК ЦНКТ </w:t>
            </w:r>
          </w:p>
        </w:tc>
        <w:tc>
          <w:tcPr>
            <w:tcW w:w="1467" w:type="dxa"/>
            <w:tcBorders>
              <w:top w:val="nil"/>
              <w:left w:val="nil"/>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администрации МО «Ленский муниципальный район»</w:t>
            </w:r>
            <w:r w:rsidRPr="003346BA">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Мероприятие запланировано на 2 квартал 2022 г.</w:t>
            </w:r>
          </w:p>
        </w:tc>
      </w:tr>
      <w:tr w:rsidR="00E0341C" w:rsidRPr="003346BA" w:rsidTr="00106C13">
        <w:trPr>
          <w:gridAfter w:val="1"/>
          <w:wAfter w:w="711" w:type="dxa"/>
          <w:trHeight w:val="2445"/>
        </w:trPr>
        <w:tc>
          <w:tcPr>
            <w:tcW w:w="2129" w:type="dxa"/>
            <w:tcBorders>
              <w:top w:val="nil"/>
              <w:left w:val="single" w:sz="4" w:space="0" w:color="auto"/>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1.8 Компенсация расходов на оплату стоимости проезда к месту использования отпуска и обратно для работников учреждений культуры.</w:t>
            </w:r>
          </w:p>
        </w:tc>
        <w:tc>
          <w:tcPr>
            <w:tcW w:w="1467" w:type="dxa"/>
            <w:tcBorders>
              <w:top w:val="nil"/>
              <w:left w:val="nil"/>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Мероприятие запланировано на 2 квартал 2022 г.</w:t>
            </w:r>
          </w:p>
        </w:tc>
      </w:tr>
      <w:tr w:rsidR="00E0341C" w:rsidRPr="003346BA" w:rsidTr="00106C13">
        <w:trPr>
          <w:gridAfter w:val="1"/>
          <w:wAfter w:w="711" w:type="dxa"/>
          <w:trHeight w:val="2460"/>
        </w:trPr>
        <w:tc>
          <w:tcPr>
            <w:tcW w:w="2129" w:type="dxa"/>
            <w:tcBorders>
              <w:top w:val="nil"/>
              <w:left w:val="single" w:sz="4" w:space="0" w:color="auto"/>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2. 1 Межрегиональное мероприятие «Ивановская ярмарка»</w:t>
            </w:r>
          </w:p>
        </w:tc>
        <w:tc>
          <w:tcPr>
            <w:tcW w:w="1467" w:type="dxa"/>
            <w:tcBorders>
              <w:top w:val="nil"/>
              <w:left w:val="nil"/>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Отдел по вопросам  молодёжи, спорта, НКО, культуры и туризма  администрации МО «Ленский муниципальный район»</w:t>
            </w:r>
            <w:r w:rsidRPr="003346BA">
              <w:rPr>
                <w:color w:val="000000"/>
                <w:sz w:val="18"/>
                <w:szCs w:val="18"/>
                <w:vertAlign w:val="superscript"/>
              </w:rPr>
              <w:br/>
              <w:t>МБУК « ЦНКТ»</w:t>
            </w:r>
          </w:p>
        </w:tc>
        <w:tc>
          <w:tcPr>
            <w:tcW w:w="89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30,00</w:t>
            </w:r>
          </w:p>
        </w:tc>
        <w:tc>
          <w:tcPr>
            <w:tcW w:w="904"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30,00</w:t>
            </w:r>
          </w:p>
        </w:tc>
        <w:tc>
          <w:tcPr>
            <w:tcW w:w="71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Мероприятие запланировано на 3 квартал 2022 г.</w:t>
            </w:r>
          </w:p>
        </w:tc>
      </w:tr>
      <w:tr w:rsidR="00E0341C" w:rsidRPr="003346BA" w:rsidTr="00676FCD">
        <w:trPr>
          <w:gridAfter w:val="1"/>
          <w:wAfter w:w="711" w:type="dxa"/>
          <w:trHeight w:val="2393"/>
        </w:trPr>
        <w:tc>
          <w:tcPr>
            <w:tcW w:w="2129" w:type="dxa"/>
            <w:tcBorders>
              <w:top w:val="nil"/>
              <w:left w:val="single" w:sz="4" w:space="0" w:color="auto"/>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lastRenderedPageBreak/>
              <w:t>2.2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p>
        </w:tc>
        <w:tc>
          <w:tcPr>
            <w:tcW w:w="1467" w:type="dxa"/>
            <w:tcBorders>
              <w:top w:val="nil"/>
              <w:left w:val="nil"/>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 Приняли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 Конкурсный отбор не прошли.</w:t>
            </w:r>
          </w:p>
        </w:tc>
      </w:tr>
      <w:tr w:rsidR="00E0341C" w:rsidRPr="003346BA" w:rsidTr="00106C13">
        <w:trPr>
          <w:gridAfter w:val="1"/>
          <w:wAfter w:w="711" w:type="dxa"/>
          <w:trHeight w:val="2115"/>
        </w:trPr>
        <w:tc>
          <w:tcPr>
            <w:tcW w:w="2129" w:type="dxa"/>
            <w:tcBorders>
              <w:top w:val="nil"/>
              <w:left w:val="single" w:sz="4" w:space="0" w:color="auto"/>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2.3 Открытый районный фестиваль ветеранской песни «Поёт душа ветерана» им. Е.В. Петровой </w:t>
            </w:r>
          </w:p>
        </w:tc>
        <w:tc>
          <w:tcPr>
            <w:tcW w:w="1467" w:type="dxa"/>
            <w:tcBorders>
              <w:top w:val="nil"/>
              <w:left w:val="nil"/>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Мероприятие запланировано на 4 квартал 2022 года.</w:t>
            </w:r>
          </w:p>
        </w:tc>
      </w:tr>
      <w:tr w:rsidR="00E0341C" w:rsidRPr="003346BA" w:rsidTr="008E701B">
        <w:trPr>
          <w:gridAfter w:val="1"/>
          <w:wAfter w:w="711" w:type="dxa"/>
          <w:trHeight w:val="2260"/>
        </w:trPr>
        <w:tc>
          <w:tcPr>
            <w:tcW w:w="2129" w:type="dxa"/>
            <w:tcBorders>
              <w:top w:val="nil"/>
              <w:left w:val="single" w:sz="4" w:space="0" w:color="auto"/>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2.4 Районный праздник песни, музыки и танца.</w:t>
            </w:r>
          </w:p>
        </w:tc>
        <w:tc>
          <w:tcPr>
            <w:tcW w:w="1467" w:type="dxa"/>
            <w:tcBorders>
              <w:top w:val="nil"/>
              <w:left w:val="nil"/>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2,00</w:t>
            </w:r>
          </w:p>
        </w:tc>
        <w:tc>
          <w:tcPr>
            <w:tcW w:w="904"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2,00</w:t>
            </w:r>
          </w:p>
        </w:tc>
        <w:tc>
          <w:tcPr>
            <w:tcW w:w="71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Мероприятие запланировано на 2 квартал 2022 г.</w:t>
            </w:r>
          </w:p>
        </w:tc>
      </w:tr>
      <w:tr w:rsidR="00E0341C" w:rsidRPr="003346BA" w:rsidTr="00106C13">
        <w:trPr>
          <w:gridAfter w:val="1"/>
          <w:wAfter w:w="711" w:type="dxa"/>
          <w:trHeight w:val="2085"/>
        </w:trPr>
        <w:tc>
          <w:tcPr>
            <w:tcW w:w="2129" w:type="dxa"/>
            <w:tcBorders>
              <w:top w:val="nil"/>
              <w:left w:val="single" w:sz="4" w:space="0" w:color="auto"/>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2.5 Празднование Дня Победы  в Великой Отечественной войне </w:t>
            </w:r>
            <w:r w:rsidRPr="003346BA">
              <w:rPr>
                <w:color w:val="000000"/>
                <w:sz w:val="18"/>
                <w:szCs w:val="18"/>
                <w:vertAlign w:val="superscript"/>
              </w:rPr>
              <w:br/>
              <w:t xml:space="preserve">1941-1945 годов. </w:t>
            </w:r>
          </w:p>
        </w:tc>
        <w:tc>
          <w:tcPr>
            <w:tcW w:w="1467" w:type="dxa"/>
            <w:tcBorders>
              <w:top w:val="nil"/>
              <w:left w:val="nil"/>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E0341C" w:rsidRPr="003346BA" w:rsidRDefault="00E0341C">
            <w:pPr>
              <w:rPr>
                <w:color w:val="000000"/>
                <w:sz w:val="18"/>
                <w:szCs w:val="18"/>
                <w:vertAlign w:val="superscript"/>
              </w:rPr>
            </w:pPr>
            <w:r w:rsidRPr="003346BA">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Мероприятие запланировано на 2 квартал 2022 г.</w:t>
            </w:r>
          </w:p>
        </w:tc>
      </w:tr>
      <w:tr w:rsidR="006A273A" w:rsidRPr="003346BA" w:rsidTr="00AF3118">
        <w:trPr>
          <w:gridAfter w:val="1"/>
          <w:wAfter w:w="711" w:type="dxa"/>
          <w:trHeight w:val="2251"/>
        </w:trPr>
        <w:tc>
          <w:tcPr>
            <w:tcW w:w="2129" w:type="dxa"/>
            <w:tcBorders>
              <w:top w:val="nil"/>
              <w:left w:val="single" w:sz="4" w:space="0" w:color="auto"/>
              <w:bottom w:val="single" w:sz="4"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lastRenderedPageBreak/>
              <w:t>2.6 Районный конкурс детского творчества «</w:t>
            </w:r>
            <w:proofErr w:type="spellStart"/>
            <w:r w:rsidRPr="003346BA">
              <w:rPr>
                <w:color w:val="000000"/>
                <w:sz w:val="18"/>
                <w:szCs w:val="18"/>
                <w:vertAlign w:val="superscript"/>
              </w:rPr>
              <w:t>Очаровашка</w:t>
            </w:r>
            <w:proofErr w:type="spellEnd"/>
            <w:r w:rsidRPr="003346BA">
              <w:rPr>
                <w:color w:val="000000"/>
                <w:sz w:val="18"/>
                <w:szCs w:val="18"/>
                <w:vertAlign w:val="superscript"/>
              </w:rPr>
              <w:t>»</w:t>
            </w:r>
          </w:p>
        </w:tc>
        <w:tc>
          <w:tcPr>
            <w:tcW w:w="1467" w:type="dxa"/>
            <w:tcBorders>
              <w:top w:val="nil"/>
              <w:left w:val="nil"/>
              <w:bottom w:val="single" w:sz="4"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5,00</w:t>
            </w:r>
          </w:p>
        </w:tc>
        <w:tc>
          <w:tcPr>
            <w:tcW w:w="904"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5,00</w:t>
            </w:r>
          </w:p>
        </w:tc>
        <w:tc>
          <w:tcPr>
            <w:tcW w:w="71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Мероприятие запланировано на 2 квартал 2022 г.</w:t>
            </w:r>
          </w:p>
        </w:tc>
      </w:tr>
      <w:tr w:rsidR="006A273A" w:rsidRPr="003346BA" w:rsidTr="00B538D3">
        <w:trPr>
          <w:gridAfter w:val="1"/>
          <w:wAfter w:w="711" w:type="dxa"/>
          <w:trHeight w:val="2396"/>
        </w:trPr>
        <w:tc>
          <w:tcPr>
            <w:tcW w:w="2129" w:type="dxa"/>
            <w:tcBorders>
              <w:top w:val="nil"/>
              <w:left w:val="single" w:sz="4" w:space="0" w:color="auto"/>
              <w:bottom w:val="single" w:sz="4"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3.1 Курсы повышения квалификации для работников, подготовка по пожарной безопасности, проведение обучающих семинаров</w:t>
            </w:r>
          </w:p>
        </w:tc>
        <w:tc>
          <w:tcPr>
            <w:tcW w:w="1467" w:type="dxa"/>
            <w:tcBorders>
              <w:top w:val="nil"/>
              <w:left w:val="nil"/>
              <w:bottom w:val="single" w:sz="4"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Мероприятие запланировано на 2 квартал 2022 г.</w:t>
            </w:r>
          </w:p>
        </w:tc>
      </w:tr>
      <w:tr w:rsidR="006A273A" w:rsidRPr="003346BA" w:rsidTr="00106C13">
        <w:trPr>
          <w:gridAfter w:val="1"/>
          <w:wAfter w:w="711" w:type="dxa"/>
          <w:trHeight w:val="2385"/>
        </w:trPr>
        <w:tc>
          <w:tcPr>
            <w:tcW w:w="2129" w:type="dxa"/>
            <w:tcBorders>
              <w:top w:val="nil"/>
              <w:left w:val="single" w:sz="4" w:space="0" w:color="auto"/>
              <w:bottom w:val="single" w:sz="4"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3.2 Ежегодный районный конкурс «Лучший работник культуры» (МБУК «ЦНКТ»)</w:t>
            </w:r>
          </w:p>
        </w:tc>
        <w:tc>
          <w:tcPr>
            <w:tcW w:w="1467" w:type="dxa"/>
            <w:tcBorders>
              <w:top w:val="nil"/>
              <w:left w:val="nil"/>
              <w:bottom w:val="single" w:sz="4"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10,00</w:t>
            </w:r>
          </w:p>
        </w:tc>
        <w:tc>
          <w:tcPr>
            <w:tcW w:w="904"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10,00</w:t>
            </w:r>
          </w:p>
        </w:tc>
        <w:tc>
          <w:tcPr>
            <w:tcW w:w="71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10,00</w:t>
            </w:r>
          </w:p>
        </w:tc>
        <w:tc>
          <w:tcPr>
            <w:tcW w:w="71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10,00</w:t>
            </w:r>
          </w:p>
        </w:tc>
        <w:tc>
          <w:tcPr>
            <w:tcW w:w="2353" w:type="dxa"/>
            <w:tcBorders>
              <w:top w:val="nil"/>
              <w:left w:val="nil"/>
              <w:bottom w:val="single" w:sz="4"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 xml:space="preserve">Проведён конкурс профессионального мастерства "У нас таланты" </w:t>
            </w:r>
          </w:p>
        </w:tc>
      </w:tr>
      <w:tr w:rsidR="006A273A" w:rsidRPr="003346BA" w:rsidTr="00106C13">
        <w:trPr>
          <w:gridAfter w:val="1"/>
          <w:wAfter w:w="711" w:type="dxa"/>
          <w:trHeight w:val="2445"/>
        </w:trPr>
        <w:tc>
          <w:tcPr>
            <w:tcW w:w="2129" w:type="dxa"/>
            <w:tcBorders>
              <w:top w:val="nil"/>
              <w:left w:val="single" w:sz="4" w:space="0" w:color="auto"/>
              <w:bottom w:val="single" w:sz="4"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3.3 Аттестация рабочих мест в МБУК «ЦНКТ»</w:t>
            </w:r>
          </w:p>
        </w:tc>
        <w:tc>
          <w:tcPr>
            <w:tcW w:w="1467" w:type="dxa"/>
            <w:tcBorders>
              <w:top w:val="nil"/>
              <w:left w:val="nil"/>
              <w:bottom w:val="single" w:sz="4"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 xml:space="preserve">Специальная оценка условий труда на рабочем месте проводится не реже чем один раз в пять </w:t>
            </w:r>
            <w:proofErr w:type="spellStart"/>
            <w:r w:rsidRPr="003346BA">
              <w:rPr>
                <w:color w:val="000000"/>
                <w:sz w:val="18"/>
                <w:szCs w:val="18"/>
                <w:vertAlign w:val="superscript"/>
              </w:rPr>
              <w:t>лет</w:t>
            </w:r>
            <w:proofErr w:type="gramStart"/>
            <w:r w:rsidRPr="003346BA">
              <w:rPr>
                <w:color w:val="000000"/>
                <w:sz w:val="18"/>
                <w:szCs w:val="18"/>
                <w:vertAlign w:val="superscript"/>
              </w:rPr>
              <w:t>.А</w:t>
            </w:r>
            <w:proofErr w:type="gramEnd"/>
            <w:r w:rsidRPr="003346BA">
              <w:rPr>
                <w:color w:val="000000"/>
                <w:sz w:val="18"/>
                <w:szCs w:val="18"/>
                <w:vertAlign w:val="superscript"/>
              </w:rPr>
              <w:t>ттестация</w:t>
            </w:r>
            <w:proofErr w:type="spellEnd"/>
            <w:r w:rsidRPr="003346BA">
              <w:rPr>
                <w:color w:val="000000"/>
                <w:sz w:val="18"/>
                <w:szCs w:val="18"/>
                <w:vertAlign w:val="superscript"/>
              </w:rPr>
              <w:t xml:space="preserve"> рабочих мест проведена в 2020 году.</w:t>
            </w:r>
          </w:p>
        </w:tc>
      </w:tr>
      <w:tr w:rsidR="006A273A" w:rsidRPr="003346BA" w:rsidTr="00B538D3">
        <w:trPr>
          <w:gridAfter w:val="1"/>
          <w:wAfter w:w="711" w:type="dxa"/>
          <w:trHeight w:val="2393"/>
        </w:trPr>
        <w:tc>
          <w:tcPr>
            <w:tcW w:w="2129" w:type="dxa"/>
            <w:tcBorders>
              <w:top w:val="nil"/>
              <w:left w:val="single" w:sz="4" w:space="0" w:color="auto"/>
              <w:bottom w:val="single" w:sz="4"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lastRenderedPageBreak/>
              <w:t>3.4 Государственная поддержка</w:t>
            </w:r>
            <w:r w:rsidRPr="003346BA">
              <w:rPr>
                <w:color w:val="000000"/>
                <w:sz w:val="18"/>
                <w:szCs w:val="18"/>
                <w:vertAlign w:val="superscript"/>
              </w:rPr>
              <w:br/>
              <w:t>лучших работников муниципальных учреждений культуры находящихся на территории сельских поселений.</w:t>
            </w:r>
          </w:p>
        </w:tc>
        <w:tc>
          <w:tcPr>
            <w:tcW w:w="1467" w:type="dxa"/>
            <w:tcBorders>
              <w:top w:val="nil"/>
              <w:left w:val="nil"/>
              <w:bottom w:val="single" w:sz="4"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 xml:space="preserve"> Приняли участие в </w:t>
            </w:r>
            <w:proofErr w:type="spellStart"/>
            <w:r w:rsidRPr="003346BA">
              <w:rPr>
                <w:color w:val="000000"/>
                <w:sz w:val="18"/>
                <w:szCs w:val="18"/>
                <w:vertAlign w:val="superscript"/>
              </w:rPr>
              <w:t>конкурсе</w:t>
            </w:r>
            <w:proofErr w:type="gramStart"/>
            <w:r w:rsidRPr="003346BA">
              <w:rPr>
                <w:color w:val="000000"/>
                <w:sz w:val="18"/>
                <w:szCs w:val="18"/>
                <w:vertAlign w:val="superscript"/>
              </w:rPr>
              <w:t>.К</w:t>
            </w:r>
            <w:proofErr w:type="gramEnd"/>
            <w:r w:rsidRPr="003346BA">
              <w:rPr>
                <w:color w:val="000000"/>
                <w:sz w:val="18"/>
                <w:szCs w:val="18"/>
                <w:vertAlign w:val="superscript"/>
              </w:rPr>
              <w:t>онкурсный</w:t>
            </w:r>
            <w:proofErr w:type="spellEnd"/>
            <w:r w:rsidRPr="003346BA">
              <w:rPr>
                <w:color w:val="000000"/>
                <w:sz w:val="18"/>
                <w:szCs w:val="18"/>
                <w:vertAlign w:val="superscript"/>
              </w:rPr>
              <w:t xml:space="preserve"> отбор не прошли.</w:t>
            </w:r>
          </w:p>
        </w:tc>
      </w:tr>
      <w:tr w:rsidR="006A273A" w:rsidRPr="003346BA" w:rsidTr="00106C13">
        <w:trPr>
          <w:gridAfter w:val="1"/>
          <w:wAfter w:w="711" w:type="dxa"/>
          <w:trHeight w:val="2490"/>
        </w:trPr>
        <w:tc>
          <w:tcPr>
            <w:tcW w:w="2129" w:type="dxa"/>
            <w:tcBorders>
              <w:top w:val="nil"/>
              <w:left w:val="single" w:sz="4" w:space="0" w:color="auto"/>
              <w:bottom w:val="single" w:sz="4"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3.5 Государственная поддержка муниципальных учреждений культуры.</w:t>
            </w:r>
          </w:p>
        </w:tc>
        <w:tc>
          <w:tcPr>
            <w:tcW w:w="1467" w:type="dxa"/>
            <w:tcBorders>
              <w:top w:val="nil"/>
              <w:left w:val="nil"/>
              <w:bottom w:val="single" w:sz="4"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По условиям участия в конкурсе на право получения субсидии государственная поддержка муниципальных учреждений культуры проводится один раз в пять лет. МБУК " Центр народной культуры и туризма"" поддержка оказана в 2018 году.</w:t>
            </w:r>
          </w:p>
        </w:tc>
      </w:tr>
      <w:tr w:rsidR="006A273A" w:rsidRPr="003346BA" w:rsidTr="00106C13">
        <w:trPr>
          <w:gridAfter w:val="1"/>
          <w:wAfter w:w="711" w:type="dxa"/>
          <w:trHeight w:val="2340"/>
        </w:trPr>
        <w:tc>
          <w:tcPr>
            <w:tcW w:w="2129" w:type="dxa"/>
            <w:tcBorders>
              <w:top w:val="nil"/>
              <w:left w:val="single" w:sz="4" w:space="0" w:color="auto"/>
              <w:bottom w:val="single" w:sz="4"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3.6 Частичное возмещение расходов по предоставлению мер социальной поддержки квалифицированным специалистам учреждений культуры.</w:t>
            </w:r>
          </w:p>
        </w:tc>
        <w:tc>
          <w:tcPr>
            <w:tcW w:w="1467" w:type="dxa"/>
            <w:tcBorders>
              <w:top w:val="nil"/>
              <w:left w:val="nil"/>
              <w:bottom w:val="single" w:sz="4"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75,50</w:t>
            </w:r>
          </w:p>
        </w:tc>
        <w:tc>
          <w:tcPr>
            <w:tcW w:w="904"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12,00</w:t>
            </w:r>
          </w:p>
        </w:tc>
        <w:tc>
          <w:tcPr>
            <w:tcW w:w="71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75,50</w:t>
            </w:r>
          </w:p>
        </w:tc>
        <w:tc>
          <w:tcPr>
            <w:tcW w:w="1077"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12,00</w:t>
            </w:r>
          </w:p>
        </w:tc>
        <w:tc>
          <w:tcPr>
            <w:tcW w:w="613"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 xml:space="preserve"> За отчётный период 2022 года меры социальной поддержки неработающим квалифицированным специалистам учреждений культуры оказаны -2 чел.</w:t>
            </w:r>
          </w:p>
        </w:tc>
      </w:tr>
      <w:tr w:rsidR="006A273A" w:rsidRPr="003346BA" w:rsidTr="00EE3115">
        <w:trPr>
          <w:gridAfter w:val="1"/>
          <w:wAfter w:w="711" w:type="dxa"/>
          <w:trHeight w:val="2819"/>
        </w:trPr>
        <w:tc>
          <w:tcPr>
            <w:tcW w:w="2129" w:type="dxa"/>
            <w:tcBorders>
              <w:top w:val="nil"/>
              <w:left w:val="single" w:sz="4" w:space="0" w:color="auto"/>
              <w:bottom w:val="single" w:sz="4"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lastRenderedPageBreak/>
              <w:t>4.1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1467" w:type="dxa"/>
            <w:tcBorders>
              <w:top w:val="nil"/>
              <w:left w:val="nil"/>
              <w:bottom w:val="single" w:sz="4"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Администрация МО «Ленский муниципальный район»</w:t>
            </w:r>
            <w:r w:rsidRPr="003346BA">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6A273A" w:rsidRPr="003346BA" w:rsidRDefault="006A273A">
            <w:pPr>
              <w:rPr>
                <w:color w:val="000000"/>
                <w:sz w:val="18"/>
                <w:szCs w:val="18"/>
                <w:vertAlign w:val="superscript"/>
              </w:rPr>
            </w:pPr>
            <w:r w:rsidRPr="003346BA">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6A273A" w:rsidRPr="003346BA" w:rsidRDefault="006A273A">
            <w:pPr>
              <w:rPr>
                <w:color w:val="000000"/>
                <w:sz w:val="18"/>
                <w:szCs w:val="18"/>
                <w:vertAlign w:val="superscript"/>
              </w:rPr>
            </w:pPr>
            <w:proofErr w:type="gramStart"/>
            <w:r w:rsidRPr="003346BA">
              <w:rPr>
                <w:color w:val="000000"/>
                <w:sz w:val="18"/>
                <w:szCs w:val="18"/>
                <w:vertAlign w:val="superscript"/>
              </w:rPr>
              <w:t>За 1 квартал  2022 г. средняя заработной плата работников муниципального учреждения культуры выдержана  (план не менее 47010,50 руб.)</w:t>
            </w:r>
            <w:proofErr w:type="gramEnd"/>
          </w:p>
        </w:tc>
      </w:tr>
      <w:tr w:rsidR="00C51E64" w:rsidRPr="003346BA" w:rsidTr="008E701B">
        <w:trPr>
          <w:gridAfter w:val="1"/>
          <w:wAfter w:w="711" w:type="dxa"/>
          <w:trHeight w:val="2818"/>
        </w:trPr>
        <w:tc>
          <w:tcPr>
            <w:tcW w:w="2129" w:type="dxa"/>
            <w:tcBorders>
              <w:top w:val="nil"/>
              <w:left w:val="single" w:sz="4" w:space="0" w:color="auto"/>
              <w:bottom w:val="single" w:sz="4" w:space="0" w:color="auto"/>
              <w:right w:val="single" w:sz="4" w:space="0" w:color="auto"/>
            </w:tcBorders>
            <w:shd w:val="clear" w:color="auto" w:fill="auto"/>
            <w:hideMark/>
          </w:tcPr>
          <w:p w:rsidR="00C51E64" w:rsidRPr="003346BA" w:rsidRDefault="00C51E64">
            <w:pPr>
              <w:rPr>
                <w:color w:val="000000"/>
                <w:sz w:val="18"/>
                <w:szCs w:val="18"/>
                <w:vertAlign w:val="superscript"/>
              </w:rPr>
            </w:pPr>
            <w:r w:rsidRPr="003346BA">
              <w:rPr>
                <w:color w:val="000000"/>
                <w:sz w:val="18"/>
                <w:szCs w:val="18"/>
                <w:vertAlign w:val="superscript"/>
              </w:rPr>
              <w:t>4.2 Субсидия на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1467" w:type="dxa"/>
            <w:tcBorders>
              <w:top w:val="nil"/>
              <w:left w:val="nil"/>
              <w:bottom w:val="single" w:sz="4" w:space="0" w:color="auto"/>
              <w:right w:val="single" w:sz="4" w:space="0" w:color="auto"/>
            </w:tcBorders>
            <w:shd w:val="clear" w:color="auto" w:fill="auto"/>
            <w:hideMark/>
          </w:tcPr>
          <w:p w:rsidR="00C51E64" w:rsidRPr="003346BA" w:rsidRDefault="00C51E64">
            <w:pPr>
              <w:rPr>
                <w:color w:val="000000"/>
                <w:sz w:val="18"/>
                <w:szCs w:val="18"/>
                <w:vertAlign w:val="superscript"/>
              </w:rPr>
            </w:pPr>
            <w:r w:rsidRPr="003346BA">
              <w:rPr>
                <w:color w:val="000000"/>
                <w:sz w:val="18"/>
                <w:szCs w:val="18"/>
                <w:vertAlign w:val="superscript"/>
              </w:rPr>
              <w:t>Администрация МО «</w:t>
            </w:r>
            <w:proofErr w:type="spellStart"/>
            <w:r w:rsidRPr="003346BA">
              <w:rPr>
                <w:color w:val="000000"/>
                <w:sz w:val="18"/>
                <w:szCs w:val="18"/>
                <w:vertAlign w:val="superscript"/>
              </w:rPr>
              <w:t>Урдомское</w:t>
            </w:r>
            <w:proofErr w:type="spellEnd"/>
            <w:r w:rsidRPr="003346BA">
              <w:rPr>
                <w:color w:val="000000"/>
                <w:sz w:val="18"/>
                <w:szCs w:val="18"/>
                <w:vertAlign w:val="superscript"/>
              </w:rPr>
              <w:t>»</w:t>
            </w:r>
            <w:r w:rsidRPr="003346BA">
              <w:rPr>
                <w:color w:val="000000"/>
                <w:sz w:val="18"/>
                <w:szCs w:val="18"/>
                <w:vertAlign w:val="superscript"/>
              </w:rPr>
              <w:br/>
              <w:t>Финансовый отдел Администрации МО «Ленский муниципальный район»</w:t>
            </w:r>
            <w:r w:rsidRPr="003346BA">
              <w:rPr>
                <w:color w:val="000000"/>
                <w:sz w:val="18"/>
                <w:szCs w:val="18"/>
                <w:vertAlign w:val="superscript"/>
              </w:rPr>
              <w:br/>
              <w:t>МБУ «Центр культуры и досуга» МО «</w:t>
            </w:r>
            <w:proofErr w:type="spellStart"/>
            <w:r w:rsidRPr="003346BA">
              <w:rPr>
                <w:color w:val="000000"/>
                <w:sz w:val="18"/>
                <w:szCs w:val="18"/>
                <w:vertAlign w:val="superscript"/>
              </w:rPr>
              <w:t>Урдомское</w:t>
            </w:r>
            <w:proofErr w:type="spellEnd"/>
            <w:r w:rsidRPr="003346BA">
              <w:rPr>
                <w:color w:val="000000"/>
                <w:sz w:val="18"/>
                <w:szCs w:val="18"/>
                <w:vertAlign w:val="superscript"/>
              </w:rPr>
              <w:t>»</w:t>
            </w:r>
          </w:p>
        </w:tc>
        <w:tc>
          <w:tcPr>
            <w:tcW w:w="891" w:type="dxa"/>
            <w:tcBorders>
              <w:top w:val="nil"/>
              <w:left w:val="nil"/>
              <w:bottom w:val="single" w:sz="4" w:space="0" w:color="auto"/>
              <w:right w:val="single" w:sz="4" w:space="0" w:color="auto"/>
            </w:tcBorders>
            <w:shd w:val="clear" w:color="auto" w:fill="auto"/>
            <w:noWrap/>
            <w:hideMark/>
          </w:tcPr>
          <w:p w:rsidR="00C51E64" w:rsidRPr="003346BA" w:rsidRDefault="00C51E64">
            <w:pPr>
              <w:rPr>
                <w:color w:val="000000"/>
                <w:sz w:val="18"/>
                <w:szCs w:val="18"/>
                <w:vertAlign w:val="superscript"/>
              </w:rPr>
            </w:pPr>
            <w:r w:rsidRPr="003346BA">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C51E64" w:rsidRPr="003346BA" w:rsidRDefault="00C51E64">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C51E64" w:rsidRPr="003346BA" w:rsidRDefault="00C51E64">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C51E64" w:rsidRPr="003346BA" w:rsidRDefault="00C51E64">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C51E64" w:rsidRPr="003346BA" w:rsidRDefault="00C51E64">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C51E64" w:rsidRPr="003346BA" w:rsidRDefault="00C51E64">
            <w:pPr>
              <w:rPr>
                <w:color w:val="000000"/>
                <w:sz w:val="18"/>
                <w:szCs w:val="18"/>
                <w:vertAlign w:val="superscript"/>
              </w:rPr>
            </w:pPr>
            <w:r w:rsidRPr="003346BA">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C51E64" w:rsidRPr="003346BA" w:rsidRDefault="00C51E64">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C51E64" w:rsidRPr="003346BA" w:rsidRDefault="00C51E64">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C51E64" w:rsidRPr="003346BA" w:rsidRDefault="00C51E64">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C51E64" w:rsidRPr="003346BA" w:rsidRDefault="00C51E64">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C51E64" w:rsidRPr="003346BA" w:rsidRDefault="00C51E64">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C51E64" w:rsidRPr="003346BA" w:rsidRDefault="00C51E64">
            <w:pPr>
              <w:rPr>
                <w:color w:val="000000"/>
                <w:sz w:val="18"/>
                <w:szCs w:val="18"/>
                <w:vertAlign w:val="superscript"/>
              </w:rPr>
            </w:pPr>
            <w:r w:rsidRPr="003346BA">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C51E64" w:rsidRPr="003346BA" w:rsidRDefault="00C51E64">
            <w:pPr>
              <w:rPr>
                <w:sz w:val="18"/>
                <w:szCs w:val="18"/>
                <w:vertAlign w:val="superscript"/>
              </w:rPr>
            </w:pPr>
            <w:r w:rsidRPr="003346BA">
              <w:rPr>
                <w:sz w:val="18"/>
                <w:szCs w:val="18"/>
                <w:vertAlign w:val="superscript"/>
              </w:rPr>
              <w:t xml:space="preserve">За 1 квартал  2022 г.  средняя заработной плата работников муниципального учреждения культуры выдержана  (план не менее 47010,50 </w:t>
            </w:r>
            <w:proofErr w:type="spellStart"/>
            <w:r w:rsidRPr="003346BA">
              <w:rPr>
                <w:sz w:val="18"/>
                <w:szCs w:val="18"/>
                <w:vertAlign w:val="superscript"/>
              </w:rPr>
              <w:t>руб.</w:t>
            </w:r>
            <w:proofErr w:type="gramStart"/>
            <w:r w:rsidRPr="003346BA">
              <w:rPr>
                <w:sz w:val="18"/>
                <w:szCs w:val="18"/>
                <w:vertAlign w:val="superscript"/>
              </w:rPr>
              <w:t>,ф</w:t>
            </w:r>
            <w:proofErr w:type="gramEnd"/>
            <w:r w:rsidRPr="003346BA">
              <w:rPr>
                <w:sz w:val="18"/>
                <w:szCs w:val="18"/>
                <w:vertAlign w:val="superscript"/>
              </w:rPr>
              <w:t>акт</w:t>
            </w:r>
            <w:proofErr w:type="spellEnd"/>
            <w:r w:rsidRPr="003346BA">
              <w:rPr>
                <w:sz w:val="18"/>
                <w:szCs w:val="18"/>
                <w:vertAlign w:val="superscript"/>
              </w:rPr>
              <w:t xml:space="preserve"> 47010,50)</w:t>
            </w:r>
          </w:p>
        </w:tc>
      </w:tr>
      <w:tr w:rsidR="00C51E64" w:rsidRPr="003346BA" w:rsidTr="00106C13">
        <w:trPr>
          <w:gridAfter w:val="1"/>
          <w:wAfter w:w="711" w:type="dxa"/>
          <w:trHeight w:val="555"/>
        </w:trPr>
        <w:tc>
          <w:tcPr>
            <w:tcW w:w="2129" w:type="dxa"/>
            <w:tcBorders>
              <w:top w:val="nil"/>
              <w:left w:val="single" w:sz="4" w:space="0" w:color="auto"/>
              <w:bottom w:val="single" w:sz="4" w:space="0" w:color="auto"/>
              <w:right w:val="single" w:sz="4" w:space="0" w:color="auto"/>
            </w:tcBorders>
            <w:shd w:val="clear" w:color="auto" w:fill="auto"/>
            <w:hideMark/>
          </w:tcPr>
          <w:p w:rsidR="00C51E64" w:rsidRPr="003346BA" w:rsidRDefault="00C51E64">
            <w:pPr>
              <w:rPr>
                <w:b/>
                <w:bCs/>
                <w:color w:val="000000"/>
                <w:sz w:val="18"/>
                <w:szCs w:val="18"/>
                <w:vertAlign w:val="superscript"/>
              </w:rPr>
            </w:pPr>
            <w:r w:rsidRPr="003346BA">
              <w:rPr>
                <w:b/>
                <w:bCs/>
                <w:color w:val="000000"/>
                <w:sz w:val="18"/>
                <w:szCs w:val="18"/>
                <w:vertAlign w:val="superscript"/>
              </w:rPr>
              <w:t>Итого по подпрограмме № 2</w:t>
            </w:r>
          </w:p>
        </w:tc>
        <w:tc>
          <w:tcPr>
            <w:tcW w:w="1467" w:type="dxa"/>
            <w:tcBorders>
              <w:top w:val="nil"/>
              <w:left w:val="nil"/>
              <w:bottom w:val="single" w:sz="4" w:space="0" w:color="auto"/>
              <w:right w:val="single" w:sz="4" w:space="0" w:color="auto"/>
            </w:tcBorders>
            <w:shd w:val="clear" w:color="auto" w:fill="auto"/>
            <w:noWrap/>
            <w:hideMark/>
          </w:tcPr>
          <w:p w:rsidR="00C51E64" w:rsidRPr="003346BA" w:rsidRDefault="00C51E64">
            <w:pPr>
              <w:rPr>
                <w:color w:val="000000"/>
                <w:sz w:val="18"/>
                <w:szCs w:val="18"/>
                <w:vertAlign w:val="superscript"/>
              </w:rPr>
            </w:pPr>
            <w:r w:rsidRPr="003346BA">
              <w:rPr>
                <w:color w:val="000000"/>
                <w:sz w:val="18"/>
                <w:szCs w:val="18"/>
                <w:vertAlign w:val="superscript"/>
              </w:rPr>
              <w:t> </w:t>
            </w:r>
          </w:p>
        </w:tc>
        <w:tc>
          <w:tcPr>
            <w:tcW w:w="891" w:type="dxa"/>
            <w:tcBorders>
              <w:top w:val="nil"/>
              <w:left w:val="nil"/>
              <w:bottom w:val="single" w:sz="4" w:space="0" w:color="auto"/>
              <w:right w:val="single" w:sz="4" w:space="0" w:color="auto"/>
            </w:tcBorders>
            <w:shd w:val="clear" w:color="auto" w:fill="auto"/>
            <w:noWrap/>
            <w:hideMark/>
          </w:tcPr>
          <w:p w:rsidR="00C51E64" w:rsidRPr="003346BA" w:rsidRDefault="00C51E64">
            <w:pPr>
              <w:rPr>
                <w:color w:val="000000"/>
                <w:sz w:val="18"/>
                <w:szCs w:val="18"/>
                <w:vertAlign w:val="superscript"/>
              </w:rPr>
            </w:pPr>
            <w:r w:rsidRPr="003346BA">
              <w:rPr>
                <w:color w:val="000000"/>
                <w:sz w:val="18"/>
                <w:szCs w:val="18"/>
                <w:vertAlign w:val="superscript"/>
              </w:rPr>
              <w:t>33452,70</w:t>
            </w:r>
          </w:p>
        </w:tc>
        <w:tc>
          <w:tcPr>
            <w:tcW w:w="904" w:type="dxa"/>
            <w:tcBorders>
              <w:top w:val="nil"/>
              <w:left w:val="nil"/>
              <w:bottom w:val="single" w:sz="4" w:space="0" w:color="auto"/>
              <w:right w:val="single" w:sz="4" w:space="0" w:color="auto"/>
            </w:tcBorders>
            <w:shd w:val="clear" w:color="auto" w:fill="auto"/>
            <w:noWrap/>
            <w:hideMark/>
          </w:tcPr>
          <w:p w:rsidR="00C51E64" w:rsidRPr="003346BA" w:rsidRDefault="00C51E64">
            <w:pPr>
              <w:rPr>
                <w:color w:val="000000"/>
                <w:sz w:val="18"/>
                <w:szCs w:val="18"/>
                <w:vertAlign w:val="superscript"/>
              </w:rPr>
            </w:pPr>
            <w:r w:rsidRPr="003346BA">
              <w:rPr>
                <w:color w:val="000000"/>
                <w:sz w:val="18"/>
                <w:szCs w:val="18"/>
                <w:vertAlign w:val="superscript"/>
              </w:rPr>
              <w:t>8594,90</w:t>
            </w:r>
          </w:p>
        </w:tc>
        <w:tc>
          <w:tcPr>
            <w:tcW w:w="711" w:type="dxa"/>
            <w:tcBorders>
              <w:top w:val="nil"/>
              <w:left w:val="nil"/>
              <w:bottom w:val="single" w:sz="4" w:space="0" w:color="auto"/>
              <w:right w:val="single" w:sz="4" w:space="0" w:color="auto"/>
            </w:tcBorders>
            <w:shd w:val="clear" w:color="auto" w:fill="auto"/>
            <w:noWrap/>
            <w:hideMark/>
          </w:tcPr>
          <w:p w:rsidR="00C51E64" w:rsidRPr="003346BA" w:rsidRDefault="00C51E64">
            <w:pPr>
              <w:rPr>
                <w:color w:val="000000"/>
                <w:sz w:val="18"/>
                <w:szCs w:val="18"/>
                <w:vertAlign w:val="superscript"/>
              </w:rPr>
            </w:pPr>
            <w:r w:rsidRPr="003346BA">
              <w:rPr>
                <w:color w:val="000000"/>
                <w:sz w:val="18"/>
                <w:szCs w:val="18"/>
                <w:vertAlign w:val="superscript"/>
              </w:rPr>
              <w:t>686,30</w:t>
            </w:r>
          </w:p>
        </w:tc>
        <w:tc>
          <w:tcPr>
            <w:tcW w:w="711" w:type="dxa"/>
            <w:tcBorders>
              <w:top w:val="nil"/>
              <w:left w:val="nil"/>
              <w:bottom w:val="single" w:sz="4" w:space="0" w:color="auto"/>
              <w:right w:val="single" w:sz="4" w:space="0" w:color="auto"/>
            </w:tcBorders>
            <w:shd w:val="clear" w:color="auto" w:fill="auto"/>
            <w:noWrap/>
            <w:hideMark/>
          </w:tcPr>
          <w:p w:rsidR="00C51E64" w:rsidRPr="003346BA" w:rsidRDefault="00C51E64">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C51E64" w:rsidRPr="003346BA" w:rsidRDefault="00C51E64">
            <w:pPr>
              <w:rPr>
                <w:color w:val="000000"/>
                <w:sz w:val="18"/>
                <w:szCs w:val="18"/>
                <w:vertAlign w:val="superscript"/>
              </w:rPr>
            </w:pPr>
            <w:r w:rsidRPr="003346BA">
              <w:rPr>
                <w:color w:val="000000"/>
                <w:sz w:val="18"/>
                <w:szCs w:val="18"/>
                <w:vertAlign w:val="superscript"/>
              </w:rPr>
              <w:t>30857,20</w:t>
            </w:r>
          </w:p>
        </w:tc>
        <w:tc>
          <w:tcPr>
            <w:tcW w:w="1077" w:type="dxa"/>
            <w:tcBorders>
              <w:top w:val="nil"/>
              <w:left w:val="nil"/>
              <w:bottom w:val="single" w:sz="4" w:space="0" w:color="auto"/>
              <w:right w:val="single" w:sz="4" w:space="0" w:color="auto"/>
            </w:tcBorders>
            <w:shd w:val="clear" w:color="auto" w:fill="auto"/>
            <w:noWrap/>
            <w:hideMark/>
          </w:tcPr>
          <w:p w:rsidR="00C51E64" w:rsidRPr="003346BA" w:rsidRDefault="00C51E64">
            <w:pPr>
              <w:rPr>
                <w:color w:val="000000"/>
                <w:sz w:val="18"/>
                <w:szCs w:val="18"/>
                <w:vertAlign w:val="superscript"/>
              </w:rPr>
            </w:pPr>
            <w:r w:rsidRPr="003346BA">
              <w:rPr>
                <w:color w:val="000000"/>
                <w:sz w:val="18"/>
                <w:szCs w:val="18"/>
                <w:vertAlign w:val="superscript"/>
              </w:rPr>
              <w:t>8067,00</w:t>
            </w:r>
          </w:p>
        </w:tc>
        <w:tc>
          <w:tcPr>
            <w:tcW w:w="613" w:type="dxa"/>
            <w:tcBorders>
              <w:top w:val="nil"/>
              <w:left w:val="nil"/>
              <w:bottom w:val="single" w:sz="4" w:space="0" w:color="auto"/>
              <w:right w:val="single" w:sz="4" w:space="0" w:color="auto"/>
            </w:tcBorders>
            <w:shd w:val="clear" w:color="auto" w:fill="auto"/>
            <w:noWrap/>
            <w:hideMark/>
          </w:tcPr>
          <w:p w:rsidR="00C51E64" w:rsidRPr="003346BA" w:rsidRDefault="00C51E64">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C51E64" w:rsidRPr="003346BA" w:rsidRDefault="00C51E64">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C51E64" w:rsidRPr="003346BA" w:rsidRDefault="00C51E64">
            <w:pPr>
              <w:rPr>
                <w:color w:val="000000"/>
                <w:sz w:val="18"/>
                <w:szCs w:val="18"/>
                <w:vertAlign w:val="superscript"/>
              </w:rPr>
            </w:pPr>
            <w:r w:rsidRPr="003346BA">
              <w:rPr>
                <w:color w:val="000000"/>
                <w:sz w:val="18"/>
                <w:szCs w:val="18"/>
                <w:vertAlign w:val="superscript"/>
              </w:rPr>
              <w:t>76,20</w:t>
            </w:r>
          </w:p>
        </w:tc>
        <w:tc>
          <w:tcPr>
            <w:tcW w:w="801" w:type="dxa"/>
            <w:tcBorders>
              <w:top w:val="nil"/>
              <w:left w:val="nil"/>
              <w:bottom w:val="single" w:sz="4" w:space="0" w:color="auto"/>
              <w:right w:val="single" w:sz="4" w:space="0" w:color="auto"/>
            </w:tcBorders>
            <w:shd w:val="clear" w:color="auto" w:fill="auto"/>
            <w:noWrap/>
            <w:hideMark/>
          </w:tcPr>
          <w:p w:rsidR="00C51E64" w:rsidRPr="003346BA" w:rsidRDefault="00C51E64">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C51E64" w:rsidRPr="003346BA" w:rsidRDefault="00C51E64">
            <w:pPr>
              <w:rPr>
                <w:color w:val="000000"/>
                <w:sz w:val="18"/>
                <w:szCs w:val="18"/>
                <w:vertAlign w:val="superscript"/>
              </w:rPr>
            </w:pPr>
            <w:r w:rsidRPr="003346BA">
              <w:rPr>
                <w:color w:val="000000"/>
                <w:sz w:val="18"/>
                <w:szCs w:val="18"/>
                <w:vertAlign w:val="superscript"/>
              </w:rPr>
              <w:t>1833,00</w:t>
            </w:r>
          </w:p>
        </w:tc>
        <w:tc>
          <w:tcPr>
            <w:tcW w:w="711" w:type="dxa"/>
            <w:tcBorders>
              <w:top w:val="nil"/>
              <w:left w:val="nil"/>
              <w:bottom w:val="single" w:sz="4" w:space="0" w:color="auto"/>
              <w:right w:val="single" w:sz="4" w:space="0" w:color="auto"/>
            </w:tcBorders>
            <w:shd w:val="clear" w:color="auto" w:fill="auto"/>
            <w:noWrap/>
            <w:hideMark/>
          </w:tcPr>
          <w:p w:rsidR="00C51E64" w:rsidRPr="003346BA" w:rsidRDefault="00C51E64">
            <w:pPr>
              <w:rPr>
                <w:color w:val="000000"/>
                <w:sz w:val="18"/>
                <w:szCs w:val="18"/>
                <w:vertAlign w:val="superscript"/>
              </w:rPr>
            </w:pPr>
            <w:r w:rsidRPr="003346BA">
              <w:rPr>
                <w:color w:val="000000"/>
                <w:sz w:val="18"/>
                <w:szCs w:val="18"/>
                <w:vertAlign w:val="superscript"/>
              </w:rPr>
              <w:t>527,90</w:t>
            </w:r>
          </w:p>
        </w:tc>
        <w:tc>
          <w:tcPr>
            <w:tcW w:w="2353" w:type="dxa"/>
            <w:tcBorders>
              <w:top w:val="nil"/>
              <w:left w:val="nil"/>
              <w:bottom w:val="single" w:sz="4" w:space="0" w:color="auto"/>
              <w:right w:val="single" w:sz="4" w:space="0" w:color="auto"/>
            </w:tcBorders>
            <w:shd w:val="clear" w:color="auto" w:fill="auto"/>
            <w:noWrap/>
            <w:hideMark/>
          </w:tcPr>
          <w:p w:rsidR="00C51E64" w:rsidRPr="003346BA" w:rsidRDefault="00C51E64">
            <w:pPr>
              <w:rPr>
                <w:color w:val="000000"/>
                <w:sz w:val="18"/>
                <w:szCs w:val="18"/>
                <w:vertAlign w:val="superscript"/>
              </w:rPr>
            </w:pPr>
            <w:r w:rsidRPr="003346BA">
              <w:rPr>
                <w:color w:val="000000"/>
                <w:sz w:val="18"/>
                <w:szCs w:val="18"/>
                <w:vertAlign w:val="superscript"/>
              </w:rPr>
              <w:t> </w:t>
            </w:r>
          </w:p>
        </w:tc>
      </w:tr>
      <w:tr w:rsidR="00B9079B" w:rsidRPr="003346BA" w:rsidTr="00106C13">
        <w:trPr>
          <w:gridAfter w:val="1"/>
          <w:wAfter w:w="711" w:type="dxa"/>
          <w:trHeight w:val="285"/>
        </w:trPr>
        <w:tc>
          <w:tcPr>
            <w:tcW w:w="15652" w:type="dxa"/>
            <w:gridSpan w:val="15"/>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B9079B">
            <w:pPr>
              <w:jc w:val="center"/>
              <w:rPr>
                <w:bCs/>
                <w:sz w:val="18"/>
                <w:szCs w:val="18"/>
                <w:vertAlign w:val="superscript"/>
              </w:rPr>
            </w:pPr>
            <w:r w:rsidRPr="003346BA">
              <w:rPr>
                <w:bCs/>
                <w:sz w:val="18"/>
                <w:szCs w:val="18"/>
                <w:vertAlign w:val="superscript"/>
              </w:rPr>
              <w:t>Подпрограмма №3 «Организация музейной деятельности»</w:t>
            </w:r>
          </w:p>
        </w:tc>
      </w:tr>
      <w:tr w:rsidR="007409D4" w:rsidRPr="003346BA" w:rsidTr="00106C13">
        <w:trPr>
          <w:gridAfter w:val="1"/>
          <w:wAfter w:w="711" w:type="dxa"/>
          <w:trHeight w:val="2790"/>
        </w:trPr>
        <w:tc>
          <w:tcPr>
            <w:tcW w:w="2129" w:type="dxa"/>
            <w:tcBorders>
              <w:top w:val="nil"/>
              <w:left w:val="single" w:sz="4" w:space="0" w:color="auto"/>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1.1Организация музейной деятельности</w:t>
            </w:r>
          </w:p>
        </w:tc>
        <w:tc>
          <w:tcPr>
            <w:tcW w:w="1467" w:type="dxa"/>
            <w:tcBorders>
              <w:top w:val="nil"/>
              <w:left w:val="nil"/>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w:t>
            </w:r>
            <w:proofErr w:type="spellStart"/>
            <w:r w:rsidRPr="003346BA">
              <w:rPr>
                <w:color w:val="000000"/>
                <w:sz w:val="18"/>
                <w:szCs w:val="18"/>
                <w:vertAlign w:val="superscript"/>
              </w:rPr>
              <w:t>Яренский</w:t>
            </w:r>
            <w:proofErr w:type="spellEnd"/>
            <w:r w:rsidRPr="003346BA">
              <w:rPr>
                <w:color w:val="000000"/>
                <w:sz w:val="18"/>
                <w:szCs w:val="18"/>
                <w:vertAlign w:val="superscript"/>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8671,00</w:t>
            </w:r>
          </w:p>
        </w:tc>
        <w:tc>
          <w:tcPr>
            <w:tcW w:w="904"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2184,70</w:t>
            </w:r>
          </w:p>
        </w:tc>
        <w:tc>
          <w:tcPr>
            <w:tcW w:w="71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8471,00</w:t>
            </w:r>
          </w:p>
        </w:tc>
        <w:tc>
          <w:tcPr>
            <w:tcW w:w="1077"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2117,70</w:t>
            </w:r>
          </w:p>
        </w:tc>
        <w:tc>
          <w:tcPr>
            <w:tcW w:w="613"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200,00</w:t>
            </w:r>
          </w:p>
        </w:tc>
        <w:tc>
          <w:tcPr>
            <w:tcW w:w="71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67,00</w:t>
            </w:r>
          </w:p>
        </w:tc>
        <w:tc>
          <w:tcPr>
            <w:tcW w:w="2353" w:type="dxa"/>
            <w:tcBorders>
              <w:top w:val="nil"/>
              <w:left w:val="nil"/>
              <w:bottom w:val="single" w:sz="4" w:space="0" w:color="auto"/>
              <w:right w:val="single" w:sz="4" w:space="0" w:color="auto"/>
            </w:tcBorders>
            <w:shd w:val="clear" w:color="auto" w:fill="auto"/>
            <w:hideMark/>
          </w:tcPr>
          <w:p w:rsidR="007409D4" w:rsidRPr="003346BA" w:rsidRDefault="007409D4">
            <w:pPr>
              <w:spacing w:after="240"/>
              <w:rPr>
                <w:color w:val="000000"/>
                <w:sz w:val="18"/>
                <w:szCs w:val="18"/>
                <w:vertAlign w:val="superscript"/>
              </w:rPr>
            </w:pPr>
            <w:r w:rsidRPr="003346BA">
              <w:rPr>
                <w:color w:val="000000"/>
                <w:sz w:val="18"/>
                <w:szCs w:val="18"/>
                <w:vertAlign w:val="superscript"/>
              </w:rPr>
              <w:t>Создание условий для обеспечения сохранности фондов музея и доступности их для населения, увеличение посещаемости к 2023 году на 10 % от уровня 2017 года.</w:t>
            </w:r>
          </w:p>
        </w:tc>
      </w:tr>
      <w:tr w:rsidR="007409D4" w:rsidRPr="003346BA" w:rsidTr="00106C13">
        <w:trPr>
          <w:gridAfter w:val="1"/>
          <w:wAfter w:w="711" w:type="dxa"/>
          <w:trHeight w:val="2835"/>
        </w:trPr>
        <w:tc>
          <w:tcPr>
            <w:tcW w:w="2129" w:type="dxa"/>
            <w:tcBorders>
              <w:top w:val="nil"/>
              <w:left w:val="single" w:sz="4" w:space="0" w:color="auto"/>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lastRenderedPageBreak/>
              <w:t>1.2 Приобретение витрин в экспозицию.</w:t>
            </w:r>
          </w:p>
        </w:tc>
        <w:tc>
          <w:tcPr>
            <w:tcW w:w="1467" w:type="dxa"/>
            <w:tcBorders>
              <w:top w:val="nil"/>
              <w:left w:val="nil"/>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w:t>
            </w:r>
            <w:proofErr w:type="spellStart"/>
            <w:r w:rsidRPr="003346BA">
              <w:rPr>
                <w:color w:val="000000"/>
                <w:sz w:val="18"/>
                <w:szCs w:val="18"/>
                <w:vertAlign w:val="superscript"/>
              </w:rPr>
              <w:t>Яренский</w:t>
            </w:r>
            <w:proofErr w:type="spellEnd"/>
            <w:r w:rsidRPr="003346BA">
              <w:rPr>
                <w:color w:val="000000"/>
                <w:sz w:val="18"/>
                <w:szCs w:val="18"/>
                <w:vertAlign w:val="superscript"/>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20,00</w:t>
            </w:r>
          </w:p>
        </w:tc>
        <w:tc>
          <w:tcPr>
            <w:tcW w:w="904"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20,00</w:t>
            </w:r>
          </w:p>
        </w:tc>
        <w:tc>
          <w:tcPr>
            <w:tcW w:w="71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Мероприятие запланировано на 2 квартал 2022 г.</w:t>
            </w:r>
          </w:p>
        </w:tc>
      </w:tr>
      <w:tr w:rsidR="007409D4" w:rsidRPr="003346BA" w:rsidTr="00106C13">
        <w:trPr>
          <w:gridAfter w:val="1"/>
          <w:wAfter w:w="711" w:type="dxa"/>
          <w:trHeight w:val="2835"/>
        </w:trPr>
        <w:tc>
          <w:tcPr>
            <w:tcW w:w="2129" w:type="dxa"/>
            <w:tcBorders>
              <w:top w:val="nil"/>
              <w:left w:val="single" w:sz="4" w:space="0" w:color="auto"/>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1.3.Реконструкция ограждения вокруг здания МБУК «</w:t>
            </w:r>
            <w:proofErr w:type="spellStart"/>
            <w:r w:rsidRPr="003346BA">
              <w:rPr>
                <w:color w:val="000000"/>
                <w:sz w:val="18"/>
                <w:szCs w:val="18"/>
                <w:vertAlign w:val="superscript"/>
              </w:rPr>
              <w:t>Яренский</w:t>
            </w:r>
            <w:proofErr w:type="spellEnd"/>
            <w:r w:rsidRPr="003346BA">
              <w:rPr>
                <w:color w:val="000000"/>
                <w:sz w:val="18"/>
                <w:szCs w:val="18"/>
                <w:vertAlign w:val="superscript"/>
              </w:rPr>
              <w:t xml:space="preserve"> краеведческий музей»</w:t>
            </w:r>
            <w:proofErr w:type="gramStart"/>
            <w:r w:rsidRPr="003346BA">
              <w:rPr>
                <w:color w:val="000000"/>
                <w:sz w:val="18"/>
                <w:szCs w:val="18"/>
                <w:vertAlign w:val="superscript"/>
              </w:rPr>
              <w:t>,р</w:t>
            </w:r>
            <w:proofErr w:type="gramEnd"/>
            <w:r w:rsidRPr="003346BA">
              <w:rPr>
                <w:color w:val="000000"/>
                <w:sz w:val="18"/>
                <w:szCs w:val="18"/>
                <w:vertAlign w:val="superscript"/>
              </w:rPr>
              <w:t xml:space="preserve">емонт выставочного зала, подсобного помещения и крыльца. </w:t>
            </w:r>
          </w:p>
        </w:tc>
        <w:tc>
          <w:tcPr>
            <w:tcW w:w="1467" w:type="dxa"/>
            <w:tcBorders>
              <w:top w:val="nil"/>
              <w:left w:val="nil"/>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w:t>
            </w:r>
            <w:proofErr w:type="spellStart"/>
            <w:r w:rsidRPr="003346BA">
              <w:rPr>
                <w:color w:val="000000"/>
                <w:sz w:val="18"/>
                <w:szCs w:val="18"/>
                <w:vertAlign w:val="superscript"/>
              </w:rPr>
              <w:t>Яренский</w:t>
            </w:r>
            <w:proofErr w:type="spellEnd"/>
            <w:r w:rsidRPr="003346BA">
              <w:rPr>
                <w:color w:val="000000"/>
                <w:sz w:val="18"/>
                <w:szCs w:val="18"/>
                <w:vertAlign w:val="superscript"/>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 xml:space="preserve"> Мероприятие запланировано на 2 квартал 2022 г. </w:t>
            </w:r>
          </w:p>
        </w:tc>
      </w:tr>
      <w:tr w:rsidR="007409D4" w:rsidRPr="003346BA" w:rsidTr="00106C13">
        <w:trPr>
          <w:gridAfter w:val="1"/>
          <w:wAfter w:w="711" w:type="dxa"/>
          <w:trHeight w:val="2745"/>
        </w:trPr>
        <w:tc>
          <w:tcPr>
            <w:tcW w:w="2129" w:type="dxa"/>
            <w:tcBorders>
              <w:top w:val="nil"/>
              <w:left w:val="single" w:sz="4" w:space="0" w:color="auto"/>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1.4 Компенсация расходов на оплату стоимости проезда к месту использования отпуска и обратно для работников учреждений культуры.</w:t>
            </w:r>
          </w:p>
        </w:tc>
        <w:tc>
          <w:tcPr>
            <w:tcW w:w="1467" w:type="dxa"/>
            <w:tcBorders>
              <w:top w:val="nil"/>
              <w:left w:val="nil"/>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w:t>
            </w:r>
            <w:proofErr w:type="spellStart"/>
            <w:r w:rsidRPr="003346BA">
              <w:rPr>
                <w:color w:val="000000"/>
                <w:sz w:val="18"/>
                <w:szCs w:val="18"/>
                <w:vertAlign w:val="superscript"/>
              </w:rPr>
              <w:t>Яренский</w:t>
            </w:r>
            <w:proofErr w:type="spellEnd"/>
            <w:r w:rsidRPr="003346BA">
              <w:rPr>
                <w:color w:val="000000"/>
                <w:sz w:val="18"/>
                <w:szCs w:val="18"/>
                <w:vertAlign w:val="superscript"/>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За отчётный период 2022 г</w:t>
            </w:r>
            <w:proofErr w:type="gramStart"/>
            <w:r w:rsidRPr="003346BA">
              <w:rPr>
                <w:color w:val="000000"/>
                <w:sz w:val="18"/>
                <w:szCs w:val="18"/>
                <w:vertAlign w:val="superscript"/>
              </w:rPr>
              <w:t>.к</w:t>
            </w:r>
            <w:proofErr w:type="gramEnd"/>
            <w:r w:rsidRPr="003346BA">
              <w:rPr>
                <w:color w:val="000000"/>
                <w:sz w:val="18"/>
                <w:szCs w:val="18"/>
                <w:vertAlign w:val="superscript"/>
              </w:rPr>
              <w:t>омпенсирована оплата стоимости проезда к месту отдыха и обратно не предоставлялась.</w:t>
            </w:r>
          </w:p>
        </w:tc>
      </w:tr>
      <w:tr w:rsidR="007409D4" w:rsidRPr="003346BA" w:rsidTr="00106C13">
        <w:trPr>
          <w:gridAfter w:val="1"/>
          <w:wAfter w:w="711" w:type="dxa"/>
          <w:trHeight w:val="2850"/>
        </w:trPr>
        <w:tc>
          <w:tcPr>
            <w:tcW w:w="2129" w:type="dxa"/>
            <w:tcBorders>
              <w:top w:val="nil"/>
              <w:left w:val="single" w:sz="4" w:space="0" w:color="auto"/>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lastRenderedPageBreak/>
              <w:t xml:space="preserve">2.1 Приобретение </w:t>
            </w:r>
            <w:r w:rsidRPr="003346BA">
              <w:rPr>
                <w:color w:val="000000"/>
                <w:sz w:val="18"/>
                <w:szCs w:val="18"/>
                <w:vertAlign w:val="superscript"/>
              </w:rPr>
              <w:br/>
              <w:t xml:space="preserve">компьютерного и телекоммуникационного оборудования </w:t>
            </w:r>
          </w:p>
        </w:tc>
        <w:tc>
          <w:tcPr>
            <w:tcW w:w="1467" w:type="dxa"/>
            <w:tcBorders>
              <w:top w:val="nil"/>
              <w:left w:val="nil"/>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w:t>
            </w:r>
            <w:proofErr w:type="spellStart"/>
            <w:r w:rsidRPr="003346BA">
              <w:rPr>
                <w:color w:val="000000"/>
                <w:sz w:val="18"/>
                <w:szCs w:val="18"/>
                <w:vertAlign w:val="superscript"/>
              </w:rPr>
              <w:t>Яренский</w:t>
            </w:r>
            <w:proofErr w:type="spellEnd"/>
            <w:r w:rsidRPr="003346BA">
              <w:rPr>
                <w:color w:val="000000"/>
                <w:sz w:val="18"/>
                <w:szCs w:val="18"/>
                <w:vertAlign w:val="superscript"/>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1,50</w:t>
            </w:r>
          </w:p>
        </w:tc>
        <w:tc>
          <w:tcPr>
            <w:tcW w:w="904"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1,50</w:t>
            </w:r>
          </w:p>
        </w:tc>
        <w:tc>
          <w:tcPr>
            <w:tcW w:w="71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Мероприятие запланировано на 3 квартал 2022 г.</w:t>
            </w:r>
          </w:p>
        </w:tc>
      </w:tr>
      <w:tr w:rsidR="007409D4" w:rsidRPr="003346BA" w:rsidTr="00106C13">
        <w:trPr>
          <w:gridAfter w:val="1"/>
          <w:wAfter w:w="711" w:type="dxa"/>
          <w:trHeight w:val="2865"/>
        </w:trPr>
        <w:tc>
          <w:tcPr>
            <w:tcW w:w="2129" w:type="dxa"/>
            <w:tcBorders>
              <w:top w:val="nil"/>
              <w:left w:val="single" w:sz="4" w:space="0" w:color="auto"/>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2.2 Комплектование музейных фондов</w:t>
            </w:r>
          </w:p>
        </w:tc>
        <w:tc>
          <w:tcPr>
            <w:tcW w:w="1467" w:type="dxa"/>
            <w:tcBorders>
              <w:top w:val="nil"/>
              <w:left w:val="nil"/>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w:t>
            </w:r>
            <w:proofErr w:type="spellStart"/>
            <w:r w:rsidRPr="003346BA">
              <w:rPr>
                <w:color w:val="000000"/>
                <w:sz w:val="18"/>
                <w:szCs w:val="18"/>
                <w:vertAlign w:val="superscript"/>
              </w:rPr>
              <w:t>Яренский</w:t>
            </w:r>
            <w:proofErr w:type="spellEnd"/>
            <w:r w:rsidRPr="003346BA">
              <w:rPr>
                <w:color w:val="000000"/>
                <w:sz w:val="18"/>
                <w:szCs w:val="18"/>
                <w:vertAlign w:val="superscript"/>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За отчётный период 2021 год</w:t>
            </w:r>
            <w:proofErr w:type="gramStart"/>
            <w:r w:rsidRPr="003346BA">
              <w:rPr>
                <w:color w:val="000000"/>
                <w:sz w:val="18"/>
                <w:szCs w:val="18"/>
                <w:vertAlign w:val="superscript"/>
              </w:rPr>
              <w:t>.</w:t>
            </w:r>
            <w:proofErr w:type="gramEnd"/>
            <w:r w:rsidRPr="003346BA">
              <w:rPr>
                <w:color w:val="000000"/>
                <w:sz w:val="18"/>
                <w:szCs w:val="18"/>
                <w:vertAlign w:val="superscript"/>
              </w:rPr>
              <w:t xml:space="preserve">   </w:t>
            </w:r>
            <w:proofErr w:type="gramStart"/>
            <w:r w:rsidRPr="003346BA">
              <w:rPr>
                <w:color w:val="000000"/>
                <w:sz w:val="18"/>
                <w:szCs w:val="18"/>
                <w:vertAlign w:val="superscript"/>
              </w:rPr>
              <w:t>п</w:t>
            </w:r>
            <w:proofErr w:type="gramEnd"/>
            <w:r w:rsidRPr="003346BA">
              <w:rPr>
                <w:color w:val="000000"/>
                <w:sz w:val="18"/>
                <w:szCs w:val="18"/>
                <w:vertAlign w:val="superscript"/>
              </w:rPr>
              <w:t>оступило 98 экспонатов в музейные фонды.</w:t>
            </w:r>
          </w:p>
        </w:tc>
      </w:tr>
      <w:tr w:rsidR="007409D4" w:rsidRPr="003346BA" w:rsidTr="00106C13">
        <w:trPr>
          <w:gridAfter w:val="1"/>
          <w:wAfter w:w="711" w:type="dxa"/>
          <w:trHeight w:val="2790"/>
        </w:trPr>
        <w:tc>
          <w:tcPr>
            <w:tcW w:w="2129" w:type="dxa"/>
            <w:tcBorders>
              <w:top w:val="nil"/>
              <w:left w:val="single" w:sz="4" w:space="0" w:color="auto"/>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2.3.Исполнение требований пожарной безопасности учреждениями культуры (ТО сигнализации и огнетушителей, пропитка чердачных конструкций)</w:t>
            </w:r>
          </w:p>
        </w:tc>
        <w:tc>
          <w:tcPr>
            <w:tcW w:w="1467" w:type="dxa"/>
            <w:tcBorders>
              <w:top w:val="nil"/>
              <w:left w:val="nil"/>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w:t>
            </w:r>
            <w:proofErr w:type="spellStart"/>
            <w:r w:rsidRPr="003346BA">
              <w:rPr>
                <w:color w:val="000000"/>
                <w:sz w:val="18"/>
                <w:szCs w:val="18"/>
                <w:vertAlign w:val="superscript"/>
              </w:rPr>
              <w:t>Яренский</w:t>
            </w:r>
            <w:proofErr w:type="spellEnd"/>
            <w:r w:rsidRPr="003346BA">
              <w:rPr>
                <w:color w:val="000000"/>
                <w:sz w:val="18"/>
                <w:szCs w:val="18"/>
                <w:vertAlign w:val="superscript"/>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16,80</w:t>
            </w:r>
          </w:p>
        </w:tc>
        <w:tc>
          <w:tcPr>
            <w:tcW w:w="904"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4,20</w:t>
            </w:r>
          </w:p>
        </w:tc>
        <w:tc>
          <w:tcPr>
            <w:tcW w:w="71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16,80</w:t>
            </w:r>
          </w:p>
        </w:tc>
        <w:tc>
          <w:tcPr>
            <w:tcW w:w="71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4,20</w:t>
            </w:r>
          </w:p>
        </w:tc>
        <w:tc>
          <w:tcPr>
            <w:tcW w:w="2353" w:type="dxa"/>
            <w:tcBorders>
              <w:top w:val="nil"/>
              <w:left w:val="nil"/>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Заключён договор на  обслуживание пожарной сигнализации  с ООО «</w:t>
            </w:r>
            <w:proofErr w:type="spellStart"/>
            <w:r w:rsidRPr="003346BA">
              <w:rPr>
                <w:color w:val="000000"/>
                <w:sz w:val="18"/>
                <w:szCs w:val="18"/>
                <w:vertAlign w:val="superscript"/>
              </w:rPr>
              <w:t>МироДен</w:t>
            </w:r>
            <w:proofErr w:type="spellEnd"/>
            <w:r w:rsidRPr="003346BA">
              <w:rPr>
                <w:color w:val="000000"/>
                <w:sz w:val="18"/>
                <w:szCs w:val="18"/>
                <w:vertAlign w:val="superscript"/>
              </w:rPr>
              <w:t>». Оплата по договору за 1 квартал 2022 г.</w:t>
            </w:r>
          </w:p>
        </w:tc>
      </w:tr>
      <w:tr w:rsidR="007409D4" w:rsidRPr="003346BA" w:rsidTr="00E7757F">
        <w:trPr>
          <w:gridAfter w:val="1"/>
          <w:wAfter w:w="711" w:type="dxa"/>
          <w:trHeight w:val="2960"/>
        </w:trPr>
        <w:tc>
          <w:tcPr>
            <w:tcW w:w="2129" w:type="dxa"/>
            <w:tcBorders>
              <w:top w:val="nil"/>
              <w:left w:val="single" w:sz="4" w:space="0" w:color="auto"/>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lastRenderedPageBreak/>
              <w:t>2.4  Составление энергетического паспорта на 2018 – 2023 г</w:t>
            </w:r>
            <w:proofErr w:type="gramStart"/>
            <w:r w:rsidRPr="003346BA">
              <w:rPr>
                <w:color w:val="000000"/>
                <w:sz w:val="18"/>
                <w:szCs w:val="18"/>
                <w:vertAlign w:val="superscript"/>
              </w:rPr>
              <w:t>.г</w:t>
            </w:r>
            <w:proofErr w:type="gramEnd"/>
          </w:p>
        </w:tc>
        <w:tc>
          <w:tcPr>
            <w:tcW w:w="1467" w:type="dxa"/>
            <w:tcBorders>
              <w:top w:val="nil"/>
              <w:left w:val="nil"/>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w:t>
            </w:r>
            <w:proofErr w:type="spellStart"/>
            <w:r w:rsidRPr="003346BA">
              <w:rPr>
                <w:color w:val="000000"/>
                <w:sz w:val="18"/>
                <w:szCs w:val="18"/>
                <w:vertAlign w:val="superscript"/>
              </w:rPr>
              <w:t>Яренский</w:t>
            </w:r>
            <w:proofErr w:type="spellEnd"/>
            <w:r w:rsidRPr="003346BA">
              <w:rPr>
                <w:color w:val="000000"/>
                <w:sz w:val="18"/>
                <w:szCs w:val="18"/>
                <w:vertAlign w:val="superscript"/>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409D4" w:rsidRPr="003346BA" w:rsidRDefault="007409D4">
            <w:pPr>
              <w:rPr>
                <w:color w:val="000000"/>
                <w:sz w:val="18"/>
                <w:szCs w:val="18"/>
                <w:vertAlign w:val="superscript"/>
              </w:rPr>
            </w:pPr>
            <w:r w:rsidRPr="003346BA">
              <w:rPr>
                <w:color w:val="000000"/>
                <w:sz w:val="18"/>
                <w:szCs w:val="18"/>
                <w:vertAlign w:val="superscript"/>
              </w:rPr>
              <w:t>0,00</w:t>
            </w:r>
          </w:p>
        </w:tc>
        <w:tc>
          <w:tcPr>
            <w:tcW w:w="2353" w:type="dxa"/>
            <w:tcBorders>
              <w:top w:val="nil"/>
              <w:left w:val="nil"/>
              <w:bottom w:val="single" w:sz="4" w:space="0" w:color="auto"/>
              <w:right w:val="nil"/>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Учреждением ежегодно составляется Энергетическая декларация, размещаемая в Государственной информационной системе в области энергосбережения и повышения энергетической эффективности (ГИС «</w:t>
            </w:r>
            <w:proofErr w:type="spellStart"/>
            <w:r w:rsidRPr="003346BA">
              <w:rPr>
                <w:color w:val="000000"/>
                <w:sz w:val="18"/>
                <w:szCs w:val="18"/>
                <w:vertAlign w:val="superscript"/>
              </w:rPr>
              <w:t>Энергоэффективность</w:t>
            </w:r>
            <w:proofErr w:type="spellEnd"/>
            <w:r w:rsidRPr="003346BA">
              <w:rPr>
                <w:color w:val="000000"/>
                <w:sz w:val="18"/>
                <w:szCs w:val="18"/>
                <w:vertAlign w:val="superscript"/>
              </w:rPr>
              <w:t>»).</w:t>
            </w:r>
          </w:p>
        </w:tc>
      </w:tr>
      <w:tr w:rsidR="000A249C" w:rsidRPr="003346BA" w:rsidTr="00106C13">
        <w:trPr>
          <w:gridAfter w:val="1"/>
          <w:wAfter w:w="711" w:type="dxa"/>
          <w:trHeight w:val="2760"/>
        </w:trPr>
        <w:tc>
          <w:tcPr>
            <w:tcW w:w="2129" w:type="dxa"/>
            <w:tcBorders>
              <w:top w:val="nil"/>
              <w:left w:val="single" w:sz="4" w:space="0" w:color="auto"/>
              <w:bottom w:val="single" w:sz="4" w:space="0" w:color="auto"/>
              <w:right w:val="single" w:sz="4" w:space="0" w:color="auto"/>
            </w:tcBorders>
            <w:shd w:val="clear" w:color="auto" w:fill="auto"/>
            <w:hideMark/>
          </w:tcPr>
          <w:p w:rsidR="000A249C" w:rsidRPr="003346BA" w:rsidRDefault="000A249C">
            <w:pPr>
              <w:rPr>
                <w:color w:val="000000"/>
                <w:sz w:val="18"/>
                <w:szCs w:val="18"/>
                <w:vertAlign w:val="superscript"/>
              </w:rPr>
            </w:pPr>
            <w:r w:rsidRPr="003346BA">
              <w:rPr>
                <w:color w:val="000000"/>
                <w:sz w:val="18"/>
                <w:szCs w:val="18"/>
                <w:vertAlign w:val="superscript"/>
              </w:rPr>
              <w:t>2.5  Замеры электрического сопротивления</w:t>
            </w:r>
          </w:p>
        </w:tc>
        <w:tc>
          <w:tcPr>
            <w:tcW w:w="1467" w:type="dxa"/>
            <w:tcBorders>
              <w:top w:val="nil"/>
              <w:left w:val="nil"/>
              <w:bottom w:val="single" w:sz="4" w:space="0" w:color="auto"/>
              <w:right w:val="single" w:sz="4" w:space="0" w:color="auto"/>
            </w:tcBorders>
            <w:shd w:val="clear" w:color="auto" w:fill="auto"/>
            <w:hideMark/>
          </w:tcPr>
          <w:p w:rsidR="000A249C" w:rsidRPr="003346BA" w:rsidRDefault="000A249C">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w:t>
            </w:r>
            <w:proofErr w:type="spellStart"/>
            <w:r w:rsidRPr="003346BA">
              <w:rPr>
                <w:color w:val="000000"/>
                <w:sz w:val="18"/>
                <w:szCs w:val="18"/>
                <w:vertAlign w:val="superscript"/>
              </w:rPr>
              <w:t>Яренский</w:t>
            </w:r>
            <w:proofErr w:type="spellEnd"/>
            <w:r w:rsidRPr="003346BA">
              <w:rPr>
                <w:color w:val="000000"/>
                <w:sz w:val="18"/>
                <w:szCs w:val="18"/>
                <w:vertAlign w:val="superscript"/>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0A249C" w:rsidRPr="003346BA" w:rsidRDefault="000A249C">
            <w:pPr>
              <w:rPr>
                <w:color w:val="000000"/>
                <w:sz w:val="18"/>
                <w:szCs w:val="18"/>
                <w:vertAlign w:val="superscript"/>
              </w:rPr>
            </w:pPr>
            <w:r w:rsidRPr="003346BA">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0A249C" w:rsidRPr="003346BA" w:rsidRDefault="000A249C">
            <w:pPr>
              <w:rPr>
                <w:color w:val="000000"/>
                <w:sz w:val="18"/>
                <w:szCs w:val="18"/>
                <w:vertAlign w:val="superscript"/>
              </w:rPr>
            </w:pPr>
            <w:r w:rsidRPr="003346BA">
              <w:rPr>
                <w:color w:val="000000"/>
                <w:sz w:val="18"/>
                <w:szCs w:val="18"/>
                <w:vertAlign w:val="superscript"/>
              </w:rPr>
              <w:t>25,00</w:t>
            </w:r>
          </w:p>
        </w:tc>
        <w:tc>
          <w:tcPr>
            <w:tcW w:w="711" w:type="dxa"/>
            <w:tcBorders>
              <w:top w:val="nil"/>
              <w:left w:val="nil"/>
              <w:bottom w:val="single" w:sz="4" w:space="0" w:color="auto"/>
              <w:right w:val="single" w:sz="4" w:space="0" w:color="auto"/>
            </w:tcBorders>
            <w:shd w:val="clear" w:color="auto" w:fill="auto"/>
            <w:noWrap/>
            <w:hideMark/>
          </w:tcPr>
          <w:p w:rsidR="000A249C" w:rsidRPr="003346BA" w:rsidRDefault="000A249C">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0A249C" w:rsidRPr="003346BA" w:rsidRDefault="000A249C">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0A249C" w:rsidRPr="003346BA" w:rsidRDefault="000A249C">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0A249C" w:rsidRPr="003346BA" w:rsidRDefault="000A249C">
            <w:pPr>
              <w:rPr>
                <w:color w:val="000000"/>
                <w:sz w:val="18"/>
                <w:szCs w:val="18"/>
                <w:vertAlign w:val="superscript"/>
              </w:rPr>
            </w:pPr>
            <w:r w:rsidRPr="003346BA">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0A249C" w:rsidRPr="003346BA" w:rsidRDefault="000A249C">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0A249C" w:rsidRPr="003346BA" w:rsidRDefault="000A249C">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0A249C" w:rsidRPr="003346BA" w:rsidRDefault="000A249C">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0A249C" w:rsidRPr="003346BA" w:rsidRDefault="000A249C">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0A249C" w:rsidRPr="003346BA" w:rsidRDefault="000A249C">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0A249C" w:rsidRPr="003346BA" w:rsidRDefault="000A249C">
            <w:pPr>
              <w:rPr>
                <w:color w:val="000000"/>
                <w:sz w:val="18"/>
                <w:szCs w:val="18"/>
                <w:vertAlign w:val="superscript"/>
              </w:rPr>
            </w:pPr>
            <w:r w:rsidRPr="003346BA">
              <w:rPr>
                <w:color w:val="000000"/>
                <w:sz w:val="18"/>
                <w:szCs w:val="18"/>
                <w:vertAlign w:val="superscript"/>
              </w:rPr>
              <w:t>25,00</w:t>
            </w:r>
          </w:p>
        </w:tc>
        <w:tc>
          <w:tcPr>
            <w:tcW w:w="2353" w:type="dxa"/>
            <w:tcBorders>
              <w:top w:val="nil"/>
              <w:left w:val="nil"/>
              <w:bottom w:val="nil"/>
              <w:right w:val="nil"/>
            </w:tcBorders>
            <w:shd w:val="clear" w:color="auto" w:fill="auto"/>
            <w:hideMark/>
          </w:tcPr>
          <w:p w:rsidR="000A249C" w:rsidRPr="003346BA" w:rsidRDefault="000A249C">
            <w:pPr>
              <w:rPr>
                <w:color w:val="000000"/>
                <w:sz w:val="18"/>
                <w:szCs w:val="18"/>
                <w:vertAlign w:val="superscript"/>
              </w:rPr>
            </w:pPr>
            <w:r w:rsidRPr="003346BA">
              <w:rPr>
                <w:color w:val="000000"/>
                <w:sz w:val="18"/>
                <w:szCs w:val="18"/>
                <w:vertAlign w:val="superscript"/>
              </w:rPr>
              <w:t>Замеры электрического сопротивления проведены фирмой ООО «РИМ» в 1 квартале 2022 г.</w:t>
            </w:r>
          </w:p>
          <w:p w:rsidR="00FA177A" w:rsidRPr="003346BA" w:rsidRDefault="00FA177A">
            <w:pPr>
              <w:rPr>
                <w:color w:val="000000"/>
                <w:sz w:val="18"/>
                <w:szCs w:val="18"/>
                <w:vertAlign w:val="superscript"/>
              </w:rPr>
            </w:pPr>
            <w:r w:rsidRPr="003346BA">
              <w:rPr>
                <w:color w:val="000000"/>
                <w:sz w:val="18"/>
                <w:szCs w:val="18"/>
                <w:vertAlign w:val="superscript"/>
              </w:rPr>
              <w:t>Плановые показатели корректируются.</w:t>
            </w:r>
          </w:p>
        </w:tc>
      </w:tr>
      <w:tr w:rsidR="000A249C" w:rsidRPr="003346BA" w:rsidTr="00106C13">
        <w:trPr>
          <w:gridAfter w:val="1"/>
          <w:wAfter w:w="711" w:type="dxa"/>
          <w:trHeight w:val="3045"/>
        </w:trPr>
        <w:tc>
          <w:tcPr>
            <w:tcW w:w="2129" w:type="dxa"/>
            <w:tcBorders>
              <w:top w:val="nil"/>
              <w:left w:val="single" w:sz="4" w:space="0" w:color="auto"/>
              <w:bottom w:val="single" w:sz="4" w:space="0" w:color="auto"/>
              <w:right w:val="single" w:sz="4" w:space="0" w:color="auto"/>
            </w:tcBorders>
            <w:shd w:val="clear" w:color="auto" w:fill="auto"/>
            <w:hideMark/>
          </w:tcPr>
          <w:p w:rsidR="000A249C" w:rsidRPr="003346BA" w:rsidRDefault="000A249C">
            <w:pPr>
              <w:rPr>
                <w:color w:val="000000"/>
                <w:sz w:val="18"/>
                <w:szCs w:val="18"/>
                <w:vertAlign w:val="superscript"/>
              </w:rPr>
            </w:pPr>
            <w:r w:rsidRPr="003346BA">
              <w:rPr>
                <w:color w:val="000000"/>
                <w:sz w:val="18"/>
                <w:szCs w:val="18"/>
                <w:vertAlign w:val="superscript"/>
              </w:rPr>
              <w:t>2.6 . Проведение работ по реставрации коллекций икон XVIII в. находящиеся на хранении в МБУК «</w:t>
            </w:r>
            <w:proofErr w:type="spellStart"/>
            <w:r w:rsidRPr="003346BA">
              <w:rPr>
                <w:color w:val="000000"/>
                <w:sz w:val="18"/>
                <w:szCs w:val="18"/>
                <w:vertAlign w:val="superscript"/>
              </w:rPr>
              <w:t>Яренский</w:t>
            </w:r>
            <w:proofErr w:type="spellEnd"/>
            <w:r w:rsidRPr="003346BA">
              <w:rPr>
                <w:color w:val="000000"/>
                <w:sz w:val="18"/>
                <w:szCs w:val="18"/>
                <w:vertAlign w:val="superscript"/>
              </w:rPr>
              <w:t xml:space="preserve"> краеведческий музей»</w:t>
            </w:r>
            <w:r w:rsidRPr="003346BA">
              <w:rPr>
                <w:color w:val="000000"/>
                <w:sz w:val="18"/>
                <w:szCs w:val="18"/>
                <w:vertAlign w:val="superscript"/>
              </w:rPr>
              <w:br/>
              <w:t>(оплата проживания, проезда 2 реставраторов)</w:t>
            </w:r>
          </w:p>
        </w:tc>
        <w:tc>
          <w:tcPr>
            <w:tcW w:w="1467" w:type="dxa"/>
            <w:tcBorders>
              <w:top w:val="nil"/>
              <w:left w:val="nil"/>
              <w:bottom w:val="single" w:sz="4" w:space="0" w:color="auto"/>
              <w:right w:val="single" w:sz="4" w:space="0" w:color="auto"/>
            </w:tcBorders>
            <w:shd w:val="clear" w:color="auto" w:fill="auto"/>
            <w:hideMark/>
          </w:tcPr>
          <w:p w:rsidR="000A249C" w:rsidRPr="003346BA" w:rsidRDefault="000A249C">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w:t>
            </w:r>
            <w:proofErr w:type="spellStart"/>
            <w:r w:rsidRPr="003346BA">
              <w:rPr>
                <w:color w:val="000000"/>
                <w:sz w:val="18"/>
                <w:szCs w:val="18"/>
                <w:vertAlign w:val="superscript"/>
              </w:rPr>
              <w:t>Яренский</w:t>
            </w:r>
            <w:proofErr w:type="spellEnd"/>
            <w:r w:rsidRPr="003346BA">
              <w:rPr>
                <w:color w:val="000000"/>
                <w:sz w:val="18"/>
                <w:szCs w:val="18"/>
                <w:vertAlign w:val="superscript"/>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0A249C" w:rsidRPr="003346BA" w:rsidRDefault="000A249C">
            <w:pPr>
              <w:rPr>
                <w:color w:val="000000"/>
                <w:sz w:val="18"/>
                <w:szCs w:val="18"/>
                <w:vertAlign w:val="superscript"/>
              </w:rPr>
            </w:pPr>
            <w:r w:rsidRPr="003346BA">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0A249C" w:rsidRPr="003346BA" w:rsidRDefault="000A249C">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0A249C" w:rsidRPr="003346BA" w:rsidRDefault="000A249C">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0A249C" w:rsidRPr="003346BA" w:rsidRDefault="000A249C">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0A249C" w:rsidRPr="003346BA" w:rsidRDefault="000A249C">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0A249C" w:rsidRPr="003346BA" w:rsidRDefault="000A249C">
            <w:pPr>
              <w:rPr>
                <w:color w:val="000000"/>
                <w:sz w:val="18"/>
                <w:szCs w:val="18"/>
                <w:vertAlign w:val="superscript"/>
              </w:rPr>
            </w:pPr>
            <w:r w:rsidRPr="003346BA">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0A249C" w:rsidRPr="003346BA" w:rsidRDefault="000A249C">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0A249C" w:rsidRPr="003346BA" w:rsidRDefault="000A249C">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0A249C" w:rsidRPr="003346BA" w:rsidRDefault="000A249C">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0A249C" w:rsidRPr="003346BA" w:rsidRDefault="000A249C">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0A249C" w:rsidRPr="003346BA" w:rsidRDefault="000A249C">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0A249C" w:rsidRPr="003346BA" w:rsidRDefault="000A249C">
            <w:pPr>
              <w:rPr>
                <w:color w:val="000000"/>
                <w:sz w:val="18"/>
                <w:szCs w:val="18"/>
                <w:vertAlign w:val="superscript"/>
              </w:rPr>
            </w:pPr>
            <w:r w:rsidRPr="003346BA">
              <w:rPr>
                <w:color w:val="000000"/>
                <w:sz w:val="18"/>
                <w:szCs w:val="18"/>
                <w:vertAlign w:val="superscript"/>
              </w:rPr>
              <w:t>0,00</w:t>
            </w:r>
          </w:p>
        </w:tc>
        <w:tc>
          <w:tcPr>
            <w:tcW w:w="2353" w:type="dxa"/>
            <w:tcBorders>
              <w:top w:val="single" w:sz="4" w:space="0" w:color="auto"/>
              <w:left w:val="nil"/>
              <w:bottom w:val="single" w:sz="4" w:space="0" w:color="auto"/>
              <w:right w:val="single" w:sz="4" w:space="0" w:color="auto"/>
            </w:tcBorders>
            <w:shd w:val="clear" w:color="auto" w:fill="auto"/>
            <w:hideMark/>
          </w:tcPr>
          <w:p w:rsidR="000A249C" w:rsidRPr="003346BA" w:rsidRDefault="000A249C">
            <w:pPr>
              <w:rPr>
                <w:color w:val="000000"/>
                <w:sz w:val="18"/>
                <w:szCs w:val="18"/>
                <w:vertAlign w:val="superscript"/>
              </w:rPr>
            </w:pPr>
            <w:r w:rsidRPr="003346BA">
              <w:rPr>
                <w:color w:val="000000"/>
                <w:sz w:val="18"/>
                <w:szCs w:val="18"/>
                <w:vertAlign w:val="superscript"/>
              </w:rPr>
              <w:t>Мероприятие запланировано на 4 квартал 2022 года.</w:t>
            </w:r>
          </w:p>
        </w:tc>
      </w:tr>
      <w:tr w:rsidR="000A249C" w:rsidRPr="003346BA" w:rsidTr="00E7757F">
        <w:trPr>
          <w:gridAfter w:val="1"/>
          <w:wAfter w:w="711" w:type="dxa"/>
          <w:trHeight w:val="2960"/>
        </w:trPr>
        <w:tc>
          <w:tcPr>
            <w:tcW w:w="2129" w:type="dxa"/>
            <w:tcBorders>
              <w:top w:val="nil"/>
              <w:left w:val="single" w:sz="4" w:space="0" w:color="auto"/>
              <w:bottom w:val="single" w:sz="4" w:space="0" w:color="auto"/>
              <w:right w:val="single" w:sz="4" w:space="0" w:color="auto"/>
            </w:tcBorders>
            <w:shd w:val="clear" w:color="auto" w:fill="auto"/>
            <w:hideMark/>
          </w:tcPr>
          <w:p w:rsidR="000A249C" w:rsidRPr="003346BA" w:rsidRDefault="000A249C">
            <w:pPr>
              <w:rPr>
                <w:color w:val="000000"/>
                <w:sz w:val="18"/>
                <w:szCs w:val="18"/>
                <w:vertAlign w:val="superscript"/>
              </w:rPr>
            </w:pPr>
            <w:r w:rsidRPr="003346BA">
              <w:rPr>
                <w:color w:val="000000"/>
                <w:sz w:val="18"/>
                <w:szCs w:val="18"/>
                <w:vertAlign w:val="superscript"/>
              </w:rPr>
              <w:lastRenderedPageBreak/>
              <w:t>2.7 Обеспечение доступной среды для людей с ограниченными возможностями в рамках реализации государственной программы Архангельской области «Социальная поддержка граждан в Архангельской области (2013-2020 годы)».</w:t>
            </w:r>
          </w:p>
        </w:tc>
        <w:tc>
          <w:tcPr>
            <w:tcW w:w="1467" w:type="dxa"/>
            <w:tcBorders>
              <w:top w:val="nil"/>
              <w:left w:val="nil"/>
              <w:bottom w:val="single" w:sz="4" w:space="0" w:color="auto"/>
              <w:right w:val="single" w:sz="4" w:space="0" w:color="auto"/>
            </w:tcBorders>
            <w:shd w:val="clear" w:color="auto" w:fill="auto"/>
            <w:hideMark/>
          </w:tcPr>
          <w:p w:rsidR="000A249C" w:rsidRPr="003346BA" w:rsidRDefault="000A249C">
            <w:pPr>
              <w:rPr>
                <w:color w:val="000000"/>
                <w:sz w:val="18"/>
                <w:szCs w:val="18"/>
                <w:vertAlign w:val="superscript"/>
              </w:rPr>
            </w:pPr>
            <w:r w:rsidRPr="003346BA">
              <w:rPr>
                <w:color w:val="000000"/>
                <w:sz w:val="18"/>
                <w:szCs w:val="18"/>
                <w:vertAlign w:val="superscript"/>
              </w:rPr>
              <w:t>Отдел по вопросам молодёжи, спорта, НКО, культуры и туризма администрации МО «Ленский муниципальный район»</w:t>
            </w:r>
            <w:r w:rsidRPr="003346BA">
              <w:rPr>
                <w:color w:val="000000"/>
                <w:sz w:val="18"/>
                <w:szCs w:val="18"/>
                <w:vertAlign w:val="superscript"/>
              </w:rPr>
              <w:br/>
              <w:t>МБУК «</w:t>
            </w:r>
            <w:proofErr w:type="spellStart"/>
            <w:r w:rsidRPr="003346BA">
              <w:rPr>
                <w:color w:val="000000"/>
                <w:sz w:val="18"/>
                <w:szCs w:val="18"/>
                <w:vertAlign w:val="superscript"/>
              </w:rPr>
              <w:t>Яренский</w:t>
            </w:r>
            <w:proofErr w:type="spellEnd"/>
            <w:r w:rsidRPr="003346BA">
              <w:rPr>
                <w:color w:val="000000"/>
                <w:sz w:val="18"/>
                <w:szCs w:val="18"/>
                <w:vertAlign w:val="superscript"/>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0A249C" w:rsidRPr="003346BA" w:rsidRDefault="000A249C">
            <w:pPr>
              <w:rPr>
                <w:color w:val="000000"/>
                <w:sz w:val="18"/>
                <w:szCs w:val="18"/>
                <w:vertAlign w:val="superscript"/>
              </w:rPr>
            </w:pPr>
            <w:r w:rsidRPr="003346BA">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0A249C" w:rsidRPr="003346BA" w:rsidRDefault="000A249C">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0A249C" w:rsidRPr="003346BA" w:rsidRDefault="000A249C">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0A249C" w:rsidRPr="003346BA" w:rsidRDefault="000A249C">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0A249C" w:rsidRPr="003346BA" w:rsidRDefault="000A249C">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0A249C" w:rsidRPr="003346BA" w:rsidRDefault="000A249C">
            <w:pPr>
              <w:rPr>
                <w:color w:val="000000"/>
                <w:sz w:val="18"/>
                <w:szCs w:val="18"/>
                <w:vertAlign w:val="superscript"/>
              </w:rPr>
            </w:pPr>
            <w:r w:rsidRPr="003346BA">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0A249C" w:rsidRPr="003346BA" w:rsidRDefault="000A249C">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0A249C" w:rsidRPr="003346BA" w:rsidRDefault="000A249C">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0A249C" w:rsidRPr="003346BA" w:rsidRDefault="000A249C">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0A249C" w:rsidRPr="003346BA" w:rsidRDefault="000A249C">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0A249C" w:rsidRPr="003346BA" w:rsidRDefault="000A249C">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0A249C" w:rsidRPr="003346BA" w:rsidRDefault="000A249C">
            <w:pPr>
              <w:rPr>
                <w:color w:val="000000"/>
                <w:sz w:val="18"/>
                <w:szCs w:val="18"/>
                <w:vertAlign w:val="superscript"/>
              </w:rPr>
            </w:pPr>
            <w:r w:rsidRPr="003346BA">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0A249C" w:rsidRPr="003346BA" w:rsidRDefault="000A249C">
            <w:pPr>
              <w:rPr>
                <w:color w:val="000000"/>
                <w:sz w:val="18"/>
                <w:szCs w:val="18"/>
                <w:vertAlign w:val="superscript"/>
              </w:rPr>
            </w:pPr>
            <w:r w:rsidRPr="003346BA">
              <w:rPr>
                <w:color w:val="000000"/>
                <w:sz w:val="18"/>
                <w:szCs w:val="18"/>
                <w:vertAlign w:val="superscript"/>
              </w:rPr>
              <w:t>На официальном сайте МБУК  «</w:t>
            </w:r>
            <w:proofErr w:type="spellStart"/>
            <w:r w:rsidRPr="003346BA">
              <w:rPr>
                <w:color w:val="000000"/>
                <w:sz w:val="18"/>
                <w:szCs w:val="18"/>
                <w:vertAlign w:val="superscript"/>
              </w:rPr>
              <w:t>Яренский</w:t>
            </w:r>
            <w:proofErr w:type="spellEnd"/>
            <w:r w:rsidRPr="003346BA">
              <w:rPr>
                <w:color w:val="000000"/>
                <w:sz w:val="18"/>
                <w:szCs w:val="18"/>
                <w:vertAlign w:val="superscript"/>
              </w:rPr>
              <w:t xml:space="preserve"> краеведческий музей» создана версия для </w:t>
            </w:r>
            <w:proofErr w:type="gramStart"/>
            <w:r w:rsidRPr="003346BA">
              <w:rPr>
                <w:color w:val="000000"/>
                <w:sz w:val="18"/>
                <w:szCs w:val="18"/>
                <w:vertAlign w:val="superscript"/>
              </w:rPr>
              <w:t>слабовидящих</w:t>
            </w:r>
            <w:proofErr w:type="gramEnd"/>
            <w:r w:rsidRPr="003346BA">
              <w:rPr>
                <w:color w:val="000000"/>
                <w:sz w:val="18"/>
                <w:szCs w:val="18"/>
                <w:vertAlign w:val="superscript"/>
              </w:rPr>
              <w:t>.</w:t>
            </w:r>
          </w:p>
        </w:tc>
      </w:tr>
      <w:tr w:rsidR="00277250" w:rsidRPr="003346BA" w:rsidTr="00106C13">
        <w:trPr>
          <w:gridAfter w:val="1"/>
          <w:wAfter w:w="711" w:type="dxa"/>
          <w:trHeight w:val="2850"/>
        </w:trPr>
        <w:tc>
          <w:tcPr>
            <w:tcW w:w="2129" w:type="dxa"/>
            <w:tcBorders>
              <w:top w:val="nil"/>
              <w:left w:val="single" w:sz="4" w:space="0" w:color="auto"/>
              <w:bottom w:val="single" w:sz="4" w:space="0" w:color="auto"/>
              <w:right w:val="single" w:sz="4" w:space="0" w:color="auto"/>
            </w:tcBorders>
            <w:shd w:val="clear" w:color="auto" w:fill="auto"/>
            <w:hideMark/>
          </w:tcPr>
          <w:p w:rsidR="00277250" w:rsidRPr="003346BA" w:rsidRDefault="00277250">
            <w:pPr>
              <w:rPr>
                <w:color w:val="000000"/>
                <w:sz w:val="18"/>
                <w:szCs w:val="18"/>
                <w:vertAlign w:val="superscript"/>
              </w:rPr>
            </w:pPr>
            <w:r w:rsidRPr="003346BA">
              <w:rPr>
                <w:color w:val="000000"/>
                <w:sz w:val="18"/>
                <w:szCs w:val="18"/>
                <w:vertAlign w:val="superscript"/>
              </w:rPr>
              <w:t>3.1 Курсы повышения квалификации работников музея,</w:t>
            </w:r>
            <w:r w:rsidRPr="003346BA">
              <w:rPr>
                <w:color w:val="000000"/>
                <w:sz w:val="18"/>
                <w:szCs w:val="18"/>
                <w:vertAlign w:val="superscript"/>
              </w:rPr>
              <w:br/>
              <w:t xml:space="preserve">обучение </w:t>
            </w:r>
            <w:proofErr w:type="spellStart"/>
            <w:r w:rsidRPr="003346BA">
              <w:rPr>
                <w:color w:val="000000"/>
                <w:sz w:val="18"/>
                <w:szCs w:val="18"/>
                <w:vertAlign w:val="superscript"/>
              </w:rPr>
              <w:t>пожарно</w:t>
            </w:r>
            <w:proofErr w:type="spellEnd"/>
            <w:r w:rsidRPr="003346BA">
              <w:rPr>
                <w:color w:val="000000"/>
                <w:sz w:val="18"/>
                <w:szCs w:val="18"/>
                <w:vertAlign w:val="superscript"/>
              </w:rPr>
              <w:t xml:space="preserve"> – техническому минимуму, охране труда.</w:t>
            </w:r>
          </w:p>
        </w:tc>
        <w:tc>
          <w:tcPr>
            <w:tcW w:w="1467" w:type="dxa"/>
            <w:tcBorders>
              <w:top w:val="nil"/>
              <w:left w:val="nil"/>
              <w:bottom w:val="single" w:sz="4" w:space="0" w:color="auto"/>
              <w:right w:val="single" w:sz="4" w:space="0" w:color="auto"/>
            </w:tcBorders>
            <w:shd w:val="clear" w:color="auto" w:fill="auto"/>
            <w:hideMark/>
          </w:tcPr>
          <w:p w:rsidR="00277250" w:rsidRPr="003346BA" w:rsidRDefault="00277250">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w:t>
            </w:r>
            <w:proofErr w:type="spellStart"/>
            <w:r w:rsidRPr="003346BA">
              <w:rPr>
                <w:color w:val="000000"/>
                <w:sz w:val="18"/>
                <w:szCs w:val="18"/>
                <w:vertAlign w:val="superscript"/>
              </w:rPr>
              <w:t>Яренский</w:t>
            </w:r>
            <w:proofErr w:type="spellEnd"/>
            <w:r w:rsidRPr="003346BA">
              <w:rPr>
                <w:color w:val="000000"/>
                <w:sz w:val="18"/>
                <w:szCs w:val="18"/>
                <w:vertAlign w:val="superscript"/>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277250" w:rsidRPr="003346BA" w:rsidRDefault="00277250">
            <w:pPr>
              <w:rPr>
                <w:color w:val="000000"/>
                <w:sz w:val="18"/>
                <w:szCs w:val="18"/>
                <w:vertAlign w:val="superscript"/>
              </w:rPr>
            </w:pPr>
            <w:r w:rsidRPr="003346BA">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277250" w:rsidRPr="003346BA" w:rsidRDefault="00277250">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277250" w:rsidRPr="003346BA" w:rsidRDefault="00277250">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277250" w:rsidRPr="003346BA" w:rsidRDefault="00277250">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277250" w:rsidRPr="003346BA" w:rsidRDefault="00277250">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277250" w:rsidRPr="003346BA" w:rsidRDefault="00277250">
            <w:pPr>
              <w:rPr>
                <w:color w:val="000000"/>
                <w:sz w:val="18"/>
                <w:szCs w:val="18"/>
                <w:vertAlign w:val="superscript"/>
              </w:rPr>
            </w:pPr>
            <w:r w:rsidRPr="003346BA">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277250" w:rsidRPr="003346BA" w:rsidRDefault="00277250">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277250" w:rsidRPr="003346BA" w:rsidRDefault="00277250">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277250" w:rsidRPr="003346BA" w:rsidRDefault="00277250">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277250" w:rsidRPr="003346BA" w:rsidRDefault="00277250">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277250" w:rsidRPr="003346BA" w:rsidRDefault="00277250">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277250" w:rsidRPr="003346BA" w:rsidRDefault="00277250">
            <w:pPr>
              <w:rPr>
                <w:color w:val="000000"/>
                <w:sz w:val="18"/>
                <w:szCs w:val="18"/>
                <w:vertAlign w:val="superscript"/>
              </w:rPr>
            </w:pPr>
            <w:r w:rsidRPr="003346BA">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277250" w:rsidRPr="003346BA" w:rsidRDefault="00277250">
            <w:pPr>
              <w:rPr>
                <w:color w:val="000000"/>
                <w:sz w:val="18"/>
                <w:szCs w:val="18"/>
                <w:vertAlign w:val="superscript"/>
              </w:rPr>
            </w:pPr>
            <w:r w:rsidRPr="003346BA">
              <w:rPr>
                <w:color w:val="000000"/>
                <w:sz w:val="18"/>
                <w:szCs w:val="18"/>
                <w:vertAlign w:val="superscript"/>
              </w:rPr>
              <w:t xml:space="preserve">Курсы повышения квалификации работников музея прошел  1 человек на безвозмездной </w:t>
            </w:r>
            <w:proofErr w:type="spellStart"/>
            <w:r w:rsidRPr="003346BA">
              <w:rPr>
                <w:color w:val="000000"/>
                <w:sz w:val="18"/>
                <w:szCs w:val="18"/>
                <w:vertAlign w:val="superscript"/>
              </w:rPr>
              <w:t>основе</w:t>
            </w:r>
            <w:proofErr w:type="gramStart"/>
            <w:r w:rsidRPr="003346BA">
              <w:rPr>
                <w:color w:val="000000"/>
                <w:sz w:val="18"/>
                <w:szCs w:val="18"/>
                <w:vertAlign w:val="superscript"/>
              </w:rPr>
              <w:t>,п</w:t>
            </w:r>
            <w:proofErr w:type="gramEnd"/>
            <w:r w:rsidRPr="003346BA">
              <w:rPr>
                <w:color w:val="000000"/>
                <w:sz w:val="18"/>
                <w:szCs w:val="18"/>
                <w:vertAlign w:val="superscript"/>
              </w:rPr>
              <w:t>олучено</w:t>
            </w:r>
            <w:proofErr w:type="spellEnd"/>
            <w:r w:rsidRPr="003346BA">
              <w:rPr>
                <w:color w:val="000000"/>
                <w:sz w:val="18"/>
                <w:szCs w:val="18"/>
                <w:vertAlign w:val="superscript"/>
              </w:rPr>
              <w:t xml:space="preserve"> удостоверение о прохождении курсов.</w:t>
            </w:r>
          </w:p>
        </w:tc>
      </w:tr>
      <w:tr w:rsidR="00277250" w:rsidRPr="003346BA" w:rsidTr="00106C13">
        <w:trPr>
          <w:gridAfter w:val="1"/>
          <w:wAfter w:w="711" w:type="dxa"/>
          <w:trHeight w:val="2850"/>
        </w:trPr>
        <w:tc>
          <w:tcPr>
            <w:tcW w:w="2129" w:type="dxa"/>
            <w:tcBorders>
              <w:top w:val="nil"/>
              <w:left w:val="single" w:sz="4" w:space="0" w:color="auto"/>
              <w:bottom w:val="single" w:sz="4" w:space="0" w:color="auto"/>
              <w:right w:val="single" w:sz="4" w:space="0" w:color="auto"/>
            </w:tcBorders>
            <w:shd w:val="clear" w:color="auto" w:fill="auto"/>
            <w:hideMark/>
          </w:tcPr>
          <w:p w:rsidR="00277250" w:rsidRPr="003346BA" w:rsidRDefault="00277250">
            <w:pPr>
              <w:rPr>
                <w:color w:val="000000"/>
                <w:sz w:val="18"/>
                <w:szCs w:val="18"/>
                <w:vertAlign w:val="superscript"/>
              </w:rPr>
            </w:pPr>
            <w:r w:rsidRPr="003346BA">
              <w:rPr>
                <w:color w:val="000000"/>
                <w:sz w:val="18"/>
                <w:szCs w:val="18"/>
                <w:vertAlign w:val="superscript"/>
              </w:rPr>
              <w:t>3.2 Частичное возмещение расходов по предоставлению мер социальной поддержки неработающим квалифицированным специалистам учреждений культуры</w:t>
            </w:r>
          </w:p>
        </w:tc>
        <w:tc>
          <w:tcPr>
            <w:tcW w:w="1467" w:type="dxa"/>
            <w:tcBorders>
              <w:top w:val="nil"/>
              <w:left w:val="nil"/>
              <w:bottom w:val="single" w:sz="4" w:space="0" w:color="auto"/>
              <w:right w:val="single" w:sz="4" w:space="0" w:color="auto"/>
            </w:tcBorders>
            <w:shd w:val="clear" w:color="auto" w:fill="auto"/>
            <w:hideMark/>
          </w:tcPr>
          <w:p w:rsidR="00277250" w:rsidRPr="003346BA" w:rsidRDefault="00277250">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w:t>
            </w:r>
            <w:proofErr w:type="spellStart"/>
            <w:r w:rsidRPr="003346BA">
              <w:rPr>
                <w:color w:val="000000"/>
                <w:sz w:val="18"/>
                <w:szCs w:val="18"/>
                <w:vertAlign w:val="superscript"/>
              </w:rPr>
              <w:t>Яренский</w:t>
            </w:r>
            <w:proofErr w:type="spellEnd"/>
            <w:r w:rsidRPr="003346BA">
              <w:rPr>
                <w:color w:val="000000"/>
                <w:sz w:val="18"/>
                <w:szCs w:val="18"/>
                <w:vertAlign w:val="superscript"/>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277250" w:rsidRPr="003346BA" w:rsidRDefault="00277250">
            <w:pPr>
              <w:rPr>
                <w:color w:val="000000"/>
                <w:sz w:val="18"/>
                <w:szCs w:val="18"/>
                <w:vertAlign w:val="superscript"/>
              </w:rPr>
            </w:pPr>
            <w:r w:rsidRPr="003346BA">
              <w:rPr>
                <w:color w:val="000000"/>
                <w:sz w:val="18"/>
                <w:szCs w:val="18"/>
                <w:vertAlign w:val="superscript"/>
              </w:rPr>
              <w:t>11,40</w:t>
            </w:r>
          </w:p>
        </w:tc>
        <w:tc>
          <w:tcPr>
            <w:tcW w:w="904" w:type="dxa"/>
            <w:tcBorders>
              <w:top w:val="nil"/>
              <w:left w:val="nil"/>
              <w:bottom w:val="single" w:sz="4" w:space="0" w:color="auto"/>
              <w:right w:val="single" w:sz="4" w:space="0" w:color="auto"/>
            </w:tcBorders>
            <w:shd w:val="clear" w:color="auto" w:fill="auto"/>
            <w:noWrap/>
            <w:hideMark/>
          </w:tcPr>
          <w:p w:rsidR="00277250" w:rsidRPr="003346BA" w:rsidRDefault="00277250">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277250" w:rsidRPr="003346BA" w:rsidRDefault="00277250">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277250" w:rsidRPr="003346BA" w:rsidRDefault="00277250">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277250" w:rsidRPr="003346BA" w:rsidRDefault="00277250">
            <w:pPr>
              <w:rPr>
                <w:color w:val="000000"/>
                <w:sz w:val="18"/>
                <w:szCs w:val="18"/>
                <w:vertAlign w:val="superscript"/>
              </w:rPr>
            </w:pPr>
            <w:r w:rsidRPr="003346BA">
              <w:rPr>
                <w:color w:val="000000"/>
                <w:sz w:val="18"/>
                <w:szCs w:val="18"/>
                <w:vertAlign w:val="superscript"/>
              </w:rPr>
              <w:t>11,40</w:t>
            </w:r>
          </w:p>
        </w:tc>
        <w:tc>
          <w:tcPr>
            <w:tcW w:w="1077" w:type="dxa"/>
            <w:tcBorders>
              <w:top w:val="nil"/>
              <w:left w:val="nil"/>
              <w:bottom w:val="single" w:sz="4" w:space="0" w:color="auto"/>
              <w:right w:val="single" w:sz="4" w:space="0" w:color="auto"/>
            </w:tcBorders>
            <w:shd w:val="clear" w:color="auto" w:fill="auto"/>
            <w:noWrap/>
            <w:hideMark/>
          </w:tcPr>
          <w:p w:rsidR="00277250" w:rsidRPr="003346BA" w:rsidRDefault="00277250">
            <w:pPr>
              <w:rPr>
                <w:color w:val="000000"/>
                <w:sz w:val="18"/>
                <w:szCs w:val="18"/>
                <w:vertAlign w:val="superscript"/>
              </w:rPr>
            </w:pPr>
            <w:r w:rsidRPr="003346BA">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277250" w:rsidRPr="003346BA" w:rsidRDefault="00277250">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277250" w:rsidRPr="003346BA" w:rsidRDefault="00277250">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277250" w:rsidRPr="003346BA" w:rsidRDefault="00277250">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277250" w:rsidRPr="003346BA" w:rsidRDefault="00277250">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277250" w:rsidRPr="003346BA" w:rsidRDefault="00277250">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277250" w:rsidRPr="003346BA" w:rsidRDefault="00277250">
            <w:pPr>
              <w:rPr>
                <w:color w:val="000000"/>
                <w:sz w:val="18"/>
                <w:szCs w:val="18"/>
                <w:vertAlign w:val="superscript"/>
              </w:rPr>
            </w:pPr>
            <w:r w:rsidRPr="003346BA">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277250" w:rsidRPr="003346BA" w:rsidRDefault="00277250">
            <w:pPr>
              <w:rPr>
                <w:color w:val="000000"/>
                <w:sz w:val="18"/>
                <w:szCs w:val="18"/>
                <w:vertAlign w:val="superscript"/>
              </w:rPr>
            </w:pPr>
            <w:r w:rsidRPr="003346BA">
              <w:rPr>
                <w:color w:val="000000"/>
                <w:sz w:val="18"/>
                <w:szCs w:val="18"/>
                <w:vertAlign w:val="superscript"/>
              </w:rPr>
              <w:t xml:space="preserve"> Мероприятие запланировано на 2 квартал 2022 г.</w:t>
            </w:r>
          </w:p>
        </w:tc>
      </w:tr>
      <w:tr w:rsidR="00277250" w:rsidRPr="003346BA" w:rsidTr="00106C13">
        <w:trPr>
          <w:gridAfter w:val="1"/>
          <w:wAfter w:w="711" w:type="dxa"/>
          <w:trHeight w:val="2880"/>
        </w:trPr>
        <w:tc>
          <w:tcPr>
            <w:tcW w:w="2129" w:type="dxa"/>
            <w:tcBorders>
              <w:top w:val="nil"/>
              <w:left w:val="single" w:sz="4" w:space="0" w:color="auto"/>
              <w:bottom w:val="single" w:sz="4" w:space="0" w:color="auto"/>
              <w:right w:val="single" w:sz="4" w:space="0" w:color="auto"/>
            </w:tcBorders>
            <w:shd w:val="clear" w:color="auto" w:fill="auto"/>
            <w:hideMark/>
          </w:tcPr>
          <w:p w:rsidR="00277250" w:rsidRPr="003346BA" w:rsidRDefault="00277250">
            <w:pPr>
              <w:rPr>
                <w:color w:val="000000"/>
                <w:sz w:val="18"/>
                <w:szCs w:val="18"/>
                <w:vertAlign w:val="superscript"/>
              </w:rPr>
            </w:pPr>
            <w:r w:rsidRPr="003346BA">
              <w:rPr>
                <w:color w:val="000000"/>
                <w:sz w:val="18"/>
                <w:szCs w:val="18"/>
                <w:vertAlign w:val="superscript"/>
              </w:rPr>
              <w:lastRenderedPageBreak/>
              <w:t>3.3 Государственная поддержка муниципальных учреждений культуры.</w:t>
            </w:r>
          </w:p>
        </w:tc>
        <w:tc>
          <w:tcPr>
            <w:tcW w:w="1467" w:type="dxa"/>
            <w:tcBorders>
              <w:top w:val="nil"/>
              <w:left w:val="nil"/>
              <w:bottom w:val="single" w:sz="4" w:space="0" w:color="auto"/>
              <w:right w:val="single" w:sz="4" w:space="0" w:color="auto"/>
            </w:tcBorders>
            <w:shd w:val="clear" w:color="auto" w:fill="auto"/>
            <w:hideMark/>
          </w:tcPr>
          <w:p w:rsidR="00277250" w:rsidRPr="003346BA" w:rsidRDefault="00277250">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w:t>
            </w:r>
            <w:proofErr w:type="spellStart"/>
            <w:r w:rsidRPr="003346BA">
              <w:rPr>
                <w:color w:val="000000"/>
                <w:sz w:val="18"/>
                <w:szCs w:val="18"/>
                <w:vertAlign w:val="superscript"/>
              </w:rPr>
              <w:t>Яренский</w:t>
            </w:r>
            <w:proofErr w:type="spellEnd"/>
            <w:r w:rsidRPr="003346BA">
              <w:rPr>
                <w:color w:val="000000"/>
                <w:sz w:val="18"/>
                <w:szCs w:val="18"/>
                <w:vertAlign w:val="superscript"/>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277250" w:rsidRPr="003346BA" w:rsidRDefault="00277250">
            <w:pPr>
              <w:rPr>
                <w:color w:val="000000"/>
                <w:sz w:val="18"/>
                <w:szCs w:val="18"/>
                <w:vertAlign w:val="superscript"/>
              </w:rPr>
            </w:pPr>
            <w:r w:rsidRPr="003346BA">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277250" w:rsidRPr="003346BA" w:rsidRDefault="00277250">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277250" w:rsidRPr="003346BA" w:rsidRDefault="00277250">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277250" w:rsidRPr="003346BA" w:rsidRDefault="00277250">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277250" w:rsidRPr="003346BA" w:rsidRDefault="00277250">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277250" w:rsidRPr="003346BA" w:rsidRDefault="00277250">
            <w:pPr>
              <w:rPr>
                <w:color w:val="000000"/>
                <w:sz w:val="18"/>
                <w:szCs w:val="18"/>
                <w:vertAlign w:val="superscript"/>
              </w:rPr>
            </w:pPr>
            <w:r w:rsidRPr="003346BA">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277250" w:rsidRPr="003346BA" w:rsidRDefault="00277250">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277250" w:rsidRPr="003346BA" w:rsidRDefault="00277250">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277250" w:rsidRPr="003346BA" w:rsidRDefault="00277250">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277250" w:rsidRPr="003346BA" w:rsidRDefault="00277250">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277250" w:rsidRPr="003346BA" w:rsidRDefault="00277250">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277250" w:rsidRPr="003346BA" w:rsidRDefault="00277250">
            <w:pPr>
              <w:rPr>
                <w:color w:val="000000"/>
                <w:sz w:val="18"/>
                <w:szCs w:val="18"/>
                <w:vertAlign w:val="superscript"/>
              </w:rPr>
            </w:pPr>
            <w:r w:rsidRPr="003346BA">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277250" w:rsidRPr="003346BA" w:rsidRDefault="00277250">
            <w:pPr>
              <w:rPr>
                <w:color w:val="000000"/>
                <w:sz w:val="18"/>
                <w:szCs w:val="18"/>
                <w:vertAlign w:val="superscript"/>
              </w:rPr>
            </w:pPr>
            <w:r w:rsidRPr="003346BA">
              <w:rPr>
                <w:color w:val="000000"/>
                <w:sz w:val="18"/>
                <w:szCs w:val="18"/>
                <w:vertAlign w:val="superscript"/>
              </w:rPr>
              <w:t xml:space="preserve">По условиям участия в конкурсе на право получения субсидии государственная поддержка муниципальных учреждений культуры проводится один раз в пять лет. МБУК " </w:t>
            </w:r>
            <w:proofErr w:type="spellStart"/>
            <w:r w:rsidRPr="003346BA">
              <w:rPr>
                <w:color w:val="000000"/>
                <w:sz w:val="18"/>
                <w:szCs w:val="18"/>
                <w:vertAlign w:val="superscript"/>
              </w:rPr>
              <w:t>Яренский</w:t>
            </w:r>
            <w:proofErr w:type="spellEnd"/>
            <w:r w:rsidRPr="003346BA">
              <w:rPr>
                <w:color w:val="000000"/>
                <w:sz w:val="18"/>
                <w:szCs w:val="18"/>
                <w:vertAlign w:val="superscript"/>
              </w:rPr>
              <w:t xml:space="preserve"> краеведческий музей"" поддержка оказана в 2018 году.</w:t>
            </w:r>
          </w:p>
        </w:tc>
      </w:tr>
      <w:tr w:rsidR="001B296E" w:rsidRPr="003346BA" w:rsidTr="00106C13">
        <w:trPr>
          <w:gridAfter w:val="1"/>
          <w:wAfter w:w="711" w:type="dxa"/>
          <w:trHeight w:val="1905"/>
        </w:trPr>
        <w:tc>
          <w:tcPr>
            <w:tcW w:w="2129" w:type="dxa"/>
            <w:tcBorders>
              <w:top w:val="nil"/>
              <w:left w:val="single" w:sz="4" w:space="0" w:color="auto"/>
              <w:bottom w:val="single" w:sz="4" w:space="0" w:color="auto"/>
              <w:right w:val="single" w:sz="4" w:space="0" w:color="auto"/>
            </w:tcBorders>
            <w:shd w:val="clear" w:color="auto" w:fill="auto"/>
            <w:hideMark/>
          </w:tcPr>
          <w:p w:rsidR="001B296E" w:rsidRPr="003346BA" w:rsidRDefault="001B296E">
            <w:pPr>
              <w:rPr>
                <w:color w:val="000000"/>
                <w:sz w:val="18"/>
                <w:szCs w:val="18"/>
                <w:vertAlign w:val="superscript"/>
              </w:rPr>
            </w:pPr>
            <w:r w:rsidRPr="003346BA">
              <w:rPr>
                <w:color w:val="000000"/>
                <w:sz w:val="18"/>
                <w:szCs w:val="18"/>
                <w:vertAlign w:val="superscript"/>
              </w:rPr>
              <w:t>3.4 Государственная поддержка</w:t>
            </w:r>
            <w:r w:rsidRPr="003346BA">
              <w:rPr>
                <w:color w:val="000000"/>
                <w:sz w:val="18"/>
                <w:szCs w:val="18"/>
                <w:vertAlign w:val="superscript"/>
              </w:rPr>
              <w:br/>
              <w:t>лучших работников муниципальных учреждений культуры находящихся на территории сельских поселений.</w:t>
            </w:r>
          </w:p>
        </w:tc>
        <w:tc>
          <w:tcPr>
            <w:tcW w:w="1467" w:type="dxa"/>
            <w:tcBorders>
              <w:top w:val="nil"/>
              <w:left w:val="nil"/>
              <w:bottom w:val="single" w:sz="4" w:space="0" w:color="auto"/>
              <w:right w:val="single" w:sz="4" w:space="0" w:color="auto"/>
            </w:tcBorders>
            <w:shd w:val="clear" w:color="auto" w:fill="auto"/>
            <w:hideMark/>
          </w:tcPr>
          <w:p w:rsidR="001B296E" w:rsidRPr="003346BA" w:rsidRDefault="001B296E">
            <w:pPr>
              <w:rPr>
                <w:color w:val="000000"/>
                <w:sz w:val="18"/>
                <w:szCs w:val="18"/>
                <w:vertAlign w:val="superscript"/>
              </w:rPr>
            </w:pPr>
            <w:r w:rsidRPr="003346BA">
              <w:rPr>
                <w:color w:val="000000"/>
                <w:sz w:val="18"/>
                <w:szCs w:val="18"/>
                <w:vertAlign w:val="superscript"/>
              </w:rPr>
              <w:t>Администрация МО «Ленский муниципальный район»</w:t>
            </w:r>
            <w:r w:rsidRPr="003346BA">
              <w:rPr>
                <w:color w:val="000000"/>
                <w:sz w:val="18"/>
                <w:szCs w:val="18"/>
                <w:vertAlign w:val="superscript"/>
              </w:rPr>
              <w:br/>
              <w:t>МБУК «</w:t>
            </w:r>
            <w:proofErr w:type="spellStart"/>
            <w:r w:rsidRPr="003346BA">
              <w:rPr>
                <w:color w:val="000000"/>
                <w:sz w:val="18"/>
                <w:szCs w:val="18"/>
                <w:vertAlign w:val="superscript"/>
              </w:rPr>
              <w:t>Яренский</w:t>
            </w:r>
            <w:proofErr w:type="spellEnd"/>
            <w:r w:rsidRPr="003346BA">
              <w:rPr>
                <w:color w:val="000000"/>
                <w:sz w:val="18"/>
                <w:szCs w:val="18"/>
                <w:vertAlign w:val="superscript"/>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1B296E" w:rsidRPr="003346BA" w:rsidRDefault="001B296E">
            <w:pPr>
              <w:rPr>
                <w:color w:val="000000"/>
                <w:sz w:val="18"/>
                <w:szCs w:val="18"/>
                <w:vertAlign w:val="superscript"/>
              </w:rPr>
            </w:pPr>
            <w:r w:rsidRPr="003346BA">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1B296E" w:rsidRPr="003346BA" w:rsidRDefault="001B296E">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1B296E" w:rsidRPr="003346BA" w:rsidRDefault="001B296E">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1B296E" w:rsidRPr="003346BA" w:rsidRDefault="001B296E">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1B296E" w:rsidRPr="003346BA" w:rsidRDefault="001B296E">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1B296E" w:rsidRPr="003346BA" w:rsidRDefault="001B296E">
            <w:pPr>
              <w:rPr>
                <w:color w:val="000000"/>
                <w:sz w:val="18"/>
                <w:szCs w:val="18"/>
                <w:vertAlign w:val="superscript"/>
              </w:rPr>
            </w:pPr>
            <w:r w:rsidRPr="003346BA">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1B296E" w:rsidRPr="003346BA" w:rsidRDefault="001B296E">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1B296E" w:rsidRPr="003346BA" w:rsidRDefault="001B296E">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1B296E" w:rsidRPr="003346BA" w:rsidRDefault="001B296E">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1B296E" w:rsidRPr="003346BA" w:rsidRDefault="001B296E">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1B296E" w:rsidRPr="003346BA" w:rsidRDefault="001B296E">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1B296E" w:rsidRPr="003346BA" w:rsidRDefault="001B296E">
            <w:pPr>
              <w:rPr>
                <w:color w:val="000000"/>
                <w:sz w:val="18"/>
                <w:szCs w:val="18"/>
                <w:vertAlign w:val="superscript"/>
              </w:rPr>
            </w:pPr>
            <w:r w:rsidRPr="003346BA">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1B296E" w:rsidRPr="003346BA" w:rsidRDefault="001B296E">
            <w:pPr>
              <w:rPr>
                <w:color w:val="000000"/>
                <w:sz w:val="18"/>
                <w:szCs w:val="18"/>
                <w:vertAlign w:val="superscript"/>
              </w:rPr>
            </w:pPr>
            <w:r w:rsidRPr="003346BA">
              <w:rPr>
                <w:color w:val="000000"/>
                <w:sz w:val="18"/>
                <w:szCs w:val="18"/>
                <w:vertAlign w:val="superscript"/>
              </w:rPr>
              <w:t>В январе 2022 г. приняли участие в конкурсе. Конкурсный отбор не прошли.</w:t>
            </w:r>
          </w:p>
        </w:tc>
      </w:tr>
      <w:tr w:rsidR="001B296E" w:rsidRPr="003346BA" w:rsidTr="008E701B">
        <w:trPr>
          <w:gridAfter w:val="1"/>
          <w:wAfter w:w="711" w:type="dxa"/>
          <w:trHeight w:val="2830"/>
        </w:trPr>
        <w:tc>
          <w:tcPr>
            <w:tcW w:w="2129" w:type="dxa"/>
            <w:tcBorders>
              <w:top w:val="nil"/>
              <w:left w:val="single" w:sz="4" w:space="0" w:color="auto"/>
              <w:bottom w:val="single" w:sz="4" w:space="0" w:color="auto"/>
              <w:right w:val="single" w:sz="4" w:space="0" w:color="auto"/>
            </w:tcBorders>
            <w:shd w:val="clear" w:color="auto" w:fill="auto"/>
            <w:hideMark/>
          </w:tcPr>
          <w:p w:rsidR="001B296E" w:rsidRPr="003346BA" w:rsidRDefault="001B296E">
            <w:pPr>
              <w:rPr>
                <w:color w:val="000000"/>
                <w:sz w:val="18"/>
                <w:szCs w:val="18"/>
                <w:vertAlign w:val="superscript"/>
              </w:rPr>
            </w:pPr>
            <w:r w:rsidRPr="003346BA">
              <w:rPr>
                <w:color w:val="000000"/>
                <w:sz w:val="18"/>
                <w:szCs w:val="18"/>
                <w:vertAlign w:val="superscript"/>
              </w:rPr>
              <w:t>3.5.Участие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p>
        </w:tc>
        <w:tc>
          <w:tcPr>
            <w:tcW w:w="1467" w:type="dxa"/>
            <w:tcBorders>
              <w:top w:val="nil"/>
              <w:left w:val="nil"/>
              <w:bottom w:val="single" w:sz="4" w:space="0" w:color="auto"/>
              <w:right w:val="single" w:sz="4" w:space="0" w:color="auto"/>
            </w:tcBorders>
            <w:shd w:val="clear" w:color="auto" w:fill="auto"/>
            <w:hideMark/>
          </w:tcPr>
          <w:p w:rsidR="001B296E" w:rsidRPr="003346BA" w:rsidRDefault="001B296E">
            <w:pPr>
              <w:rPr>
                <w:color w:val="000000"/>
                <w:sz w:val="18"/>
                <w:szCs w:val="18"/>
                <w:vertAlign w:val="superscript"/>
              </w:rPr>
            </w:pPr>
            <w:r w:rsidRPr="003346BA">
              <w:rPr>
                <w:color w:val="000000"/>
                <w:sz w:val="18"/>
                <w:szCs w:val="18"/>
                <w:vertAlign w:val="superscript"/>
              </w:rPr>
              <w:t>Отдел по вопросам молодёжи, спорта, НКО, культуры и туризма администрации МО «Ленский муниципальный район»</w:t>
            </w:r>
            <w:r w:rsidRPr="003346BA">
              <w:rPr>
                <w:color w:val="000000"/>
                <w:sz w:val="18"/>
                <w:szCs w:val="18"/>
                <w:vertAlign w:val="superscript"/>
              </w:rPr>
              <w:br/>
              <w:t>МБУК «</w:t>
            </w:r>
            <w:proofErr w:type="spellStart"/>
            <w:r w:rsidRPr="003346BA">
              <w:rPr>
                <w:color w:val="000000"/>
                <w:sz w:val="18"/>
                <w:szCs w:val="18"/>
                <w:vertAlign w:val="superscript"/>
              </w:rPr>
              <w:t>Яренский</w:t>
            </w:r>
            <w:proofErr w:type="spellEnd"/>
            <w:r w:rsidRPr="003346BA">
              <w:rPr>
                <w:color w:val="000000"/>
                <w:sz w:val="18"/>
                <w:szCs w:val="18"/>
                <w:vertAlign w:val="superscript"/>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1B296E" w:rsidRPr="003346BA" w:rsidRDefault="001B296E">
            <w:pPr>
              <w:rPr>
                <w:color w:val="000000"/>
                <w:sz w:val="18"/>
                <w:szCs w:val="18"/>
                <w:vertAlign w:val="superscript"/>
              </w:rPr>
            </w:pPr>
            <w:r w:rsidRPr="003346BA">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1B296E" w:rsidRPr="003346BA" w:rsidRDefault="001B296E">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1B296E" w:rsidRPr="003346BA" w:rsidRDefault="001B296E">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1B296E" w:rsidRPr="003346BA" w:rsidRDefault="001B296E">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1B296E" w:rsidRPr="003346BA" w:rsidRDefault="001B296E">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1B296E" w:rsidRPr="003346BA" w:rsidRDefault="001B296E">
            <w:pPr>
              <w:rPr>
                <w:color w:val="000000"/>
                <w:sz w:val="18"/>
                <w:szCs w:val="18"/>
                <w:vertAlign w:val="superscript"/>
              </w:rPr>
            </w:pPr>
            <w:r w:rsidRPr="003346BA">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1B296E" w:rsidRPr="003346BA" w:rsidRDefault="001B296E">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1B296E" w:rsidRPr="003346BA" w:rsidRDefault="001B296E">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1B296E" w:rsidRPr="003346BA" w:rsidRDefault="001B296E">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1B296E" w:rsidRPr="003346BA" w:rsidRDefault="001B296E">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1B296E" w:rsidRPr="003346BA" w:rsidRDefault="001B296E">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1B296E" w:rsidRPr="003346BA" w:rsidRDefault="001B296E">
            <w:pPr>
              <w:rPr>
                <w:color w:val="000000"/>
                <w:sz w:val="18"/>
                <w:szCs w:val="18"/>
                <w:vertAlign w:val="superscript"/>
              </w:rPr>
            </w:pPr>
            <w:r w:rsidRPr="003346BA">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1B296E" w:rsidRPr="003346BA" w:rsidRDefault="001B296E">
            <w:pPr>
              <w:rPr>
                <w:color w:val="000000"/>
                <w:sz w:val="18"/>
                <w:szCs w:val="18"/>
                <w:vertAlign w:val="superscript"/>
              </w:rPr>
            </w:pPr>
            <w:r w:rsidRPr="003346BA">
              <w:rPr>
                <w:color w:val="000000"/>
                <w:sz w:val="18"/>
                <w:szCs w:val="18"/>
                <w:vertAlign w:val="superscript"/>
              </w:rPr>
              <w:t>Приняли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proofErr w:type="gramStart"/>
            <w:r w:rsidRPr="003346BA">
              <w:rPr>
                <w:color w:val="000000"/>
                <w:sz w:val="18"/>
                <w:szCs w:val="18"/>
                <w:vertAlign w:val="superscript"/>
              </w:rPr>
              <w:t>.Н</w:t>
            </w:r>
            <w:proofErr w:type="gramEnd"/>
            <w:r w:rsidRPr="003346BA">
              <w:rPr>
                <w:color w:val="000000"/>
                <w:sz w:val="18"/>
                <w:szCs w:val="18"/>
                <w:vertAlign w:val="superscript"/>
              </w:rPr>
              <w:t>е прошли конкурсный отбор.</w:t>
            </w:r>
          </w:p>
        </w:tc>
      </w:tr>
      <w:tr w:rsidR="001B296E" w:rsidRPr="003346BA" w:rsidTr="0094484E">
        <w:trPr>
          <w:gridAfter w:val="1"/>
          <w:wAfter w:w="711" w:type="dxa"/>
          <w:trHeight w:val="2819"/>
        </w:trPr>
        <w:tc>
          <w:tcPr>
            <w:tcW w:w="2129" w:type="dxa"/>
            <w:tcBorders>
              <w:top w:val="nil"/>
              <w:left w:val="single" w:sz="4" w:space="0" w:color="auto"/>
              <w:bottom w:val="single" w:sz="4" w:space="0" w:color="auto"/>
              <w:right w:val="single" w:sz="4" w:space="0" w:color="auto"/>
            </w:tcBorders>
            <w:shd w:val="clear" w:color="auto" w:fill="auto"/>
            <w:hideMark/>
          </w:tcPr>
          <w:p w:rsidR="001B296E" w:rsidRPr="003346BA" w:rsidRDefault="001B296E">
            <w:pPr>
              <w:rPr>
                <w:color w:val="000000"/>
                <w:sz w:val="18"/>
                <w:szCs w:val="18"/>
                <w:vertAlign w:val="superscript"/>
              </w:rPr>
            </w:pPr>
            <w:r w:rsidRPr="003346BA">
              <w:rPr>
                <w:color w:val="000000"/>
                <w:sz w:val="18"/>
                <w:szCs w:val="18"/>
                <w:vertAlign w:val="superscript"/>
              </w:rPr>
              <w:lastRenderedPageBreak/>
              <w:t>4.1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1467" w:type="dxa"/>
            <w:tcBorders>
              <w:top w:val="nil"/>
              <w:left w:val="nil"/>
              <w:bottom w:val="single" w:sz="4" w:space="0" w:color="auto"/>
              <w:right w:val="single" w:sz="4" w:space="0" w:color="auto"/>
            </w:tcBorders>
            <w:shd w:val="clear" w:color="auto" w:fill="auto"/>
            <w:hideMark/>
          </w:tcPr>
          <w:p w:rsidR="001B296E" w:rsidRPr="003346BA" w:rsidRDefault="001B296E">
            <w:pPr>
              <w:rPr>
                <w:color w:val="000000"/>
                <w:sz w:val="18"/>
                <w:szCs w:val="18"/>
                <w:vertAlign w:val="superscript"/>
              </w:rPr>
            </w:pPr>
            <w:r w:rsidRPr="003346BA">
              <w:rPr>
                <w:color w:val="000000"/>
                <w:sz w:val="18"/>
                <w:szCs w:val="18"/>
                <w:vertAlign w:val="superscript"/>
              </w:rPr>
              <w:t>Администрация МО «Ленский муниципальный район»</w:t>
            </w:r>
            <w:r w:rsidRPr="003346BA">
              <w:rPr>
                <w:color w:val="000000"/>
                <w:sz w:val="18"/>
                <w:szCs w:val="18"/>
                <w:vertAlign w:val="superscript"/>
              </w:rPr>
              <w:br/>
              <w:t>МБУК «</w:t>
            </w:r>
            <w:proofErr w:type="spellStart"/>
            <w:r w:rsidRPr="003346BA">
              <w:rPr>
                <w:color w:val="000000"/>
                <w:sz w:val="18"/>
                <w:szCs w:val="18"/>
                <w:vertAlign w:val="superscript"/>
              </w:rPr>
              <w:t>Яренский</w:t>
            </w:r>
            <w:proofErr w:type="spellEnd"/>
            <w:r w:rsidRPr="003346BA">
              <w:rPr>
                <w:color w:val="000000"/>
                <w:sz w:val="18"/>
                <w:szCs w:val="18"/>
                <w:vertAlign w:val="superscript"/>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1B296E" w:rsidRPr="003346BA" w:rsidRDefault="001B296E">
            <w:pPr>
              <w:rPr>
                <w:color w:val="000000"/>
                <w:sz w:val="18"/>
                <w:szCs w:val="18"/>
                <w:vertAlign w:val="superscript"/>
              </w:rPr>
            </w:pPr>
            <w:r w:rsidRPr="003346BA">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1B296E" w:rsidRPr="003346BA" w:rsidRDefault="001B296E">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1B296E" w:rsidRPr="003346BA" w:rsidRDefault="001B296E">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1B296E" w:rsidRPr="003346BA" w:rsidRDefault="001B296E">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1B296E" w:rsidRPr="003346BA" w:rsidRDefault="001B296E">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1B296E" w:rsidRPr="003346BA" w:rsidRDefault="001B296E">
            <w:pPr>
              <w:rPr>
                <w:color w:val="000000"/>
                <w:sz w:val="18"/>
                <w:szCs w:val="18"/>
                <w:vertAlign w:val="superscript"/>
              </w:rPr>
            </w:pPr>
            <w:r w:rsidRPr="003346BA">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1B296E" w:rsidRPr="003346BA" w:rsidRDefault="001B296E">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1B296E" w:rsidRPr="003346BA" w:rsidRDefault="001B296E">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1B296E" w:rsidRPr="003346BA" w:rsidRDefault="001B296E">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1B296E" w:rsidRPr="003346BA" w:rsidRDefault="001B296E">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1B296E" w:rsidRPr="003346BA" w:rsidRDefault="001B296E">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1B296E" w:rsidRPr="003346BA" w:rsidRDefault="001B296E">
            <w:pPr>
              <w:rPr>
                <w:color w:val="000000"/>
                <w:sz w:val="18"/>
                <w:szCs w:val="18"/>
                <w:vertAlign w:val="superscript"/>
              </w:rPr>
            </w:pPr>
            <w:r w:rsidRPr="003346BA">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1B296E" w:rsidRPr="003346BA" w:rsidRDefault="001B296E">
            <w:pPr>
              <w:rPr>
                <w:color w:val="000000"/>
                <w:sz w:val="18"/>
                <w:szCs w:val="18"/>
                <w:vertAlign w:val="superscript"/>
              </w:rPr>
            </w:pPr>
            <w:r w:rsidRPr="003346BA">
              <w:rPr>
                <w:color w:val="000000"/>
                <w:sz w:val="18"/>
                <w:szCs w:val="18"/>
                <w:vertAlign w:val="superscript"/>
              </w:rPr>
              <w:t xml:space="preserve">За  2022 г. средняя заработной плата работников муниципального учреждения культуры выдержана  (план не менее 47010,50 </w:t>
            </w:r>
            <w:proofErr w:type="spellStart"/>
            <w:r w:rsidRPr="003346BA">
              <w:rPr>
                <w:color w:val="000000"/>
                <w:sz w:val="18"/>
                <w:szCs w:val="18"/>
                <w:vertAlign w:val="superscript"/>
              </w:rPr>
              <w:t>руб.</w:t>
            </w:r>
            <w:proofErr w:type="gramStart"/>
            <w:r w:rsidRPr="003346BA">
              <w:rPr>
                <w:color w:val="000000"/>
                <w:sz w:val="18"/>
                <w:szCs w:val="18"/>
                <w:vertAlign w:val="superscript"/>
              </w:rPr>
              <w:t>,ф</w:t>
            </w:r>
            <w:proofErr w:type="gramEnd"/>
            <w:r w:rsidRPr="003346BA">
              <w:rPr>
                <w:color w:val="000000"/>
                <w:sz w:val="18"/>
                <w:szCs w:val="18"/>
                <w:vertAlign w:val="superscript"/>
              </w:rPr>
              <w:t>акт</w:t>
            </w:r>
            <w:proofErr w:type="spellEnd"/>
            <w:r w:rsidRPr="003346BA">
              <w:rPr>
                <w:color w:val="000000"/>
                <w:sz w:val="18"/>
                <w:szCs w:val="18"/>
                <w:vertAlign w:val="superscript"/>
              </w:rPr>
              <w:t xml:space="preserve"> 47010,50)</w:t>
            </w:r>
          </w:p>
        </w:tc>
      </w:tr>
      <w:tr w:rsidR="00D77916" w:rsidRPr="003346BA" w:rsidTr="00106C13">
        <w:trPr>
          <w:gridAfter w:val="1"/>
          <w:wAfter w:w="711" w:type="dxa"/>
          <w:trHeight w:val="795"/>
        </w:trPr>
        <w:tc>
          <w:tcPr>
            <w:tcW w:w="2129" w:type="dxa"/>
            <w:tcBorders>
              <w:top w:val="nil"/>
              <w:left w:val="single" w:sz="4" w:space="0" w:color="auto"/>
              <w:bottom w:val="single" w:sz="4" w:space="0" w:color="auto"/>
              <w:right w:val="single" w:sz="4" w:space="0" w:color="auto"/>
            </w:tcBorders>
            <w:shd w:val="clear" w:color="auto" w:fill="auto"/>
            <w:hideMark/>
          </w:tcPr>
          <w:p w:rsidR="00D77916" w:rsidRPr="003346BA" w:rsidRDefault="00D77916">
            <w:pPr>
              <w:rPr>
                <w:b/>
                <w:bCs/>
                <w:color w:val="000000"/>
                <w:sz w:val="18"/>
                <w:szCs w:val="18"/>
                <w:vertAlign w:val="superscript"/>
              </w:rPr>
            </w:pPr>
            <w:r w:rsidRPr="003346BA">
              <w:rPr>
                <w:b/>
                <w:bCs/>
                <w:color w:val="000000"/>
                <w:sz w:val="18"/>
                <w:szCs w:val="18"/>
                <w:vertAlign w:val="superscript"/>
              </w:rPr>
              <w:t>Итого  по  подпрограмме №3</w:t>
            </w:r>
          </w:p>
        </w:tc>
        <w:tc>
          <w:tcPr>
            <w:tcW w:w="1467" w:type="dxa"/>
            <w:tcBorders>
              <w:top w:val="nil"/>
              <w:left w:val="nil"/>
              <w:bottom w:val="single" w:sz="4" w:space="0" w:color="auto"/>
              <w:right w:val="single" w:sz="4" w:space="0" w:color="auto"/>
            </w:tcBorders>
            <w:shd w:val="clear" w:color="auto" w:fill="auto"/>
            <w:noWrap/>
            <w:hideMark/>
          </w:tcPr>
          <w:p w:rsidR="00D77916" w:rsidRPr="003346BA" w:rsidRDefault="00D77916">
            <w:pPr>
              <w:rPr>
                <w:color w:val="000000"/>
                <w:sz w:val="18"/>
                <w:szCs w:val="18"/>
                <w:vertAlign w:val="superscript"/>
              </w:rPr>
            </w:pPr>
            <w:r w:rsidRPr="003346BA">
              <w:rPr>
                <w:color w:val="000000"/>
                <w:sz w:val="18"/>
                <w:szCs w:val="18"/>
                <w:vertAlign w:val="superscript"/>
              </w:rPr>
              <w:t> </w:t>
            </w:r>
          </w:p>
        </w:tc>
        <w:tc>
          <w:tcPr>
            <w:tcW w:w="891" w:type="dxa"/>
            <w:tcBorders>
              <w:top w:val="nil"/>
              <w:left w:val="nil"/>
              <w:bottom w:val="single" w:sz="4" w:space="0" w:color="auto"/>
              <w:right w:val="single" w:sz="4" w:space="0" w:color="auto"/>
            </w:tcBorders>
            <w:shd w:val="clear" w:color="auto" w:fill="auto"/>
            <w:noWrap/>
            <w:hideMark/>
          </w:tcPr>
          <w:p w:rsidR="00D77916" w:rsidRPr="003346BA" w:rsidRDefault="00D77916">
            <w:pPr>
              <w:rPr>
                <w:color w:val="000000"/>
                <w:sz w:val="18"/>
                <w:szCs w:val="18"/>
                <w:vertAlign w:val="superscript"/>
              </w:rPr>
            </w:pPr>
            <w:r w:rsidRPr="003346BA">
              <w:rPr>
                <w:color w:val="000000"/>
                <w:sz w:val="18"/>
                <w:szCs w:val="18"/>
                <w:vertAlign w:val="superscript"/>
              </w:rPr>
              <w:t>8720,70</w:t>
            </w:r>
          </w:p>
        </w:tc>
        <w:tc>
          <w:tcPr>
            <w:tcW w:w="904" w:type="dxa"/>
            <w:tcBorders>
              <w:top w:val="nil"/>
              <w:left w:val="nil"/>
              <w:bottom w:val="single" w:sz="4" w:space="0" w:color="auto"/>
              <w:right w:val="single" w:sz="4" w:space="0" w:color="auto"/>
            </w:tcBorders>
            <w:shd w:val="clear" w:color="auto" w:fill="auto"/>
            <w:noWrap/>
            <w:hideMark/>
          </w:tcPr>
          <w:p w:rsidR="00D77916" w:rsidRPr="003346BA" w:rsidRDefault="00D77916">
            <w:pPr>
              <w:rPr>
                <w:color w:val="000000"/>
                <w:sz w:val="18"/>
                <w:szCs w:val="18"/>
                <w:vertAlign w:val="superscript"/>
              </w:rPr>
            </w:pPr>
            <w:r w:rsidRPr="003346BA">
              <w:rPr>
                <w:color w:val="000000"/>
                <w:sz w:val="18"/>
                <w:szCs w:val="18"/>
                <w:vertAlign w:val="superscript"/>
              </w:rPr>
              <w:t>2213,90</w:t>
            </w:r>
          </w:p>
        </w:tc>
        <w:tc>
          <w:tcPr>
            <w:tcW w:w="711" w:type="dxa"/>
            <w:tcBorders>
              <w:top w:val="nil"/>
              <w:left w:val="nil"/>
              <w:bottom w:val="single" w:sz="4" w:space="0" w:color="auto"/>
              <w:right w:val="single" w:sz="4" w:space="0" w:color="auto"/>
            </w:tcBorders>
            <w:shd w:val="clear" w:color="auto" w:fill="auto"/>
            <w:noWrap/>
            <w:hideMark/>
          </w:tcPr>
          <w:p w:rsidR="00D77916" w:rsidRPr="003346BA" w:rsidRDefault="00D77916">
            <w:pP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D77916" w:rsidRPr="003346BA" w:rsidRDefault="00D77916">
            <w:pPr>
              <w:rPr>
                <w:color w:val="000000"/>
                <w:sz w:val="18"/>
                <w:szCs w:val="18"/>
                <w:vertAlign w:val="superscript"/>
              </w:rPr>
            </w:pPr>
            <w:r w:rsidRPr="003346BA">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D77916" w:rsidRPr="003346BA" w:rsidRDefault="00D77916">
            <w:pPr>
              <w:rPr>
                <w:color w:val="000000"/>
                <w:sz w:val="18"/>
                <w:szCs w:val="18"/>
                <w:vertAlign w:val="superscript"/>
              </w:rPr>
            </w:pPr>
            <w:r w:rsidRPr="003346BA">
              <w:rPr>
                <w:color w:val="000000"/>
                <w:sz w:val="18"/>
                <w:szCs w:val="18"/>
                <w:vertAlign w:val="superscript"/>
              </w:rPr>
              <w:t>8482,40</w:t>
            </w:r>
          </w:p>
        </w:tc>
        <w:tc>
          <w:tcPr>
            <w:tcW w:w="1077" w:type="dxa"/>
            <w:tcBorders>
              <w:top w:val="nil"/>
              <w:left w:val="nil"/>
              <w:bottom w:val="single" w:sz="4" w:space="0" w:color="auto"/>
              <w:right w:val="single" w:sz="4" w:space="0" w:color="auto"/>
            </w:tcBorders>
            <w:shd w:val="clear" w:color="auto" w:fill="auto"/>
            <w:noWrap/>
            <w:hideMark/>
          </w:tcPr>
          <w:p w:rsidR="00D77916" w:rsidRPr="003346BA" w:rsidRDefault="00D77916">
            <w:pPr>
              <w:rPr>
                <w:color w:val="000000"/>
                <w:sz w:val="18"/>
                <w:szCs w:val="18"/>
                <w:vertAlign w:val="superscript"/>
              </w:rPr>
            </w:pPr>
            <w:r w:rsidRPr="003346BA">
              <w:rPr>
                <w:color w:val="000000"/>
                <w:sz w:val="18"/>
                <w:szCs w:val="18"/>
                <w:vertAlign w:val="superscript"/>
              </w:rPr>
              <w:t>2117,70</w:t>
            </w:r>
          </w:p>
        </w:tc>
        <w:tc>
          <w:tcPr>
            <w:tcW w:w="613" w:type="dxa"/>
            <w:tcBorders>
              <w:top w:val="nil"/>
              <w:left w:val="nil"/>
              <w:bottom w:val="single" w:sz="4" w:space="0" w:color="auto"/>
              <w:right w:val="single" w:sz="4" w:space="0" w:color="auto"/>
            </w:tcBorders>
            <w:shd w:val="clear" w:color="auto" w:fill="auto"/>
            <w:noWrap/>
            <w:hideMark/>
          </w:tcPr>
          <w:p w:rsidR="00D77916" w:rsidRPr="003346BA" w:rsidRDefault="00D77916">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D77916" w:rsidRPr="003346BA" w:rsidRDefault="00D77916">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D77916" w:rsidRPr="003346BA" w:rsidRDefault="00D77916">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D77916" w:rsidRPr="003346BA" w:rsidRDefault="00D77916">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D77916" w:rsidRPr="003346BA" w:rsidRDefault="00D77916">
            <w:pPr>
              <w:rPr>
                <w:color w:val="000000"/>
                <w:sz w:val="18"/>
                <w:szCs w:val="18"/>
                <w:vertAlign w:val="superscript"/>
              </w:rPr>
            </w:pPr>
            <w:r w:rsidRPr="003346BA">
              <w:rPr>
                <w:color w:val="000000"/>
                <w:sz w:val="18"/>
                <w:szCs w:val="18"/>
                <w:vertAlign w:val="superscript"/>
              </w:rPr>
              <w:t>238,30</w:t>
            </w:r>
          </w:p>
        </w:tc>
        <w:tc>
          <w:tcPr>
            <w:tcW w:w="711" w:type="dxa"/>
            <w:tcBorders>
              <w:top w:val="nil"/>
              <w:left w:val="nil"/>
              <w:bottom w:val="single" w:sz="4" w:space="0" w:color="auto"/>
              <w:right w:val="single" w:sz="4" w:space="0" w:color="auto"/>
            </w:tcBorders>
            <w:shd w:val="clear" w:color="auto" w:fill="auto"/>
            <w:noWrap/>
            <w:hideMark/>
          </w:tcPr>
          <w:p w:rsidR="00D77916" w:rsidRPr="003346BA" w:rsidRDefault="00D77916">
            <w:pPr>
              <w:rPr>
                <w:color w:val="000000"/>
                <w:sz w:val="18"/>
                <w:szCs w:val="18"/>
                <w:vertAlign w:val="superscript"/>
              </w:rPr>
            </w:pPr>
            <w:r w:rsidRPr="003346BA">
              <w:rPr>
                <w:color w:val="000000"/>
                <w:sz w:val="18"/>
                <w:szCs w:val="18"/>
                <w:vertAlign w:val="superscript"/>
              </w:rPr>
              <w:t>96,20</w:t>
            </w:r>
          </w:p>
        </w:tc>
        <w:tc>
          <w:tcPr>
            <w:tcW w:w="2353" w:type="dxa"/>
            <w:tcBorders>
              <w:top w:val="nil"/>
              <w:left w:val="nil"/>
              <w:bottom w:val="single" w:sz="4" w:space="0" w:color="auto"/>
              <w:right w:val="single" w:sz="4" w:space="0" w:color="auto"/>
            </w:tcBorders>
            <w:shd w:val="clear" w:color="auto" w:fill="auto"/>
            <w:noWrap/>
            <w:hideMark/>
          </w:tcPr>
          <w:p w:rsidR="00D77916" w:rsidRPr="003346BA" w:rsidRDefault="00D77916">
            <w:pPr>
              <w:rPr>
                <w:color w:val="000000"/>
                <w:sz w:val="18"/>
                <w:szCs w:val="18"/>
                <w:vertAlign w:val="superscript"/>
              </w:rPr>
            </w:pPr>
            <w:r w:rsidRPr="003346BA">
              <w:rPr>
                <w:color w:val="000000"/>
                <w:sz w:val="18"/>
                <w:szCs w:val="18"/>
                <w:vertAlign w:val="superscript"/>
              </w:rPr>
              <w:t> </w:t>
            </w:r>
          </w:p>
        </w:tc>
      </w:tr>
      <w:tr w:rsidR="00D77916" w:rsidRPr="003346BA" w:rsidTr="00106C13">
        <w:trPr>
          <w:gridAfter w:val="1"/>
          <w:wAfter w:w="711" w:type="dxa"/>
          <w:trHeight w:val="570"/>
        </w:trPr>
        <w:tc>
          <w:tcPr>
            <w:tcW w:w="2129" w:type="dxa"/>
            <w:tcBorders>
              <w:top w:val="nil"/>
              <w:left w:val="single" w:sz="4" w:space="0" w:color="auto"/>
              <w:bottom w:val="single" w:sz="4" w:space="0" w:color="auto"/>
              <w:right w:val="single" w:sz="4" w:space="0" w:color="auto"/>
            </w:tcBorders>
            <w:shd w:val="clear" w:color="auto" w:fill="auto"/>
            <w:hideMark/>
          </w:tcPr>
          <w:p w:rsidR="00D77916" w:rsidRPr="003346BA" w:rsidRDefault="00D77916">
            <w:pPr>
              <w:rPr>
                <w:b/>
                <w:bCs/>
                <w:color w:val="000000"/>
                <w:sz w:val="18"/>
                <w:szCs w:val="18"/>
                <w:vertAlign w:val="superscript"/>
              </w:rPr>
            </w:pPr>
            <w:r w:rsidRPr="003346BA">
              <w:rPr>
                <w:b/>
                <w:bCs/>
                <w:color w:val="000000"/>
                <w:sz w:val="18"/>
                <w:szCs w:val="18"/>
                <w:vertAlign w:val="superscript"/>
              </w:rPr>
              <w:t xml:space="preserve">Итого по   </w:t>
            </w:r>
            <w:r w:rsidRPr="003346BA">
              <w:rPr>
                <w:b/>
                <w:bCs/>
                <w:color w:val="000000"/>
                <w:sz w:val="18"/>
                <w:szCs w:val="18"/>
                <w:vertAlign w:val="superscript"/>
              </w:rPr>
              <w:br/>
              <w:t xml:space="preserve">Программе  </w:t>
            </w:r>
          </w:p>
        </w:tc>
        <w:tc>
          <w:tcPr>
            <w:tcW w:w="1467" w:type="dxa"/>
            <w:tcBorders>
              <w:top w:val="nil"/>
              <w:left w:val="nil"/>
              <w:bottom w:val="single" w:sz="4" w:space="0" w:color="auto"/>
              <w:right w:val="single" w:sz="4" w:space="0" w:color="auto"/>
            </w:tcBorders>
            <w:shd w:val="clear" w:color="auto" w:fill="auto"/>
            <w:noWrap/>
            <w:hideMark/>
          </w:tcPr>
          <w:p w:rsidR="00D77916" w:rsidRPr="003346BA" w:rsidRDefault="00D77916">
            <w:pPr>
              <w:rPr>
                <w:color w:val="000000"/>
                <w:sz w:val="18"/>
                <w:szCs w:val="18"/>
                <w:vertAlign w:val="superscript"/>
              </w:rPr>
            </w:pPr>
            <w:r w:rsidRPr="003346BA">
              <w:rPr>
                <w:color w:val="000000"/>
                <w:sz w:val="18"/>
                <w:szCs w:val="18"/>
                <w:vertAlign w:val="superscript"/>
              </w:rPr>
              <w:t> </w:t>
            </w:r>
          </w:p>
        </w:tc>
        <w:tc>
          <w:tcPr>
            <w:tcW w:w="891" w:type="dxa"/>
            <w:tcBorders>
              <w:top w:val="nil"/>
              <w:left w:val="nil"/>
              <w:bottom w:val="single" w:sz="4" w:space="0" w:color="auto"/>
              <w:right w:val="single" w:sz="4" w:space="0" w:color="auto"/>
            </w:tcBorders>
            <w:shd w:val="clear" w:color="auto" w:fill="auto"/>
            <w:noWrap/>
            <w:hideMark/>
          </w:tcPr>
          <w:p w:rsidR="00D77916" w:rsidRPr="003346BA" w:rsidRDefault="00D77916">
            <w:pPr>
              <w:rPr>
                <w:color w:val="000000"/>
                <w:sz w:val="18"/>
                <w:szCs w:val="18"/>
                <w:vertAlign w:val="superscript"/>
              </w:rPr>
            </w:pPr>
            <w:r w:rsidRPr="003346BA">
              <w:rPr>
                <w:color w:val="000000"/>
                <w:sz w:val="18"/>
                <w:szCs w:val="18"/>
                <w:vertAlign w:val="superscript"/>
              </w:rPr>
              <w:t>60778,50</w:t>
            </w:r>
          </w:p>
        </w:tc>
        <w:tc>
          <w:tcPr>
            <w:tcW w:w="904" w:type="dxa"/>
            <w:tcBorders>
              <w:top w:val="nil"/>
              <w:left w:val="nil"/>
              <w:bottom w:val="single" w:sz="4" w:space="0" w:color="auto"/>
              <w:right w:val="single" w:sz="4" w:space="0" w:color="auto"/>
            </w:tcBorders>
            <w:shd w:val="clear" w:color="auto" w:fill="auto"/>
            <w:noWrap/>
            <w:hideMark/>
          </w:tcPr>
          <w:p w:rsidR="00D77916" w:rsidRPr="003346BA" w:rsidRDefault="00D77916">
            <w:pPr>
              <w:rPr>
                <w:color w:val="000000"/>
                <w:sz w:val="18"/>
                <w:szCs w:val="18"/>
                <w:vertAlign w:val="superscript"/>
              </w:rPr>
            </w:pPr>
            <w:r w:rsidRPr="003346BA">
              <w:rPr>
                <w:color w:val="000000"/>
                <w:sz w:val="18"/>
                <w:szCs w:val="18"/>
                <w:vertAlign w:val="superscript"/>
              </w:rPr>
              <w:t>15427,90</w:t>
            </w:r>
          </w:p>
        </w:tc>
        <w:tc>
          <w:tcPr>
            <w:tcW w:w="711" w:type="dxa"/>
            <w:tcBorders>
              <w:top w:val="nil"/>
              <w:left w:val="nil"/>
              <w:bottom w:val="single" w:sz="4" w:space="0" w:color="auto"/>
              <w:right w:val="single" w:sz="4" w:space="0" w:color="auto"/>
            </w:tcBorders>
            <w:shd w:val="clear" w:color="auto" w:fill="auto"/>
            <w:noWrap/>
            <w:hideMark/>
          </w:tcPr>
          <w:p w:rsidR="00D77916" w:rsidRPr="003346BA" w:rsidRDefault="00D77916">
            <w:pPr>
              <w:rPr>
                <w:color w:val="000000"/>
                <w:sz w:val="18"/>
                <w:szCs w:val="18"/>
                <w:vertAlign w:val="superscript"/>
              </w:rPr>
            </w:pPr>
            <w:r w:rsidRPr="003346BA">
              <w:rPr>
                <w:color w:val="000000"/>
                <w:sz w:val="18"/>
                <w:szCs w:val="18"/>
                <w:vertAlign w:val="superscript"/>
              </w:rPr>
              <w:t>924,80</w:t>
            </w:r>
          </w:p>
        </w:tc>
        <w:tc>
          <w:tcPr>
            <w:tcW w:w="711" w:type="dxa"/>
            <w:tcBorders>
              <w:top w:val="nil"/>
              <w:left w:val="nil"/>
              <w:bottom w:val="single" w:sz="4" w:space="0" w:color="auto"/>
              <w:right w:val="single" w:sz="4" w:space="0" w:color="auto"/>
            </w:tcBorders>
            <w:shd w:val="clear" w:color="auto" w:fill="auto"/>
            <w:noWrap/>
            <w:hideMark/>
          </w:tcPr>
          <w:p w:rsidR="00D77916" w:rsidRPr="003346BA" w:rsidRDefault="00D77916">
            <w:pPr>
              <w:rPr>
                <w:color w:val="000000"/>
                <w:sz w:val="18"/>
                <w:szCs w:val="18"/>
                <w:vertAlign w:val="superscript"/>
              </w:rPr>
            </w:pPr>
            <w:r w:rsidRPr="003346BA">
              <w:rPr>
                <w:color w:val="000000"/>
                <w:sz w:val="18"/>
                <w:szCs w:val="18"/>
                <w:vertAlign w:val="superscript"/>
              </w:rPr>
              <w:t>238,50</w:t>
            </w:r>
          </w:p>
        </w:tc>
        <w:tc>
          <w:tcPr>
            <w:tcW w:w="1077" w:type="dxa"/>
            <w:tcBorders>
              <w:top w:val="nil"/>
              <w:left w:val="nil"/>
              <w:bottom w:val="single" w:sz="4" w:space="0" w:color="auto"/>
              <w:right w:val="single" w:sz="4" w:space="0" w:color="auto"/>
            </w:tcBorders>
            <w:shd w:val="clear" w:color="auto" w:fill="auto"/>
            <w:noWrap/>
            <w:hideMark/>
          </w:tcPr>
          <w:p w:rsidR="00D77916" w:rsidRPr="003346BA" w:rsidRDefault="00D77916">
            <w:pPr>
              <w:rPr>
                <w:color w:val="000000"/>
                <w:sz w:val="18"/>
                <w:szCs w:val="18"/>
                <w:vertAlign w:val="superscript"/>
              </w:rPr>
            </w:pPr>
            <w:r w:rsidRPr="003346BA">
              <w:rPr>
                <w:color w:val="000000"/>
                <w:sz w:val="18"/>
                <w:szCs w:val="18"/>
                <w:vertAlign w:val="superscript"/>
              </w:rPr>
              <w:t>57041,30</w:t>
            </w:r>
          </w:p>
        </w:tc>
        <w:tc>
          <w:tcPr>
            <w:tcW w:w="1077" w:type="dxa"/>
            <w:tcBorders>
              <w:top w:val="nil"/>
              <w:left w:val="nil"/>
              <w:bottom w:val="single" w:sz="4" w:space="0" w:color="auto"/>
              <w:right w:val="single" w:sz="4" w:space="0" w:color="auto"/>
            </w:tcBorders>
            <w:shd w:val="clear" w:color="auto" w:fill="auto"/>
            <w:noWrap/>
            <w:hideMark/>
          </w:tcPr>
          <w:p w:rsidR="00D77916" w:rsidRPr="003346BA" w:rsidRDefault="00D77916">
            <w:pPr>
              <w:rPr>
                <w:color w:val="000000"/>
                <w:sz w:val="18"/>
                <w:szCs w:val="18"/>
                <w:vertAlign w:val="superscript"/>
              </w:rPr>
            </w:pPr>
            <w:r w:rsidRPr="003346BA">
              <w:rPr>
                <w:color w:val="000000"/>
                <w:sz w:val="18"/>
                <w:szCs w:val="18"/>
                <w:vertAlign w:val="superscript"/>
              </w:rPr>
              <w:t>14522,10</w:t>
            </w:r>
          </w:p>
        </w:tc>
        <w:tc>
          <w:tcPr>
            <w:tcW w:w="613" w:type="dxa"/>
            <w:tcBorders>
              <w:top w:val="nil"/>
              <w:left w:val="nil"/>
              <w:bottom w:val="single" w:sz="4" w:space="0" w:color="auto"/>
              <w:right w:val="single" w:sz="4" w:space="0" w:color="auto"/>
            </w:tcBorders>
            <w:shd w:val="clear" w:color="auto" w:fill="auto"/>
            <w:noWrap/>
            <w:hideMark/>
          </w:tcPr>
          <w:p w:rsidR="00D77916" w:rsidRPr="003346BA" w:rsidRDefault="00D77916">
            <w:pP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D77916" w:rsidRPr="003346BA" w:rsidRDefault="00D77916">
            <w:pP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D77916" w:rsidRPr="003346BA" w:rsidRDefault="00D77916">
            <w:pPr>
              <w:rPr>
                <w:color w:val="000000"/>
                <w:sz w:val="18"/>
                <w:szCs w:val="18"/>
                <w:vertAlign w:val="superscript"/>
              </w:rPr>
            </w:pPr>
            <w:r w:rsidRPr="003346BA">
              <w:rPr>
                <w:color w:val="000000"/>
                <w:sz w:val="18"/>
                <w:szCs w:val="18"/>
                <w:vertAlign w:val="superscript"/>
              </w:rPr>
              <w:t>630,20</w:t>
            </w:r>
          </w:p>
        </w:tc>
        <w:tc>
          <w:tcPr>
            <w:tcW w:w="801" w:type="dxa"/>
            <w:tcBorders>
              <w:top w:val="nil"/>
              <w:left w:val="nil"/>
              <w:bottom w:val="single" w:sz="4" w:space="0" w:color="auto"/>
              <w:right w:val="single" w:sz="4" w:space="0" w:color="auto"/>
            </w:tcBorders>
            <w:shd w:val="clear" w:color="auto" w:fill="auto"/>
            <w:noWrap/>
            <w:hideMark/>
          </w:tcPr>
          <w:p w:rsidR="00D77916" w:rsidRPr="003346BA" w:rsidRDefault="00D77916">
            <w:pPr>
              <w:rPr>
                <w:color w:val="000000"/>
                <w:sz w:val="18"/>
                <w:szCs w:val="18"/>
                <w:vertAlign w:val="superscript"/>
              </w:rPr>
            </w:pPr>
            <w:r w:rsidRPr="003346BA">
              <w:rPr>
                <w:color w:val="000000"/>
                <w:sz w:val="18"/>
                <w:szCs w:val="18"/>
                <w:vertAlign w:val="superscript"/>
              </w:rPr>
              <w:t>24,70</w:t>
            </w:r>
          </w:p>
        </w:tc>
        <w:tc>
          <w:tcPr>
            <w:tcW w:w="801" w:type="dxa"/>
            <w:tcBorders>
              <w:top w:val="nil"/>
              <w:left w:val="nil"/>
              <w:bottom w:val="single" w:sz="4" w:space="0" w:color="auto"/>
              <w:right w:val="single" w:sz="4" w:space="0" w:color="auto"/>
            </w:tcBorders>
            <w:shd w:val="clear" w:color="auto" w:fill="auto"/>
            <w:noWrap/>
            <w:hideMark/>
          </w:tcPr>
          <w:p w:rsidR="00D77916" w:rsidRPr="003346BA" w:rsidRDefault="00D77916">
            <w:pPr>
              <w:rPr>
                <w:color w:val="000000"/>
                <w:sz w:val="18"/>
                <w:szCs w:val="18"/>
                <w:vertAlign w:val="superscript"/>
              </w:rPr>
            </w:pPr>
            <w:r w:rsidRPr="003346BA">
              <w:rPr>
                <w:color w:val="000000"/>
                <w:sz w:val="18"/>
                <w:szCs w:val="18"/>
                <w:vertAlign w:val="superscript"/>
              </w:rPr>
              <w:t>2182,20</w:t>
            </w:r>
          </w:p>
        </w:tc>
        <w:tc>
          <w:tcPr>
            <w:tcW w:w="711" w:type="dxa"/>
            <w:tcBorders>
              <w:top w:val="nil"/>
              <w:left w:val="nil"/>
              <w:bottom w:val="single" w:sz="4" w:space="0" w:color="auto"/>
              <w:right w:val="single" w:sz="4" w:space="0" w:color="auto"/>
            </w:tcBorders>
            <w:shd w:val="clear" w:color="auto" w:fill="auto"/>
            <w:noWrap/>
            <w:hideMark/>
          </w:tcPr>
          <w:p w:rsidR="00D77916" w:rsidRPr="003346BA" w:rsidRDefault="00D77916">
            <w:pPr>
              <w:rPr>
                <w:color w:val="000000"/>
                <w:sz w:val="18"/>
                <w:szCs w:val="18"/>
                <w:vertAlign w:val="superscript"/>
              </w:rPr>
            </w:pPr>
            <w:r w:rsidRPr="003346BA">
              <w:rPr>
                <w:color w:val="000000"/>
                <w:sz w:val="18"/>
                <w:szCs w:val="18"/>
                <w:vertAlign w:val="superscript"/>
              </w:rPr>
              <w:t>642,60</w:t>
            </w:r>
          </w:p>
        </w:tc>
        <w:tc>
          <w:tcPr>
            <w:tcW w:w="2353" w:type="dxa"/>
            <w:tcBorders>
              <w:top w:val="nil"/>
              <w:left w:val="nil"/>
              <w:bottom w:val="single" w:sz="4" w:space="0" w:color="auto"/>
              <w:right w:val="single" w:sz="4" w:space="0" w:color="auto"/>
            </w:tcBorders>
            <w:shd w:val="clear" w:color="auto" w:fill="auto"/>
            <w:noWrap/>
            <w:hideMark/>
          </w:tcPr>
          <w:p w:rsidR="00D77916" w:rsidRPr="003346BA" w:rsidRDefault="00D77916">
            <w:pPr>
              <w:rPr>
                <w:color w:val="000000"/>
                <w:sz w:val="18"/>
                <w:szCs w:val="18"/>
                <w:vertAlign w:val="superscript"/>
              </w:rPr>
            </w:pPr>
            <w:r w:rsidRPr="003346BA">
              <w:rPr>
                <w:color w:val="000000"/>
                <w:sz w:val="18"/>
                <w:szCs w:val="18"/>
                <w:vertAlign w:val="superscript"/>
              </w:rPr>
              <w:t> </w:t>
            </w:r>
          </w:p>
        </w:tc>
      </w:tr>
    </w:tbl>
    <w:p w:rsidR="00A25366" w:rsidRPr="003346BA" w:rsidRDefault="00A25366" w:rsidP="00354267">
      <w:pPr>
        <w:autoSpaceDE w:val="0"/>
        <w:autoSpaceDN w:val="0"/>
        <w:adjustRightInd w:val="0"/>
        <w:outlineLvl w:val="1"/>
        <w:rPr>
          <w:b/>
          <w:bCs/>
          <w:i/>
          <w:color w:val="FF0000"/>
          <w:sz w:val="18"/>
          <w:szCs w:val="18"/>
          <w:vertAlign w:val="superscript"/>
        </w:rPr>
      </w:pPr>
    </w:p>
    <w:p w:rsidR="00A25366" w:rsidRPr="003346BA" w:rsidRDefault="00A25366" w:rsidP="00354267">
      <w:pPr>
        <w:autoSpaceDE w:val="0"/>
        <w:autoSpaceDN w:val="0"/>
        <w:adjustRightInd w:val="0"/>
        <w:outlineLvl w:val="1"/>
        <w:rPr>
          <w:b/>
          <w:bCs/>
          <w:i/>
          <w:color w:val="FF0000"/>
          <w:sz w:val="18"/>
          <w:szCs w:val="18"/>
          <w:vertAlign w:val="superscript"/>
        </w:rPr>
      </w:pPr>
    </w:p>
    <w:p w:rsidR="0078230D" w:rsidRPr="003346BA" w:rsidRDefault="0078230D" w:rsidP="00391073">
      <w:pPr>
        <w:autoSpaceDE w:val="0"/>
        <w:autoSpaceDN w:val="0"/>
        <w:adjustRightInd w:val="0"/>
        <w:jc w:val="center"/>
        <w:outlineLvl w:val="1"/>
        <w:rPr>
          <w:b/>
          <w:bCs/>
          <w:i/>
          <w:sz w:val="18"/>
          <w:szCs w:val="18"/>
          <w:vertAlign w:val="superscript"/>
        </w:rPr>
      </w:pPr>
      <w:r w:rsidRPr="003346BA">
        <w:rPr>
          <w:b/>
          <w:bCs/>
          <w:i/>
          <w:sz w:val="18"/>
          <w:szCs w:val="18"/>
          <w:vertAlign w:val="superscript"/>
        </w:rPr>
        <w:t>Управление муниципальными финансами МО "Ленский муниципальный район"</w:t>
      </w:r>
    </w:p>
    <w:p w:rsidR="0078230D" w:rsidRPr="003346BA" w:rsidRDefault="0078230D" w:rsidP="00391073">
      <w:pPr>
        <w:autoSpaceDE w:val="0"/>
        <w:autoSpaceDN w:val="0"/>
        <w:adjustRightInd w:val="0"/>
        <w:jc w:val="center"/>
        <w:outlineLvl w:val="1"/>
        <w:rPr>
          <w:b/>
          <w:bCs/>
          <w:i/>
          <w:sz w:val="18"/>
          <w:szCs w:val="18"/>
          <w:vertAlign w:val="superscript"/>
        </w:rPr>
      </w:pPr>
      <w:r w:rsidRPr="003346BA">
        <w:rPr>
          <w:b/>
          <w:bCs/>
          <w:i/>
          <w:sz w:val="18"/>
          <w:szCs w:val="18"/>
          <w:vertAlign w:val="superscript"/>
        </w:rPr>
        <w:t>и муниципальным долгом МО "Ленский муниципальный район" на 2018-2023 годы"</w:t>
      </w:r>
    </w:p>
    <w:p w:rsidR="0078230D" w:rsidRPr="003346BA" w:rsidRDefault="0078230D" w:rsidP="00391073">
      <w:pPr>
        <w:autoSpaceDE w:val="0"/>
        <w:autoSpaceDN w:val="0"/>
        <w:adjustRightInd w:val="0"/>
        <w:jc w:val="center"/>
        <w:outlineLvl w:val="1"/>
        <w:rPr>
          <w:color w:val="FF0000"/>
          <w:sz w:val="18"/>
          <w:szCs w:val="18"/>
          <w:vertAlign w:val="superscript"/>
        </w:rPr>
      </w:pPr>
    </w:p>
    <w:tbl>
      <w:tblPr>
        <w:tblW w:w="15877" w:type="dxa"/>
        <w:tblInd w:w="-214" w:type="dxa"/>
        <w:tblLayout w:type="fixed"/>
        <w:tblCellMar>
          <w:left w:w="70" w:type="dxa"/>
          <w:right w:w="70" w:type="dxa"/>
        </w:tblCellMar>
        <w:tblLook w:val="0000"/>
      </w:tblPr>
      <w:tblGrid>
        <w:gridCol w:w="1272"/>
        <w:gridCol w:w="989"/>
        <w:gridCol w:w="990"/>
        <w:gridCol w:w="9"/>
        <w:gridCol w:w="981"/>
        <w:gridCol w:w="808"/>
        <w:gridCol w:w="808"/>
        <w:gridCol w:w="1230"/>
        <w:gridCol w:w="1505"/>
        <w:gridCol w:w="56"/>
        <w:gridCol w:w="792"/>
        <w:gridCol w:w="908"/>
        <w:gridCol w:w="83"/>
        <w:gridCol w:w="59"/>
        <w:gridCol w:w="83"/>
        <w:gridCol w:w="101"/>
        <w:gridCol w:w="675"/>
        <w:gridCol w:w="808"/>
        <w:gridCol w:w="688"/>
        <w:gridCol w:w="55"/>
        <w:gridCol w:w="652"/>
        <w:gridCol w:w="23"/>
        <w:gridCol w:w="2302"/>
      </w:tblGrid>
      <w:tr w:rsidR="00DD5EE6" w:rsidRPr="003346BA" w:rsidTr="00AA4F9C">
        <w:trPr>
          <w:cantSplit/>
          <w:trHeight w:val="570"/>
          <w:tblHeader/>
        </w:trPr>
        <w:tc>
          <w:tcPr>
            <w:tcW w:w="1272" w:type="dxa"/>
            <w:vMerge w:val="restart"/>
            <w:tcBorders>
              <w:top w:val="single" w:sz="6" w:space="0" w:color="auto"/>
              <w:left w:val="single" w:sz="6" w:space="0" w:color="auto"/>
              <w:bottom w:val="nil"/>
              <w:right w:val="single" w:sz="6" w:space="0" w:color="auto"/>
            </w:tcBorders>
          </w:tcPr>
          <w:p w:rsidR="00DD5EE6" w:rsidRPr="003346BA" w:rsidRDefault="00DD5EE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Номер  и наименование</w:t>
            </w:r>
            <w:r w:rsidRPr="003346BA">
              <w:rPr>
                <w:rFonts w:ascii="Times New Roman" w:hAnsi="Times New Roman" w:cs="Times New Roman"/>
                <w:sz w:val="18"/>
                <w:szCs w:val="18"/>
                <w:vertAlign w:val="superscript"/>
              </w:rPr>
              <w:br/>
              <w:t>мероприятия</w:t>
            </w:r>
            <w:r w:rsidRPr="003346BA">
              <w:rPr>
                <w:rFonts w:ascii="Times New Roman" w:hAnsi="Times New Roman" w:cs="Times New Roman"/>
                <w:sz w:val="18"/>
                <w:szCs w:val="18"/>
                <w:vertAlign w:val="superscript"/>
              </w:rPr>
              <w:br/>
              <w:t>Программы</w:t>
            </w:r>
          </w:p>
        </w:tc>
        <w:tc>
          <w:tcPr>
            <w:tcW w:w="989" w:type="dxa"/>
            <w:vMerge w:val="restart"/>
            <w:tcBorders>
              <w:top w:val="single" w:sz="6" w:space="0" w:color="auto"/>
              <w:left w:val="single" w:sz="6" w:space="0" w:color="auto"/>
              <w:bottom w:val="nil"/>
              <w:right w:val="single" w:sz="6" w:space="0" w:color="auto"/>
            </w:tcBorders>
          </w:tcPr>
          <w:p w:rsidR="00DD5EE6" w:rsidRPr="003346BA" w:rsidRDefault="00DD5EE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Ответственный исполнитель</w:t>
            </w:r>
          </w:p>
          <w:p w:rsidR="00DD5EE6" w:rsidRPr="003346BA" w:rsidRDefault="00DD5EE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соисполнитель</w:t>
            </w:r>
          </w:p>
        </w:tc>
        <w:tc>
          <w:tcPr>
            <w:tcW w:w="1980" w:type="dxa"/>
            <w:gridSpan w:val="3"/>
            <w:vMerge w:val="restart"/>
            <w:tcBorders>
              <w:top w:val="single" w:sz="6" w:space="0" w:color="auto"/>
              <w:left w:val="single" w:sz="6" w:space="0" w:color="auto"/>
              <w:right w:val="single" w:sz="6" w:space="0" w:color="auto"/>
            </w:tcBorders>
          </w:tcPr>
          <w:p w:rsidR="00DD5EE6" w:rsidRPr="003346BA" w:rsidRDefault="00DD5EE6"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всего</w:t>
            </w:r>
          </w:p>
        </w:tc>
        <w:tc>
          <w:tcPr>
            <w:tcW w:w="9334" w:type="dxa"/>
            <w:gridSpan w:val="17"/>
            <w:tcBorders>
              <w:top w:val="single" w:sz="6" w:space="0" w:color="auto"/>
              <w:left w:val="single" w:sz="6" w:space="0" w:color="auto"/>
              <w:bottom w:val="single" w:sz="6" w:space="0" w:color="auto"/>
              <w:right w:val="single" w:sz="6" w:space="0" w:color="auto"/>
            </w:tcBorders>
            <w:vAlign w:val="center"/>
          </w:tcPr>
          <w:p w:rsidR="00DD5EE6" w:rsidRPr="003346BA" w:rsidRDefault="00DD5EE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Объемы финансирования (тыс. руб.)</w:t>
            </w:r>
          </w:p>
        </w:tc>
        <w:tc>
          <w:tcPr>
            <w:tcW w:w="2302" w:type="dxa"/>
            <w:tcBorders>
              <w:top w:val="single" w:sz="6" w:space="0" w:color="auto"/>
              <w:left w:val="single" w:sz="6" w:space="0" w:color="auto"/>
              <w:bottom w:val="nil"/>
              <w:right w:val="single" w:sz="6" w:space="0" w:color="auto"/>
            </w:tcBorders>
          </w:tcPr>
          <w:p w:rsidR="00DD5EE6" w:rsidRPr="003346BA" w:rsidRDefault="00AA4F9C" w:rsidP="0066057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Фактический результат  </w:t>
            </w:r>
            <w:r>
              <w:rPr>
                <w:rFonts w:ascii="Times New Roman" w:hAnsi="Times New Roman" w:cs="Times New Roman"/>
                <w:sz w:val="18"/>
                <w:szCs w:val="18"/>
                <w:vertAlign w:val="superscript"/>
              </w:rPr>
              <w:br/>
              <w:t xml:space="preserve">выполнения мероприятия </w:t>
            </w:r>
            <w:r>
              <w:rPr>
                <w:rFonts w:ascii="Times New Roman" w:hAnsi="Times New Roman" w:cs="Times New Roman"/>
                <w:sz w:val="18"/>
                <w:szCs w:val="18"/>
                <w:vertAlign w:val="superscript"/>
              </w:rPr>
              <w:br/>
              <w:t xml:space="preserve">с указанием причин   </w:t>
            </w:r>
            <w:r w:rsidR="00DD5EE6" w:rsidRPr="003346BA">
              <w:rPr>
                <w:rFonts w:ascii="Times New Roman" w:hAnsi="Times New Roman" w:cs="Times New Roman"/>
                <w:sz w:val="18"/>
                <w:szCs w:val="18"/>
                <w:vertAlign w:val="superscript"/>
              </w:rPr>
              <w:t>невыполнения</w:t>
            </w:r>
          </w:p>
        </w:tc>
      </w:tr>
      <w:tr w:rsidR="0078230D" w:rsidRPr="003346BA" w:rsidTr="009F1AFE">
        <w:trPr>
          <w:cantSplit/>
          <w:trHeight w:val="302"/>
          <w:tblHeader/>
        </w:trPr>
        <w:tc>
          <w:tcPr>
            <w:tcW w:w="1272" w:type="dxa"/>
            <w:vMerge/>
            <w:tcBorders>
              <w:top w:val="nil"/>
              <w:left w:val="single" w:sz="6" w:space="0" w:color="auto"/>
              <w:bottom w:val="nil"/>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989" w:type="dxa"/>
            <w:vMerge/>
            <w:tcBorders>
              <w:top w:val="nil"/>
              <w:left w:val="single" w:sz="6" w:space="0" w:color="auto"/>
              <w:bottom w:val="nil"/>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1980" w:type="dxa"/>
            <w:gridSpan w:val="3"/>
            <w:vMerge/>
            <w:tcBorders>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1616"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2735"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 «Ленский муниципальный район»</w:t>
            </w:r>
          </w:p>
        </w:tc>
        <w:tc>
          <w:tcPr>
            <w:tcW w:w="1839" w:type="dxa"/>
            <w:gridSpan w:val="4"/>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Бюджеты поселений</w:t>
            </w:r>
          </w:p>
        </w:tc>
        <w:tc>
          <w:tcPr>
            <w:tcW w:w="1726" w:type="dxa"/>
            <w:gridSpan w:val="5"/>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395" w:type="dxa"/>
            <w:gridSpan w:val="3"/>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tc>
        <w:tc>
          <w:tcPr>
            <w:tcW w:w="2325" w:type="dxa"/>
            <w:gridSpan w:val="2"/>
            <w:vMerge w:val="restart"/>
            <w:tcBorders>
              <w:top w:val="nil"/>
              <w:left w:val="single" w:sz="6" w:space="0" w:color="auto"/>
              <w:bottom w:val="nil"/>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r>
      <w:tr w:rsidR="0078230D" w:rsidRPr="003346BA" w:rsidTr="00AA4F9C">
        <w:trPr>
          <w:cantSplit/>
          <w:trHeight w:val="102"/>
          <w:tblHeader/>
        </w:trPr>
        <w:tc>
          <w:tcPr>
            <w:tcW w:w="1272" w:type="dxa"/>
            <w:vMerge/>
            <w:tcBorders>
              <w:top w:val="nil"/>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989" w:type="dxa"/>
            <w:vMerge/>
            <w:tcBorders>
              <w:top w:val="nil"/>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1230"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150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48"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991"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918" w:type="dxa"/>
            <w:gridSpan w:val="4"/>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8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07"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2325" w:type="dxa"/>
            <w:gridSpan w:val="2"/>
            <w:vMerge/>
            <w:tcBorders>
              <w:top w:val="nil"/>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r>
      <w:tr w:rsidR="0078230D" w:rsidRPr="003346BA" w:rsidTr="009F1AFE">
        <w:trPr>
          <w:cantSplit/>
          <w:trHeight w:val="202"/>
          <w:tblHeader/>
        </w:trPr>
        <w:tc>
          <w:tcPr>
            <w:tcW w:w="1272"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w:t>
            </w:r>
          </w:p>
        </w:tc>
        <w:tc>
          <w:tcPr>
            <w:tcW w:w="989"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1230"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tc>
        <w:tc>
          <w:tcPr>
            <w:tcW w:w="150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848"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991"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918" w:type="dxa"/>
            <w:gridSpan w:val="4"/>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68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707"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78230D" w:rsidRPr="003346BA" w:rsidTr="007D01A5">
        <w:trPr>
          <w:cantSplit/>
          <w:trHeight w:val="202"/>
        </w:trPr>
        <w:tc>
          <w:tcPr>
            <w:tcW w:w="15877" w:type="dxa"/>
            <w:gridSpan w:val="23"/>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Подпрограмма №1"Организация и обеспечение бюджетного </w:t>
            </w:r>
            <w:proofErr w:type="gramStart"/>
            <w:r w:rsidRPr="003346BA">
              <w:rPr>
                <w:rFonts w:ascii="Times New Roman" w:hAnsi="Times New Roman" w:cs="Times New Roman"/>
                <w:sz w:val="18"/>
                <w:szCs w:val="18"/>
                <w:vertAlign w:val="superscript"/>
              </w:rPr>
              <w:t>процесса</w:t>
            </w:r>
            <w:proofErr w:type="gramEnd"/>
            <w:r w:rsidRPr="003346BA">
              <w:rPr>
                <w:rFonts w:ascii="Times New Roman" w:hAnsi="Times New Roman" w:cs="Times New Roman"/>
                <w:sz w:val="18"/>
                <w:szCs w:val="18"/>
                <w:vertAlign w:val="superscript"/>
              </w:rPr>
              <w:t xml:space="preserve"> и развитие информационных систем управления финансами в МО «Ленский муниципальный район»"</w:t>
            </w:r>
          </w:p>
        </w:tc>
      </w:tr>
      <w:tr w:rsidR="0078230D" w:rsidRPr="003346BA" w:rsidTr="007D01A5">
        <w:trPr>
          <w:cantSplit/>
          <w:trHeight w:val="202"/>
        </w:trPr>
        <w:tc>
          <w:tcPr>
            <w:tcW w:w="15877" w:type="dxa"/>
            <w:gridSpan w:val="23"/>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Цель подпрограммы N 1 - эффективная организация и обеспечение бюджетного процесса</w:t>
            </w:r>
          </w:p>
        </w:tc>
      </w:tr>
      <w:tr w:rsidR="0078230D" w:rsidRPr="003346BA" w:rsidTr="007D01A5">
        <w:trPr>
          <w:cantSplit/>
          <w:trHeight w:val="202"/>
        </w:trPr>
        <w:tc>
          <w:tcPr>
            <w:tcW w:w="15877" w:type="dxa"/>
            <w:gridSpan w:val="23"/>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Задача N 1 - организация бюджетного процесса и нормативного правового регулирования в сфере бюджетного законодательства МО «Ленский муниципальный район»</w:t>
            </w:r>
          </w:p>
        </w:tc>
      </w:tr>
      <w:tr w:rsidR="0078230D" w:rsidRPr="003346BA" w:rsidTr="009F1AFE">
        <w:trPr>
          <w:cantSplit/>
          <w:trHeight w:val="202"/>
        </w:trPr>
        <w:tc>
          <w:tcPr>
            <w:tcW w:w="1272"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 Нормативное правовое регулирование в сфере бюджетного законодательства</w:t>
            </w:r>
          </w:p>
        </w:tc>
        <w:tc>
          <w:tcPr>
            <w:tcW w:w="989"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Финансовый отдел Администрации МО «Ленский муниципальный район» (дале</w:t>
            </w:r>
            <w:proofErr w:type="gramStart"/>
            <w:r w:rsidRPr="003346BA">
              <w:rPr>
                <w:rFonts w:ascii="Times New Roman" w:hAnsi="Times New Roman" w:cs="Times New Roman"/>
                <w:sz w:val="18"/>
                <w:szCs w:val="18"/>
                <w:vertAlign w:val="superscript"/>
              </w:rPr>
              <w:t>е-</w:t>
            </w:r>
            <w:proofErr w:type="gramEnd"/>
            <w:r w:rsidRPr="003346BA">
              <w:rPr>
                <w:rFonts w:ascii="Times New Roman" w:hAnsi="Times New Roman" w:cs="Times New Roman"/>
                <w:sz w:val="18"/>
                <w:szCs w:val="18"/>
                <w:vertAlign w:val="superscript"/>
              </w:rPr>
              <w:t xml:space="preserve"> 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1230"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150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848"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1234" w:type="dxa"/>
            <w:gridSpan w:val="5"/>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67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68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707"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Проведена ревизия бюджетного законодательства МО «Ленский муниципальный район», внесены изменения в утвержденные нормативные правовые акты</w:t>
            </w:r>
          </w:p>
        </w:tc>
      </w:tr>
      <w:tr w:rsidR="0078230D" w:rsidRPr="003346BA" w:rsidTr="009F1AFE">
        <w:trPr>
          <w:cantSplit/>
          <w:trHeight w:val="202"/>
        </w:trPr>
        <w:tc>
          <w:tcPr>
            <w:tcW w:w="1272"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1.2 Организация процесса планирования бюджета МО «Ленский муниципальный район»</w:t>
            </w:r>
          </w:p>
        </w:tc>
        <w:tc>
          <w:tcPr>
            <w:tcW w:w="989"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1230"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150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48"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1234" w:type="dxa"/>
            <w:gridSpan w:val="5"/>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67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68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707"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Проект решения Собрания депутатов о бюджете</w:t>
            </w:r>
            <w:r w:rsidR="007D01A5" w:rsidRPr="003346BA">
              <w:rPr>
                <w:rFonts w:ascii="Times New Roman" w:hAnsi="Times New Roman" w:cs="Times New Roman"/>
                <w:sz w:val="18"/>
                <w:szCs w:val="18"/>
                <w:vertAlign w:val="superscript"/>
              </w:rPr>
              <w:t xml:space="preserve"> МО на 2023 год  будет разработан</w:t>
            </w:r>
            <w:r w:rsidRPr="003346BA">
              <w:rPr>
                <w:rFonts w:ascii="Times New Roman" w:hAnsi="Times New Roman" w:cs="Times New Roman"/>
                <w:sz w:val="18"/>
                <w:szCs w:val="18"/>
                <w:vertAlign w:val="superscript"/>
              </w:rPr>
              <w:t xml:space="preserve"> в порядке  и в сроки, предусмотренные бюджетным законодательством</w:t>
            </w:r>
          </w:p>
        </w:tc>
      </w:tr>
      <w:tr w:rsidR="0078230D" w:rsidRPr="003346BA" w:rsidTr="009F1AFE">
        <w:trPr>
          <w:cantSplit/>
          <w:trHeight w:val="202"/>
        </w:trPr>
        <w:tc>
          <w:tcPr>
            <w:tcW w:w="1272"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 Организация исполнения  бюджета МО «Ленский муниципальный район» и формирования бюджетной отчетности</w:t>
            </w:r>
          </w:p>
        </w:tc>
        <w:tc>
          <w:tcPr>
            <w:tcW w:w="989"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1230"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150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848"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1234" w:type="dxa"/>
            <w:gridSpan w:val="5"/>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67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68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707"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Годовой отч</w:t>
            </w:r>
            <w:r w:rsidR="007D01A5" w:rsidRPr="003346BA">
              <w:rPr>
                <w:rFonts w:ascii="Times New Roman" w:hAnsi="Times New Roman" w:cs="Times New Roman"/>
                <w:sz w:val="18"/>
                <w:szCs w:val="18"/>
                <w:vertAlign w:val="superscript"/>
              </w:rPr>
              <w:t>ет об исполнении бюджета за 2021</w:t>
            </w:r>
            <w:r w:rsidRPr="003346BA">
              <w:rPr>
                <w:rFonts w:ascii="Times New Roman" w:hAnsi="Times New Roman" w:cs="Times New Roman"/>
                <w:sz w:val="18"/>
                <w:szCs w:val="18"/>
                <w:vertAlign w:val="superscript"/>
              </w:rPr>
              <w:t xml:space="preserve"> год сформирован и сдан в министерство финансов АО, в контрольно-счетную комиссию, в Собрание депутатов МО «Ленский муниципальный район»  в порядке и в сроки, установленные законодательством. </w:t>
            </w:r>
          </w:p>
        </w:tc>
      </w:tr>
      <w:tr w:rsidR="0078230D" w:rsidRPr="003346BA" w:rsidTr="007D01A5">
        <w:trPr>
          <w:cantSplit/>
          <w:trHeight w:val="202"/>
        </w:trPr>
        <w:tc>
          <w:tcPr>
            <w:tcW w:w="15877" w:type="dxa"/>
            <w:gridSpan w:val="23"/>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Задача N 2 - повышение прозрачности и доступности информации об осуществлении бюджетного процесса</w:t>
            </w:r>
            <w:proofErr w:type="gramStart"/>
            <w:r w:rsidRPr="003346BA">
              <w:rPr>
                <w:rFonts w:ascii="Times New Roman" w:hAnsi="Times New Roman" w:cs="Times New Roman"/>
                <w:sz w:val="18"/>
                <w:szCs w:val="18"/>
                <w:vertAlign w:val="superscript"/>
              </w:rPr>
              <w:t xml:space="preserve"> .</w:t>
            </w:r>
            <w:proofErr w:type="gramEnd"/>
          </w:p>
        </w:tc>
      </w:tr>
      <w:tr w:rsidR="0078230D" w:rsidRPr="003346BA" w:rsidTr="009F1AFE">
        <w:trPr>
          <w:cantSplit/>
          <w:trHeight w:val="202"/>
        </w:trPr>
        <w:tc>
          <w:tcPr>
            <w:tcW w:w="1272"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2.1 Обеспечение наличия и доступности информации о формировании и исполнении бюджета МО «Ленский муниципальный район»</w:t>
            </w:r>
          </w:p>
        </w:tc>
        <w:tc>
          <w:tcPr>
            <w:tcW w:w="989"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1230"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150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848"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1234" w:type="dxa"/>
            <w:gridSpan w:val="5"/>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67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68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707"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Публикуется информация о формировании и исполнении  бюджета МО «Ленский муниципальный район» на официальном сайте МО «Ленский муниципальный район» в информационно-телекоммуникационной сети «Интернет» не реже 1 раза в квартал</w:t>
            </w:r>
            <w:r w:rsidR="0057348D" w:rsidRPr="003346BA">
              <w:rPr>
                <w:rFonts w:ascii="Times New Roman" w:hAnsi="Times New Roman" w:cs="Times New Roman"/>
                <w:sz w:val="18"/>
                <w:szCs w:val="18"/>
                <w:vertAlign w:val="superscript"/>
              </w:rPr>
              <w:t>, в государственной системе «Электронный бюджет» ежедневно</w:t>
            </w:r>
          </w:p>
        </w:tc>
      </w:tr>
      <w:tr w:rsidR="0078230D" w:rsidRPr="003346BA" w:rsidTr="007D01A5">
        <w:trPr>
          <w:cantSplit/>
          <w:trHeight w:val="409"/>
        </w:trPr>
        <w:tc>
          <w:tcPr>
            <w:tcW w:w="15877" w:type="dxa"/>
            <w:gridSpan w:val="23"/>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Задача N 3 - обеспечение деятельности Финансового отдела как ответственного исполнителя муниципальной программы и главного распорядителя средств бюджета МО «Ленский муниципальный район»</w:t>
            </w:r>
          </w:p>
        </w:tc>
      </w:tr>
      <w:tr w:rsidR="0078230D" w:rsidRPr="003346BA" w:rsidTr="009F1AFE">
        <w:trPr>
          <w:cantSplit/>
          <w:trHeight w:val="202"/>
        </w:trPr>
        <w:tc>
          <w:tcPr>
            <w:tcW w:w="1272"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3.1 Обеспечение деятельности Финансового отдела как ответственного исполнителя муниципальной программы</w:t>
            </w:r>
          </w:p>
        </w:tc>
        <w:tc>
          <w:tcPr>
            <w:tcW w:w="989"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7D01A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7103,4</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3346BA" w:rsidRDefault="007D01A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1688,3</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7D01A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189,1</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7D01A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1230" w:type="dxa"/>
            <w:tcBorders>
              <w:top w:val="single" w:sz="6" w:space="0" w:color="auto"/>
              <w:left w:val="single" w:sz="6" w:space="0" w:color="auto"/>
              <w:bottom w:val="single" w:sz="6" w:space="0" w:color="auto"/>
              <w:right w:val="single" w:sz="6" w:space="0" w:color="auto"/>
            </w:tcBorders>
          </w:tcPr>
          <w:p w:rsidR="0078230D" w:rsidRPr="003346BA" w:rsidRDefault="007D01A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6914,3</w:t>
            </w:r>
          </w:p>
        </w:tc>
        <w:tc>
          <w:tcPr>
            <w:tcW w:w="1505" w:type="dxa"/>
            <w:tcBorders>
              <w:top w:val="single" w:sz="6" w:space="0" w:color="auto"/>
              <w:left w:val="single" w:sz="6" w:space="0" w:color="auto"/>
              <w:bottom w:val="single" w:sz="6" w:space="0" w:color="auto"/>
              <w:right w:val="single" w:sz="6" w:space="0" w:color="auto"/>
            </w:tcBorders>
          </w:tcPr>
          <w:p w:rsidR="0078230D" w:rsidRPr="003346BA" w:rsidRDefault="007D01A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1688,3</w:t>
            </w:r>
          </w:p>
        </w:tc>
        <w:tc>
          <w:tcPr>
            <w:tcW w:w="848" w:type="dxa"/>
            <w:gridSpan w:val="2"/>
            <w:tcBorders>
              <w:top w:val="single" w:sz="6" w:space="0" w:color="auto"/>
              <w:left w:val="single" w:sz="6" w:space="0" w:color="auto"/>
              <w:bottom w:val="single" w:sz="6" w:space="0" w:color="auto"/>
              <w:right w:val="single" w:sz="6" w:space="0" w:color="auto"/>
            </w:tcBorders>
          </w:tcPr>
          <w:p w:rsidR="0078230D" w:rsidRPr="003346BA" w:rsidRDefault="007D01A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08" w:type="dxa"/>
            <w:tcBorders>
              <w:top w:val="single" w:sz="6" w:space="0" w:color="auto"/>
              <w:left w:val="single" w:sz="6" w:space="0" w:color="auto"/>
              <w:bottom w:val="single" w:sz="6" w:space="0" w:color="auto"/>
              <w:right w:val="single" w:sz="6" w:space="0" w:color="auto"/>
            </w:tcBorders>
          </w:tcPr>
          <w:p w:rsidR="0078230D" w:rsidRPr="003346BA" w:rsidRDefault="007D01A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1001" w:type="dxa"/>
            <w:gridSpan w:val="5"/>
            <w:tcBorders>
              <w:top w:val="single" w:sz="6" w:space="0" w:color="auto"/>
              <w:left w:val="single" w:sz="6" w:space="0" w:color="auto"/>
              <w:bottom w:val="single" w:sz="6" w:space="0" w:color="auto"/>
              <w:right w:val="single" w:sz="6" w:space="0" w:color="auto"/>
            </w:tcBorders>
          </w:tcPr>
          <w:p w:rsidR="0078230D" w:rsidRPr="003346BA" w:rsidRDefault="007D01A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7D01A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88" w:type="dxa"/>
            <w:tcBorders>
              <w:top w:val="single" w:sz="6" w:space="0" w:color="auto"/>
              <w:left w:val="single" w:sz="6" w:space="0" w:color="auto"/>
              <w:bottom w:val="single" w:sz="6" w:space="0" w:color="auto"/>
              <w:right w:val="single" w:sz="6" w:space="0" w:color="auto"/>
            </w:tcBorders>
          </w:tcPr>
          <w:p w:rsidR="0078230D" w:rsidRPr="003346BA" w:rsidRDefault="007D01A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7" w:type="dxa"/>
            <w:gridSpan w:val="2"/>
            <w:tcBorders>
              <w:top w:val="single" w:sz="6" w:space="0" w:color="auto"/>
              <w:left w:val="single" w:sz="6" w:space="0" w:color="auto"/>
              <w:bottom w:val="single" w:sz="6" w:space="0" w:color="auto"/>
              <w:right w:val="single" w:sz="6" w:space="0" w:color="auto"/>
            </w:tcBorders>
          </w:tcPr>
          <w:p w:rsidR="0078230D" w:rsidRPr="003346BA" w:rsidRDefault="007D01A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Создаются условия для деятельности Финансового отдела по реализации муниципальной программы</w:t>
            </w:r>
          </w:p>
        </w:tc>
      </w:tr>
      <w:tr w:rsidR="0078230D" w:rsidRPr="003346BA" w:rsidTr="009F1AFE">
        <w:trPr>
          <w:cantSplit/>
          <w:trHeight w:val="2497"/>
        </w:trPr>
        <w:tc>
          <w:tcPr>
            <w:tcW w:w="1272"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3.2</w:t>
            </w:r>
          </w:p>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Обеспечение деятельности Финансового отдела как  главного распорядителя средств бюджета МО «Ленский муниципальный район»</w:t>
            </w:r>
          </w:p>
        </w:tc>
        <w:tc>
          <w:tcPr>
            <w:tcW w:w="989"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990"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1230"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150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848"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90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1001" w:type="dxa"/>
            <w:gridSpan w:val="5"/>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68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707"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2325"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w:t>
            </w:r>
            <w:r w:rsidR="007D01A5" w:rsidRPr="003346BA">
              <w:rPr>
                <w:rFonts w:ascii="Times New Roman" w:hAnsi="Times New Roman" w:cs="Times New Roman"/>
                <w:sz w:val="18"/>
                <w:szCs w:val="18"/>
                <w:vertAlign w:val="superscript"/>
              </w:rPr>
              <w:t xml:space="preserve"> 2022</w:t>
            </w:r>
            <w:r w:rsidRPr="003346BA">
              <w:rPr>
                <w:rFonts w:ascii="Times New Roman" w:hAnsi="Times New Roman" w:cs="Times New Roman"/>
                <w:sz w:val="18"/>
                <w:szCs w:val="18"/>
                <w:vertAlign w:val="superscript"/>
              </w:rPr>
              <w:t xml:space="preserve"> год расходы бюджета МО Финансовому отделу по данному мероприятию не запланированы</w:t>
            </w:r>
          </w:p>
        </w:tc>
      </w:tr>
      <w:tr w:rsidR="007D01A5" w:rsidRPr="003346BA" w:rsidTr="009F1AFE">
        <w:trPr>
          <w:cantSplit/>
          <w:trHeight w:val="202"/>
        </w:trPr>
        <w:tc>
          <w:tcPr>
            <w:tcW w:w="1272" w:type="dxa"/>
            <w:tcBorders>
              <w:top w:val="single" w:sz="6" w:space="0" w:color="auto"/>
              <w:left w:val="single" w:sz="6" w:space="0" w:color="auto"/>
              <w:bottom w:val="single" w:sz="6" w:space="0" w:color="auto"/>
              <w:right w:val="single" w:sz="6" w:space="0" w:color="auto"/>
            </w:tcBorders>
          </w:tcPr>
          <w:p w:rsidR="007D01A5" w:rsidRPr="003346BA" w:rsidRDefault="007D01A5" w:rsidP="00391073">
            <w:pPr>
              <w:pStyle w:val="ConsPlusCell"/>
              <w:widowControl/>
              <w:jc w:val="center"/>
              <w:rPr>
                <w:rFonts w:ascii="Times New Roman" w:hAnsi="Times New Roman" w:cs="Times New Roman"/>
                <w:sz w:val="18"/>
                <w:szCs w:val="18"/>
                <w:vertAlign w:val="superscript"/>
                <w:lang w:val="en-US"/>
              </w:rPr>
            </w:pPr>
            <w:r w:rsidRPr="003346BA">
              <w:rPr>
                <w:rFonts w:ascii="Times New Roman" w:hAnsi="Times New Roman" w:cs="Times New Roman"/>
                <w:sz w:val="18"/>
                <w:szCs w:val="18"/>
                <w:vertAlign w:val="superscript"/>
              </w:rPr>
              <w:t xml:space="preserve">Всего по подпрограмме </w:t>
            </w:r>
            <w:r w:rsidRPr="003346BA">
              <w:rPr>
                <w:rFonts w:ascii="Times New Roman" w:hAnsi="Times New Roman" w:cs="Times New Roman"/>
                <w:sz w:val="18"/>
                <w:szCs w:val="18"/>
                <w:vertAlign w:val="superscript"/>
                <w:lang w:val="en-US"/>
              </w:rPr>
              <w:t>N 1</w:t>
            </w:r>
          </w:p>
        </w:tc>
        <w:tc>
          <w:tcPr>
            <w:tcW w:w="989" w:type="dxa"/>
            <w:tcBorders>
              <w:top w:val="single" w:sz="6" w:space="0" w:color="auto"/>
              <w:left w:val="single" w:sz="6" w:space="0" w:color="auto"/>
              <w:bottom w:val="single" w:sz="6" w:space="0" w:color="auto"/>
              <w:right w:val="single" w:sz="6" w:space="0" w:color="auto"/>
            </w:tcBorders>
          </w:tcPr>
          <w:p w:rsidR="007D01A5" w:rsidRPr="003346BA" w:rsidRDefault="007D01A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D01A5" w:rsidRPr="003346BA" w:rsidRDefault="007D01A5"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7103,4</w:t>
            </w:r>
          </w:p>
        </w:tc>
        <w:tc>
          <w:tcPr>
            <w:tcW w:w="990" w:type="dxa"/>
            <w:gridSpan w:val="2"/>
            <w:tcBorders>
              <w:top w:val="single" w:sz="6" w:space="0" w:color="auto"/>
              <w:left w:val="single" w:sz="6" w:space="0" w:color="auto"/>
              <w:bottom w:val="single" w:sz="6" w:space="0" w:color="auto"/>
              <w:right w:val="single" w:sz="6" w:space="0" w:color="auto"/>
            </w:tcBorders>
          </w:tcPr>
          <w:p w:rsidR="007D01A5" w:rsidRPr="003346BA" w:rsidRDefault="007D01A5"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1688,3</w:t>
            </w:r>
          </w:p>
        </w:tc>
        <w:tc>
          <w:tcPr>
            <w:tcW w:w="808" w:type="dxa"/>
            <w:tcBorders>
              <w:top w:val="single" w:sz="6" w:space="0" w:color="auto"/>
              <w:left w:val="single" w:sz="6" w:space="0" w:color="auto"/>
              <w:bottom w:val="single" w:sz="6" w:space="0" w:color="auto"/>
              <w:right w:val="single" w:sz="6" w:space="0" w:color="auto"/>
            </w:tcBorders>
          </w:tcPr>
          <w:p w:rsidR="007D01A5" w:rsidRPr="003346BA" w:rsidRDefault="007D01A5"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189,1</w:t>
            </w:r>
          </w:p>
        </w:tc>
        <w:tc>
          <w:tcPr>
            <w:tcW w:w="808" w:type="dxa"/>
            <w:tcBorders>
              <w:top w:val="single" w:sz="6" w:space="0" w:color="auto"/>
              <w:left w:val="single" w:sz="6" w:space="0" w:color="auto"/>
              <w:bottom w:val="single" w:sz="6" w:space="0" w:color="auto"/>
              <w:right w:val="single" w:sz="6" w:space="0" w:color="auto"/>
            </w:tcBorders>
          </w:tcPr>
          <w:p w:rsidR="007D01A5" w:rsidRPr="003346BA" w:rsidRDefault="007D01A5"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1230" w:type="dxa"/>
            <w:tcBorders>
              <w:top w:val="single" w:sz="6" w:space="0" w:color="auto"/>
              <w:left w:val="single" w:sz="6" w:space="0" w:color="auto"/>
              <w:bottom w:val="single" w:sz="6" w:space="0" w:color="auto"/>
              <w:right w:val="single" w:sz="6" w:space="0" w:color="auto"/>
            </w:tcBorders>
          </w:tcPr>
          <w:p w:rsidR="007D01A5" w:rsidRPr="003346BA" w:rsidRDefault="007D01A5"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6914,3</w:t>
            </w:r>
          </w:p>
        </w:tc>
        <w:tc>
          <w:tcPr>
            <w:tcW w:w="1505" w:type="dxa"/>
            <w:tcBorders>
              <w:top w:val="single" w:sz="6" w:space="0" w:color="auto"/>
              <w:left w:val="single" w:sz="6" w:space="0" w:color="auto"/>
              <w:bottom w:val="single" w:sz="6" w:space="0" w:color="auto"/>
              <w:right w:val="single" w:sz="6" w:space="0" w:color="auto"/>
            </w:tcBorders>
          </w:tcPr>
          <w:p w:rsidR="007D01A5" w:rsidRPr="003346BA" w:rsidRDefault="007D01A5"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1688,3</w:t>
            </w:r>
          </w:p>
        </w:tc>
        <w:tc>
          <w:tcPr>
            <w:tcW w:w="848" w:type="dxa"/>
            <w:gridSpan w:val="2"/>
            <w:tcBorders>
              <w:top w:val="single" w:sz="6" w:space="0" w:color="auto"/>
              <w:left w:val="single" w:sz="6" w:space="0" w:color="auto"/>
              <w:bottom w:val="single" w:sz="6" w:space="0" w:color="auto"/>
              <w:right w:val="single" w:sz="6" w:space="0" w:color="auto"/>
            </w:tcBorders>
          </w:tcPr>
          <w:p w:rsidR="007D01A5" w:rsidRPr="003346BA" w:rsidRDefault="007D01A5" w:rsidP="00391073">
            <w:pPr>
              <w:pStyle w:val="ConsPlusCell"/>
              <w:widowControl/>
              <w:jc w:val="center"/>
              <w:rPr>
                <w:rFonts w:ascii="Times New Roman" w:hAnsi="Times New Roman" w:cs="Times New Roman"/>
                <w:sz w:val="18"/>
                <w:szCs w:val="18"/>
                <w:vertAlign w:val="superscript"/>
              </w:rPr>
            </w:pPr>
          </w:p>
        </w:tc>
        <w:tc>
          <w:tcPr>
            <w:tcW w:w="908" w:type="dxa"/>
            <w:tcBorders>
              <w:top w:val="single" w:sz="6" w:space="0" w:color="auto"/>
              <w:left w:val="single" w:sz="6" w:space="0" w:color="auto"/>
              <w:bottom w:val="single" w:sz="6" w:space="0" w:color="auto"/>
              <w:right w:val="single" w:sz="6" w:space="0" w:color="auto"/>
            </w:tcBorders>
          </w:tcPr>
          <w:p w:rsidR="007D01A5" w:rsidRPr="003346BA" w:rsidRDefault="007D01A5" w:rsidP="00391073">
            <w:pPr>
              <w:pStyle w:val="ConsPlusCell"/>
              <w:widowControl/>
              <w:jc w:val="center"/>
              <w:rPr>
                <w:rFonts w:ascii="Times New Roman" w:hAnsi="Times New Roman" w:cs="Times New Roman"/>
                <w:sz w:val="18"/>
                <w:szCs w:val="18"/>
                <w:vertAlign w:val="superscript"/>
              </w:rPr>
            </w:pPr>
          </w:p>
        </w:tc>
        <w:tc>
          <w:tcPr>
            <w:tcW w:w="1001" w:type="dxa"/>
            <w:gridSpan w:val="5"/>
            <w:tcBorders>
              <w:top w:val="single" w:sz="6" w:space="0" w:color="auto"/>
              <w:left w:val="single" w:sz="6" w:space="0" w:color="auto"/>
              <w:bottom w:val="single" w:sz="6" w:space="0" w:color="auto"/>
              <w:right w:val="single" w:sz="6" w:space="0" w:color="auto"/>
            </w:tcBorders>
          </w:tcPr>
          <w:p w:rsidR="007D01A5" w:rsidRPr="003346BA" w:rsidRDefault="007D01A5" w:rsidP="00391073">
            <w:pPr>
              <w:pStyle w:val="ConsPlusCell"/>
              <w:widowControl/>
              <w:jc w:val="center"/>
              <w:rPr>
                <w:rFonts w:ascii="Times New Roman" w:hAnsi="Times New Roman" w:cs="Times New Roman"/>
                <w:sz w:val="18"/>
                <w:szCs w:val="18"/>
                <w:vertAlign w:val="superscript"/>
              </w:rPr>
            </w:pPr>
          </w:p>
        </w:tc>
        <w:tc>
          <w:tcPr>
            <w:tcW w:w="808" w:type="dxa"/>
            <w:tcBorders>
              <w:top w:val="single" w:sz="6" w:space="0" w:color="auto"/>
              <w:left w:val="single" w:sz="6" w:space="0" w:color="auto"/>
              <w:bottom w:val="single" w:sz="6" w:space="0" w:color="auto"/>
              <w:right w:val="single" w:sz="6" w:space="0" w:color="auto"/>
            </w:tcBorders>
          </w:tcPr>
          <w:p w:rsidR="007D01A5" w:rsidRPr="003346BA" w:rsidRDefault="007D01A5" w:rsidP="00391073">
            <w:pPr>
              <w:pStyle w:val="ConsPlusCell"/>
              <w:widowControl/>
              <w:jc w:val="center"/>
              <w:rPr>
                <w:rFonts w:ascii="Times New Roman" w:hAnsi="Times New Roman" w:cs="Times New Roman"/>
                <w:sz w:val="18"/>
                <w:szCs w:val="18"/>
                <w:vertAlign w:val="superscript"/>
              </w:rPr>
            </w:pPr>
          </w:p>
        </w:tc>
        <w:tc>
          <w:tcPr>
            <w:tcW w:w="688" w:type="dxa"/>
            <w:tcBorders>
              <w:top w:val="single" w:sz="6" w:space="0" w:color="auto"/>
              <w:left w:val="single" w:sz="6" w:space="0" w:color="auto"/>
              <w:bottom w:val="single" w:sz="6" w:space="0" w:color="auto"/>
              <w:right w:val="single" w:sz="6" w:space="0" w:color="auto"/>
            </w:tcBorders>
          </w:tcPr>
          <w:p w:rsidR="007D01A5" w:rsidRPr="003346BA" w:rsidRDefault="007D01A5" w:rsidP="00391073">
            <w:pPr>
              <w:pStyle w:val="ConsPlusCell"/>
              <w:widowControl/>
              <w:jc w:val="center"/>
              <w:rPr>
                <w:rFonts w:ascii="Times New Roman" w:hAnsi="Times New Roman" w:cs="Times New Roman"/>
                <w:sz w:val="18"/>
                <w:szCs w:val="18"/>
                <w:vertAlign w:val="superscript"/>
              </w:rPr>
            </w:pPr>
          </w:p>
        </w:tc>
        <w:tc>
          <w:tcPr>
            <w:tcW w:w="707" w:type="dxa"/>
            <w:gridSpan w:val="2"/>
            <w:tcBorders>
              <w:top w:val="single" w:sz="6" w:space="0" w:color="auto"/>
              <w:left w:val="single" w:sz="6" w:space="0" w:color="auto"/>
              <w:bottom w:val="single" w:sz="6" w:space="0" w:color="auto"/>
              <w:right w:val="single" w:sz="6" w:space="0" w:color="auto"/>
            </w:tcBorders>
          </w:tcPr>
          <w:p w:rsidR="007D01A5" w:rsidRPr="003346BA" w:rsidRDefault="007D01A5" w:rsidP="00391073">
            <w:pPr>
              <w:pStyle w:val="ConsPlusCell"/>
              <w:widowControl/>
              <w:jc w:val="center"/>
              <w:rPr>
                <w:rFonts w:ascii="Times New Roman" w:hAnsi="Times New Roman" w:cs="Times New Roman"/>
                <w:sz w:val="18"/>
                <w:szCs w:val="18"/>
                <w:vertAlign w:val="superscript"/>
              </w:rPr>
            </w:pPr>
          </w:p>
        </w:tc>
        <w:tc>
          <w:tcPr>
            <w:tcW w:w="2325" w:type="dxa"/>
            <w:gridSpan w:val="2"/>
            <w:tcBorders>
              <w:top w:val="single" w:sz="6" w:space="0" w:color="auto"/>
              <w:left w:val="single" w:sz="6" w:space="0" w:color="auto"/>
              <w:bottom w:val="single" w:sz="6" w:space="0" w:color="auto"/>
              <w:right w:val="single" w:sz="6" w:space="0" w:color="auto"/>
            </w:tcBorders>
          </w:tcPr>
          <w:p w:rsidR="007D01A5" w:rsidRPr="003346BA" w:rsidRDefault="007D01A5" w:rsidP="00391073">
            <w:pPr>
              <w:pStyle w:val="ConsPlusCell"/>
              <w:widowControl/>
              <w:jc w:val="center"/>
              <w:rPr>
                <w:rFonts w:ascii="Times New Roman" w:hAnsi="Times New Roman" w:cs="Times New Roman"/>
                <w:sz w:val="18"/>
                <w:szCs w:val="18"/>
                <w:vertAlign w:val="superscript"/>
              </w:rPr>
            </w:pPr>
          </w:p>
        </w:tc>
      </w:tr>
      <w:tr w:rsidR="0078230D" w:rsidRPr="003346BA" w:rsidTr="007D01A5">
        <w:trPr>
          <w:cantSplit/>
          <w:trHeight w:val="202"/>
        </w:trPr>
        <w:tc>
          <w:tcPr>
            <w:tcW w:w="15877" w:type="dxa"/>
            <w:gridSpan w:val="23"/>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Подпрограмма N 2 "Управление муниципальным  долгом МО «Ленский муниципальный район»"</w:t>
            </w:r>
          </w:p>
        </w:tc>
      </w:tr>
      <w:tr w:rsidR="0078230D" w:rsidRPr="003346BA" w:rsidTr="007D01A5">
        <w:trPr>
          <w:cantSplit/>
          <w:trHeight w:val="202"/>
        </w:trPr>
        <w:tc>
          <w:tcPr>
            <w:tcW w:w="15877" w:type="dxa"/>
            <w:gridSpan w:val="23"/>
            <w:tcBorders>
              <w:top w:val="single" w:sz="6" w:space="0" w:color="auto"/>
              <w:left w:val="single" w:sz="6" w:space="0" w:color="auto"/>
              <w:bottom w:val="single" w:sz="6" w:space="0" w:color="auto"/>
              <w:right w:val="single" w:sz="6" w:space="0" w:color="auto"/>
            </w:tcBorders>
          </w:tcPr>
          <w:p w:rsidR="0078230D" w:rsidRPr="003346BA" w:rsidRDefault="0078230D" w:rsidP="00391073">
            <w:pPr>
              <w:jc w:val="center"/>
              <w:rPr>
                <w:sz w:val="18"/>
                <w:szCs w:val="18"/>
                <w:vertAlign w:val="superscript"/>
              </w:rPr>
            </w:pPr>
            <w:r w:rsidRPr="003346BA">
              <w:rPr>
                <w:sz w:val="18"/>
                <w:szCs w:val="18"/>
                <w:vertAlign w:val="superscript"/>
              </w:rPr>
              <w:t>Задача №1 Сохранение объема и структуры муниципального долга МО «Ленский муниципальный район» на экономически безопасном уровне</w:t>
            </w:r>
          </w:p>
        </w:tc>
      </w:tr>
      <w:tr w:rsidR="0078230D" w:rsidRPr="003346BA" w:rsidTr="009F1AFE">
        <w:trPr>
          <w:cantSplit/>
          <w:trHeight w:val="10759"/>
        </w:trPr>
        <w:tc>
          <w:tcPr>
            <w:tcW w:w="1272" w:type="dxa"/>
            <w:tcBorders>
              <w:top w:val="single" w:sz="6" w:space="0" w:color="auto"/>
              <w:left w:val="single" w:sz="6" w:space="0" w:color="auto"/>
              <w:bottom w:val="single" w:sz="6" w:space="0" w:color="auto"/>
              <w:right w:val="single" w:sz="6" w:space="0" w:color="auto"/>
            </w:tcBorders>
          </w:tcPr>
          <w:p w:rsidR="0078230D" w:rsidRPr="003346BA" w:rsidRDefault="0078230D" w:rsidP="00C07579">
            <w:pPr>
              <w:jc w:val="center"/>
              <w:rPr>
                <w:sz w:val="18"/>
                <w:szCs w:val="18"/>
                <w:vertAlign w:val="superscript"/>
              </w:rPr>
            </w:pPr>
            <w:r w:rsidRPr="003346BA">
              <w:rPr>
                <w:sz w:val="18"/>
                <w:szCs w:val="18"/>
                <w:vertAlign w:val="superscript"/>
              </w:rPr>
              <w:lastRenderedPageBreak/>
              <w:t xml:space="preserve">1.1. Совершенствование планирования объема </w:t>
            </w:r>
            <w:r w:rsidRPr="003346BA">
              <w:rPr>
                <w:sz w:val="18"/>
                <w:szCs w:val="18"/>
                <w:vertAlign w:val="superscript"/>
              </w:rPr>
              <w:br/>
              <w:t>и структуры муниципального долга МО «Ленский муниципальный район»</w:t>
            </w:r>
          </w:p>
        </w:tc>
        <w:tc>
          <w:tcPr>
            <w:tcW w:w="989"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jc w:val="center"/>
              <w:rPr>
                <w:sz w:val="18"/>
                <w:szCs w:val="18"/>
                <w:vertAlign w:val="superscript"/>
              </w:rPr>
            </w:pPr>
            <w:r w:rsidRPr="003346BA">
              <w:rPr>
                <w:sz w:val="18"/>
                <w:szCs w:val="18"/>
                <w:vertAlign w:val="superscript"/>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990"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1230"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150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848"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1133" w:type="dxa"/>
            <w:gridSpan w:val="4"/>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776"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68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707"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3346BA" w:rsidRDefault="007D01A5" w:rsidP="007D7A4E">
            <w:pPr>
              <w:jc w:val="center"/>
              <w:rPr>
                <w:sz w:val="18"/>
                <w:szCs w:val="18"/>
                <w:vertAlign w:val="superscript"/>
              </w:rPr>
            </w:pPr>
            <w:r w:rsidRPr="003346BA">
              <w:rPr>
                <w:sz w:val="18"/>
                <w:szCs w:val="18"/>
                <w:vertAlign w:val="superscript"/>
              </w:rPr>
              <w:t>В 2022</w:t>
            </w:r>
            <w:r w:rsidR="0078230D" w:rsidRPr="003346BA">
              <w:rPr>
                <w:sz w:val="18"/>
                <w:szCs w:val="18"/>
                <w:vertAlign w:val="superscript"/>
              </w:rPr>
              <w:t xml:space="preserve"> году </w:t>
            </w:r>
            <w:r w:rsidRPr="003346BA">
              <w:rPr>
                <w:sz w:val="18"/>
                <w:szCs w:val="18"/>
                <w:vertAlign w:val="superscript"/>
              </w:rPr>
              <w:t xml:space="preserve">планируется </w:t>
            </w:r>
            <w:r w:rsidR="0078230D" w:rsidRPr="003346BA">
              <w:rPr>
                <w:sz w:val="18"/>
                <w:szCs w:val="18"/>
                <w:vertAlign w:val="superscript"/>
              </w:rPr>
              <w:t>проведен</w:t>
            </w:r>
            <w:r w:rsidRPr="003346BA">
              <w:rPr>
                <w:sz w:val="18"/>
                <w:szCs w:val="18"/>
                <w:vertAlign w:val="superscript"/>
              </w:rPr>
              <w:t>ие</w:t>
            </w:r>
            <w:r w:rsidR="0078230D" w:rsidRPr="003346BA">
              <w:rPr>
                <w:sz w:val="18"/>
                <w:szCs w:val="18"/>
                <w:vertAlign w:val="superscript"/>
              </w:rPr>
              <w:t xml:space="preserve"> аукцион</w:t>
            </w:r>
            <w:r w:rsidRPr="003346BA">
              <w:rPr>
                <w:sz w:val="18"/>
                <w:szCs w:val="18"/>
                <w:vertAlign w:val="superscript"/>
              </w:rPr>
              <w:t>а</w:t>
            </w:r>
            <w:r w:rsidR="0078230D" w:rsidRPr="003346BA">
              <w:rPr>
                <w:sz w:val="18"/>
                <w:szCs w:val="18"/>
                <w:vertAlign w:val="superscript"/>
              </w:rPr>
              <w:t xml:space="preserve"> на открытие  возобновляемой кредитной линии для покрытия дефицита бюджет МО «Ленский</w:t>
            </w:r>
            <w:r w:rsidRPr="003346BA">
              <w:rPr>
                <w:sz w:val="18"/>
                <w:szCs w:val="18"/>
                <w:vertAlign w:val="superscript"/>
              </w:rPr>
              <w:t xml:space="preserve"> муниципальный район» в сумме 25,8</w:t>
            </w:r>
            <w:r w:rsidR="0078230D" w:rsidRPr="003346BA">
              <w:rPr>
                <w:sz w:val="18"/>
                <w:szCs w:val="18"/>
                <w:vertAlign w:val="superscript"/>
              </w:rPr>
              <w:t xml:space="preserve"> млн. рублей. </w:t>
            </w:r>
          </w:p>
        </w:tc>
      </w:tr>
      <w:tr w:rsidR="0078230D" w:rsidRPr="003346BA" w:rsidTr="009F1AFE">
        <w:trPr>
          <w:cantSplit/>
          <w:trHeight w:val="202"/>
        </w:trPr>
        <w:tc>
          <w:tcPr>
            <w:tcW w:w="1272"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widowControl w:val="0"/>
              <w:autoSpaceDE w:val="0"/>
              <w:autoSpaceDN w:val="0"/>
              <w:adjustRightInd w:val="0"/>
              <w:jc w:val="center"/>
              <w:rPr>
                <w:sz w:val="18"/>
                <w:szCs w:val="18"/>
                <w:vertAlign w:val="superscript"/>
              </w:rPr>
            </w:pPr>
            <w:r w:rsidRPr="003346BA">
              <w:rPr>
                <w:sz w:val="18"/>
                <w:szCs w:val="18"/>
                <w:vertAlign w:val="superscript"/>
              </w:rPr>
              <w:lastRenderedPageBreak/>
              <w:t>1.2. Своевременное погашение долговых обязательств МО «Ленский муниципальный район» и исполнение обязательств по обслуживанию муниципального внутреннего долга МО «Ленский муниципальный район</w:t>
            </w:r>
          </w:p>
        </w:tc>
        <w:tc>
          <w:tcPr>
            <w:tcW w:w="989"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widowControl w:val="0"/>
              <w:autoSpaceDE w:val="0"/>
              <w:autoSpaceDN w:val="0"/>
              <w:adjustRightInd w:val="0"/>
              <w:jc w:val="center"/>
              <w:rPr>
                <w:sz w:val="18"/>
                <w:szCs w:val="18"/>
                <w:vertAlign w:val="superscript"/>
              </w:rPr>
            </w:pPr>
            <w:r w:rsidRPr="003346BA">
              <w:rPr>
                <w:sz w:val="18"/>
                <w:szCs w:val="18"/>
                <w:vertAlign w:val="superscript"/>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7D01A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2281,4</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3346BA" w:rsidRDefault="007D01A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156,4</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1230" w:type="dxa"/>
            <w:tcBorders>
              <w:top w:val="single" w:sz="6" w:space="0" w:color="auto"/>
              <w:left w:val="single" w:sz="6" w:space="0" w:color="auto"/>
              <w:bottom w:val="single" w:sz="6" w:space="0" w:color="auto"/>
              <w:right w:val="single" w:sz="6" w:space="0" w:color="auto"/>
            </w:tcBorders>
          </w:tcPr>
          <w:p w:rsidR="0078230D" w:rsidRPr="003346BA" w:rsidRDefault="007D01A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2281,4</w:t>
            </w:r>
          </w:p>
        </w:tc>
        <w:tc>
          <w:tcPr>
            <w:tcW w:w="1505" w:type="dxa"/>
            <w:tcBorders>
              <w:top w:val="single" w:sz="6" w:space="0" w:color="auto"/>
              <w:left w:val="single" w:sz="6" w:space="0" w:color="auto"/>
              <w:bottom w:val="single" w:sz="6" w:space="0" w:color="auto"/>
              <w:right w:val="single" w:sz="6" w:space="0" w:color="auto"/>
            </w:tcBorders>
          </w:tcPr>
          <w:p w:rsidR="0078230D" w:rsidRPr="003346BA" w:rsidRDefault="007D01A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156,4</w:t>
            </w:r>
          </w:p>
        </w:tc>
        <w:tc>
          <w:tcPr>
            <w:tcW w:w="848"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1133" w:type="dxa"/>
            <w:gridSpan w:val="4"/>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776"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68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707"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Обеспечено отсутствие просроченных платежей по погашению долговых обязательств МО «Ленский муниципальный район» и обязательств по обслуживанию муниципального долга МО «Ленский муниципальный район»</w:t>
            </w:r>
          </w:p>
        </w:tc>
      </w:tr>
      <w:tr w:rsidR="0078230D" w:rsidRPr="003346BA" w:rsidTr="007D01A5">
        <w:trPr>
          <w:cantSplit/>
          <w:trHeight w:val="302"/>
        </w:trPr>
        <w:tc>
          <w:tcPr>
            <w:tcW w:w="15877" w:type="dxa"/>
            <w:gridSpan w:val="23"/>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highlight w:val="yellow"/>
                <w:vertAlign w:val="superscript"/>
              </w:rPr>
            </w:pPr>
            <w:r w:rsidRPr="003346BA">
              <w:rPr>
                <w:rFonts w:ascii="Times New Roman" w:hAnsi="Times New Roman" w:cs="Times New Roman"/>
                <w:sz w:val="18"/>
                <w:szCs w:val="18"/>
                <w:vertAlign w:val="superscript"/>
              </w:rPr>
              <w:t>Задача №2 Минимизация стоимости муниципальных заимствований МО «Ленский муниципальный район»</w:t>
            </w:r>
          </w:p>
        </w:tc>
      </w:tr>
      <w:tr w:rsidR="0078230D" w:rsidRPr="003346BA" w:rsidTr="009F1AFE">
        <w:trPr>
          <w:cantSplit/>
          <w:trHeight w:val="11185"/>
        </w:trPr>
        <w:tc>
          <w:tcPr>
            <w:tcW w:w="1272"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2.1</w:t>
            </w:r>
            <w:r w:rsidR="009F1AFE" w:rsidRPr="003346BA">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Проведение операций по управлению муниципальным долгом МО «Ленский муниципальный район», направленных на оптимизацию его структуры</w:t>
            </w:r>
          </w:p>
        </w:tc>
        <w:tc>
          <w:tcPr>
            <w:tcW w:w="989"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jc w:val="center"/>
              <w:rPr>
                <w:sz w:val="18"/>
                <w:szCs w:val="18"/>
                <w:vertAlign w:val="superscript"/>
              </w:rPr>
            </w:pPr>
          </w:p>
        </w:tc>
        <w:tc>
          <w:tcPr>
            <w:tcW w:w="990"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jc w:val="center"/>
              <w:rPr>
                <w:sz w:val="18"/>
                <w:szCs w:val="18"/>
                <w:vertAlign w:val="superscript"/>
              </w:rPr>
            </w:pP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Итого</w:t>
            </w: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r w:rsidRPr="003346BA">
              <w:rPr>
                <w:sz w:val="18"/>
                <w:szCs w:val="18"/>
                <w:vertAlign w:val="superscript"/>
              </w:rPr>
              <w:t>в том числе</w:t>
            </w: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r w:rsidRPr="003346BA">
              <w:rPr>
                <w:sz w:val="18"/>
                <w:szCs w:val="18"/>
                <w:vertAlign w:val="superscript"/>
              </w:rPr>
              <w:t>районный бюджет</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C07579">
            <w:pP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r w:rsidRPr="003346BA">
              <w:rPr>
                <w:sz w:val="18"/>
                <w:szCs w:val="18"/>
                <w:vertAlign w:val="superscript"/>
              </w:rPr>
              <w:t>-</w:t>
            </w:r>
          </w:p>
        </w:tc>
        <w:tc>
          <w:tcPr>
            <w:tcW w:w="1230"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C07579">
            <w:pPr>
              <w:rPr>
                <w:sz w:val="18"/>
                <w:szCs w:val="18"/>
                <w:vertAlign w:val="superscript"/>
              </w:rPr>
            </w:pPr>
          </w:p>
          <w:p w:rsidR="0078230D" w:rsidRPr="003346BA" w:rsidRDefault="0078230D" w:rsidP="00391073">
            <w:pPr>
              <w:jc w:val="center"/>
              <w:rPr>
                <w:sz w:val="18"/>
                <w:szCs w:val="18"/>
                <w:vertAlign w:val="superscript"/>
              </w:rPr>
            </w:pPr>
            <w:r w:rsidRPr="003346BA">
              <w:rPr>
                <w:sz w:val="18"/>
                <w:szCs w:val="18"/>
                <w:vertAlign w:val="superscript"/>
              </w:rPr>
              <w:t>-</w:t>
            </w:r>
          </w:p>
        </w:tc>
        <w:tc>
          <w:tcPr>
            <w:tcW w:w="150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C07579">
            <w:pP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C07579">
            <w:pPr>
              <w:jc w:val="center"/>
              <w:rPr>
                <w:sz w:val="18"/>
                <w:szCs w:val="18"/>
                <w:vertAlign w:val="superscript"/>
              </w:rPr>
            </w:pPr>
            <w:r w:rsidRPr="003346BA">
              <w:rPr>
                <w:sz w:val="18"/>
                <w:szCs w:val="18"/>
                <w:vertAlign w:val="superscript"/>
              </w:rPr>
              <w:t>-</w:t>
            </w:r>
          </w:p>
        </w:tc>
        <w:tc>
          <w:tcPr>
            <w:tcW w:w="848"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C07579">
            <w:pPr>
              <w:rPr>
                <w:sz w:val="18"/>
                <w:szCs w:val="18"/>
                <w:vertAlign w:val="superscript"/>
              </w:rPr>
            </w:pPr>
          </w:p>
          <w:p w:rsidR="0078230D" w:rsidRPr="003346BA" w:rsidRDefault="0078230D" w:rsidP="00391073">
            <w:pPr>
              <w:jc w:val="center"/>
              <w:rPr>
                <w:sz w:val="18"/>
                <w:szCs w:val="18"/>
                <w:vertAlign w:val="superscript"/>
              </w:rPr>
            </w:pPr>
            <w:r w:rsidRPr="003346BA">
              <w:rPr>
                <w:sz w:val="18"/>
                <w:szCs w:val="18"/>
                <w:vertAlign w:val="superscript"/>
              </w:rPr>
              <w:t>-</w:t>
            </w:r>
          </w:p>
        </w:tc>
        <w:tc>
          <w:tcPr>
            <w:tcW w:w="1050" w:type="dxa"/>
            <w:gridSpan w:val="3"/>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C07579">
            <w:pP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r w:rsidRPr="003346BA">
              <w:rPr>
                <w:sz w:val="18"/>
                <w:szCs w:val="18"/>
                <w:vertAlign w:val="superscript"/>
              </w:rPr>
              <w:t>-</w:t>
            </w:r>
          </w:p>
        </w:tc>
        <w:tc>
          <w:tcPr>
            <w:tcW w:w="859" w:type="dxa"/>
            <w:gridSpan w:val="3"/>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C07579">
            <w:pP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r w:rsidRPr="003346BA">
              <w:rPr>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C07579">
            <w:pPr>
              <w:rPr>
                <w:sz w:val="18"/>
                <w:szCs w:val="18"/>
                <w:vertAlign w:val="superscript"/>
              </w:rPr>
            </w:pPr>
          </w:p>
          <w:p w:rsidR="0078230D" w:rsidRPr="003346BA" w:rsidRDefault="0078230D" w:rsidP="00391073">
            <w:pPr>
              <w:jc w:val="center"/>
              <w:rPr>
                <w:sz w:val="18"/>
                <w:szCs w:val="18"/>
                <w:vertAlign w:val="superscript"/>
              </w:rPr>
            </w:pPr>
            <w:r w:rsidRPr="003346BA">
              <w:rPr>
                <w:sz w:val="18"/>
                <w:szCs w:val="18"/>
                <w:vertAlign w:val="superscript"/>
              </w:rPr>
              <w:t>-</w:t>
            </w:r>
          </w:p>
        </w:tc>
        <w:tc>
          <w:tcPr>
            <w:tcW w:w="68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C07579">
            <w:pPr>
              <w:rPr>
                <w:sz w:val="18"/>
                <w:szCs w:val="18"/>
                <w:vertAlign w:val="superscript"/>
              </w:rPr>
            </w:pPr>
          </w:p>
          <w:p w:rsidR="0078230D" w:rsidRPr="003346BA" w:rsidRDefault="0078230D" w:rsidP="00391073">
            <w:pPr>
              <w:jc w:val="center"/>
              <w:rPr>
                <w:sz w:val="18"/>
                <w:szCs w:val="18"/>
                <w:vertAlign w:val="superscript"/>
              </w:rPr>
            </w:pPr>
            <w:r w:rsidRPr="003346BA">
              <w:rPr>
                <w:sz w:val="18"/>
                <w:szCs w:val="18"/>
                <w:vertAlign w:val="superscript"/>
              </w:rPr>
              <w:t>-</w:t>
            </w:r>
          </w:p>
        </w:tc>
        <w:tc>
          <w:tcPr>
            <w:tcW w:w="707"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C07579">
            <w:pPr>
              <w:rPr>
                <w:sz w:val="18"/>
                <w:szCs w:val="18"/>
                <w:vertAlign w:val="superscript"/>
              </w:rPr>
            </w:pPr>
          </w:p>
          <w:p w:rsidR="0078230D" w:rsidRPr="003346BA" w:rsidRDefault="0078230D" w:rsidP="00391073">
            <w:pPr>
              <w:jc w:val="center"/>
              <w:rPr>
                <w:sz w:val="18"/>
                <w:szCs w:val="18"/>
                <w:vertAlign w:val="superscript"/>
              </w:rPr>
            </w:pPr>
            <w:r w:rsidRPr="003346BA">
              <w:rPr>
                <w:sz w:val="18"/>
                <w:szCs w:val="18"/>
                <w:vertAlign w:val="superscript"/>
              </w:rPr>
              <w:t>-</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Обеспечено эффективное управление муниципальным долгом и поддержание его в рамках законодательно установленных ограничений</w:t>
            </w:r>
          </w:p>
          <w:p w:rsidR="0078230D" w:rsidRPr="003346BA" w:rsidRDefault="009F1AFE" w:rsidP="009F1AF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Проводится</w:t>
            </w:r>
            <w:r w:rsidR="0078230D" w:rsidRPr="003346BA">
              <w:rPr>
                <w:rFonts w:ascii="Times New Roman" w:hAnsi="Times New Roman" w:cs="Times New Roman"/>
                <w:sz w:val="18"/>
                <w:szCs w:val="18"/>
                <w:vertAlign w:val="superscript"/>
              </w:rPr>
              <w:t xml:space="preserve"> работа  с министерством финансов Архангельской области о полу</w:t>
            </w:r>
            <w:r w:rsidRPr="003346BA">
              <w:rPr>
                <w:rFonts w:ascii="Times New Roman" w:hAnsi="Times New Roman" w:cs="Times New Roman"/>
                <w:sz w:val="18"/>
                <w:szCs w:val="18"/>
                <w:vertAlign w:val="superscript"/>
              </w:rPr>
              <w:t>чении бюджетного кредита  в 2022 году в сумме 11 016,0</w:t>
            </w:r>
            <w:r w:rsidR="0078230D" w:rsidRPr="003346BA">
              <w:rPr>
                <w:rFonts w:ascii="Times New Roman" w:hAnsi="Times New Roman" w:cs="Times New Roman"/>
                <w:sz w:val="18"/>
                <w:szCs w:val="18"/>
                <w:vertAlign w:val="superscript"/>
              </w:rPr>
              <w:t xml:space="preserve"> тыс. рублей.  </w:t>
            </w:r>
            <w:r w:rsidRPr="003346BA">
              <w:rPr>
                <w:rFonts w:ascii="Times New Roman" w:hAnsi="Times New Roman" w:cs="Times New Roman"/>
                <w:sz w:val="18"/>
                <w:szCs w:val="18"/>
                <w:vertAlign w:val="superscript"/>
              </w:rPr>
              <w:t>Направлено обращение в УФК по Архангельской области на получение бюджетного кредита из федерального бюджета РФ,</w:t>
            </w:r>
          </w:p>
        </w:tc>
      </w:tr>
      <w:tr w:rsidR="0078230D" w:rsidRPr="003346BA" w:rsidTr="008B02D5">
        <w:trPr>
          <w:cantSplit/>
          <w:trHeight w:val="3324"/>
        </w:trPr>
        <w:tc>
          <w:tcPr>
            <w:tcW w:w="1272"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2.2.Осуществление муниципальных заимствований МО «Ленский муниципальный район» с учетом планируемых кассовых разрывов в условиях максимального благоприятствования</w:t>
            </w:r>
          </w:p>
        </w:tc>
        <w:tc>
          <w:tcPr>
            <w:tcW w:w="989"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Итого</w:t>
            </w: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r w:rsidRPr="003346BA">
              <w:rPr>
                <w:sz w:val="18"/>
                <w:szCs w:val="18"/>
                <w:vertAlign w:val="superscript"/>
              </w:rPr>
              <w:t>в том числе</w:t>
            </w: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r w:rsidRPr="003346BA">
              <w:rPr>
                <w:sz w:val="18"/>
                <w:szCs w:val="18"/>
                <w:vertAlign w:val="superscript"/>
              </w:rPr>
              <w:t>федеральный бюджет</w:t>
            </w:r>
          </w:p>
          <w:p w:rsidR="0078230D" w:rsidRPr="003346BA" w:rsidRDefault="0078230D" w:rsidP="00391073">
            <w:pPr>
              <w:jc w:val="center"/>
              <w:rPr>
                <w:sz w:val="18"/>
                <w:szCs w:val="18"/>
                <w:vertAlign w:val="superscript"/>
              </w:rPr>
            </w:pPr>
          </w:p>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областной бюджет</w:t>
            </w:r>
          </w:p>
          <w:p w:rsidR="0078230D" w:rsidRPr="003346BA" w:rsidRDefault="0078230D" w:rsidP="00391073">
            <w:pPr>
              <w:pStyle w:val="ConsPlusCell"/>
              <w:widowControl/>
              <w:jc w:val="center"/>
              <w:rPr>
                <w:rFonts w:ascii="Times New Roman" w:hAnsi="Times New Roman" w:cs="Times New Roman"/>
                <w:sz w:val="18"/>
                <w:szCs w:val="18"/>
                <w:vertAlign w:val="superscript"/>
              </w:rPr>
            </w:pPr>
          </w:p>
          <w:p w:rsidR="0078230D" w:rsidRPr="003346BA" w:rsidRDefault="0078230D" w:rsidP="00391073">
            <w:pPr>
              <w:pStyle w:val="ConsPlusCell"/>
              <w:widowControl/>
              <w:jc w:val="center"/>
              <w:rPr>
                <w:rFonts w:ascii="Times New Roman" w:hAnsi="Times New Roman" w:cs="Times New Roman"/>
                <w:sz w:val="18"/>
                <w:szCs w:val="18"/>
                <w:vertAlign w:val="superscript"/>
              </w:rPr>
            </w:pPr>
          </w:p>
          <w:p w:rsidR="0078230D" w:rsidRPr="003346BA" w:rsidRDefault="0078230D" w:rsidP="00391073">
            <w:pPr>
              <w:pStyle w:val="ConsPlusCell"/>
              <w:widowControl/>
              <w:jc w:val="center"/>
              <w:rPr>
                <w:rFonts w:ascii="Times New Roman" w:hAnsi="Times New Roman" w:cs="Times New Roman"/>
                <w:sz w:val="18"/>
                <w:szCs w:val="18"/>
                <w:vertAlign w:val="superscript"/>
              </w:rPr>
            </w:pPr>
            <w:proofErr w:type="spellStart"/>
            <w:r w:rsidRPr="003346BA">
              <w:rPr>
                <w:rFonts w:ascii="Times New Roman" w:hAnsi="Times New Roman" w:cs="Times New Roman"/>
                <w:sz w:val="18"/>
                <w:szCs w:val="18"/>
                <w:vertAlign w:val="superscript"/>
              </w:rPr>
              <w:t>районны</w:t>
            </w:r>
            <w:proofErr w:type="spellEnd"/>
          </w:p>
          <w:p w:rsidR="0078230D" w:rsidRPr="003346BA" w:rsidRDefault="0078230D" w:rsidP="00391073">
            <w:pPr>
              <w:pStyle w:val="ConsPlusCell"/>
              <w:widowControl/>
              <w:jc w:val="center"/>
              <w:rPr>
                <w:rFonts w:ascii="Times New Roman" w:hAnsi="Times New Roman" w:cs="Times New Roman"/>
                <w:sz w:val="18"/>
                <w:szCs w:val="18"/>
                <w:vertAlign w:val="superscript"/>
              </w:rPr>
            </w:pPr>
            <w:proofErr w:type="spellStart"/>
            <w:r w:rsidRPr="003346BA">
              <w:rPr>
                <w:rFonts w:ascii="Times New Roman" w:hAnsi="Times New Roman" w:cs="Times New Roman"/>
                <w:sz w:val="18"/>
                <w:szCs w:val="18"/>
                <w:vertAlign w:val="superscript"/>
              </w:rPr>
              <w:t>й</w:t>
            </w:r>
            <w:proofErr w:type="spellEnd"/>
            <w:r w:rsidRPr="003346BA">
              <w:rPr>
                <w:rFonts w:ascii="Times New Roman" w:hAnsi="Times New Roman" w:cs="Times New Roman"/>
                <w:sz w:val="18"/>
                <w:szCs w:val="18"/>
                <w:vertAlign w:val="superscript"/>
              </w:rPr>
              <w:t xml:space="preserve"> бюджет</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p w:rsidR="0078230D" w:rsidRPr="003346BA" w:rsidRDefault="0078230D" w:rsidP="00391073">
            <w:pPr>
              <w:jc w:val="center"/>
              <w:rPr>
                <w:sz w:val="18"/>
                <w:szCs w:val="18"/>
                <w:vertAlign w:val="superscript"/>
              </w:rPr>
            </w:pPr>
          </w:p>
          <w:p w:rsidR="0078230D" w:rsidRPr="003346BA" w:rsidRDefault="0078230D" w:rsidP="00C07579">
            <w:pP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r w:rsidRPr="003346BA">
              <w:rPr>
                <w:sz w:val="18"/>
                <w:szCs w:val="18"/>
                <w:vertAlign w:val="superscript"/>
              </w:rPr>
              <w:t>-</w:t>
            </w: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r w:rsidRPr="003346BA">
              <w:rPr>
                <w:sz w:val="18"/>
                <w:szCs w:val="18"/>
                <w:vertAlign w:val="superscript"/>
              </w:rPr>
              <w:t>-</w:t>
            </w: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r w:rsidRPr="003346BA">
              <w:rPr>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C07579">
            <w:pPr>
              <w:rPr>
                <w:sz w:val="18"/>
                <w:szCs w:val="18"/>
                <w:vertAlign w:val="superscript"/>
              </w:rPr>
            </w:pPr>
          </w:p>
          <w:p w:rsidR="0078230D" w:rsidRPr="003346BA" w:rsidRDefault="0078230D" w:rsidP="00391073">
            <w:pPr>
              <w:jc w:val="center"/>
              <w:rPr>
                <w:sz w:val="18"/>
                <w:szCs w:val="18"/>
                <w:vertAlign w:val="superscript"/>
              </w:rPr>
            </w:pPr>
            <w:r w:rsidRPr="003346BA">
              <w:rPr>
                <w:sz w:val="18"/>
                <w:szCs w:val="18"/>
                <w:vertAlign w:val="superscript"/>
              </w:rPr>
              <w:t>-</w:t>
            </w: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r w:rsidRPr="003346BA">
              <w:rPr>
                <w:sz w:val="18"/>
                <w:szCs w:val="18"/>
                <w:vertAlign w:val="superscript"/>
              </w:rPr>
              <w:t>-</w:t>
            </w: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r w:rsidRPr="003346BA">
              <w:rPr>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C07579">
            <w:pPr>
              <w:rPr>
                <w:sz w:val="18"/>
                <w:szCs w:val="18"/>
                <w:vertAlign w:val="superscript"/>
              </w:rPr>
            </w:pPr>
          </w:p>
          <w:p w:rsidR="0078230D" w:rsidRPr="003346BA" w:rsidRDefault="0078230D" w:rsidP="00391073">
            <w:pPr>
              <w:jc w:val="center"/>
              <w:rPr>
                <w:sz w:val="18"/>
                <w:szCs w:val="18"/>
                <w:vertAlign w:val="superscript"/>
              </w:rPr>
            </w:pPr>
            <w:r w:rsidRPr="003346BA">
              <w:rPr>
                <w:sz w:val="18"/>
                <w:szCs w:val="18"/>
                <w:vertAlign w:val="superscript"/>
              </w:rPr>
              <w:t>-</w:t>
            </w: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r w:rsidRPr="003346BA">
              <w:rPr>
                <w:sz w:val="18"/>
                <w:szCs w:val="18"/>
                <w:vertAlign w:val="superscript"/>
              </w:rPr>
              <w:t>-</w:t>
            </w: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r w:rsidRPr="003346BA">
              <w:rPr>
                <w:sz w:val="18"/>
                <w:szCs w:val="18"/>
                <w:vertAlign w:val="superscript"/>
              </w:rPr>
              <w:t>-</w:t>
            </w:r>
          </w:p>
        </w:tc>
        <w:tc>
          <w:tcPr>
            <w:tcW w:w="1230"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C07579">
            <w:pP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r w:rsidRPr="003346BA">
              <w:rPr>
                <w:sz w:val="18"/>
                <w:szCs w:val="18"/>
                <w:vertAlign w:val="superscript"/>
              </w:rPr>
              <w:t>-</w:t>
            </w: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r w:rsidRPr="003346BA">
              <w:rPr>
                <w:sz w:val="18"/>
                <w:szCs w:val="18"/>
                <w:vertAlign w:val="superscript"/>
              </w:rPr>
              <w:t>-</w:t>
            </w: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r w:rsidRPr="003346BA">
              <w:rPr>
                <w:sz w:val="18"/>
                <w:szCs w:val="18"/>
                <w:vertAlign w:val="superscript"/>
              </w:rPr>
              <w:t>-</w:t>
            </w:r>
          </w:p>
        </w:tc>
        <w:tc>
          <w:tcPr>
            <w:tcW w:w="150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C07579">
            <w:pPr>
              <w:rPr>
                <w:sz w:val="18"/>
                <w:szCs w:val="18"/>
                <w:vertAlign w:val="superscript"/>
              </w:rPr>
            </w:pPr>
          </w:p>
          <w:p w:rsidR="0078230D" w:rsidRPr="003346BA" w:rsidRDefault="0078230D" w:rsidP="00391073">
            <w:pPr>
              <w:jc w:val="center"/>
              <w:rPr>
                <w:sz w:val="18"/>
                <w:szCs w:val="18"/>
                <w:vertAlign w:val="superscript"/>
              </w:rPr>
            </w:pPr>
            <w:r w:rsidRPr="003346BA">
              <w:rPr>
                <w:sz w:val="18"/>
                <w:szCs w:val="18"/>
                <w:vertAlign w:val="superscript"/>
              </w:rPr>
              <w:t>-</w:t>
            </w: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r w:rsidRPr="003346BA">
              <w:rPr>
                <w:sz w:val="18"/>
                <w:szCs w:val="18"/>
                <w:vertAlign w:val="superscript"/>
              </w:rPr>
              <w:t>-</w:t>
            </w: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r w:rsidRPr="003346BA">
              <w:rPr>
                <w:sz w:val="18"/>
                <w:szCs w:val="18"/>
                <w:vertAlign w:val="superscript"/>
              </w:rPr>
              <w:t>-</w:t>
            </w:r>
          </w:p>
          <w:p w:rsidR="0078230D" w:rsidRPr="003346BA" w:rsidRDefault="0078230D" w:rsidP="00C07579">
            <w:pPr>
              <w:pStyle w:val="ConsPlusCell"/>
              <w:widowControl/>
              <w:jc w:val="center"/>
              <w:rPr>
                <w:rFonts w:ascii="Times New Roman" w:hAnsi="Times New Roman" w:cs="Times New Roman"/>
                <w:sz w:val="18"/>
                <w:szCs w:val="18"/>
                <w:vertAlign w:val="superscript"/>
              </w:rPr>
            </w:pPr>
          </w:p>
        </w:tc>
        <w:tc>
          <w:tcPr>
            <w:tcW w:w="848"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C07579">
            <w:pP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r w:rsidRPr="003346BA">
              <w:rPr>
                <w:sz w:val="18"/>
                <w:szCs w:val="18"/>
                <w:vertAlign w:val="superscript"/>
              </w:rPr>
              <w:t>-</w:t>
            </w: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r w:rsidRPr="003346BA">
              <w:rPr>
                <w:sz w:val="18"/>
                <w:szCs w:val="18"/>
                <w:vertAlign w:val="superscript"/>
              </w:rPr>
              <w:t>-</w:t>
            </w: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r w:rsidRPr="003346BA">
              <w:rPr>
                <w:sz w:val="18"/>
                <w:szCs w:val="18"/>
                <w:vertAlign w:val="superscript"/>
              </w:rPr>
              <w:t>-</w:t>
            </w:r>
          </w:p>
        </w:tc>
        <w:tc>
          <w:tcPr>
            <w:tcW w:w="1050" w:type="dxa"/>
            <w:gridSpan w:val="3"/>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C07579">
            <w:pPr>
              <w:rPr>
                <w:sz w:val="18"/>
                <w:szCs w:val="18"/>
                <w:vertAlign w:val="superscript"/>
              </w:rPr>
            </w:pPr>
          </w:p>
          <w:p w:rsidR="0078230D" w:rsidRPr="003346BA" w:rsidRDefault="0078230D" w:rsidP="00391073">
            <w:pPr>
              <w:jc w:val="center"/>
              <w:rPr>
                <w:sz w:val="18"/>
                <w:szCs w:val="18"/>
                <w:vertAlign w:val="superscript"/>
              </w:rPr>
            </w:pPr>
            <w:r w:rsidRPr="003346BA">
              <w:rPr>
                <w:sz w:val="18"/>
                <w:szCs w:val="18"/>
                <w:vertAlign w:val="superscript"/>
              </w:rPr>
              <w:t>-</w:t>
            </w: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r w:rsidRPr="003346BA">
              <w:rPr>
                <w:sz w:val="18"/>
                <w:szCs w:val="18"/>
                <w:vertAlign w:val="superscript"/>
              </w:rPr>
              <w:t>-</w:t>
            </w: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r w:rsidRPr="003346BA">
              <w:rPr>
                <w:sz w:val="18"/>
                <w:szCs w:val="18"/>
                <w:vertAlign w:val="superscript"/>
              </w:rPr>
              <w:t>-</w:t>
            </w:r>
          </w:p>
        </w:tc>
        <w:tc>
          <w:tcPr>
            <w:tcW w:w="859" w:type="dxa"/>
            <w:gridSpan w:val="3"/>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C07579">
            <w:pPr>
              <w:rPr>
                <w:sz w:val="18"/>
                <w:szCs w:val="18"/>
                <w:vertAlign w:val="superscript"/>
              </w:rPr>
            </w:pPr>
          </w:p>
          <w:p w:rsidR="0078230D" w:rsidRPr="003346BA" w:rsidRDefault="0078230D" w:rsidP="00391073">
            <w:pPr>
              <w:jc w:val="center"/>
              <w:rPr>
                <w:sz w:val="18"/>
                <w:szCs w:val="18"/>
                <w:vertAlign w:val="superscript"/>
              </w:rPr>
            </w:pPr>
            <w:r w:rsidRPr="003346BA">
              <w:rPr>
                <w:sz w:val="18"/>
                <w:szCs w:val="18"/>
                <w:vertAlign w:val="superscript"/>
              </w:rPr>
              <w:t>-</w:t>
            </w: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r w:rsidRPr="003346BA">
              <w:rPr>
                <w:sz w:val="18"/>
                <w:szCs w:val="18"/>
                <w:vertAlign w:val="superscript"/>
              </w:rPr>
              <w:t>-</w:t>
            </w: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r w:rsidRPr="003346BA">
              <w:rPr>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C07579">
            <w:pPr>
              <w:rPr>
                <w:sz w:val="18"/>
                <w:szCs w:val="18"/>
                <w:vertAlign w:val="superscript"/>
              </w:rPr>
            </w:pPr>
          </w:p>
          <w:p w:rsidR="0078230D" w:rsidRPr="003346BA" w:rsidRDefault="0078230D" w:rsidP="00391073">
            <w:pPr>
              <w:jc w:val="center"/>
              <w:rPr>
                <w:sz w:val="18"/>
                <w:szCs w:val="18"/>
                <w:vertAlign w:val="superscript"/>
              </w:rPr>
            </w:pPr>
            <w:r w:rsidRPr="003346BA">
              <w:rPr>
                <w:sz w:val="18"/>
                <w:szCs w:val="18"/>
                <w:vertAlign w:val="superscript"/>
              </w:rPr>
              <w:t>-</w:t>
            </w: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r w:rsidRPr="003346BA">
              <w:rPr>
                <w:sz w:val="18"/>
                <w:szCs w:val="18"/>
                <w:vertAlign w:val="superscript"/>
              </w:rPr>
              <w:t>-</w:t>
            </w: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r w:rsidRPr="003346BA">
              <w:rPr>
                <w:sz w:val="18"/>
                <w:szCs w:val="18"/>
                <w:vertAlign w:val="superscript"/>
              </w:rPr>
              <w:t>-</w:t>
            </w:r>
          </w:p>
        </w:tc>
        <w:tc>
          <w:tcPr>
            <w:tcW w:w="68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C07579">
            <w:pP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r w:rsidRPr="003346BA">
              <w:rPr>
                <w:sz w:val="18"/>
                <w:szCs w:val="18"/>
                <w:vertAlign w:val="superscript"/>
              </w:rPr>
              <w:t>-</w:t>
            </w: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r w:rsidRPr="003346BA">
              <w:rPr>
                <w:sz w:val="18"/>
                <w:szCs w:val="18"/>
                <w:vertAlign w:val="superscript"/>
              </w:rPr>
              <w:t>-</w:t>
            </w: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r w:rsidRPr="003346BA">
              <w:rPr>
                <w:sz w:val="18"/>
                <w:szCs w:val="18"/>
                <w:vertAlign w:val="superscript"/>
              </w:rPr>
              <w:t>-</w:t>
            </w:r>
          </w:p>
        </w:tc>
        <w:tc>
          <w:tcPr>
            <w:tcW w:w="707"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C07579">
            <w:pPr>
              <w:rPr>
                <w:sz w:val="18"/>
                <w:szCs w:val="18"/>
                <w:vertAlign w:val="superscript"/>
              </w:rPr>
            </w:pPr>
          </w:p>
          <w:p w:rsidR="0078230D" w:rsidRPr="003346BA" w:rsidRDefault="0078230D" w:rsidP="00391073">
            <w:pPr>
              <w:jc w:val="center"/>
              <w:rPr>
                <w:sz w:val="18"/>
                <w:szCs w:val="18"/>
                <w:vertAlign w:val="superscript"/>
              </w:rPr>
            </w:pPr>
            <w:r w:rsidRPr="003346BA">
              <w:rPr>
                <w:sz w:val="18"/>
                <w:szCs w:val="18"/>
                <w:vertAlign w:val="superscript"/>
              </w:rPr>
              <w:t>-</w:t>
            </w: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r w:rsidRPr="003346BA">
              <w:rPr>
                <w:sz w:val="18"/>
                <w:szCs w:val="18"/>
                <w:vertAlign w:val="superscript"/>
              </w:rPr>
              <w:t>-</w:t>
            </w: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p>
          <w:p w:rsidR="0078230D" w:rsidRPr="003346BA" w:rsidRDefault="0078230D" w:rsidP="00391073">
            <w:pPr>
              <w:jc w:val="center"/>
              <w:rPr>
                <w:sz w:val="18"/>
                <w:szCs w:val="18"/>
                <w:vertAlign w:val="superscript"/>
              </w:rPr>
            </w:pPr>
            <w:r w:rsidRPr="003346BA">
              <w:rPr>
                <w:sz w:val="18"/>
                <w:szCs w:val="18"/>
                <w:vertAlign w:val="superscript"/>
              </w:rPr>
              <w:t>-</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При проведен</w:t>
            </w:r>
            <w:proofErr w:type="gramStart"/>
            <w:r w:rsidRPr="003346BA">
              <w:rPr>
                <w:rFonts w:ascii="Times New Roman" w:hAnsi="Times New Roman" w:cs="Times New Roman"/>
                <w:sz w:val="18"/>
                <w:szCs w:val="18"/>
                <w:vertAlign w:val="superscript"/>
              </w:rPr>
              <w:t>ии ау</w:t>
            </w:r>
            <w:proofErr w:type="gramEnd"/>
            <w:r w:rsidRPr="003346BA">
              <w:rPr>
                <w:rFonts w:ascii="Times New Roman" w:hAnsi="Times New Roman" w:cs="Times New Roman"/>
                <w:sz w:val="18"/>
                <w:szCs w:val="18"/>
                <w:vertAlign w:val="superscript"/>
              </w:rPr>
              <w:t>кциона по открытию  возобновляемой кредитной линии учитываются планируемые кассовые разрывы.</w:t>
            </w:r>
          </w:p>
        </w:tc>
      </w:tr>
      <w:tr w:rsidR="0078230D" w:rsidRPr="003346BA" w:rsidTr="009F1AFE">
        <w:trPr>
          <w:cantSplit/>
          <w:trHeight w:val="302"/>
        </w:trPr>
        <w:tc>
          <w:tcPr>
            <w:tcW w:w="1272"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Итого по   </w:t>
            </w:r>
            <w:r w:rsidRPr="003346BA">
              <w:rPr>
                <w:rFonts w:ascii="Times New Roman" w:hAnsi="Times New Roman" w:cs="Times New Roman"/>
                <w:sz w:val="18"/>
                <w:szCs w:val="18"/>
                <w:vertAlign w:val="superscript"/>
              </w:rPr>
              <w:br/>
              <w:t>Подпрограмме №2</w:t>
            </w:r>
          </w:p>
        </w:tc>
        <w:tc>
          <w:tcPr>
            <w:tcW w:w="989"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2281,4</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156,4</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1230" w:type="dxa"/>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2281,4</w:t>
            </w:r>
          </w:p>
        </w:tc>
        <w:tc>
          <w:tcPr>
            <w:tcW w:w="1505" w:type="dxa"/>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156,4</w:t>
            </w:r>
          </w:p>
        </w:tc>
        <w:tc>
          <w:tcPr>
            <w:tcW w:w="848" w:type="dxa"/>
            <w:gridSpan w:val="2"/>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1050" w:type="dxa"/>
            <w:gridSpan w:val="3"/>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9" w:type="dxa"/>
            <w:gridSpan w:val="3"/>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88" w:type="dxa"/>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7" w:type="dxa"/>
            <w:gridSpan w:val="2"/>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r>
      <w:tr w:rsidR="0078230D" w:rsidRPr="003346BA" w:rsidTr="007D01A5">
        <w:trPr>
          <w:cantSplit/>
          <w:trHeight w:val="410"/>
        </w:trPr>
        <w:tc>
          <w:tcPr>
            <w:tcW w:w="15877" w:type="dxa"/>
            <w:gridSpan w:val="23"/>
            <w:tcBorders>
              <w:top w:val="single" w:sz="6" w:space="0" w:color="auto"/>
              <w:left w:val="single" w:sz="6" w:space="0" w:color="auto"/>
              <w:bottom w:val="single" w:sz="6" w:space="0" w:color="auto"/>
              <w:right w:val="single" w:sz="6" w:space="0" w:color="auto"/>
            </w:tcBorders>
            <w:shd w:val="clear" w:color="auto" w:fill="auto"/>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Подпрограмма №3 "Поддержание устойчивого исполнения бюджетов муниципальных образований Ленского района»</w:t>
            </w:r>
          </w:p>
        </w:tc>
      </w:tr>
      <w:tr w:rsidR="0078230D" w:rsidRPr="003346BA" w:rsidTr="007D01A5">
        <w:trPr>
          <w:cantSplit/>
          <w:trHeight w:val="302"/>
        </w:trPr>
        <w:tc>
          <w:tcPr>
            <w:tcW w:w="15877" w:type="dxa"/>
            <w:gridSpan w:val="23"/>
            <w:tcBorders>
              <w:top w:val="single" w:sz="6" w:space="0" w:color="auto"/>
              <w:left w:val="single" w:sz="6" w:space="0" w:color="auto"/>
              <w:bottom w:val="single" w:sz="6" w:space="0" w:color="auto"/>
              <w:right w:val="single" w:sz="6" w:space="0" w:color="auto"/>
            </w:tcBorders>
            <w:shd w:val="clear" w:color="auto" w:fill="auto"/>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Цель подпрограммы - поддержание устойчивого исполнения бюджетов муниципальных образований Ленского района.</w:t>
            </w:r>
          </w:p>
        </w:tc>
      </w:tr>
      <w:tr w:rsidR="0078230D" w:rsidRPr="003346BA" w:rsidTr="007D01A5">
        <w:trPr>
          <w:cantSplit/>
          <w:trHeight w:val="302"/>
        </w:trPr>
        <w:tc>
          <w:tcPr>
            <w:tcW w:w="15877" w:type="dxa"/>
            <w:gridSpan w:val="23"/>
            <w:tcBorders>
              <w:top w:val="single" w:sz="6" w:space="0" w:color="auto"/>
              <w:left w:val="single" w:sz="6" w:space="0" w:color="auto"/>
              <w:bottom w:val="single" w:sz="6" w:space="0" w:color="auto"/>
              <w:right w:val="single" w:sz="6" w:space="0" w:color="auto"/>
            </w:tcBorders>
            <w:shd w:val="clear" w:color="auto" w:fill="auto"/>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Задача N 1 - нормативное правовое и организационное обеспечение </w:t>
            </w:r>
            <w:proofErr w:type="gramStart"/>
            <w:r w:rsidRPr="003346BA">
              <w:rPr>
                <w:rFonts w:ascii="Times New Roman" w:hAnsi="Times New Roman" w:cs="Times New Roman"/>
                <w:sz w:val="18"/>
                <w:szCs w:val="18"/>
                <w:vertAlign w:val="superscript"/>
              </w:rPr>
              <w:t>повышения устойчивости исполнения бюджетов муниципальных образований Ленского района</w:t>
            </w:r>
            <w:proofErr w:type="gramEnd"/>
          </w:p>
        </w:tc>
      </w:tr>
      <w:tr w:rsidR="0078230D" w:rsidRPr="003346BA" w:rsidTr="009F1AFE">
        <w:trPr>
          <w:cantSplit/>
          <w:trHeight w:val="302"/>
        </w:trPr>
        <w:tc>
          <w:tcPr>
            <w:tcW w:w="1272"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r w:rsidRPr="003346BA">
              <w:rPr>
                <w:rFonts w:ascii="Times New Roman" w:hAnsi="Times New Roman" w:cs="Times New Roman"/>
                <w:snapToGrid w:val="0"/>
                <w:sz w:val="18"/>
                <w:szCs w:val="18"/>
                <w:vertAlign w:val="superscript"/>
              </w:rPr>
              <w:t>Осуществление расчетов (определение) объемов межбюджетных трансфертов, предоставляемых бюджетам муниципальных образований Ленского района</w:t>
            </w:r>
          </w:p>
        </w:tc>
        <w:tc>
          <w:tcPr>
            <w:tcW w:w="989"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990"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1230"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150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848"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1234" w:type="dxa"/>
            <w:gridSpan w:val="5"/>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67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68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707"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2325"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Объемы межбюджетных трансфертов уточняются в соответствии с решением о бюджете МО «Ленский муниципальный район» и уведомлениями о бюджетных ассигнованиях из бюджетов других уровней</w:t>
            </w:r>
          </w:p>
          <w:p w:rsidR="0078230D" w:rsidRPr="003346BA" w:rsidRDefault="0078230D" w:rsidP="00391073">
            <w:pPr>
              <w:pStyle w:val="ConsPlusCell"/>
              <w:widowControl/>
              <w:jc w:val="center"/>
              <w:rPr>
                <w:rFonts w:ascii="Times New Roman" w:hAnsi="Times New Roman" w:cs="Times New Roman"/>
                <w:sz w:val="18"/>
                <w:szCs w:val="18"/>
                <w:vertAlign w:val="superscript"/>
              </w:rPr>
            </w:pPr>
          </w:p>
        </w:tc>
      </w:tr>
      <w:tr w:rsidR="0078230D" w:rsidRPr="003346BA" w:rsidTr="007D01A5">
        <w:trPr>
          <w:cantSplit/>
          <w:trHeight w:val="336"/>
        </w:trPr>
        <w:tc>
          <w:tcPr>
            <w:tcW w:w="15877" w:type="dxa"/>
            <w:gridSpan w:val="23"/>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highlight w:val="yellow"/>
                <w:vertAlign w:val="superscript"/>
              </w:rPr>
            </w:pPr>
            <w:r w:rsidRPr="003346BA">
              <w:rPr>
                <w:rFonts w:ascii="Times New Roman" w:hAnsi="Times New Roman" w:cs="Times New Roman"/>
                <w:sz w:val="18"/>
                <w:szCs w:val="18"/>
                <w:vertAlign w:val="superscript"/>
              </w:rPr>
              <w:t xml:space="preserve">Задача N 2 - финансовое обеспечение </w:t>
            </w:r>
            <w:proofErr w:type="gramStart"/>
            <w:r w:rsidRPr="003346BA">
              <w:rPr>
                <w:rFonts w:ascii="Times New Roman" w:hAnsi="Times New Roman" w:cs="Times New Roman"/>
                <w:sz w:val="18"/>
                <w:szCs w:val="18"/>
                <w:vertAlign w:val="superscript"/>
              </w:rPr>
              <w:t>повышения устойчивости исполнения бюджетов муниципальных образований Ленского района</w:t>
            </w:r>
            <w:proofErr w:type="gramEnd"/>
          </w:p>
        </w:tc>
      </w:tr>
      <w:tr w:rsidR="0078230D" w:rsidRPr="003346BA" w:rsidTr="00F55572">
        <w:trPr>
          <w:cantSplit/>
          <w:trHeight w:val="302"/>
        </w:trPr>
        <w:tc>
          <w:tcPr>
            <w:tcW w:w="1272"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 xml:space="preserve">2.1.Перечисление сумм межбюджетных трансфертов в целях поддержания устойчивого исполнения бюджетов муниципальных образований Ленского района, софинансирование части дополнительных расходов на повышение минимального </w:t>
            </w:r>
            <w:proofErr w:type="gramStart"/>
            <w:r w:rsidRPr="003346BA">
              <w:rPr>
                <w:rFonts w:ascii="Times New Roman" w:hAnsi="Times New Roman" w:cs="Times New Roman"/>
                <w:sz w:val="18"/>
                <w:szCs w:val="18"/>
                <w:vertAlign w:val="superscript"/>
              </w:rPr>
              <w:t>размера оплаты труда</w:t>
            </w:r>
            <w:proofErr w:type="gramEnd"/>
          </w:p>
        </w:tc>
        <w:tc>
          <w:tcPr>
            <w:tcW w:w="989"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Министерство финансов, Финансовый отдел</w:t>
            </w:r>
          </w:p>
        </w:tc>
        <w:tc>
          <w:tcPr>
            <w:tcW w:w="999" w:type="dxa"/>
            <w:gridSpan w:val="2"/>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11576,2</w:t>
            </w:r>
          </w:p>
        </w:tc>
        <w:tc>
          <w:tcPr>
            <w:tcW w:w="981" w:type="dxa"/>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2751,4</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1114,8</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278,7</w:t>
            </w:r>
          </w:p>
        </w:tc>
        <w:tc>
          <w:tcPr>
            <w:tcW w:w="1230" w:type="dxa"/>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7435,0</w:t>
            </w:r>
          </w:p>
        </w:tc>
        <w:tc>
          <w:tcPr>
            <w:tcW w:w="1561" w:type="dxa"/>
            <w:gridSpan w:val="2"/>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1716,3</w:t>
            </w:r>
          </w:p>
        </w:tc>
        <w:tc>
          <w:tcPr>
            <w:tcW w:w="792" w:type="dxa"/>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1050" w:type="dxa"/>
            <w:gridSpan w:val="3"/>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9" w:type="dxa"/>
            <w:gridSpan w:val="3"/>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3026,4</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756,4</w:t>
            </w:r>
          </w:p>
        </w:tc>
        <w:tc>
          <w:tcPr>
            <w:tcW w:w="743"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652"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2325"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Проводится полное и своевременное перечисление в соответствии с кассовым планом и с решением о бюджете МО.</w:t>
            </w:r>
          </w:p>
        </w:tc>
      </w:tr>
      <w:tr w:rsidR="009F1AFE" w:rsidRPr="003346BA" w:rsidTr="00F55572">
        <w:trPr>
          <w:cantSplit/>
          <w:trHeight w:val="694"/>
        </w:trPr>
        <w:tc>
          <w:tcPr>
            <w:tcW w:w="1272" w:type="dxa"/>
            <w:tcBorders>
              <w:top w:val="single" w:sz="6" w:space="0" w:color="auto"/>
              <w:left w:val="single" w:sz="6" w:space="0" w:color="auto"/>
              <w:bottom w:val="single" w:sz="6" w:space="0" w:color="auto"/>
              <w:right w:val="single" w:sz="6" w:space="0" w:color="auto"/>
            </w:tcBorders>
          </w:tcPr>
          <w:p w:rsidR="009F1AFE"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Всего по программе №3</w:t>
            </w:r>
          </w:p>
        </w:tc>
        <w:tc>
          <w:tcPr>
            <w:tcW w:w="989" w:type="dxa"/>
            <w:tcBorders>
              <w:top w:val="single" w:sz="6" w:space="0" w:color="auto"/>
              <w:left w:val="single" w:sz="6" w:space="0" w:color="auto"/>
              <w:bottom w:val="single" w:sz="6" w:space="0" w:color="auto"/>
              <w:right w:val="single" w:sz="6" w:space="0" w:color="auto"/>
            </w:tcBorders>
          </w:tcPr>
          <w:p w:rsidR="009F1AFE" w:rsidRPr="003346BA" w:rsidRDefault="009F1AFE" w:rsidP="00391073">
            <w:pPr>
              <w:pStyle w:val="ConsPlusCell"/>
              <w:widowControl/>
              <w:jc w:val="center"/>
              <w:rPr>
                <w:rFonts w:ascii="Times New Roman" w:hAnsi="Times New Roman" w:cs="Times New Roman"/>
                <w:color w:val="FF0000"/>
                <w:sz w:val="18"/>
                <w:szCs w:val="18"/>
                <w:vertAlign w:val="superscript"/>
              </w:rPr>
            </w:pPr>
          </w:p>
        </w:tc>
        <w:tc>
          <w:tcPr>
            <w:tcW w:w="999" w:type="dxa"/>
            <w:gridSpan w:val="2"/>
            <w:tcBorders>
              <w:top w:val="single" w:sz="6" w:space="0" w:color="auto"/>
              <w:left w:val="single" w:sz="6" w:space="0" w:color="auto"/>
              <w:bottom w:val="single" w:sz="6" w:space="0" w:color="auto"/>
              <w:right w:val="single" w:sz="6" w:space="0" w:color="auto"/>
            </w:tcBorders>
          </w:tcPr>
          <w:p w:rsidR="009F1AFE" w:rsidRPr="003346BA" w:rsidRDefault="009F1AFE" w:rsidP="001B483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11576,2</w:t>
            </w:r>
          </w:p>
        </w:tc>
        <w:tc>
          <w:tcPr>
            <w:tcW w:w="981" w:type="dxa"/>
            <w:tcBorders>
              <w:top w:val="single" w:sz="6" w:space="0" w:color="auto"/>
              <w:left w:val="single" w:sz="6" w:space="0" w:color="auto"/>
              <w:bottom w:val="single" w:sz="6" w:space="0" w:color="auto"/>
              <w:right w:val="single" w:sz="6" w:space="0" w:color="auto"/>
            </w:tcBorders>
          </w:tcPr>
          <w:p w:rsidR="009F1AFE" w:rsidRPr="003346BA" w:rsidRDefault="009F1AFE" w:rsidP="001B483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2751,4</w:t>
            </w:r>
          </w:p>
        </w:tc>
        <w:tc>
          <w:tcPr>
            <w:tcW w:w="808" w:type="dxa"/>
            <w:tcBorders>
              <w:top w:val="single" w:sz="6" w:space="0" w:color="auto"/>
              <w:left w:val="single" w:sz="6" w:space="0" w:color="auto"/>
              <w:bottom w:val="single" w:sz="6" w:space="0" w:color="auto"/>
              <w:right w:val="single" w:sz="6" w:space="0" w:color="auto"/>
            </w:tcBorders>
          </w:tcPr>
          <w:p w:rsidR="009F1AFE" w:rsidRPr="003346BA" w:rsidRDefault="009F1AFE" w:rsidP="001B483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1114,8</w:t>
            </w:r>
          </w:p>
        </w:tc>
        <w:tc>
          <w:tcPr>
            <w:tcW w:w="808" w:type="dxa"/>
            <w:tcBorders>
              <w:top w:val="single" w:sz="6" w:space="0" w:color="auto"/>
              <w:left w:val="single" w:sz="6" w:space="0" w:color="auto"/>
              <w:bottom w:val="single" w:sz="6" w:space="0" w:color="auto"/>
              <w:right w:val="single" w:sz="6" w:space="0" w:color="auto"/>
            </w:tcBorders>
          </w:tcPr>
          <w:p w:rsidR="009F1AFE" w:rsidRPr="003346BA" w:rsidRDefault="009F1AFE" w:rsidP="001B483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278,7</w:t>
            </w:r>
          </w:p>
        </w:tc>
        <w:tc>
          <w:tcPr>
            <w:tcW w:w="1230" w:type="dxa"/>
            <w:tcBorders>
              <w:top w:val="single" w:sz="6" w:space="0" w:color="auto"/>
              <w:left w:val="single" w:sz="6" w:space="0" w:color="auto"/>
              <w:bottom w:val="single" w:sz="6" w:space="0" w:color="auto"/>
              <w:right w:val="single" w:sz="6" w:space="0" w:color="auto"/>
            </w:tcBorders>
          </w:tcPr>
          <w:p w:rsidR="009F1AFE" w:rsidRPr="003346BA" w:rsidRDefault="009F1AFE" w:rsidP="001B483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7435,0</w:t>
            </w:r>
          </w:p>
        </w:tc>
        <w:tc>
          <w:tcPr>
            <w:tcW w:w="1561" w:type="dxa"/>
            <w:gridSpan w:val="2"/>
            <w:tcBorders>
              <w:top w:val="single" w:sz="6" w:space="0" w:color="auto"/>
              <w:left w:val="single" w:sz="6" w:space="0" w:color="auto"/>
              <w:bottom w:val="single" w:sz="6" w:space="0" w:color="auto"/>
              <w:right w:val="single" w:sz="6" w:space="0" w:color="auto"/>
            </w:tcBorders>
          </w:tcPr>
          <w:p w:rsidR="009F1AFE" w:rsidRPr="003346BA" w:rsidRDefault="009F1AFE" w:rsidP="001B483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1716,3</w:t>
            </w:r>
          </w:p>
        </w:tc>
        <w:tc>
          <w:tcPr>
            <w:tcW w:w="792" w:type="dxa"/>
            <w:tcBorders>
              <w:top w:val="single" w:sz="6" w:space="0" w:color="auto"/>
              <w:left w:val="single" w:sz="6" w:space="0" w:color="auto"/>
              <w:bottom w:val="single" w:sz="6" w:space="0" w:color="auto"/>
              <w:right w:val="single" w:sz="6" w:space="0" w:color="auto"/>
            </w:tcBorders>
          </w:tcPr>
          <w:p w:rsidR="009F1AFE" w:rsidRPr="003346BA" w:rsidRDefault="009F1AFE" w:rsidP="001B483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1050" w:type="dxa"/>
            <w:gridSpan w:val="3"/>
            <w:tcBorders>
              <w:top w:val="single" w:sz="6" w:space="0" w:color="auto"/>
              <w:left w:val="single" w:sz="6" w:space="0" w:color="auto"/>
              <w:bottom w:val="single" w:sz="6" w:space="0" w:color="auto"/>
              <w:right w:val="single" w:sz="6" w:space="0" w:color="auto"/>
            </w:tcBorders>
          </w:tcPr>
          <w:p w:rsidR="009F1AFE" w:rsidRPr="003346BA" w:rsidRDefault="009F1AFE" w:rsidP="001B483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9" w:type="dxa"/>
            <w:gridSpan w:val="3"/>
            <w:tcBorders>
              <w:top w:val="single" w:sz="6" w:space="0" w:color="auto"/>
              <w:left w:val="single" w:sz="6" w:space="0" w:color="auto"/>
              <w:bottom w:val="single" w:sz="6" w:space="0" w:color="auto"/>
              <w:right w:val="single" w:sz="6" w:space="0" w:color="auto"/>
            </w:tcBorders>
          </w:tcPr>
          <w:p w:rsidR="009F1AFE" w:rsidRPr="003346BA" w:rsidRDefault="009F1AFE" w:rsidP="001B483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3026,4</w:t>
            </w:r>
          </w:p>
        </w:tc>
        <w:tc>
          <w:tcPr>
            <w:tcW w:w="808" w:type="dxa"/>
            <w:tcBorders>
              <w:top w:val="single" w:sz="6" w:space="0" w:color="auto"/>
              <w:left w:val="single" w:sz="6" w:space="0" w:color="auto"/>
              <w:bottom w:val="single" w:sz="6" w:space="0" w:color="auto"/>
              <w:right w:val="single" w:sz="6" w:space="0" w:color="auto"/>
            </w:tcBorders>
          </w:tcPr>
          <w:p w:rsidR="009F1AFE" w:rsidRPr="003346BA" w:rsidRDefault="009F1AFE" w:rsidP="001B483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756,4</w:t>
            </w:r>
          </w:p>
        </w:tc>
        <w:tc>
          <w:tcPr>
            <w:tcW w:w="743" w:type="dxa"/>
            <w:gridSpan w:val="2"/>
            <w:tcBorders>
              <w:top w:val="single" w:sz="6" w:space="0" w:color="auto"/>
              <w:left w:val="single" w:sz="6" w:space="0" w:color="auto"/>
              <w:bottom w:val="single" w:sz="6" w:space="0" w:color="auto"/>
              <w:right w:val="single" w:sz="6" w:space="0" w:color="auto"/>
            </w:tcBorders>
          </w:tcPr>
          <w:p w:rsidR="009F1AFE" w:rsidRPr="003346BA" w:rsidRDefault="009F1AFE" w:rsidP="001B4831">
            <w:pPr>
              <w:pStyle w:val="ConsPlusCell"/>
              <w:widowControl/>
              <w:jc w:val="center"/>
              <w:rPr>
                <w:rFonts w:ascii="Times New Roman" w:hAnsi="Times New Roman" w:cs="Times New Roman"/>
                <w:sz w:val="18"/>
                <w:szCs w:val="18"/>
                <w:vertAlign w:val="superscript"/>
              </w:rPr>
            </w:pPr>
          </w:p>
        </w:tc>
        <w:tc>
          <w:tcPr>
            <w:tcW w:w="652" w:type="dxa"/>
            <w:tcBorders>
              <w:top w:val="single" w:sz="6" w:space="0" w:color="auto"/>
              <w:left w:val="single" w:sz="6" w:space="0" w:color="auto"/>
              <w:bottom w:val="single" w:sz="6" w:space="0" w:color="auto"/>
              <w:right w:val="single" w:sz="6" w:space="0" w:color="auto"/>
            </w:tcBorders>
          </w:tcPr>
          <w:p w:rsidR="009F1AFE" w:rsidRPr="003346BA" w:rsidRDefault="009F1AFE" w:rsidP="001B4831">
            <w:pPr>
              <w:pStyle w:val="ConsPlusCell"/>
              <w:widowControl/>
              <w:jc w:val="center"/>
              <w:rPr>
                <w:rFonts w:ascii="Times New Roman" w:hAnsi="Times New Roman" w:cs="Times New Roman"/>
                <w:sz w:val="18"/>
                <w:szCs w:val="18"/>
                <w:vertAlign w:val="superscript"/>
              </w:rPr>
            </w:pPr>
          </w:p>
        </w:tc>
        <w:tc>
          <w:tcPr>
            <w:tcW w:w="2325" w:type="dxa"/>
            <w:gridSpan w:val="2"/>
            <w:tcBorders>
              <w:top w:val="single" w:sz="6" w:space="0" w:color="auto"/>
              <w:left w:val="single" w:sz="6" w:space="0" w:color="auto"/>
              <w:bottom w:val="single" w:sz="6" w:space="0" w:color="auto"/>
              <w:right w:val="single" w:sz="6" w:space="0" w:color="auto"/>
            </w:tcBorders>
          </w:tcPr>
          <w:p w:rsidR="009F1AFE" w:rsidRPr="003346BA" w:rsidRDefault="009F1AFE" w:rsidP="00391073">
            <w:pPr>
              <w:pStyle w:val="ConsPlusCell"/>
              <w:widowControl/>
              <w:jc w:val="center"/>
              <w:rPr>
                <w:rFonts w:ascii="Times New Roman" w:hAnsi="Times New Roman" w:cs="Times New Roman"/>
                <w:color w:val="FF0000"/>
                <w:sz w:val="18"/>
                <w:szCs w:val="18"/>
                <w:highlight w:val="yellow"/>
                <w:vertAlign w:val="superscript"/>
              </w:rPr>
            </w:pPr>
          </w:p>
        </w:tc>
      </w:tr>
      <w:tr w:rsidR="0078230D" w:rsidRPr="003346BA" w:rsidTr="00F55572">
        <w:trPr>
          <w:cantSplit/>
          <w:trHeight w:val="302"/>
        </w:trPr>
        <w:tc>
          <w:tcPr>
            <w:tcW w:w="1272"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ВСЕГО</w:t>
            </w:r>
          </w:p>
        </w:tc>
        <w:tc>
          <w:tcPr>
            <w:tcW w:w="989"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999" w:type="dxa"/>
            <w:gridSpan w:val="2"/>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20961,0</w:t>
            </w:r>
          </w:p>
        </w:tc>
        <w:tc>
          <w:tcPr>
            <w:tcW w:w="981" w:type="dxa"/>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4596,1</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1303,9</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278,7</w:t>
            </w:r>
          </w:p>
        </w:tc>
        <w:tc>
          <w:tcPr>
            <w:tcW w:w="1230" w:type="dxa"/>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16630,7</w:t>
            </w:r>
          </w:p>
        </w:tc>
        <w:tc>
          <w:tcPr>
            <w:tcW w:w="1561" w:type="dxa"/>
            <w:gridSpan w:val="2"/>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3561,0</w:t>
            </w:r>
          </w:p>
        </w:tc>
        <w:tc>
          <w:tcPr>
            <w:tcW w:w="792" w:type="dxa"/>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1050" w:type="dxa"/>
            <w:gridSpan w:val="3"/>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9" w:type="dxa"/>
            <w:gridSpan w:val="3"/>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3026,4</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756,4</w:t>
            </w:r>
          </w:p>
        </w:tc>
        <w:tc>
          <w:tcPr>
            <w:tcW w:w="743"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652"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2325"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r>
    </w:tbl>
    <w:p w:rsidR="00BB2CF3" w:rsidRDefault="00BB2CF3" w:rsidP="00B8782E">
      <w:pPr>
        <w:rPr>
          <w:bCs/>
          <w:color w:val="FF0000"/>
          <w:sz w:val="18"/>
          <w:szCs w:val="18"/>
          <w:vertAlign w:val="superscript"/>
        </w:rPr>
      </w:pPr>
    </w:p>
    <w:p w:rsidR="00B8782E" w:rsidRDefault="00B8782E" w:rsidP="00B8782E">
      <w:pPr>
        <w:rPr>
          <w:bCs/>
          <w:color w:val="FF0000"/>
          <w:sz w:val="18"/>
          <w:szCs w:val="18"/>
          <w:vertAlign w:val="superscript"/>
        </w:rPr>
      </w:pPr>
    </w:p>
    <w:p w:rsidR="00B8782E" w:rsidRDefault="00B8782E" w:rsidP="00B8782E">
      <w:pPr>
        <w:rPr>
          <w:bCs/>
          <w:color w:val="FF0000"/>
          <w:sz w:val="18"/>
          <w:szCs w:val="18"/>
          <w:vertAlign w:val="superscript"/>
        </w:rPr>
      </w:pPr>
    </w:p>
    <w:p w:rsidR="00B8782E" w:rsidRDefault="00B8782E" w:rsidP="00B8782E">
      <w:pPr>
        <w:rPr>
          <w:bCs/>
          <w:color w:val="FF0000"/>
          <w:sz w:val="18"/>
          <w:szCs w:val="18"/>
          <w:vertAlign w:val="superscript"/>
        </w:rPr>
      </w:pPr>
    </w:p>
    <w:p w:rsidR="00B8782E" w:rsidRDefault="00B8782E" w:rsidP="00B8782E">
      <w:pPr>
        <w:rPr>
          <w:bCs/>
          <w:color w:val="FF0000"/>
          <w:sz w:val="18"/>
          <w:szCs w:val="18"/>
          <w:vertAlign w:val="superscript"/>
        </w:rPr>
      </w:pPr>
    </w:p>
    <w:p w:rsidR="00B8782E" w:rsidRDefault="00B8782E" w:rsidP="00B8782E">
      <w:pPr>
        <w:rPr>
          <w:bCs/>
          <w:color w:val="FF0000"/>
          <w:sz w:val="18"/>
          <w:szCs w:val="18"/>
          <w:vertAlign w:val="superscript"/>
        </w:rPr>
      </w:pPr>
    </w:p>
    <w:p w:rsidR="00B8782E" w:rsidRDefault="00B8782E" w:rsidP="00B8782E">
      <w:pPr>
        <w:rPr>
          <w:bCs/>
          <w:color w:val="FF0000"/>
          <w:sz w:val="18"/>
          <w:szCs w:val="18"/>
          <w:vertAlign w:val="superscript"/>
        </w:rPr>
      </w:pPr>
    </w:p>
    <w:p w:rsidR="00B8782E" w:rsidRDefault="00B8782E" w:rsidP="00B8782E">
      <w:pPr>
        <w:rPr>
          <w:bCs/>
          <w:color w:val="FF0000"/>
          <w:sz w:val="18"/>
          <w:szCs w:val="18"/>
          <w:vertAlign w:val="superscript"/>
        </w:rPr>
      </w:pPr>
    </w:p>
    <w:p w:rsidR="00B8782E" w:rsidRDefault="00B8782E" w:rsidP="00B8782E">
      <w:pPr>
        <w:rPr>
          <w:bCs/>
          <w:color w:val="FF0000"/>
          <w:sz w:val="18"/>
          <w:szCs w:val="18"/>
          <w:vertAlign w:val="superscript"/>
        </w:rPr>
      </w:pPr>
    </w:p>
    <w:p w:rsidR="00B8782E" w:rsidRDefault="00B8782E" w:rsidP="00B8782E">
      <w:pPr>
        <w:rPr>
          <w:bCs/>
          <w:color w:val="FF0000"/>
          <w:sz w:val="18"/>
          <w:szCs w:val="18"/>
          <w:vertAlign w:val="superscript"/>
        </w:rPr>
      </w:pPr>
    </w:p>
    <w:p w:rsidR="00B8782E" w:rsidRDefault="00B8782E" w:rsidP="00B8782E">
      <w:pPr>
        <w:rPr>
          <w:bCs/>
          <w:color w:val="FF0000"/>
          <w:sz w:val="18"/>
          <w:szCs w:val="18"/>
          <w:vertAlign w:val="superscript"/>
        </w:rPr>
      </w:pPr>
    </w:p>
    <w:p w:rsidR="00B8782E" w:rsidRDefault="00B8782E" w:rsidP="00B8782E">
      <w:pPr>
        <w:rPr>
          <w:bCs/>
          <w:color w:val="FF0000"/>
          <w:sz w:val="18"/>
          <w:szCs w:val="18"/>
          <w:vertAlign w:val="superscript"/>
        </w:rPr>
      </w:pPr>
    </w:p>
    <w:p w:rsidR="00B8782E" w:rsidRDefault="00B8782E" w:rsidP="00B8782E">
      <w:pPr>
        <w:rPr>
          <w:bCs/>
          <w:color w:val="FF0000"/>
          <w:sz w:val="18"/>
          <w:szCs w:val="18"/>
          <w:vertAlign w:val="superscript"/>
        </w:rPr>
      </w:pPr>
    </w:p>
    <w:p w:rsidR="00B8782E" w:rsidRDefault="00B8782E" w:rsidP="00B8782E">
      <w:pPr>
        <w:rPr>
          <w:bCs/>
          <w:color w:val="FF0000"/>
          <w:sz w:val="18"/>
          <w:szCs w:val="18"/>
          <w:vertAlign w:val="superscript"/>
        </w:rPr>
      </w:pPr>
    </w:p>
    <w:p w:rsidR="00B8782E" w:rsidRDefault="00B8782E" w:rsidP="00B8782E">
      <w:pPr>
        <w:rPr>
          <w:bCs/>
          <w:color w:val="FF0000"/>
          <w:sz w:val="18"/>
          <w:szCs w:val="18"/>
          <w:vertAlign w:val="superscript"/>
        </w:rPr>
      </w:pPr>
    </w:p>
    <w:p w:rsidR="00B8782E" w:rsidRPr="003346BA" w:rsidRDefault="00B8782E" w:rsidP="00B8782E">
      <w:pPr>
        <w:rPr>
          <w:bCs/>
          <w:color w:val="FF0000"/>
          <w:sz w:val="18"/>
          <w:szCs w:val="18"/>
          <w:vertAlign w:val="superscript"/>
        </w:rPr>
      </w:pPr>
    </w:p>
    <w:p w:rsidR="00BB2CF3" w:rsidRPr="003346BA" w:rsidRDefault="00BB2CF3" w:rsidP="00391073">
      <w:pPr>
        <w:ind w:left="-709"/>
        <w:jc w:val="center"/>
        <w:rPr>
          <w:bCs/>
          <w:color w:val="FF0000"/>
          <w:sz w:val="18"/>
          <w:szCs w:val="18"/>
          <w:vertAlign w:val="superscript"/>
        </w:rPr>
      </w:pPr>
    </w:p>
    <w:p w:rsidR="0092142D" w:rsidRPr="003346BA" w:rsidRDefault="0092142D" w:rsidP="00391073">
      <w:pPr>
        <w:ind w:left="-709"/>
        <w:jc w:val="center"/>
        <w:rPr>
          <w:b/>
          <w:bCs/>
          <w:i/>
          <w:sz w:val="18"/>
          <w:szCs w:val="18"/>
          <w:vertAlign w:val="superscript"/>
        </w:rPr>
      </w:pPr>
      <w:r w:rsidRPr="003346BA">
        <w:rPr>
          <w:b/>
          <w:bCs/>
          <w:i/>
          <w:sz w:val="18"/>
          <w:szCs w:val="18"/>
          <w:vertAlign w:val="superscript"/>
        </w:rPr>
        <w:lastRenderedPageBreak/>
        <w:t>"Охрана здоровья граждан Ленского района на 20</w:t>
      </w:r>
      <w:r w:rsidR="00E66609" w:rsidRPr="003346BA">
        <w:rPr>
          <w:b/>
          <w:bCs/>
          <w:i/>
          <w:sz w:val="18"/>
          <w:szCs w:val="18"/>
          <w:vertAlign w:val="superscript"/>
        </w:rPr>
        <w:t>20-2024</w:t>
      </w:r>
      <w:r w:rsidRPr="003346BA">
        <w:rPr>
          <w:b/>
          <w:bCs/>
          <w:i/>
          <w:sz w:val="18"/>
          <w:szCs w:val="18"/>
          <w:vertAlign w:val="superscript"/>
        </w:rPr>
        <w:t xml:space="preserve"> годы"</w:t>
      </w:r>
    </w:p>
    <w:p w:rsidR="0092142D" w:rsidRPr="003346BA" w:rsidRDefault="0092142D" w:rsidP="00391073">
      <w:pPr>
        <w:ind w:left="-709"/>
        <w:jc w:val="center"/>
        <w:rPr>
          <w:b/>
          <w:bCs/>
          <w:i/>
          <w:color w:val="FF0000"/>
          <w:sz w:val="18"/>
          <w:szCs w:val="18"/>
          <w:vertAlign w:val="superscript"/>
        </w:rPr>
      </w:pPr>
    </w:p>
    <w:tbl>
      <w:tblPr>
        <w:tblW w:w="15171" w:type="dxa"/>
        <w:tblInd w:w="-68" w:type="dxa"/>
        <w:tblLayout w:type="fixed"/>
        <w:tblCellMar>
          <w:left w:w="70" w:type="dxa"/>
          <w:right w:w="70" w:type="dxa"/>
        </w:tblCellMar>
        <w:tblLook w:val="0000"/>
      </w:tblPr>
      <w:tblGrid>
        <w:gridCol w:w="1430"/>
        <w:gridCol w:w="1260"/>
        <w:gridCol w:w="850"/>
        <w:gridCol w:w="709"/>
        <w:gridCol w:w="567"/>
        <w:gridCol w:w="567"/>
        <w:gridCol w:w="709"/>
        <w:gridCol w:w="709"/>
        <w:gridCol w:w="567"/>
        <w:gridCol w:w="567"/>
        <w:gridCol w:w="708"/>
        <w:gridCol w:w="709"/>
        <w:gridCol w:w="709"/>
        <w:gridCol w:w="850"/>
        <w:gridCol w:w="4260"/>
      </w:tblGrid>
      <w:tr w:rsidR="00625B29" w:rsidRPr="003346BA" w:rsidTr="00BB2CF3">
        <w:trPr>
          <w:cantSplit/>
          <w:trHeight w:val="236"/>
          <w:tblHeader/>
        </w:trPr>
        <w:tc>
          <w:tcPr>
            <w:tcW w:w="1430" w:type="dxa"/>
            <w:vMerge w:val="restart"/>
            <w:tcBorders>
              <w:top w:val="single" w:sz="6" w:space="0" w:color="auto"/>
              <w:left w:val="single" w:sz="6" w:space="0" w:color="auto"/>
              <w:bottom w:val="single" w:sz="6" w:space="0" w:color="auto"/>
              <w:right w:val="single" w:sz="6" w:space="0" w:color="auto"/>
            </w:tcBorders>
          </w:tcPr>
          <w:p w:rsidR="00625B29" w:rsidRPr="003346BA" w:rsidRDefault="00625B29" w:rsidP="00391073">
            <w:pPr>
              <w:ind w:left="11"/>
              <w:jc w:val="center"/>
              <w:rPr>
                <w:sz w:val="18"/>
                <w:szCs w:val="18"/>
                <w:vertAlign w:val="superscript"/>
              </w:rPr>
            </w:pPr>
            <w:r w:rsidRPr="003346BA">
              <w:rPr>
                <w:sz w:val="18"/>
                <w:szCs w:val="18"/>
                <w:vertAlign w:val="superscript"/>
              </w:rPr>
              <w:t>Номер  и наименование</w:t>
            </w:r>
            <w:r w:rsidRPr="003346BA">
              <w:rPr>
                <w:sz w:val="18"/>
                <w:szCs w:val="18"/>
                <w:vertAlign w:val="superscript"/>
              </w:rPr>
              <w:br/>
              <w:t>мероприятия</w:t>
            </w:r>
            <w:r w:rsidRPr="003346BA">
              <w:rPr>
                <w:sz w:val="18"/>
                <w:szCs w:val="18"/>
                <w:vertAlign w:val="superscript"/>
              </w:rPr>
              <w:br/>
              <w:t>Программы</w:t>
            </w:r>
          </w:p>
        </w:tc>
        <w:tc>
          <w:tcPr>
            <w:tcW w:w="1260" w:type="dxa"/>
            <w:vMerge w:val="restart"/>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Исполнитель</w:t>
            </w:r>
          </w:p>
        </w:tc>
        <w:tc>
          <w:tcPr>
            <w:tcW w:w="8221" w:type="dxa"/>
            <w:gridSpan w:val="12"/>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Объемы финансирования (тыс. руб.)</w:t>
            </w:r>
          </w:p>
        </w:tc>
        <w:tc>
          <w:tcPr>
            <w:tcW w:w="4260" w:type="dxa"/>
            <w:vMerge w:val="restart"/>
            <w:tcBorders>
              <w:top w:val="single" w:sz="6" w:space="0" w:color="auto"/>
              <w:left w:val="single" w:sz="6" w:space="0" w:color="auto"/>
              <w:bottom w:val="single" w:sz="6" w:space="0" w:color="auto"/>
              <w:right w:val="single" w:sz="6" w:space="0" w:color="auto"/>
            </w:tcBorders>
            <w:vAlign w:val="center"/>
          </w:tcPr>
          <w:p w:rsidR="00625B29" w:rsidRPr="003346BA" w:rsidRDefault="00625B29" w:rsidP="00391073">
            <w:pPr>
              <w:jc w:val="center"/>
              <w:rPr>
                <w:sz w:val="18"/>
                <w:szCs w:val="18"/>
                <w:vertAlign w:val="superscript"/>
              </w:rPr>
            </w:pPr>
            <w:r w:rsidRPr="003346BA">
              <w:rPr>
                <w:sz w:val="18"/>
                <w:szCs w:val="18"/>
                <w:vertAlign w:val="superscript"/>
              </w:rPr>
              <w:t xml:space="preserve">Фактический </w:t>
            </w:r>
            <w:r w:rsidRPr="003346BA">
              <w:rPr>
                <w:sz w:val="18"/>
                <w:szCs w:val="18"/>
                <w:vertAlign w:val="superscript"/>
              </w:rPr>
              <w:br/>
              <w:t xml:space="preserve">результат  </w:t>
            </w:r>
            <w:r w:rsidRPr="003346BA">
              <w:rPr>
                <w:sz w:val="18"/>
                <w:szCs w:val="18"/>
                <w:vertAlign w:val="superscript"/>
              </w:rPr>
              <w:br/>
              <w:t xml:space="preserve">выполнения </w:t>
            </w:r>
            <w:r w:rsidRPr="003346BA">
              <w:rPr>
                <w:sz w:val="18"/>
                <w:szCs w:val="18"/>
                <w:vertAlign w:val="superscript"/>
              </w:rPr>
              <w:br/>
              <w:t xml:space="preserve">мероприятия </w:t>
            </w:r>
            <w:r w:rsidRPr="003346BA">
              <w:rPr>
                <w:sz w:val="18"/>
                <w:szCs w:val="18"/>
                <w:vertAlign w:val="superscript"/>
              </w:rPr>
              <w:br/>
              <w:t xml:space="preserve">с указанием </w:t>
            </w:r>
            <w:r w:rsidRPr="003346BA">
              <w:rPr>
                <w:sz w:val="18"/>
                <w:szCs w:val="18"/>
                <w:vertAlign w:val="superscript"/>
              </w:rPr>
              <w:br/>
              <w:t xml:space="preserve">причин   </w:t>
            </w:r>
            <w:r w:rsidRPr="003346BA">
              <w:rPr>
                <w:sz w:val="18"/>
                <w:szCs w:val="18"/>
                <w:vertAlign w:val="superscript"/>
              </w:rPr>
              <w:br/>
              <w:t>невыполнения</w:t>
            </w:r>
          </w:p>
        </w:tc>
      </w:tr>
      <w:tr w:rsidR="00BB2CF3" w:rsidRPr="003346BA" w:rsidTr="00BB2CF3">
        <w:trPr>
          <w:cantSplit/>
          <w:trHeight w:val="355"/>
          <w:tblHeader/>
        </w:trPr>
        <w:tc>
          <w:tcPr>
            <w:tcW w:w="1430" w:type="dxa"/>
            <w:vMerge/>
            <w:tcBorders>
              <w:top w:val="single" w:sz="6" w:space="0" w:color="auto"/>
              <w:left w:val="single" w:sz="6" w:space="0" w:color="auto"/>
              <w:bottom w:val="single" w:sz="6" w:space="0" w:color="auto"/>
              <w:right w:val="single" w:sz="6" w:space="0" w:color="auto"/>
            </w:tcBorders>
            <w:vAlign w:val="center"/>
          </w:tcPr>
          <w:p w:rsidR="00BB2CF3" w:rsidRPr="003346BA" w:rsidRDefault="00BB2CF3" w:rsidP="00391073">
            <w:pPr>
              <w:jc w:val="center"/>
              <w:rPr>
                <w:sz w:val="18"/>
                <w:szCs w:val="18"/>
                <w:vertAlign w:val="superscript"/>
              </w:rPr>
            </w:pPr>
          </w:p>
        </w:tc>
        <w:tc>
          <w:tcPr>
            <w:tcW w:w="1260" w:type="dxa"/>
            <w:vMerge/>
            <w:tcBorders>
              <w:top w:val="single" w:sz="6" w:space="0" w:color="auto"/>
              <w:left w:val="single" w:sz="6" w:space="0" w:color="auto"/>
              <w:bottom w:val="single" w:sz="6" w:space="0" w:color="auto"/>
              <w:right w:val="single" w:sz="6" w:space="0" w:color="auto"/>
            </w:tcBorders>
            <w:vAlign w:val="center"/>
          </w:tcPr>
          <w:p w:rsidR="00BB2CF3" w:rsidRPr="003346BA" w:rsidRDefault="00BB2CF3" w:rsidP="00391073">
            <w:pPr>
              <w:jc w:val="center"/>
              <w:rPr>
                <w:sz w:val="18"/>
                <w:szCs w:val="18"/>
                <w:vertAlign w:val="superscript"/>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BB2CF3" w:rsidRPr="003346BA" w:rsidRDefault="00BB2CF3" w:rsidP="00391073">
            <w:pPr>
              <w:jc w:val="center"/>
              <w:rPr>
                <w:sz w:val="18"/>
                <w:szCs w:val="18"/>
                <w:vertAlign w:val="superscript"/>
              </w:rPr>
            </w:pPr>
            <w:r w:rsidRPr="003346BA">
              <w:rPr>
                <w:sz w:val="18"/>
                <w:szCs w:val="18"/>
                <w:vertAlign w:val="superscript"/>
              </w:rPr>
              <w:t>всего</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BB2CF3" w:rsidRPr="003346BA" w:rsidRDefault="00BB2CF3" w:rsidP="00391073">
            <w:pPr>
              <w:jc w:val="center"/>
              <w:rPr>
                <w:sz w:val="18"/>
                <w:szCs w:val="18"/>
                <w:vertAlign w:val="superscript"/>
              </w:rPr>
            </w:pPr>
            <w:r w:rsidRPr="003346BA">
              <w:rPr>
                <w:sz w:val="18"/>
                <w:szCs w:val="18"/>
                <w:vertAlign w:val="superscript"/>
              </w:rPr>
              <w:t>федеральный</w:t>
            </w:r>
            <w:r w:rsidRPr="003346BA">
              <w:rPr>
                <w:sz w:val="18"/>
                <w:szCs w:val="18"/>
                <w:vertAlign w:val="superscript"/>
              </w:rPr>
              <w:br/>
              <w:t>бюджет</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BB2CF3" w:rsidRPr="003346BA" w:rsidRDefault="00BB2CF3" w:rsidP="00391073">
            <w:pPr>
              <w:jc w:val="center"/>
              <w:rPr>
                <w:sz w:val="18"/>
                <w:szCs w:val="18"/>
                <w:vertAlign w:val="superscript"/>
              </w:rPr>
            </w:pPr>
            <w:r w:rsidRPr="003346BA">
              <w:rPr>
                <w:sz w:val="18"/>
                <w:szCs w:val="18"/>
                <w:vertAlign w:val="superscript"/>
              </w:rPr>
              <w:t>бюджет МО «Ленский муниципальный район»</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BB2CF3" w:rsidRPr="003346BA" w:rsidRDefault="00BB2CF3" w:rsidP="00391073">
            <w:pPr>
              <w:jc w:val="center"/>
              <w:rPr>
                <w:sz w:val="18"/>
                <w:szCs w:val="18"/>
                <w:vertAlign w:val="superscript"/>
              </w:rPr>
            </w:pPr>
            <w:r w:rsidRPr="003346BA">
              <w:rPr>
                <w:sz w:val="18"/>
                <w:szCs w:val="18"/>
                <w:vertAlign w:val="superscript"/>
              </w:rPr>
              <w:t>Бюджет поселений</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BB2CF3" w:rsidRPr="003346BA" w:rsidRDefault="00BB2CF3" w:rsidP="00391073">
            <w:pPr>
              <w:jc w:val="center"/>
              <w:rPr>
                <w:sz w:val="18"/>
                <w:szCs w:val="18"/>
                <w:vertAlign w:val="superscript"/>
              </w:rPr>
            </w:pPr>
            <w:r w:rsidRPr="003346BA">
              <w:rPr>
                <w:sz w:val="18"/>
                <w:szCs w:val="18"/>
                <w:vertAlign w:val="superscript"/>
              </w:rPr>
              <w:t xml:space="preserve">областной  </w:t>
            </w:r>
            <w:r w:rsidRPr="003346BA">
              <w:rPr>
                <w:sz w:val="18"/>
                <w:szCs w:val="18"/>
                <w:vertAlign w:val="superscript"/>
              </w:rPr>
              <w:br/>
              <w:t>бюджет</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BB2CF3" w:rsidRPr="003346BA" w:rsidRDefault="00BB2CF3" w:rsidP="00391073">
            <w:pPr>
              <w:jc w:val="center"/>
              <w:rPr>
                <w:sz w:val="18"/>
                <w:szCs w:val="18"/>
                <w:vertAlign w:val="superscript"/>
              </w:rPr>
            </w:pPr>
            <w:r w:rsidRPr="003346BA">
              <w:rPr>
                <w:sz w:val="18"/>
                <w:szCs w:val="18"/>
                <w:vertAlign w:val="superscript"/>
              </w:rPr>
              <w:t>внебюджетные</w:t>
            </w:r>
            <w:r w:rsidRPr="003346BA">
              <w:rPr>
                <w:sz w:val="18"/>
                <w:szCs w:val="18"/>
                <w:vertAlign w:val="superscript"/>
              </w:rPr>
              <w:br/>
              <w:t>источники</w:t>
            </w:r>
          </w:p>
        </w:tc>
        <w:tc>
          <w:tcPr>
            <w:tcW w:w="4260" w:type="dxa"/>
            <w:vMerge/>
            <w:tcBorders>
              <w:top w:val="single" w:sz="6" w:space="0" w:color="auto"/>
              <w:left w:val="single" w:sz="6" w:space="0" w:color="auto"/>
              <w:bottom w:val="single" w:sz="6" w:space="0" w:color="auto"/>
              <w:right w:val="single" w:sz="6" w:space="0" w:color="auto"/>
            </w:tcBorders>
            <w:vAlign w:val="center"/>
          </w:tcPr>
          <w:p w:rsidR="00BB2CF3" w:rsidRPr="003346BA" w:rsidRDefault="00BB2CF3" w:rsidP="00391073">
            <w:pPr>
              <w:jc w:val="center"/>
              <w:rPr>
                <w:sz w:val="18"/>
                <w:szCs w:val="18"/>
                <w:vertAlign w:val="superscript"/>
              </w:rPr>
            </w:pPr>
          </w:p>
        </w:tc>
      </w:tr>
      <w:tr w:rsidR="00BB2CF3" w:rsidRPr="003346BA" w:rsidTr="00BB2CF3">
        <w:trPr>
          <w:cantSplit/>
          <w:trHeight w:val="710"/>
          <w:tblHeader/>
        </w:trPr>
        <w:tc>
          <w:tcPr>
            <w:tcW w:w="1430" w:type="dxa"/>
            <w:vMerge/>
            <w:tcBorders>
              <w:top w:val="single" w:sz="6" w:space="0" w:color="auto"/>
              <w:left w:val="single" w:sz="6" w:space="0" w:color="auto"/>
              <w:bottom w:val="single" w:sz="6" w:space="0" w:color="auto"/>
              <w:right w:val="single" w:sz="6" w:space="0" w:color="auto"/>
            </w:tcBorders>
            <w:vAlign w:val="center"/>
          </w:tcPr>
          <w:p w:rsidR="00625B29" w:rsidRPr="003346BA" w:rsidRDefault="00625B29" w:rsidP="00391073">
            <w:pPr>
              <w:jc w:val="center"/>
              <w:rPr>
                <w:sz w:val="18"/>
                <w:szCs w:val="18"/>
                <w:vertAlign w:val="superscript"/>
              </w:rPr>
            </w:pPr>
          </w:p>
        </w:tc>
        <w:tc>
          <w:tcPr>
            <w:tcW w:w="1260" w:type="dxa"/>
            <w:vMerge/>
            <w:tcBorders>
              <w:top w:val="single" w:sz="6" w:space="0" w:color="auto"/>
              <w:left w:val="single" w:sz="6" w:space="0" w:color="auto"/>
              <w:bottom w:val="single" w:sz="6" w:space="0" w:color="auto"/>
              <w:right w:val="single" w:sz="6" w:space="0" w:color="auto"/>
            </w:tcBorders>
            <w:vAlign w:val="center"/>
          </w:tcPr>
          <w:p w:rsidR="00625B29" w:rsidRPr="003346BA" w:rsidRDefault="00625B29" w:rsidP="00391073">
            <w:pPr>
              <w:jc w:val="center"/>
              <w:rPr>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План</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Факт</w:t>
            </w:r>
          </w:p>
        </w:tc>
        <w:tc>
          <w:tcPr>
            <w:tcW w:w="567"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план</w:t>
            </w:r>
          </w:p>
        </w:tc>
        <w:tc>
          <w:tcPr>
            <w:tcW w:w="567"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факт</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BB2CF3" w:rsidP="00391073">
            <w:pPr>
              <w:jc w:val="center"/>
              <w:rPr>
                <w:sz w:val="18"/>
                <w:szCs w:val="18"/>
                <w:vertAlign w:val="superscript"/>
              </w:rPr>
            </w:pPr>
            <w:r w:rsidRPr="003346BA">
              <w:rPr>
                <w:sz w:val="18"/>
                <w:szCs w:val="18"/>
                <w:vertAlign w:val="superscript"/>
              </w:rPr>
              <w:t>план</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BB2CF3" w:rsidP="00391073">
            <w:pPr>
              <w:jc w:val="center"/>
              <w:rPr>
                <w:sz w:val="18"/>
                <w:szCs w:val="18"/>
                <w:vertAlign w:val="superscript"/>
              </w:rPr>
            </w:pPr>
            <w:r w:rsidRPr="003346BA">
              <w:rPr>
                <w:sz w:val="18"/>
                <w:szCs w:val="18"/>
                <w:vertAlign w:val="superscript"/>
              </w:rPr>
              <w:t>факт</w:t>
            </w:r>
          </w:p>
        </w:tc>
        <w:tc>
          <w:tcPr>
            <w:tcW w:w="567" w:type="dxa"/>
            <w:tcBorders>
              <w:top w:val="single" w:sz="6" w:space="0" w:color="auto"/>
              <w:left w:val="single" w:sz="6" w:space="0" w:color="auto"/>
              <w:bottom w:val="single" w:sz="6" w:space="0" w:color="auto"/>
              <w:right w:val="single" w:sz="6" w:space="0" w:color="auto"/>
            </w:tcBorders>
          </w:tcPr>
          <w:p w:rsidR="00625B29" w:rsidRPr="003346BA" w:rsidRDefault="00BB2CF3" w:rsidP="00391073">
            <w:pPr>
              <w:jc w:val="center"/>
              <w:rPr>
                <w:sz w:val="18"/>
                <w:szCs w:val="18"/>
                <w:vertAlign w:val="superscript"/>
              </w:rPr>
            </w:pPr>
            <w:r w:rsidRPr="003346BA">
              <w:rPr>
                <w:sz w:val="18"/>
                <w:szCs w:val="18"/>
                <w:vertAlign w:val="superscript"/>
              </w:rPr>
              <w:t>план</w:t>
            </w:r>
          </w:p>
        </w:tc>
        <w:tc>
          <w:tcPr>
            <w:tcW w:w="567" w:type="dxa"/>
            <w:tcBorders>
              <w:top w:val="single" w:sz="6" w:space="0" w:color="auto"/>
              <w:left w:val="single" w:sz="6" w:space="0" w:color="auto"/>
              <w:bottom w:val="single" w:sz="6" w:space="0" w:color="auto"/>
              <w:right w:val="single" w:sz="6" w:space="0" w:color="auto"/>
            </w:tcBorders>
          </w:tcPr>
          <w:p w:rsidR="00625B29" w:rsidRPr="003346BA" w:rsidRDefault="00BB2CF3" w:rsidP="00391073">
            <w:pPr>
              <w:jc w:val="center"/>
              <w:rPr>
                <w:sz w:val="18"/>
                <w:szCs w:val="18"/>
                <w:vertAlign w:val="superscript"/>
              </w:rPr>
            </w:pPr>
            <w:r w:rsidRPr="003346BA">
              <w:rPr>
                <w:sz w:val="18"/>
                <w:szCs w:val="18"/>
                <w:vertAlign w:val="superscript"/>
              </w:rPr>
              <w:t>факт</w:t>
            </w:r>
          </w:p>
        </w:tc>
        <w:tc>
          <w:tcPr>
            <w:tcW w:w="708"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план</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факт</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план</w:t>
            </w:r>
          </w:p>
        </w:tc>
        <w:tc>
          <w:tcPr>
            <w:tcW w:w="850"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Факт</w:t>
            </w:r>
          </w:p>
        </w:tc>
        <w:tc>
          <w:tcPr>
            <w:tcW w:w="4260" w:type="dxa"/>
            <w:vMerge/>
            <w:tcBorders>
              <w:top w:val="single" w:sz="6" w:space="0" w:color="auto"/>
              <w:left w:val="single" w:sz="6" w:space="0" w:color="auto"/>
              <w:bottom w:val="single" w:sz="6" w:space="0" w:color="auto"/>
              <w:right w:val="single" w:sz="6" w:space="0" w:color="auto"/>
            </w:tcBorders>
            <w:vAlign w:val="center"/>
          </w:tcPr>
          <w:p w:rsidR="00625B29" w:rsidRPr="003346BA" w:rsidRDefault="00625B29" w:rsidP="00391073">
            <w:pPr>
              <w:jc w:val="center"/>
              <w:rPr>
                <w:sz w:val="18"/>
                <w:szCs w:val="18"/>
                <w:vertAlign w:val="superscript"/>
              </w:rPr>
            </w:pPr>
          </w:p>
        </w:tc>
      </w:tr>
      <w:tr w:rsidR="00BB2CF3" w:rsidRPr="003346BA" w:rsidTr="00BB2CF3">
        <w:trPr>
          <w:cantSplit/>
          <w:trHeight w:val="236"/>
          <w:tblHeader/>
        </w:trPr>
        <w:tc>
          <w:tcPr>
            <w:tcW w:w="1430"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1</w:t>
            </w:r>
          </w:p>
        </w:tc>
        <w:tc>
          <w:tcPr>
            <w:tcW w:w="1260"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2</w:t>
            </w:r>
          </w:p>
        </w:tc>
        <w:tc>
          <w:tcPr>
            <w:tcW w:w="850"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3</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4</w:t>
            </w:r>
          </w:p>
        </w:tc>
        <w:tc>
          <w:tcPr>
            <w:tcW w:w="567"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5</w:t>
            </w:r>
          </w:p>
        </w:tc>
        <w:tc>
          <w:tcPr>
            <w:tcW w:w="567"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6</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7</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8</w:t>
            </w:r>
          </w:p>
        </w:tc>
        <w:tc>
          <w:tcPr>
            <w:tcW w:w="567"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9</w:t>
            </w:r>
          </w:p>
        </w:tc>
        <w:tc>
          <w:tcPr>
            <w:tcW w:w="567" w:type="dxa"/>
            <w:tcBorders>
              <w:top w:val="single" w:sz="6" w:space="0" w:color="auto"/>
              <w:left w:val="single" w:sz="6" w:space="0" w:color="auto"/>
              <w:bottom w:val="single" w:sz="6" w:space="0" w:color="auto"/>
              <w:right w:val="single" w:sz="6" w:space="0" w:color="auto"/>
            </w:tcBorders>
          </w:tcPr>
          <w:p w:rsidR="00625B29" w:rsidRPr="003346BA" w:rsidRDefault="00BB2CF3" w:rsidP="00391073">
            <w:pPr>
              <w:jc w:val="center"/>
              <w:rPr>
                <w:sz w:val="18"/>
                <w:szCs w:val="18"/>
                <w:vertAlign w:val="superscript"/>
              </w:rPr>
            </w:pPr>
            <w:r w:rsidRPr="003346BA">
              <w:rPr>
                <w:sz w:val="18"/>
                <w:szCs w:val="18"/>
                <w:vertAlign w:val="superscript"/>
              </w:rPr>
              <w:t>10</w:t>
            </w:r>
          </w:p>
        </w:tc>
        <w:tc>
          <w:tcPr>
            <w:tcW w:w="708" w:type="dxa"/>
            <w:tcBorders>
              <w:top w:val="single" w:sz="6" w:space="0" w:color="auto"/>
              <w:left w:val="single" w:sz="6" w:space="0" w:color="auto"/>
              <w:bottom w:val="single" w:sz="6" w:space="0" w:color="auto"/>
              <w:right w:val="single" w:sz="6" w:space="0" w:color="auto"/>
            </w:tcBorders>
          </w:tcPr>
          <w:p w:rsidR="00625B29" w:rsidRPr="003346BA" w:rsidRDefault="00BB2CF3" w:rsidP="00391073">
            <w:pPr>
              <w:jc w:val="center"/>
              <w:rPr>
                <w:sz w:val="18"/>
                <w:szCs w:val="18"/>
                <w:vertAlign w:val="superscript"/>
              </w:rPr>
            </w:pPr>
            <w:r w:rsidRPr="003346BA">
              <w:rPr>
                <w:sz w:val="18"/>
                <w:szCs w:val="18"/>
                <w:vertAlign w:val="superscript"/>
              </w:rPr>
              <w:t>11</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BB2CF3" w:rsidP="00391073">
            <w:pPr>
              <w:jc w:val="center"/>
              <w:rPr>
                <w:sz w:val="18"/>
                <w:szCs w:val="18"/>
                <w:vertAlign w:val="superscript"/>
              </w:rPr>
            </w:pPr>
            <w:r w:rsidRPr="003346BA">
              <w:rPr>
                <w:sz w:val="18"/>
                <w:szCs w:val="18"/>
                <w:vertAlign w:val="superscript"/>
              </w:rPr>
              <w:t>12</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BB2CF3" w:rsidP="00391073">
            <w:pPr>
              <w:jc w:val="center"/>
              <w:rPr>
                <w:sz w:val="18"/>
                <w:szCs w:val="18"/>
                <w:vertAlign w:val="superscript"/>
              </w:rPr>
            </w:pPr>
            <w:r w:rsidRPr="003346BA">
              <w:rPr>
                <w:sz w:val="18"/>
                <w:szCs w:val="18"/>
                <w:vertAlign w:val="superscript"/>
              </w:rPr>
              <w:t>13</w:t>
            </w:r>
          </w:p>
        </w:tc>
        <w:tc>
          <w:tcPr>
            <w:tcW w:w="850" w:type="dxa"/>
            <w:tcBorders>
              <w:top w:val="single" w:sz="6" w:space="0" w:color="auto"/>
              <w:left w:val="single" w:sz="6" w:space="0" w:color="auto"/>
              <w:bottom w:val="single" w:sz="6" w:space="0" w:color="auto"/>
              <w:right w:val="single" w:sz="6" w:space="0" w:color="auto"/>
            </w:tcBorders>
          </w:tcPr>
          <w:p w:rsidR="00625B29" w:rsidRPr="003346BA" w:rsidRDefault="00BB2CF3" w:rsidP="00391073">
            <w:pPr>
              <w:jc w:val="center"/>
              <w:rPr>
                <w:sz w:val="18"/>
                <w:szCs w:val="18"/>
                <w:vertAlign w:val="superscript"/>
              </w:rPr>
            </w:pPr>
            <w:r w:rsidRPr="003346BA">
              <w:rPr>
                <w:sz w:val="18"/>
                <w:szCs w:val="18"/>
                <w:vertAlign w:val="superscript"/>
              </w:rPr>
              <w:t>14</w:t>
            </w:r>
          </w:p>
        </w:tc>
        <w:tc>
          <w:tcPr>
            <w:tcW w:w="4260" w:type="dxa"/>
            <w:tcBorders>
              <w:top w:val="single" w:sz="6" w:space="0" w:color="auto"/>
              <w:left w:val="single" w:sz="6" w:space="0" w:color="auto"/>
              <w:bottom w:val="single" w:sz="6" w:space="0" w:color="auto"/>
              <w:right w:val="single" w:sz="6" w:space="0" w:color="auto"/>
            </w:tcBorders>
          </w:tcPr>
          <w:p w:rsidR="00625B29" w:rsidRPr="003346BA" w:rsidRDefault="00BB2CF3" w:rsidP="00391073">
            <w:pPr>
              <w:jc w:val="center"/>
              <w:rPr>
                <w:sz w:val="18"/>
                <w:szCs w:val="18"/>
                <w:vertAlign w:val="superscript"/>
              </w:rPr>
            </w:pPr>
            <w:r w:rsidRPr="003346BA">
              <w:rPr>
                <w:sz w:val="18"/>
                <w:szCs w:val="18"/>
                <w:vertAlign w:val="superscript"/>
              </w:rPr>
              <w:t>15</w:t>
            </w:r>
          </w:p>
        </w:tc>
      </w:tr>
      <w:tr w:rsidR="00BB2CF3" w:rsidRPr="003346BA" w:rsidTr="00307EFD">
        <w:trPr>
          <w:cantSplit/>
          <w:trHeight w:val="1332"/>
        </w:trPr>
        <w:tc>
          <w:tcPr>
            <w:tcW w:w="1430"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1.1. Приобретение служебного жилья для врачей ГБУЗ «Яренская ЦРБ»</w:t>
            </w:r>
          </w:p>
        </w:tc>
        <w:tc>
          <w:tcPr>
            <w:tcW w:w="1260"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pStyle w:val="ConsPlusCell"/>
              <w:widowControl/>
              <w:jc w:val="center"/>
              <w:rPr>
                <w:rFonts w:ascii="Times New Roman" w:hAnsi="Times New Roman" w:cs="Times New Roman"/>
                <w:sz w:val="18"/>
                <w:szCs w:val="18"/>
                <w:vertAlign w:val="superscript"/>
              </w:rPr>
            </w:pPr>
            <w:r w:rsidRPr="003346BA">
              <w:rPr>
                <w:rFonts w:ascii="Times New Roman" w:eastAsia="Lucida Sans Unicode" w:hAnsi="Times New Roman" w:cs="Times New Roman"/>
                <w:kern w:val="2"/>
                <w:sz w:val="18"/>
                <w:szCs w:val="18"/>
                <w:vertAlign w:val="superscript"/>
              </w:rPr>
              <w:t>Администрация МО «Ленский муниципальный район»</w:t>
            </w:r>
          </w:p>
        </w:tc>
        <w:tc>
          <w:tcPr>
            <w:tcW w:w="850"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625B29" w:rsidRPr="003346BA" w:rsidRDefault="00621CE3" w:rsidP="00391073">
            <w:pPr>
              <w:jc w:val="center"/>
              <w:rPr>
                <w:sz w:val="18"/>
                <w:szCs w:val="18"/>
                <w:vertAlign w:val="superscript"/>
              </w:rPr>
            </w:pPr>
            <w:r w:rsidRPr="003346BA">
              <w:rPr>
                <w:sz w:val="18"/>
                <w:szCs w:val="18"/>
                <w:vertAlign w:val="superscript"/>
              </w:rPr>
              <w:t>0,0</w:t>
            </w:r>
          </w:p>
        </w:tc>
        <w:tc>
          <w:tcPr>
            <w:tcW w:w="708"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850"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4260" w:type="dxa"/>
            <w:tcBorders>
              <w:top w:val="single" w:sz="6" w:space="0" w:color="auto"/>
              <w:left w:val="single" w:sz="6" w:space="0" w:color="auto"/>
              <w:bottom w:val="single" w:sz="6" w:space="0" w:color="auto"/>
              <w:right w:val="single" w:sz="6" w:space="0" w:color="auto"/>
            </w:tcBorders>
          </w:tcPr>
          <w:p w:rsidR="00307EFD" w:rsidRPr="003346BA" w:rsidRDefault="00205DE8" w:rsidP="00307EFD">
            <w:pPr>
              <w:jc w:val="center"/>
              <w:rPr>
                <w:sz w:val="18"/>
                <w:szCs w:val="18"/>
                <w:vertAlign w:val="superscript"/>
              </w:rPr>
            </w:pPr>
            <w:r w:rsidRPr="003346BA">
              <w:rPr>
                <w:sz w:val="18"/>
                <w:szCs w:val="18"/>
                <w:vertAlign w:val="superscript"/>
              </w:rPr>
              <w:t>В  1 квартале 2022г.</w:t>
            </w:r>
            <w:r w:rsidR="00307EFD" w:rsidRPr="003346BA">
              <w:rPr>
                <w:sz w:val="18"/>
                <w:szCs w:val="18"/>
                <w:vertAlign w:val="superscript"/>
              </w:rPr>
              <w:t xml:space="preserve">  жильё для медицинских работников не предоставлялось  в связи с отсутствием финансирования</w:t>
            </w:r>
          </w:p>
          <w:p w:rsidR="00625B29" w:rsidRPr="003346BA" w:rsidRDefault="00625B29" w:rsidP="00391073">
            <w:pPr>
              <w:jc w:val="center"/>
              <w:rPr>
                <w:sz w:val="18"/>
                <w:szCs w:val="18"/>
                <w:vertAlign w:val="superscript"/>
              </w:rPr>
            </w:pPr>
          </w:p>
        </w:tc>
      </w:tr>
      <w:tr w:rsidR="00BB2CF3" w:rsidRPr="003346BA" w:rsidTr="00BB2CF3">
        <w:trPr>
          <w:cantSplit/>
          <w:trHeight w:val="236"/>
        </w:trPr>
        <w:tc>
          <w:tcPr>
            <w:tcW w:w="1430"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1.2. Мероприятия по повышению престижа профессии медицинского работника</w:t>
            </w:r>
          </w:p>
        </w:tc>
        <w:tc>
          <w:tcPr>
            <w:tcW w:w="1260"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rFonts w:eastAsia="Lucida Sans Unicode"/>
                <w:kern w:val="2"/>
                <w:sz w:val="18"/>
                <w:szCs w:val="18"/>
                <w:vertAlign w:val="superscript"/>
              </w:rPr>
              <w:t>отдел по вопросам молодежи, спорта, НКО, культуры и туризма</w:t>
            </w:r>
          </w:p>
        </w:tc>
        <w:tc>
          <w:tcPr>
            <w:tcW w:w="850" w:type="dxa"/>
            <w:tcBorders>
              <w:top w:val="single" w:sz="6" w:space="0" w:color="auto"/>
              <w:left w:val="single" w:sz="6" w:space="0" w:color="auto"/>
              <w:bottom w:val="single" w:sz="6" w:space="0" w:color="auto"/>
              <w:right w:val="single" w:sz="6" w:space="0" w:color="auto"/>
            </w:tcBorders>
          </w:tcPr>
          <w:p w:rsidR="00625B29" w:rsidRPr="003346BA" w:rsidRDefault="00205DE8" w:rsidP="00391073">
            <w:pPr>
              <w:jc w:val="center"/>
              <w:rPr>
                <w:sz w:val="18"/>
                <w:szCs w:val="18"/>
                <w:vertAlign w:val="superscript"/>
              </w:rPr>
            </w:pPr>
            <w:r w:rsidRPr="003346BA">
              <w:rPr>
                <w:sz w:val="18"/>
                <w:szCs w:val="18"/>
                <w:vertAlign w:val="superscript"/>
              </w:rPr>
              <w:t>2,0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205DE8" w:rsidP="00391073">
            <w:pPr>
              <w:jc w:val="center"/>
              <w:rPr>
                <w:sz w:val="18"/>
                <w:szCs w:val="18"/>
                <w:vertAlign w:val="superscript"/>
              </w:rPr>
            </w:pPr>
            <w:r w:rsidRPr="003346BA">
              <w:rPr>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625B29" w:rsidRPr="003346BA" w:rsidRDefault="00621CE3" w:rsidP="00391073">
            <w:pPr>
              <w:jc w:val="center"/>
              <w:rPr>
                <w:sz w:val="18"/>
                <w:szCs w:val="18"/>
                <w:vertAlign w:val="superscript"/>
              </w:rPr>
            </w:pPr>
            <w:r w:rsidRPr="003346BA">
              <w:rPr>
                <w:sz w:val="18"/>
                <w:szCs w:val="18"/>
                <w:vertAlign w:val="superscript"/>
              </w:rPr>
              <w:t>0,0</w:t>
            </w:r>
          </w:p>
        </w:tc>
        <w:tc>
          <w:tcPr>
            <w:tcW w:w="708"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205DE8" w:rsidP="00391073">
            <w:pPr>
              <w:jc w:val="center"/>
              <w:rPr>
                <w:sz w:val="18"/>
                <w:szCs w:val="18"/>
                <w:vertAlign w:val="superscript"/>
              </w:rPr>
            </w:pPr>
            <w:r w:rsidRPr="003346BA">
              <w:rPr>
                <w:sz w:val="18"/>
                <w:szCs w:val="18"/>
                <w:vertAlign w:val="superscript"/>
              </w:rPr>
              <w:t>2,0</w:t>
            </w:r>
          </w:p>
        </w:tc>
        <w:tc>
          <w:tcPr>
            <w:tcW w:w="850" w:type="dxa"/>
            <w:tcBorders>
              <w:top w:val="single" w:sz="6" w:space="0" w:color="auto"/>
              <w:left w:val="single" w:sz="6" w:space="0" w:color="auto"/>
              <w:bottom w:val="single" w:sz="6" w:space="0" w:color="auto"/>
              <w:right w:val="single" w:sz="6" w:space="0" w:color="auto"/>
            </w:tcBorders>
          </w:tcPr>
          <w:p w:rsidR="00625B29" w:rsidRPr="003346BA" w:rsidRDefault="00205DE8" w:rsidP="00391073">
            <w:pPr>
              <w:jc w:val="center"/>
              <w:rPr>
                <w:sz w:val="18"/>
                <w:szCs w:val="18"/>
                <w:vertAlign w:val="superscript"/>
              </w:rPr>
            </w:pPr>
            <w:r w:rsidRPr="003346BA">
              <w:rPr>
                <w:sz w:val="18"/>
                <w:szCs w:val="18"/>
                <w:vertAlign w:val="superscript"/>
              </w:rPr>
              <w:t>0</w:t>
            </w:r>
          </w:p>
        </w:tc>
        <w:tc>
          <w:tcPr>
            <w:tcW w:w="4260" w:type="dxa"/>
            <w:tcBorders>
              <w:top w:val="single" w:sz="6" w:space="0" w:color="auto"/>
              <w:left w:val="single" w:sz="6" w:space="0" w:color="auto"/>
              <w:bottom w:val="single" w:sz="6" w:space="0" w:color="auto"/>
              <w:right w:val="single" w:sz="6" w:space="0" w:color="auto"/>
            </w:tcBorders>
          </w:tcPr>
          <w:p w:rsidR="00625B29" w:rsidRPr="003346BA" w:rsidRDefault="00205DE8" w:rsidP="00205DE8">
            <w:pPr>
              <w:jc w:val="center"/>
              <w:rPr>
                <w:sz w:val="18"/>
                <w:szCs w:val="18"/>
                <w:vertAlign w:val="superscript"/>
              </w:rPr>
            </w:pPr>
            <w:r w:rsidRPr="003346BA">
              <w:rPr>
                <w:sz w:val="18"/>
                <w:szCs w:val="18"/>
                <w:vertAlign w:val="superscript"/>
              </w:rPr>
              <w:t>Мероприятие запланировано на второй квартал и День медицинского работника</w:t>
            </w:r>
          </w:p>
        </w:tc>
      </w:tr>
      <w:tr w:rsidR="00BB2CF3" w:rsidRPr="003346BA" w:rsidTr="00BB2CF3">
        <w:trPr>
          <w:cantSplit/>
          <w:trHeight w:val="355"/>
        </w:trPr>
        <w:tc>
          <w:tcPr>
            <w:tcW w:w="1430"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2.1. Капитальный ремонт, реконструкция и ремонт зданий и помещений учреждений здравоохранения</w:t>
            </w:r>
          </w:p>
        </w:tc>
        <w:tc>
          <w:tcPr>
            <w:tcW w:w="1260"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pStyle w:val="ConsPlusCell"/>
              <w:widowControl/>
              <w:jc w:val="center"/>
              <w:rPr>
                <w:rFonts w:ascii="Times New Roman" w:hAnsi="Times New Roman" w:cs="Times New Roman"/>
                <w:kern w:val="2"/>
                <w:sz w:val="18"/>
                <w:szCs w:val="18"/>
                <w:vertAlign w:val="superscript"/>
              </w:rPr>
            </w:pPr>
            <w:r w:rsidRPr="003346BA">
              <w:rPr>
                <w:rFonts w:ascii="Times New Roman" w:hAnsi="Times New Roman" w:cs="Times New Roman"/>
                <w:kern w:val="2"/>
                <w:sz w:val="18"/>
                <w:szCs w:val="18"/>
                <w:vertAlign w:val="superscript"/>
              </w:rPr>
              <w:t xml:space="preserve">отдел по вопросам молодежи, спорта, НКО, культуры и туризма </w:t>
            </w:r>
            <w:r w:rsidRPr="003346BA">
              <w:rPr>
                <w:rFonts w:ascii="Times New Roman" w:hAnsi="Times New Roman" w:cs="Times New Roman"/>
                <w:sz w:val="18"/>
                <w:szCs w:val="18"/>
                <w:vertAlign w:val="superscript"/>
              </w:rPr>
              <w:t>Администрации МО «Ленский муниципальный район»</w:t>
            </w:r>
          </w:p>
          <w:p w:rsidR="00625B29" w:rsidRPr="003346BA" w:rsidRDefault="00625B29" w:rsidP="00391073">
            <w:pPr>
              <w:jc w:val="center"/>
              <w:rPr>
                <w:sz w:val="18"/>
                <w:szCs w:val="18"/>
                <w:vertAlign w:val="superscript"/>
              </w:rPr>
            </w:pPr>
          </w:p>
          <w:p w:rsidR="00625B29" w:rsidRPr="003346BA" w:rsidRDefault="00625B29" w:rsidP="00391073">
            <w:pPr>
              <w:jc w:val="center"/>
              <w:rPr>
                <w:sz w:val="18"/>
                <w:szCs w:val="18"/>
                <w:vertAlign w:val="superscript"/>
              </w:rPr>
            </w:pPr>
            <w:r w:rsidRPr="003346BA">
              <w:rPr>
                <w:sz w:val="18"/>
                <w:szCs w:val="18"/>
                <w:vertAlign w:val="superscript"/>
              </w:rPr>
              <w:t>ГБУЗ АО «Яренская ЦРБ»</w:t>
            </w:r>
          </w:p>
        </w:tc>
        <w:tc>
          <w:tcPr>
            <w:tcW w:w="850" w:type="dxa"/>
            <w:tcBorders>
              <w:top w:val="single" w:sz="6" w:space="0" w:color="auto"/>
              <w:left w:val="single" w:sz="6" w:space="0" w:color="auto"/>
              <w:bottom w:val="single" w:sz="6" w:space="0" w:color="auto"/>
              <w:right w:val="single" w:sz="6" w:space="0" w:color="auto"/>
            </w:tcBorders>
          </w:tcPr>
          <w:p w:rsidR="00625B29" w:rsidRPr="003346BA" w:rsidRDefault="00205DE8" w:rsidP="00391073">
            <w:pPr>
              <w:ind w:right="-123"/>
              <w:jc w:val="center"/>
              <w:rPr>
                <w:sz w:val="18"/>
                <w:szCs w:val="18"/>
                <w:vertAlign w:val="superscript"/>
              </w:rPr>
            </w:pPr>
            <w:r w:rsidRPr="003346BA">
              <w:rPr>
                <w:sz w:val="18"/>
                <w:szCs w:val="18"/>
                <w:vertAlign w:val="superscript"/>
              </w:rPr>
              <w:t>50,0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205DE8" w:rsidP="00391073">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25B29" w:rsidRPr="003346BA" w:rsidRDefault="00621CE3" w:rsidP="00391073">
            <w:pPr>
              <w:ind w:right="-78"/>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ind w:right="-78"/>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205DE8" w:rsidP="00391073">
            <w:pPr>
              <w:jc w:val="center"/>
              <w:rPr>
                <w:sz w:val="18"/>
                <w:szCs w:val="18"/>
                <w:vertAlign w:val="superscript"/>
              </w:rPr>
            </w:pPr>
            <w:r w:rsidRPr="003346BA">
              <w:rPr>
                <w:sz w:val="18"/>
                <w:szCs w:val="18"/>
                <w:vertAlign w:val="superscript"/>
              </w:rPr>
              <w:t>50,0</w:t>
            </w:r>
          </w:p>
        </w:tc>
        <w:tc>
          <w:tcPr>
            <w:tcW w:w="850" w:type="dxa"/>
            <w:tcBorders>
              <w:top w:val="single" w:sz="6" w:space="0" w:color="auto"/>
              <w:left w:val="single" w:sz="6" w:space="0" w:color="auto"/>
              <w:bottom w:val="single" w:sz="6" w:space="0" w:color="auto"/>
              <w:right w:val="single" w:sz="6" w:space="0" w:color="auto"/>
            </w:tcBorders>
          </w:tcPr>
          <w:p w:rsidR="00625B29" w:rsidRPr="003346BA" w:rsidRDefault="00205DE8" w:rsidP="00391073">
            <w:pPr>
              <w:jc w:val="center"/>
              <w:rPr>
                <w:sz w:val="18"/>
                <w:szCs w:val="18"/>
                <w:vertAlign w:val="superscript"/>
              </w:rPr>
            </w:pPr>
            <w:r w:rsidRPr="003346BA">
              <w:rPr>
                <w:sz w:val="18"/>
                <w:szCs w:val="18"/>
                <w:vertAlign w:val="superscript"/>
              </w:rPr>
              <w:t>0</w:t>
            </w:r>
          </w:p>
        </w:tc>
        <w:tc>
          <w:tcPr>
            <w:tcW w:w="4260" w:type="dxa"/>
            <w:tcBorders>
              <w:top w:val="single" w:sz="6" w:space="0" w:color="auto"/>
              <w:left w:val="single" w:sz="6" w:space="0" w:color="auto"/>
              <w:bottom w:val="single" w:sz="6" w:space="0" w:color="auto"/>
              <w:right w:val="single" w:sz="6" w:space="0" w:color="auto"/>
            </w:tcBorders>
          </w:tcPr>
          <w:p w:rsidR="00625B29" w:rsidRPr="003346BA" w:rsidRDefault="00205DE8" w:rsidP="00205DE8">
            <w:pPr>
              <w:jc w:val="center"/>
              <w:rPr>
                <w:sz w:val="18"/>
                <w:szCs w:val="18"/>
                <w:vertAlign w:val="superscript"/>
              </w:rPr>
            </w:pPr>
            <w:r w:rsidRPr="003346BA">
              <w:rPr>
                <w:sz w:val="18"/>
                <w:szCs w:val="18"/>
                <w:vertAlign w:val="superscript"/>
              </w:rPr>
              <w:t>Мероприятие запланировано на 3 квартал (ремонт прачечной)</w:t>
            </w:r>
          </w:p>
        </w:tc>
      </w:tr>
      <w:tr w:rsidR="00BB2CF3" w:rsidRPr="003346BA" w:rsidTr="00BB2CF3">
        <w:trPr>
          <w:cantSplit/>
          <w:trHeight w:val="355"/>
        </w:trPr>
        <w:tc>
          <w:tcPr>
            <w:tcW w:w="1430"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2.2. Получение технических условий для строительства больницы на 16 стационарных коек и 7 коек дневного стационара в п</w:t>
            </w:r>
            <w:proofErr w:type="gramStart"/>
            <w:r w:rsidRPr="003346BA">
              <w:rPr>
                <w:sz w:val="18"/>
                <w:szCs w:val="18"/>
                <w:vertAlign w:val="superscript"/>
              </w:rPr>
              <w:t>.У</w:t>
            </w:r>
            <w:proofErr w:type="gramEnd"/>
            <w:r w:rsidRPr="003346BA">
              <w:rPr>
                <w:sz w:val="18"/>
                <w:szCs w:val="18"/>
                <w:vertAlign w:val="superscript"/>
              </w:rPr>
              <w:t>рдома</w:t>
            </w:r>
          </w:p>
        </w:tc>
        <w:tc>
          <w:tcPr>
            <w:tcW w:w="1260"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rFonts w:eastAsia="Lucida Sans Unicode"/>
                <w:kern w:val="2"/>
                <w:sz w:val="18"/>
                <w:szCs w:val="18"/>
                <w:vertAlign w:val="superscript"/>
              </w:rPr>
              <w:t>Администрация МО «Ленский муниципальный район»</w:t>
            </w:r>
          </w:p>
        </w:tc>
        <w:tc>
          <w:tcPr>
            <w:tcW w:w="850"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ind w:right="-123"/>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625B29" w:rsidRPr="003346BA" w:rsidRDefault="00621CE3" w:rsidP="00391073">
            <w:pPr>
              <w:ind w:right="-78"/>
              <w:jc w:val="center"/>
              <w:rPr>
                <w:sz w:val="18"/>
                <w:szCs w:val="18"/>
                <w:vertAlign w:val="superscript"/>
              </w:rPr>
            </w:pPr>
            <w:r w:rsidRPr="003346BA">
              <w:rPr>
                <w:sz w:val="18"/>
                <w:szCs w:val="18"/>
                <w:vertAlign w:val="superscript"/>
              </w:rPr>
              <w:t>0,0</w:t>
            </w:r>
          </w:p>
        </w:tc>
        <w:tc>
          <w:tcPr>
            <w:tcW w:w="708"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ind w:right="-78"/>
              <w:jc w:val="center"/>
              <w:rPr>
                <w:sz w:val="18"/>
                <w:szCs w:val="18"/>
                <w:vertAlign w:val="superscript"/>
              </w:rPr>
            </w:pPr>
            <w:r w:rsidRPr="003346BA">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4260" w:type="dxa"/>
            <w:tcBorders>
              <w:top w:val="single" w:sz="6" w:space="0" w:color="auto"/>
              <w:left w:val="single" w:sz="6" w:space="0" w:color="auto"/>
              <w:bottom w:val="single" w:sz="6" w:space="0" w:color="auto"/>
              <w:right w:val="single" w:sz="6" w:space="0" w:color="auto"/>
            </w:tcBorders>
          </w:tcPr>
          <w:p w:rsidR="00625B29" w:rsidRPr="003346BA" w:rsidRDefault="007A7E0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Внесены изменения в прое</w:t>
            </w:r>
            <w:proofErr w:type="gramStart"/>
            <w:r w:rsidRPr="003346BA">
              <w:rPr>
                <w:rFonts w:ascii="Times New Roman" w:hAnsi="Times New Roman" w:cs="Times New Roman"/>
                <w:sz w:val="18"/>
                <w:szCs w:val="18"/>
                <w:vertAlign w:val="superscript"/>
              </w:rPr>
              <w:t>кт стр</w:t>
            </w:r>
            <w:proofErr w:type="gramEnd"/>
            <w:r w:rsidRPr="003346BA">
              <w:rPr>
                <w:rFonts w:ascii="Times New Roman" w:hAnsi="Times New Roman" w:cs="Times New Roman"/>
                <w:sz w:val="18"/>
                <w:szCs w:val="18"/>
                <w:vertAlign w:val="superscript"/>
              </w:rPr>
              <w:t xml:space="preserve">оительства </w:t>
            </w:r>
            <w:proofErr w:type="spellStart"/>
            <w:r w:rsidRPr="003346BA">
              <w:rPr>
                <w:rFonts w:ascii="Times New Roman" w:hAnsi="Times New Roman" w:cs="Times New Roman"/>
                <w:sz w:val="18"/>
                <w:szCs w:val="18"/>
                <w:vertAlign w:val="superscript"/>
              </w:rPr>
              <w:t>Урдомской</w:t>
            </w:r>
            <w:proofErr w:type="spellEnd"/>
            <w:r w:rsidRPr="003346BA">
              <w:rPr>
                <w:rFonts w:ascii="Times New Roman" w:hAnsi="Times New Roman" w:cs="Times New Roman"/>
                <w:sz w:val="18"/>
                <w:szCs w:val="18"/>
                <w:vertAlign w:val="superscript"/>
              </w:rPr>
              <w:t xml:space="preserve"> участковой больницы</w:t>
            </w:r>
          </w:p>
        </w:tc>
      </w:tr>
      <w:tr w:rsidR="00205DE8" w:rsidRPr="003346BA" w:rsidTr="00BB2CF3">
        <w:trPr>
          <w:cantSplit/>
          <w:trHeight w:val="355"/>
        </w:trPr>
        <w:tc>
          <w:tcPr>
            <w:tcW w:w="1430" w:type="dxa"/>
            <w:tcBorders>
              <w:top w:val="single" w:sz="6" w:space="0" w:color="auto"/>
              <w:left w:val="single" w:sz="6" w:space="0" w:color="auto"/>
              <w:bottom w:val="single" w:sz="6" w:space="0" w:color="auto"/>
              <w:right w:val="single" w:sz="6" w:space="0" w:color="auto"/>
            </w:tcBorders>
          </w:tcPr>
          <w:p w:rsidR="00205DE8" w:rsidRPr="003346BA" w:rsidRDefault="00205DE8" w:rsidP="00391073">
            <w:pPr>
              <w:jc w:val="center"/>
              <w:rPr>
                <w:sz w:val="18"/>
                <w:szCs w:val="18"/>
                <w:vertAlign w:val="superscript"/>
              </w:rPr>
            </w:pPr>
            <w:r w:rsidRPr="003346BA">
              <w:rPr>
                <w:sz w:val="18"/>
                <w:szCs w:val="18"/>
                <w:vertAlign w:val="superscript"/>
              </w:rPr>
              <w:lastRenderedPageBreak/>
              <w:t>3.1. Оплата проезда онкологических больных в онкологический диспансер 2 раза в год</w:t>
            </w:r>
          </w:p>
        </w:tc>
        <w:tc>
          <w:tcPr>
            <w:tcW w:w="1260" w:type="dxa"/>
            <w:tcBorders>
              <w:top w:val="single" w:sz="6" w:space="0" w:color="auto"/>
              <w:left w:val="single" w:sz="6" w:space="0" w:color="auto"/>
              <w:bottom w:val="single" w:sz="6" w:space="0" w:color="auto"/>
              <w:right w:val="single" w:sz="6" w:space="0" w:color="auto"/>
            </w:tcBorders>
          </w:tcPr>
          <w:p w:rsidR="00205DE8" w:rsidRPr="003346BA" w:rsidRDefault="00205DE8" w:rsidP="00391073">
            <w:pPr>
              <w:pStyle w:val="ConsPlusCell"/>
              <w:widowControl/>
              <w:jc w:val="center"/>
              <w:rPr>
                <w:rFonts w:ascii="Times New Roman" w:hAnsi="Times New Roman" w:cs="Times New Roman"/>
                <w:kern w:val="2"/>
                <w:sz w:val="18"/>
                <w:szCs w:val="18"/>
                <w:vertAlign w:val="superscript"/>
              </w:rPr>
            </w:pPr>
            <w:r w:rsidRPr="003346BA">
              <w:rPr>
                <w:rFonts w:ascii="Times New Roman" w:hAnsi="Times New Roman" w:cs="Times New Roman"/>
                <w:kern w:val="2"/>
                <w:sz w:val="18"/>
                <w:szCs w:val="18"/>
                <w:vertAlign w:val="superscript"/>
              </w:rPr>
              <w:t xml:space="preserve">отдел по вопросам молодежи, спорта, НКО, культуры и туризма </w:t>
            </w:r>
            <w:r w:rsidRPr="003346BA">
              <w:rPr>
                <w:rFonts w:ascii="Times New Roman" w:hAnsi="Times New Roman" w:cs="Times New Roman"/>
                <w:sz w:val="18"/>
                <w:szCs w:val="18"/>
                <w:vertAlign w:val="superscript"/>
              </w:rPr>
              <w:t>Администрации МО «Ленский муниципальный район»</w:t>
            </w:r>
          </w:p>
          <w:p w:rsidR="00205DE8" w:rsidRPr="003346BA" w:rsidRDefault="00205DE8" w:rsidP="00391073">
            <w:pPr>
              <w:jc w:val="center"/>
              <w:rPr>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205DE8" w:rsidRPr="003346BA" w:rsidRDefault="00205DE8" w:rsidP="00391073">
            <w:pPr>
              <w:jc w:val="center"/>
              <w:rPr>
                <w:sz w:val="18"/>
                <w:szCs w:val="18"/>
                <w:vertAlign w:val="superscript"/>
              </w:rPr>
            </w:pPr>
            <w:r w:rsidRPr="003346BA">
              <w:rPr>
                <w:sz w:val="18"/>
                <w:szCs w:val="18"/>
                <w:vertAlign w:val="superscript"/>
              </w:rPr>
              <w:t>244,0</w:t>
            </w:r>
          </w:p>
        </w:tc>
        <w:tc>
          <w:tcPr>
            <w:tcW w:w="709" w:type="dxa"/>
            <w:tcBorders>
              <w:top w:val="single" w:sz="6" w:space="0" w:color="auto"/>
              <w:left w:val="single" w:sz="6" w:space="0" w:color="auto"/>
              <w:bottom w:val="single" w:sz="6" w:space="0" w:color="auto"/>
              <w:right w:val="single" w:sz="6" w:space="0" w:color="auto"/>
            </w:tcBorders>
          </w:tcPr>
          <w:p w:rsidR="00205DE8" w:rsidRPr="003346BA" w:rsidRDefault="00205DE8" w:rsidP="00F95F77">
            <w:pPr>
              <w:jc w:val="center"/>
              <w:rPr>
                <w:sz w:val="18"/>
                <w:szCs w:val="18"/>
                <w:vertAlign w:val="superscript"/>
              </w:rPr>
            </w:pPr>
            <w:r w:rsidRPr="003346BA">
              <w:rPr>
                <w:sz w:val="18"/>
                <w:szCs w:val="18"/>
                <w:vertAlign w:val="superscript"/>
              </w:rPr>
              <w:t>5,1</w:t>
            </w:r>
          </w:p>
        </w:tc>
        <w:tc>
          <w:tcPr>
            <w:tcW w:w="567" w:type="dxa"/>
            <w:tcBorders>
              <w:top w:val="single" w:sz="6" w:space="0" w:color="auto"/>
              <w:left w:val="single" w:sz="6" w:space="0" w:color="auto"/>
              <w:bottom w:val="single" w:sz="6" w:space="0" w:color="auto"/>
              <w:right w:val="single" w:sz="6" w:space="0" w:color="auto"/>
            </w:tcBorders>
          </w:tcPr>
          <w:p w:rsidR="00205DE8" w:rsidRPr="003346BA" w:rsidRDefault="00205DE8" w:rsidP="00391073">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205DE8" w:rsidRPr="003346BA" w:rsidRDefault="00205DE8" w:rsidP="00391073">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05DE8" w:rsidRPr="003346BA" w:rsidRDefault="00205DE8" w:rsidP="00823B0F">
            <w:pPr>
              <w:jc w:val="center"/>
              <w:rPr>
                <w:sz w:val="18"/>
                <w:szCs w:val="18"/>
                <w:vertAlign w:val="superscript"/>
              </w:rPr>
            </w:pPr>
            <w:r w:rsidRPr="003346BA">
              <w:rPr>
                <w:sz w:val="18"/>
                <w:szCs w:val="18"/>
                <w:vertAlign w:val="superscript"/>
              </w:rPr>
              <w:t>244,0</w:t>
            </w:r>
          </w:p>
        </w:tc>
        <w:tc>
          <w:tcPr>
            <w:tcW w:w="709" w:type="dxa"/>
            <w:tcBorders>
              <w:top w:val="single" w:sz="6" w:space="0" w:color="auto"/>
              <w:left w:val="single" w:sz="6" w:space="0" w:color="auto"/>
              <w:bottom w:val="single" w:sz="6" w:space="0" w:color="auto"/>
              <w:right w:val="single" w:sz="6" w:space="0" w:color="auto"/>
            </w:tcBorders>
          </w:tcPr>
          <w:p w:rsidR="00205DE8" w:rsidRPr="003346BA" w:rsidRDefault="00205DE8" w:rsidP="00823B0F">
            <w:pPr>
              <w:jc w:val="center"/>
              <w:rPr>
                <w:sz w:val="18"/>
                <w:szCs w:val="18"/>
                <w:vertAlign w:val="superscript"/>
              </w:rPr>
            </w:pPr>
            <w:r w:rsidRPr="003346BA">
              <w:rPr>
                <w:sz w:val="18"/>
                <w:szCs w:val="18"/>
                <w:vertAlign w:val="superscript"/>
              </w:rPr>
              <w:t>5,1</w:t>
            </w:r>
          </w:p>
        </w:tc>
        <w:tc>
          <w:tcPr>
            <w:tcW w:w="567" w:type="dxa"/>
            <w:tcBorders>
              <w:top w:val="single" w:sz="6" w:space="0" w:color="auto"/>
              <w:left w:val="single" w:sz="6" w:space="0" w:color="auto"/>
              <w:bottom w:val="single" w:sz="6" w:space="0" w:color="auto"/>
              <w:right w:val="single" w:sz="6" w:space="0" w:color="auto"/>
            </w:tcBorders>
          </w:tcPr>
          <w:p w:rsidR="00205DE8" w:rsidRPr="003346BA" w:rsidRDefault="00205DE8" w:rsidP="00391073">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205DE8" w:rsidRPr="003346BA" w:rsidRDefault="00205DE8" w:rsidP="00391073">
            <w:pPr>
              <w:jc w:val="center"/>
              <w:rPr>
                <w:sz w:val="18"/>
                <w:szCs w:val="18"/>
                <w:vertAlign w:val="superscript"/>
              </w:rPr>
            </w:pPr>
            <w:r w:rsidRPr="003346BA">
              <w:rPr>
                <w:sz w:val="18"/>
                <w:szCs w:val="18"/>
                <w:vertAlign w:val="superscript"/>
              </w:rPr>
              <w:t>0,0</w:t>
            </w:r>
          </w:p>
        </w:tc>
        <w:tc>
          <w:tcPr>
            <w:tcW w:w="708" w:type="dxa"/>
            <w:tcBorders>
              <w:top w:val="single" w:sz="6" w:space="0" w:color="auto"/>
              <w:left w:val="single" w:sz="6" w:space="0" w:color="auto"/>
              <w:bottom w:val="single" w:sz="6" w:space="0" w:color="auto"/>
              <w:right w:val="single" w:sz="6" w:space="0" w:color="auto"/>
            </w:tcBorders>
          </w:tcPr>
          <w:p w:rsidR="00205DE8" w:rsidRPr="003346BA" w:rsidRDefault="00205DE8" w:rsidP="00391073">
            <w:pPr>
              <w:jc w:val="center"/>
              <w:rPr>
                <w:sz w:val="18"/>
                <w:szCs w:val="18"/>
                <w:vertAlign w:val="superscript"/>
              </w:rPr>
            </w:pPr>
            <w:r w:rsidRPr="003346BA">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205DE8" w:rsidRPr="003346BA" w:rsidRDefault="00205DE8" w:rsidP="00391073">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05DE8" w:rsidRPr="003346BA" w:rsidRDefault="00205DE8" w:rsidP="00391073">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05DE8" w:rsidRPr="003346BA" w:rsidRDefault="00205DE8" w:rsidP="00391073">
            <w:pPr>
              <w:jc w:val="center"/>
              <w:rPr>
                <w:sz w:val="18"/>
                <w:szCs w:val="18"/>
                <w:vertAlign w:val="superscript"/>
              </w:rPr>
            </w:pPr>
            <w:r w:rsidRPr="003346BA">
              <w:rPr>
                <w:sz w:val="18"/>
                <w:szCs w:val="18"/>
                <w:vertAlign w:val="superscript"/>
              </w:rPr>
              <w:t>0</w:t>
            </w:r>
          </w:p>
        </w:tc>
        <w:tc>
          <w:tcPr>
            <w:tcW w:w="4260" w:type="dxa"/>
            <w:tcBorders>
              <w:top w:val="single" w:sz="6" w:space="0" w:color="auto"/>
              <w:left w:val="single" w:sz="6" w:space="0" w:color="auto"/>
              <w:bottom w:val="single" w:sz="6" w:space="0" w:color="auto"/>
              <w:right w:val="single" w:sz="6" w:space="0" w:color="auto"/>
            </w:tcBorders>
          </w:tcPr>
          <w:p w:rsidR="00205DE8" w:rsidRPr="003346BA" w:rsidRDefault="00205DE8" w:rsidP="00F95F77">
            <w:pPr>
              <w:jc w:val="center"/>
              <w:rPr>
                <w:sz w:val="18"/>
                <w:szCs w:val="18"/>
                <w:vertAlign w:val="superscript"/>
              </w:rPr>
            </w:pPr>
            <w:r w:rsidRPr="003346BA">
              <w:rPr>
                <w:sz w:val="18"/>
                <w:szCs w:val="18"/>
                <w:vertAlign w:val="superscript"/>
              </w:rPr>
              <w:t xml:space="preserve">В 1 квартале оплачен проезд  онкологических больных в онкологический диспансер  по 3 заявлениям                                                 </w:t>
            </w:r>
            <w:r w:rsidRPr="003346BA">
              <w:rPr>
                <w:sz w:val="18"/>
                <w:szCs w:val="18"/>
                <w:u w:val="single"/>
                <w:vertAlign w:val="superscript"/>
              </w:rPr>
              <w:t xml:space="preserve">  </w:t>
            </w:r>
            <w:r w:rsidRPr="003346BA">
              <w:rPr>
                <w:sz w:val="18"/>
                <w:szCs w:val="18"/>
                <w:vertAlign w:val="superscript"/>
              </w:rPr>
              <w:t xml:space="preserve">   </w:t>
            </w:r>
          </w:p>
          <w:p w:rsidR="00205DE8" w:rsidRPr="003346BA" w:rsidRDefault="00205DE8" w:rsidP="00391073">
            <w:pPr>
              <w:jc w:val="center"/>
              <w:rPr>
                <w:sz w:val="18"/>
                <w:szCs w:val="18"/>
                <w:vertAlign w:val="superscript"/>
              </w:rPr>
            </w:pPr>
          </w:p>
        </w:tc>
      </w:tr>
      <w:tr w:rsidR="00BB2CF3" w:rsidRPr="003346BA" w:rsidTr="00BB2CF3">
        <w:trPr>
          <w:cantSplit/>
          <w:trHeight w:val="355"/>
        </w:trPr>
        <w:tc>
          <w:tcPr>
            <w:tcW w:w="1430"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4.1. Организация и проведение мероприятий по профилактике заболеваний и пропаганде здорового образа жизни</w:t>
            </w:r>
          </w:p>
          <w:p w:rsidR="00625B29" w:rsidRPr="003346BA" w:rsidRDefault="00625B29" w:rsidP="00391073">
            <w:pPr>
              <w:jc w:val="center"/>
              <w:rPr>
                <w:sz w:val="18"/>
                <w:szCs w:val="18"/>
                <w:vertAlign w:val="superscript"/>
              </w:rPr>
            </w:pPr>
          </w:p>
        </w:tc>
        <w:tc>
          <w:tcPr>
            <w:tcW w:w="1260"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kern w:val="2"/>
                <w:sz w:val="18"/>
                <w:szCs w:val="18"/>
                <w:vertAlign w:val="superscript"/>
              </w:rPr>
              <w:t xml:space="preserve">отдел по вопросам молодежи, спорта, НКО, культуры и туризма </w:t>
            </w:r>
            <w:r w:rsidRPr="003346BA">
              <w:rPr>
                <w:sz w:val="18"/>
                <w:szCs w:val="18"/>
                <w:vertAlign w:val="superscript"/>
              </w:rPr>
              <w:t>Администрации МО «Ленский муниципальный район»</w:t>
            </w:r>
          </w:p>
        </w:tc>
        <w:tc>
          <w:tcPr>
            <w:tcW w:w="850"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1,0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205DE8" w:rsidP="00391073">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25B29" w:rsidRPr="003346BA" w:rsidRDefault="00621CE3" w:rsidP="00391073">
            <w:pPr>
              <w:jc w:val="center"/>
              <w:rPr>
                <w:sz w:val="18"/>
                <w:szCs w:val="18"/>
                <w:vertAlign w:val="superscript"/>
              </w:rPr>
            </w:pPr>
            <w:r w:rsidRPr="003346BA">
              <w:rPr>
                <w:sz w:val="18"/>
                <w:szCs w:val="18"/>
                <w:vertAlign w:val="superscript"/>
              </w:rPr>
              <w:t>0,0</w:t>
            </w:r>
          </w:p>
        </w:tc>
        <w:tc>
          <w:tcPr>
            <w:tcW w:w="708"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1,0</w:t>
            </w:r>
          </w:p>
        </w:tc>
        <w:tc>
          <w:tcPr>
            <w:tcW w:w="850" w:type="dxa"/>
            <w:tcBorders>
              <w:top w:val="single" w:sz="6" w:space="0" w:color="auto"/>
              <w:left w:val="single" w:sz="6" w:space="0" w:color="auto"/>
              <w:bottom w:val="single" w:sz="6" w:space="0" w:color="auto"/>
              <w:right w:val="single" w:sz="6" w:space="0" w:color="auto"/>
            </w:tcBorders>
          </w:tcPr>
          <w:p w:rsidR="00625B29" w:rsidRPr="003346BA" w:rsidRDefault="00205DE8" w:rsidP="00391073">
            <w:pPr>
              <w:jc w:val="center"/>
              <w:rPr>
                <w:sz w:val="18"/>
                <w:szCs w:val="18"/>
                <w:vertAlign w:val="superscript"/>
              </w:rPr>
            </w:pPr>
            <w:r w:rsidRPr="003346BA">
              <w:rPr>
                <w:sz w:val="18"/>
                <w:szCs w:val="18"/>
                <w:vertAlign w:val="superscript"/>
              </w:rPr>
              <w:t>0,0</w:t>
            </w:r>
          </w:p>
        </w:tc>
        <w:tc>
          <w:tcPr>
            <w:tcW w:w="4260" w:type="dxa"/>
            <w:tcBorders>
              <w:top w:val="single" w:sz="6" w:space="0" w:color="auto"/>
              <w:left w:val="single" w:sz="6" w:space="0" w:color="auto"/>
              <w:bottom w:val="single" w:sz="6" w:space="0" w:color="auto"/>
              <w:right w:val="single" w:sz="6" w:space="0" w:color="auto"/>
            </w:tcBorders>
          </w:tcPr>
          <w:p w:rsidR="003959CD" w:rsidRPr="003346BA" w:rsidRDefault="003959CD" w:rsidP="00391073">
            <w:pPr>
              <w:autoSpaceDE w:val="0"/>
              <w:autoSpaceDN w:val="0"/>
              <w:adjustRightInd w:val="0"/>
              <w:jc w:val="center"/>
              <w:rPr>
                <w:bCs/>
                <w:sz w:val="18"/>
                <w:szCs w:val="18"/>
                <w:vertAlign w:val="superscript"/>
              </w:rPr>
            </w:pPr>
          </w:p>
          <w:p w:rsidR="00625B29" w:rsidRPr="003346BA" w:rsidRDefault="00344EEB" w:rsidP="00344EEB">
            <w:pPr>
              <w:jc w:val="center"/>
              <w:rPr>
                <w:bCs/>
                <w:sz w:val="18"/>
                <w:szCs w:val="18"/>
                <w:vertAlign w:val="superscript"/>
              </w:rPr>
            </w:pPr>
            <w:r w:rsidRPr="003346BA">
              <w:rPr>
                <w:bCs/>
                <w:sz w:val="18"/>
                <w:szCs w:val="18"/>
                <w:vertAlign w:val="superscript"/>
              </w:rPr>
              <w:t>В 1 квартале велись проф</w:t>
            </w:r>
            <w:proofErr w:type="gramStart"/>
            <w:r w:rsidRPr="003346BA">
              <w:rPr>
                <w:bCs/>
                <w:sz w:val="18"/>
                <w:szCs w:val="18"/>
                <w:vertAlign w:val="superscript"/>
              </w:rPr>
              <w:t>.б</w:t>
            </w:r>
            <w:proofErr w:type="gramEnd"/>
            <w:r w:rsidRPr="003346BA">
              <w:rPr>
                <w:bCs/>
                <w:sz w:val="18"/>
                <w:szCs w:val="18"/>
                <w:vertAlign w:val="superscript"/>
              </w:rPr>
              <w:t xml:space="preserve">еседы врачами общей практики, фельдшерами скорой медицинской помощи и ФАП, работал «телефон здоровья». С 14-25 марта проводился первый этап, общероссийской акции «Сообщи, где </w:t>
            </w:r>
            <w:proofErr w:type="spellStart"/>
            <w:r w:rsidRPr="003346BA">
              <w:rPr>
                <w:bCs/>
                <w:sz w:val="18"/>
                <w:szCs w:val="18"/>
                <w:vertAlign w:val="superscript"/>
              </w:rPr>
              <w:t>тргуют</w:t>
            </w:r>
            <w:proofErr w:type="spellEnd"/>
            <w:r w:rsidRPr="003346BA">
              <w:rPr>
                <w:bCs/>
                <w:sz w:val="18"/>
                <w:szCs w:val="18"/>
                <w:vertAlign w:val="superscript"/>
              </w:rPr>
              <w:t xml:space="preserve"> смертью». Проведены физкультурные мероприятия: 13 март</w:t>
            </w:r>
            <w:proofErr w:type="gramStart"/>
            <w:r w:rsidRPr="003346BA">
              <w:rPr>
                <w:bCs/>
                <w:sz w:val="18"/>
                <w:szCs w:val="18"/>
                <w:vertAlign w:val="superscript"/>
              </w:rPr>
              <w:t>а-</w:t>
            </w:r>
            <w:proofErr w:type="gramEnd"/>
            <w:r w:rsidRPr="003346BA">
              <w:rPr>
                <w:bCs/>
                <w:sz w:val="18"/>
                <w:szCs w:val="18"/>
                <w:vertAlign w:val="superscript"/>
              </w:rPr>
              <w:t xml:space="preserve">«Лыжня России», 27 марта- «Закрытие лыжного сезона». На период зимних и весенних каникул организовано массовое катание на </w:t>
            </w:r>
            <w:proofErr w:type="spellStart"/>
            <w:r w:rsidRPr="003346BA">
              <w:rPr>
                <w:bCs/>
                <w:sz w:val="18"/>
                <w:szCs w:val="18"/>
                <w:vertAlign w:val="superscript"/>
              </w:rPr>
              <w:t>каньках</w:t>
            </w:r>
            <w:proofErr w:type="spellEnd"/>
            <w:r w:rsidRPr="003346BA">
              <w:rPr>
                <w:bCs/>
                <w:sz w:val="18"/>
                <w:szCs w:val="18"/>
                <w:vertAlign w:val="superscript"/>
              </w:rPr>
              <w:t xml:space="preserve">. Оформлялись стенды по профилактике ЗОЖ, распространялись методические рекомендации, буклеты, памятки, а также размещались материалы на интернет ресурсах, СМИ, в социальных сетях и сайтах групп. Проведена вакцинация от </w:t>
            </w:r>
            <w:r w:rsidRPr="003346BA">
              <w:rPr>
                <w:bCs/>
                <w:sz w:val="18"/>
                <w:szCs w:val="18"/>
                <w:vertAlign w:val="superscript"/>
                <w:lang w:val="en-US"/>
              </w:rPr>
              <w:t>COVID</w:t>
            </w:r>
            <w:r w:rsidRPr="003346BA">
              <w:rPr>
                <w:bCs/>
                <w:sz w:val="18"/>
                <w:szCs w:val="18"/>
                <w:vertAlign w:val="superscript"/>
              </w:rPr>
              <w:t xml:space="preserve">-763 человек (включая </w:t>
            </w:r>
            <w:proofErr w:type="spellStart"/>
            <w:r w:rsidRPr="003346BA">
              <w:rPr>
                <w:bCs/>
                <w:sz w:val="18"/>
                <w:szCs w:val="18"/>
                <w:vertAlign w:val="superscript"/>
              </w:rPr>
              <w:t>ревокцинацию</w:t>
            </w:r>
            <w:proofErr w:type="spellEnd"/>
            <w:r w:rsidRPr="003346BA">
              <w:rPr>
                <w:bCs/>
                <w:sz w:val="18"/>
                <w:szCs w:val="18"/>
                <w:vertAlign w:val="superscript"/>
              </w:rPr>
              <w:t xml:space="preserve">), от клещевого </w:t>
            </w:r>
            <w:proofErr w:type="spellStart"/>
            <w:r w:rsidRPr="003346BA">
              <w:rPr>
                <w:bCs/>
                <w:sz w:val="18"/>
                <w:szCs w:val="18"/>
                <w:vertAlign w:val="superscript"/>
              </w:rPr>
              <w:t>инцифалита</w:t>
            </w:r>
            <w:proofErr w:type="spellEnd"/>
            <w:r w:rsidRPr="003346BA">
              <w:rPr>
                <w:bCs/>
                <w:sz w:val="18"/>
                <w:szCs w:val="18"/>
                <w:vertAlign w:val="superscript"/>
              </w:rPr>
              <w:t xml:space="preserve"> 21 человек, в т.ч. 5 детей, ревакцинацию прошли 144 человека.</w:t>
            </w:r>
          </w:p>
        </w:tc>
      </w:tr>
      <w:tr w:rsidR="00BB2CF3" w:rsidRPr="003346BA" w:rsidTr="00BB2CF3">
        <w:trPr>
          <w:cantSplit/>
          <w:trHeight w:val="355"/>
        </w:trPr>
        <w:tc>
          <w:tcPr>
            <w:tcW w:w="1430"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4.2. Информирование населения о факторах риска развития заболеваний и необходимости своевременного обращения за медицинской помощью</w:t>
            </w:r>
          </w:p>
        </w:tc>
        <w:tc>
          <w:tcPr>
            <w:tcW w:w="1260"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kern w:val="2"/>
                <w:sz w:val="18"/>
                <w:szCs w:val="18"/>
                <w:vertAlign w:val="superscript"/>
              </w:rPr>
              <w:t xml:space="preserve">отдел по вопросам молодежи, спорта, НКО, культуры и туризма </w:t>
            </w:r>
            <w:r w:rsidRPr="003346BA">
              <w:rPr>
                <w:sz w:val="18"/>
                <w:szCs w:val="18"/>
                <w:vertAlign w:val="superscript"/>
              </w:rPr>
              <w:t>Администрации МО «Ленский муниципальный район»</w:t>
            </w:r>
          </w:p>
        </w:tc>
        <w:tc>
          <w:tcPr>
            <w:tcW w:w="850"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25B29" w:rsidRPr="003346BA" w:rsidRDefault="00621CE3" w:rsidP="00391073">
            <w:pPr>
              <w:jc w:val="center"/>
              <w:rPr>
                <w:sz w:val="18"/>
                <w:szCs w:val="18"/>
                <w:vertAlign w:val="superscript"/>
              </w:rPr>
            </w:pPr>
            <w:r w:rsidRPr="003346BA">
              <w:rPr>
                <w:sz w:val="18"/>
                <w:szCs w:val="18"/>
                <w:vertAlign w:val="superscript"/>
              </w:rPr>
              <w:t>0,0</w:t>
            </w:r>
          </w:p>
        </w:tc>
        <w:tc>
          <w:tcPr>
            <w:tcW w:w="708"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4260"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pStyle w:val="ConsPlusCell"/>
              <w:widowControl/>
              <w:jc w:val="center"/>
              <w:rPr>
                <w:rFonts w:ascii="Times New Roman" w:hAnsi="Times New Roman" w:cs="Times New Roman"/>
                <w:sz w:val="18"/>
                <w:szCs w:val="18"/>
                <w:vertAlign w:val="superscript"/>
              </w:rPr>
            </w:pPr>
          </w:p>
          <w:p w:rsidR="0089782E" w:rsidRPr="003346BA" w:rsidRDefault="0089782E" w:rsidP="0089782E">
            <w:pPr>
              <w:jc w:val="center"/>
              <w:rPr>
                <w:sz w:val="18"/>
                <w:szCs w:val="18"/>
                <w:vertAlign w:val="superscript"/>
              </w:rPr>
            </w:pPr>
            <w:r w:rsidRPr="003346BA">
              <w:rPr>
                <w:sz w:val="18"/>
                <w:szCs w:val="18"/>
                <w:vertAlign w:val="superscript"/>
              </w:rPr>
              <w:t>Материалы на сайте учреждения "</w:t>
            </w:r>
            <w:proofErr w:type="spellStart"/>
            <w:r w:rsidRPr="003346BA">
              <w:rPr>
                <w:sz w:val="18"/>
                <w:szCs w:val="18"/>
                <w:vertAlign w:val="superscript"/>
              </w:rPr>
              <w:t>Яренской</w:t>
            </w:r>
            <w:proofErr w:type="spellEnd"/>
            <w:r w:rsidR="00344EEB" w:rsidRPr="003346BA">
              <w:rPr>
                <w:sz w:val="18"/>
                <w:szCs w:val="18"/>
                <w:vertAlign w:val="superscript"/>
              </w:rPr>
              <w:t xml:space="preserve"> ЦРБ" - 3;сайте  "Маяк" -  9</w:t>
            </w:r>
            <w:r w:rsidRPr="003346BA">
              <w:rPr>
                <w:sz w:val="18"/>
                <w:szCs w:val="18"/>
                <w:vertAlign w:val="superscript"/>
              </w:rPr>
              <w:t xml:space="preserve"> публикаций; разме</w:t>
            </w:r>
            <w:r w:rsidR="00344EEB" w:rsidRPr="003346BA">
              <w:rPr>
                <w:sz w:val="18"/>
                <w:szCs w:val="18"/>
                <w:vertAlign w:val="superscript"/>
              </w:rPr>
              <w:t xml:space="preserve">щено в районной газете "Маяк"- </w:t>
            </w:r>
            <w:r w:rsidRPr="003346BA">
              <w:rPr>
                <w:sz w:val="18"/>
                <w:szCs w:val="18"/>
                <w:vertAlign w:val="superscript"/>
              </w:rPr>
              <w:t>9 публика</w:t>
            </w:r>
            <w:r w:rsidR="00344EEB" w:rsidRPr="003346BA">
              <w:rPr>
                <w:sz w:val="18"/>
                <w:szCs w:val="18"/>
                <w:vertAlign w:val="superscript"/>
              </w:rPr>
              <w:t xml:space="preserve">ций, на сайте Администрации -  </w:t>
            </w:r>
            <w:r w:rsidRPr="003346BA">
              <w:rPr>
                <w:sz w:val="18"/>
                <w:szCs w:val="18"/>
                <w:vertAlign w:val="superscript"/>
              </w:rPr>
              <w:t>2</w:t>
            </w:r>
            <w:r w:rsidR="00344EEB" w:rsidRPr="003346BA">
              <w:rPr>
                <w:sz w:val="18"/>
                <w:szCs w:val="18"/>
                <w:vertAlign w:val="superscript"/>
              </w:rPr>
              <w:t>0</w:t>
            </w:r>
            <w:r w:rsidRPr="003346BA">
              <w:rPr>
                <w:sz w:val="18"/>
                <w:szCs w:val="18"/>
                <w:vertAlign w:val="superscript"/>
              </w:rPr>
              <w:t>.</w:t>
            </w:r>
          </w:p>
          <w:p w:rsidR="00625B29" w:rsidRPr="003346BA" w:rsidRDefault="00625B29" w:rsidP="00391073">
            <w:pPr>
              <w:jc w:val="center"/>
              <w:rPr>
                <w:sz w:val="18"/>
                <w:szCs w:val="18"/>
                <w:vertAlign w:val="superscript"/>
              </w:rPr>
            </w:pPr>
          </w:p>
        </w:tc>
      </w:tr>
      <w:tr w:rsidR="00BB2CF3" w:rsidRPr="003346BA" w:rsidTr="00BB2CF3">
        <w:trPr>
          <w:cantSplit/>
          <w:trHeight w:val="355"/>
        </w:trPr>
        <w:tc>
          <w:tcPr>
            <w:tcW w:w="1430"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bCs/>
                <w:sz w:val="18"/>
                <w:szCs w:val="18"/>
                <w:vertAlign w:val="superscript"/>
              </w:rPr>
            </w:pPr>
            <w:r w:rsidRPr="003346BA">
              <w:rPr>
                <w:bCs/>
                <w:sz w:val="18"/>
                <w:szCs w:val="18"/>
                <w:vertAlign w:val="superscript"/>
              </w:rPr>
              <w:t>Итого по Программе</w:t>
            </w:r>
          </w:p>
        </w:tc>
        <w:tc>
          <w:tcPr>
            <w:tcW w:w="1260"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bCs/>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625B29" w:rsidRPr="003346BA" w:rsidRDefault="00344EEB" w:rsidP="00391073">
            <w:pPr>
              <w:ind w:right="-123"/>
              <w:jc w:val="center"/>
              <w:rPr>
                <w:bCs/>
                <w:sz w:val="18"/>
                <w:szCs w:val="18"/>
                <w:vertAlign w:val="superscript"/>
              </w:rPr>
            </w:pPr>
            <w:r w:rsidRPr="003346BA">
              <w:rPr>
                <w:bCs/>
                <w:sz w:val="18"/>
                <w:szCs w:val="18"/>
                <w:vertAlign w:val="superscript"/>
              </w:rPr>
              <w:t>297,00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344EEB" w:rsidP="00391073">
            <w:pPr>
              <w:jc w:val="center"/>
              <w:rPr>
                <w:bCs/>
                <w:sz w:val="18"/>
                <w:szCs w:val="18"/>
                <w:vertAlign w:val="superscript"/>
              </w:rPr>
            </w:pPr>
            <w:r w:rsidRPr="003346BA">
              <w:rPr>
                <w:bCs/>
                <w:sz w:val="18"/>
                <w:szCs w:val="18"/>
                <w:vertAlign w:val="superscript"/>
              </w:rPr>
              <w:t>5,1</w:t>
            </w:r>
          </w:p>
        </w:tc>
        <w:tc>
          <w:tcPr>
            <w:tcW w:w="567" w:type="dxa"/>
            <w:tcBorders>
              <w:top w:val="single" w:sz="6" w:space="0" w:color="auto"/>
              <w:left w:val="single" w:sz="6" w:space="0" w:color="auto"/>
              <w:bottom w:val="single" w:sz="6" w:space="0" w:color="auto"/>
              <w:right w:val="single" w:sz="6" w:space="0" w:color="auto"/>
            </w:tcBorders>
          </w:tcPr>
          <w:p w:rsidR="00625B29" w:rsidRPr="003346BA" w:rsidRDefault="00344EEB" w:rsidP="00391073">
            <w:pPr>
              <w:jc w:val="center"/>
              <w:rPr>
                <w:bCs/>
                <w:sz w:val="18"/>
                <w:szCs w:val="18"/>
                <w:vertAlign w:val="superscript"/>
              </w:rPr>
            </w:pPr>
            <w:r w:rsidRPr="003346BA">
              <w:rPr>
                <w:bCs/>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25B29" w:rsidRPr="003346BA" w:rsidRDefault="00344EEB" w:rsidP="00391073">
            <w:pPr>
              <w:jc w:val="center"/>
              <w:rPr>
                <w:bCs/>
                <w:sz w:val="18"/>
                <w:szCs w:val="18"/>
                <w:vertAlign w:val="superscript"/>
              </w:rPr>
            </w:pPr>
            <w:r w:rsidRPr="003346BA">
              <w:rPr>
                <w:bCs/>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344EEB" w:rsidP="00391073">
            <w:pPr>
              <w:jc w:val="center"/>
              <w:rPr>
                <w:bCs/>
                <w:sz w:val="18"/>
                <w:szCs w:val="18"/>
                <w:vertAlign w:val="superscript"/>
              </w:rPr>
            </w:pPr>
            <w:r w:rsidRPr="003346BA">
              <w:rPr>
                <w:bCs/>
                <w:sz w:val="18"/>
                <w:szCs w:val="18"/>
                <w:vertAlign w:val="superscript"/>
              </w:rPr>
              <w:t>244,0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344EEB" w:rsidP="00391073">
            <w:pPr>
              <w:jc w:val="center"/>
              <w:rPr>
                <w:bCs/>
                <w:sz w:val="18"/>
                <w:szCs w:val="18"/>
                <w:vertAlign w:val="superscript"/>
              </w:rPr>
            </w:pPr>
            <w:r w:rsidRPr="003346BA">
              <w:rPr>
                <w:bCs/>
                <w:sz w:val="18"/>
                <w:szCs w:val="18"/>
                <w:vertAlign w:val="superscript"/>
              </w:rPr>
              <w:t>5,1</w:t>
            </w:r>
          </w:p>
        </w:tc>
        <w:tc>
          <w:tcPr>
            <w:tcW w:w="567" w:type="dxa"/>
            <w:tcBorders>
              <w:top w:val="single" w:sz="6" w:space="0" w:color="auto"/>
              <w:left w:val="single" w:sz="6" w:space="0" w:color="auto"/>
              <w:bottom w:val="single" w:sz="6" w:space="0" w:color="auto"/>
              <w:right w:val="single" w:sz="6" w:space="0" w:color="auto"/>
            </w:tcBorders>
          </w:tcPr>
          <w:p w:rsidR="00625B29" w:rsidRPr="003346BA" w:rsidRDefault="00344EEB" w:rsidP="00391073">
            <w:pPr>
              <w:jc w:val="center"/>
              <w:rPr>
                <w:bCs/>
                <w:sz w:val="18"/>
                <w:szCs w:val="18"/>
                <w:vertAlign w:val="superscript"/>
              </w:rPr>
            </w:pPr>
            <w:r w:rsidRPr="003346BA">
              <w:rPr>
                <w:bCs/>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25B29" w:rsidRPr="003346BA" w:rsidRDefault="00344EEB" w:rsidP="00391073">
            <w:pPr>
              <w:jc w:val="center"/>
              <w:rPr>
                <w:bCs/>
                <w:sz w:val="18"/>
                <w:szCs w:val="18"/>
                <w:vertAlign w:val="superscript"/>
              </w:rPr>
            </w:pPr>
            <w:r w:rsidRPr="003346BA">
              <w:rPr>
                <w:bCs/>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625B29" w:rsidRPr="003346BA" w:rsidRDefault="00344EEB" w:rsidP="00391073">
            <w:pPr>
              <w:jc w:val="center"/>
              <w:rPr>
                <w:bCs/>
                <w:sz w:val="18"/>
                <w:szCs w:val="18"/>
                <w:vertAlign w:val="superscript"/>
              </w:rPr>
            </w:pPr>
            <w:r w:rsidRPr="003346BA">
              <w:rPr>
                <w:bCs/>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344EEB" w:rsidP="00391073">
            <w:pPr>
              <w:jc w:val="center"/>
              <w:rPr>
                <w:bCs/>
                <w:sz w:val="18"/>
                <w:szCs w:val="18"/>
                <w:vertAlign w:val="superscript"/>
              </w:rPr>
            </w:pPr>
            <w:r w:rsidRPr="003346BA">
              <w:rPr>
                <w:bCs/>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344EEB" w:rsidP="00391073">
            <w:pPr>
              <w:jc w:val="center"/>
              <w:rPr>
                <w:bCs/>
                <w:sz w:val="18"/>
                <w:szCs w:val="18"/>
                <w:vertAlign w:val="superscript"/>
              </w:rPr>
            </w:pPr>
            <w:r w:rsidRPr="003346BA">
              <w:rPr>
                <w:bCs/>
                <w:sz w:val="18"/>
                <w:szCs w:val="18"/>
                <w:vertAlign w:val="superscript"/>
              </w:rPr>
              <w:t>53,0</w:t>
            </w:r>
          </w:p>
        </w:tc>
        <w:tc>
          <w:tcPr>
            <w:tcW w:w="850" w:type="dxa"/>
            <w:tcBorders>
              <w:top w:val="single" w:sz="6" w:space="0" w:color="auto"/>
              <w:left w:val="single" w:sz="6" w:space="0" w:color="auto"/>
              <w:bottom w:val="single" w:sz="6" w:space="0" w:color="auto"/>
              <w:right w:val="single" w:sz="6" w:space="0" w:color="auto"/>
            </w:tcBorders>
          </w:tcPr>
          <w:p w:rsidR="00625B29" w:rsidRPr="003346BA" w:rsidRDefault="00344EEB" w:rsidP="00391073">
            <w:pPr>
              <w:jc w:val="center"/>
              <w:rPr>
                <w:bCs/>
                <w:sz w:val="18"/>
                <w:szCs w:val="18"/>
                <w:vertAlign w:val="superscript"/>
              </w:rPr>
            </w:pPr>
            <w:r w:rsidRPr="003346BA">
              <w:rPr>
                <w:bCs/>
                <w:sz w:val="18"/>
                <w:szCs w:val="18"/>
                <w:vertAlign w:val="superscript"/>
              </w:rPr>
              <w:t>0</w:t>
            </w:r>
          </w:p>
        </w:tc>
        <w:tc>
          <w:tcPr>
            <w:tcW w:w="4260"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bCs/>
                <w:sz w:val="18"/>
                <w:szCs w:val="18"/>
                <w:vertAlign w:val="superscript"/>
              </w:rPr>
            </w:pPr>
          </w:p>
        </w:tc>
      </w:tr>
    </w:tbl>
    <w:p w:rsidR="0092142D" w:rsidRPr="003346BA" w:rsidRDefault="0092142D" w:rsidP="00391073">
      <w:pPr>
        <w:jc w:val="center"/>
        <w:rPr>
          <w:bCs/>
          <w:color w:val="FF0000"/>
          <w:sz w:val="18"/>
          <w:szCs w:val="18"/>
          <w:vertAlign w:val="superscript"/>
        </w:rPr>
      </w:pPr>
    </w:p>
    <w:p w:rsidR="00CE0EA2" w:rsidRPr="003346BA" w:rsidRDefault="00CE0EA2" w:rsidP="00391073">
      <w:pPr>
        <w:jc w:val="center"/>
        <w:rPr>
          <w:bCs/>
          <w:color w:val="FF0000"/>
          <w:sz w:val="18"/>
          <w:szCs w:val="18"/>
          <w:vertAlign w:val="superscript"/>
        </w:rPr>
      </w:pPr>
    </w:p>
    <w:tbl>
      <w:tblPr>
        <w:tblW w:w="15302" w:type="dxa"/>
        <w:tblLayout w:type="fixed"/>
        <w:tblCellMar>
          <w:left w:w="30" w:type="dxa"/>
          <w:right w:w="30" w:type="dxa"/>
        </w:tblCellMar>
        <w:tblLook w:val="0000"/>
      </w:tblPr>
      <w:tblGrid>
        <w:gridCol w:w="1445"/>
        <w:gridCol w:w="423"/>
        <w:gridCol w:w="933"/>
        <w:gridCol w:w="13"/>
        <w:gridCol w:w="330"/>
        <w:gridCol w:w="56"/>
        <w:gridCol w:w="451"/>
        <w:gridCol w:w="13"/>
        <w:gridCol w:w="300"/>
        <w:gridCol w:w="35"/>
        <w:gridCol w:w="365"/>
        <w:gridCol w:w="9"/>
        <w:gridCol w:w="335"/>
        <w:gridCol w:w="19"/>
        <w:gridCol w:w="206"/>
        <w:gridCol w:w="7"/>
        <w:gridCol w:w="477"/>
        <w:gridCol w:w="65"/>
        <w:gridCol w:w="168"/>
        <w:gridCol w:w="595"/>
        <w:gridCol w:w="20"/>
        <w:gridCol w:w="97"/>
        <w:gridCol w:w="571"/>
        <w:gridCol w:w="41"/>
        <w:gridCol w:w="38"/>
        <w:gridCol w:w="492"/>
        <w:gridCol w:w="276"/>
        <w:gridCol w:w="45"/>
        <w:gridCol w:w="387"/>
        <w:gridCol w:w="38"/>
        <w:gridCol w:w="283"/>
        <w:gridCol w:w="22"/>
        <w:gridCol w:w="368"/>
        <w:gridCol w:w="401"/>
        <w:gridCol w:w="60"/>
        <w:gridCol w:w="531"/>
        <w:gridCol w:w="176"/>
        <w:gridCol w:w="533"/>
        <w:gridCol w:w="175"/>
        <w:gridCol w:w="61"/>
        <w:gridCol w:w="770"/>
        <w:gridCol w:w="20"/>
        <w:gridCol w:w="114"/>
        <w:gridCol w:w="32"/>
        <w:gridCol w:w="563"/>
        <w:gridCol w:w="35"/>
        <w:gridCol w:w="2908"/>
      </w:tblGrid>
      <w:tr w:rsidR="00837E44" w:rsidRPr="003346BA" w:rsidTr="00041E51">
        <w:trPr>
          <w:trHeight w:val="560"/>
        </w:trPr>
        <w:tc>
          <w:tcPr>
            <w:tcW w:w="15302" w:type="dxa"/>
            <w:gridSpan w:val="47"/>
            <w:tcBorders>
              <w:bottom w:val="single" w:sz="4" w:space="0" w:color="auto"/>
            </w:tcBorders>
          </w:tcPr>
          <w:p w:rsidR="00E605D3" w:rsidRPr="003346BA" w:rsidRDefault="00E605D3" w:rsidP="00344EEB">
            <w:pPr>
              <w:autoSpaceDE w:val="0"/>
              <w:autoSpaceDN w:val="0"/>
              <w:adjustRightInd w:val="0"/>
              <w:rPr>
                <w:rFonts w:eastAsia="Calibri"/>
                <w:b/>
                <w:i/>
                <w:sz w:val="18"/>
                <w:szCs w:val="18"/>
                <w:vertAlign w:val="superscript"/>
              </w:rPr>
            </w:pPr>
          </w:p>
          <w:p w:rsidR="00E605D3" w:rsidRPr="003346BA" w:rsidRDefault="00E605D3" w:rsidP="00391073">
            <w:pPr>
              <w:autoSpaceDE w:val="0"/>
              <w:autoSpaceDN w:val="0"/>
              <w:adjustRightInd w:val="0"/>
              <w:jc w:val="center"/>
              <w:rPr>
                <w:rFonts w:eastAsia="Calibri"/>
                <w:b/>
                <w:i/>
                <w:sz w:val="18"/>
                <w:szCs w:val="18"/>
                <w:vertAlign w:val="superscript"/>
              </w:rPr>
            </w:pPr>
          </w:p>
          <w:p w:rsidR="00E605D3" w:rsidRPr="003346BA" w:rsidRDefault="00E605D3" w:rsidP="00823B0F">
            <w:pPr>
              <w:autoSpaceDE w:val="0"/>
              <w:autoSpaceDN w:val="0"/>
              <w:adjustRightInd w:val="0"/>
              <w:rPr>
                <w:rFonts w:eastAsia="Calibri"/>
                <w:b/>
                <w:i/>
                <w:sz w:val="18"/>
                <w:szCs w:val="18"/>
                <w:vertAlign w:val="superscript"/>
              </w:rPr>
            </w:pPr>
          </w:p>
          <w:p w:rsidR="00041E51" w:rsidRDefault="00041E51" w:rsidP="00041E51">
            <w:pPr>
              <w:autoSpaceDE w:val="0"/>
              <w:autoSpaceDN w:val="0"/>
              <w:adjustRightInd w:val="0"/>
              <w:rPr>
                <w:rFonts w:eastAsia="Calibri"/>
                <w:b/>
                <w:i/>
                <w:sz w:val="18"/>
                <w:szCs w:val="18"/>
                <w:vertAlign w:val="superscript"/>
              </w:rPr>
            </w:pPr>
          </w:p>
          <w:p w:rsidR="00B8782E" w:rsidRPr="003346BA" w:rsidRDefault="00B8782E" w:rsidP="00041E51">
            <w:pPr>
              <w:autoSpaceDE w:val="0"/>
              <w:autoSpaceDN w:val="0"/>
              <w:adjustRightInd w:val="0"/>
              <w:rPr>
                <w:rFonts w:eastAsia="Calibri"/>
                <w:b/>
                <w:i/>
                <w:sz w:val="18"/>
                <w:szCs w:val="18"/>
                <w:vertAlign w:val="superscript"/>
              </w:rPr>
            </w:pPr>
          </w:p>
          <w:p w:rsidR="00837E44" w:rsidRPr="003346BA" w:rsidRDefault="00837E44" w:rsidP="00391073">
            <w:pPr>
              <w:autoSpaceDE w:val="0"/>
              <w:autoSpaceDN w:val="0"/>
              <w:adjustRightInd w:val="0"/>
              <w:jc w:val="center"/>
              <w:rPr>
                <w:rFonts w:eastAsia="Calibri"/>
                <w:b/>
                <w:i/>
                <w:sz w:val="18"/>
                <w:szCs w:val="18"/>
                <w:vertAlign w:val="superscript"/>
              </w:rPr>
            </w:pPr>
            <w:r w:rsidRPr="003346BA">
              <w:rPr>
                <w:rFonts w:eastAsia="Calibri"/>
                <w:b/>
                <w:i/>
                <w:sz w:val="18"/>
                <w:szCs w:val="18"/>
                <w:vertAlign w:val="superscript"/>
              </w:rPr>
              <w:lastRenderedPageBreak/>
              <w:t>"Развитие физической культуры, спорта, туризма, повышение эффективности реализации молодежной и семейной политики</w:t>
            </w:r>
          </w:p>
          <w:p w:rsidR="00837E44" w:rsidRPr="003346BA" w:rsidRDefault="00837E44" w:rsidP="00391073">
            <w:pPr>
              <w:autoSpaceDE w:val="0"/>
              <w:autoSpaceDN w:val="0"/>
              <w:adjustRightInd w:val="0"/>
              <w:jc w:val="center"/>
              <w:rPr>
                <w:rFonts w:eastAsia="Calibri"/>
                <w:b/>
                <w:i/>
                <w:sz w:val="18"/>
                <w:szCs w:val="18"/>
                <w:vertAlign w:val="superscript"/>
              </w:rPr>
            </w:pPr>
            <w:r w:rsidRPr="003346BA">
              <w:rPr>
                <w:rFonts w:eastAsia="Calibri"/>
                <w:b/>
                <w:i/>
                <w:sz w:val="18"/>
                <w:szCs w:val="18"/>
                <w:vertAlign w:val="superscript"/>
              </w:rPr>
              <w:t>в МО "Ленский муниципальный район"(2020-2024годы)</w:t>
            </w:r>
          </w:p>
          <w:p w:rsidR="00837E44" w:rsidRPr="003346BA" w:rsidRDefault="00837E44" w:rsidP="00391073">
            <w:pPr>
              <w:autoSpaceDE w:val="0"/>
              <w:autoSpaceDN w:val="0"/>
              <w:adjustRightInd w:val="0"/>
              <w:jc w:val="center"/>
              <w:rPr>
                <w:rFonts w:eastAsia="Calibri"/>
                <w:sz w:val="18"/>
                <w:szCs w:val="18"/>
                <w:vertAlign w:val="superscript"/>
              </w:rPr>
            </w:pPr>
          </w:p>
        </w:tc>
      </w:tr>
      <w:tr w:rsidR="00D23446" w:rsidRPr="003346BA" w:rsidTr="00C96D13">
        <w:trPr>
          <w:trHeight w:val="1035"/>
        </w:trPr>
        <w:tc>
          <w:tcPr>
            <w:tcW w:w="1445" w:type="dxa"/>
            <w:tcBorders>
              <w:top w:val="single" w:sz="4" w:space="0" w:color="auto"/>
              <w:left w:val="single" w:sz="6" w:space="0" w:color="auto"/>
              <w:bottom w:val="nil"/>
              <w:right w:val="single" w:sz="6" w:space="0" w:color="auto"/>
            </w:tcBorders>
          </w:tcPr>
          <w:p w:rsidR="007B5AFF" w:rsidRPr="003346BA" w:rsidRDefault="007B5AF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lastRenderedPageBreak/>
              <w:t>Номер и наименование мероприятия Программы</w:t>
            </w:r>
          </w:p>
        </w:tc>
        <w:tc>
          <w:tcPr>
            <w:tcW w:w="1356" w:type="dxa"/>
            <w:gridSpan w:val="2"/>
            <w:tcBorders>
              <w:top w:val="single" w:sz="4" w:space="0" w:color="auto"/>
              <w:left w:val="single" w:sz="6" w:space="0" w:color="auto"/>
              <w:bottom w:val="nil"/>
              <w:right w:val="single" w:sz="6" w:space="0" w:color="auto"/>
            </w:tcBorders>
          </w:tcPr>
          <w:p w:rsidR="007B5AFF" w:rsidRPr="003346BA" w:rsidRDefault="007B5AF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Ответственный исполнитель соисполнитель</w:t>
            </w:r>
          </w:p>
        </w:tc>
        <w:tc>
          <w:tcPr>
            <w:tcW w:w="8829" w:type="dxa"/>
            <w:gridSpan w:val="38"/>
            <w:tcBorders>
              <w:top w:val="single" w:sz="4" w:space="0" w:color="auto"/>
              <w:left w:val="single" w:sz="6" w:space="0" w:color="auto"/>
              <w:bottom w:val="single" w:sz="6" w:space="0" w:color="auto"/>
              <w:right w:val="nil"/>
            </w:tcBorders>
            <w:vAlign w:val="center"/>
          </w:tcPr>
          <w:p w:rsidR="007B5AFF" w:rsidRPr="003346BA" w:rsidRDefault="007B5AF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Объемы финансирования (тыс. Руб.)</w:t>
            </w:r>
          </w:p>
        </w:tc>
        <w:tc>
          <w:tcPr>
            <w:tcW w:w="134" w:type="dxa"/>
            <w:gridSpan w:val="2"/>
            <w:tcBorders>
              <w:top w:val="single" w:sz="4" w:space="0" w:color="auto"/>
              <w:left w:val="nil"/>
              <w:bottom w:val="single" w:sz="6" w:space="0" w:color="auto"/>
              <w:right w:val="single" w:sz="6" w:space="0" w:color="auto"/>
            </w:tcBorders>
          </w:tcPr>
          <w:p w:rsidR="007B5AFF" w:rsidRPr="003346BA" w:rsidRDefault="007B5AFF" w:rsidP="00391073">
            <w:pPr>
              <w:autoSpaceDE w:val="0"/>
              <w:autoSpaceDN w:val="0"/>
              <w:adjustRightInd w:val="0"/>
              <w:jc w:val="center"/>
              <w:rPr>
                <w:rFonts w:eastAsia="Calibri"/>
                <w:sz w:val="18"/>
                <w:szCs w:val="18"/>
                <w:vertAlign w:val="superscript"/>
              </w:rPr>
            </w:pPr>
          </w:p>
        </w:tc>
        <w:tc>
          <w:tcPr>
            <w:tcW w:w="3538" w:type="dxa"/>
            <w:gridSpan w:val="4"/>
            <w:tcBorders>
              <w:top w:val="single" w:sz="4" w:space="0" w:color="auto"/>
              <w:left w:val="single" w:sz="6" w:space="0" w:color="auto"/>
              <w:bottom w:val="nil"/>
              <w:right w:val="single" w:sz="6" w:space="0" w:color="auto"/>
            </w:tcBorders>
          </w:tcPr>
          <w:p w:rsidR="007B5AFF" w:rsidRPr="003346BA" w:rsidRDefault="007B5AF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Фактический результат выполнения мероприятия с указанием причин невыполнения</w:t>
            </w:r>
          </w:p>
        </w:tc>
      </w:tr>
      <w:tr w:rsidR="00D23446" w:rsidRPr="003346BA" w:rsidTr="00C96D13">
        <w:trPr>
          <w:trHeight w:val="941"/>
        </w:trPr>
        <w:tc>
          <w:tcPr>
            <w:tcW w:w="1445" w:type="dxa"/>
            <w:tcBorders>
              <w:top w:val="nil"/>
              <w:left w:val="single" w:sz="6" w:space="0" w:color="auto"/>
              <w:bottom w:val="nil"/>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p>
        </w:tc>
        <w:tc>
          <w:tcPr>
            <w:tcW w:w="1356" w:type="dxa"/>
            <w:gridSpan w:val="2"/>
            <w:tcBorders>
              <w:top w:val="nil"/>
              <w:left w:val="single" w:sz="6" w:space="0" w:color="auto"/>
              <w:bottom w:val="nil"/>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p>
        </w:tc>
        <w:tc>
          <w:tcPr>
            <w:tcW w:w="1163" w:type="dxa"/>
            <w:gridSpan w:val="6"/>
            <w:tcBorders>
              <w:top w:val="single" w:sz="6" w:space="0" w:color="auto"/>
              <w:left w:val="single" w:sz="6" w:space="0" w:color="auto"/>
              <w:bottom w:val="single" w:sz="6" w:space="0" w:color="auto"/>
              <w:right w:val="nil"/>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Всего</w:t>
            </w:r>
          </w:p>
        </w:tc>
        <w:tc>
          <w:tcPr>
            <w:tcW w:w="400" w:type="dxa"/>
            <w:gridSpan w:val="2"/>
            <w:tcBorders>
              <w:top w:val="single" w:sz="6" w:space="0" w:color="auto"/>
              <w:left w:val="nil"/>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p>
        </w:tc>
        <w:tc>
          <w:tcPr>
            <w:tcW w:w="1286" w:type="dxa"/>
            <w:gridSpan w:val="8"/>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Федеральный бюджет</w:t>
            </w:r>
          </w:p>
        </w:tc>
        <w:tc>
          <w:tcPr>
            <w:tcW w:w="1283"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Бюджет МО "Ленский муниципальный район"</w:t>
            </w:r>
          </w:p>
        </w:tc>
        <w:tc>
          <w:tcPr>
            <w:tcW w:w="1279" w:type="dxa"/>
            <w:gridSpan w:val="6"/>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Бюджет поселений</w:t>
            </w:r>
          </w:p>
        </w:tc>
        <w:tc>
          <w:tcPr>
            <w:tcW w:w="1703" w:type="dxa"/>
            <w:gridSpan w:val="7"/>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Областной бюджет</w:t>
            </w:r>
          </w:p>
        </w:tc>
        <w:tc>
          <w:tcPr>
            <w:tcW w:w="1849" w:type="dxa"/>
            <w:gridSpan w:val="7"/>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Внебюджетные источники</w:t>
            </w:r>
          </w:p>
        </w:tc>
        <w:tc>
          <w:tcPr>
            <w:tcW w:w="3538"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p>
        </w:tc>
      </w:tr>
      <w:tr w:rsidR="00D23446" w:rsidRPr="003346BA" w:rsidTr="00C96D13">
        <w:trPr>
          <w:trHeight w:val="298"/>
        </w:trPr>
        <w:tc>
          <w:tcPr>
            <w:tcW w:w="1445" w:type="dxa"/>
            <w:tcBorders>
              <w:top w:val="nil"/>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p>
        </w:tc>
        <w:tc>
          <w:tcPr>
            <w:tcW w:w="1356" w:type="dxa"/>
            <w:gridSpan w:val="2"/>
            <w:tcBorders>
              <w:top w:val="nil"/>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p>
        </w:tc>
        <w:tc>
          <w:tcPr>
            <w:tcW w:w="850"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713"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569"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717"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615"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66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571"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711"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1140"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3538" w:type="dxa"/>
            <w:gridSpan w:val="4"/>
            <w:tcBorders>
              <w:top w:val="nil"/>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p>
        </w:tc>
      </w:tr>
      <w:tr w:rsidR="00D23446" w:rsidRPr="003346BA" w:rsidTr="00C96D13">
        <w:trPr>
          <w:trHeight w:val="233"/>
        </w:trPr>
        <w:tc>
          <w:tcPr>
            <w:tcW w:w="1445"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w:t>
            </w:r>
          </w:p>
        </w:tc>
        <w:tc>
          <w:tcPr>
            <w:tcW w:w="1356"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w:t>
            </w:r>
          </w:p>
        </w:tc>
        <w:tc>
          <w:tcPr>
            <w:tcW w:w="850"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w:t>
            </w:r>
          </w:p>
        </w:tc>
        <w:tc>
          <w:tcPr>
            <w:tcW w:w="713"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4</w:t>
            </w:r>
          </w:p>
        </w:tc>
        <w:tc>
          <w:tcPr>
            <w:tcW w:w="569"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5</w:t>
            </w:r>
          </w:p>
        </w:tc>
        <w:tc>
          <w:tcPr>
            <w:tcW w:w="717"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6</w:t>
            </w:r>
          </w:p>
        </w:tc>
        <w:tc>
          <w:tcPr>
            <w:tcW w:w="615"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7</w:t>
            </w:r>
          </w:p>
        </w:tc>
        <w:tc>
          <w:tcPr>
            <w:tcW w:w="66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8</w:t>
            </w:r>
          </w:p>
        </w:tc>
        <w:tc>
          <w:tcPr>
            <w:tcW w:w="571"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9</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10</w:t>
            </w:r>
          </w:p>
        </w:tc>
        <w:tc>
          <w:tcPr>
            <w:tcW w:w="711"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11</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12</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13</w:t>
            </w:r>
          </w:p>
        </w:tc>
        <w:tc>
          <w:tcPr>
            <w:tcW w:w="1140"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14</w:t>
            </w:r>
          </w:p>
        </w:tc>
        <w:tc>
          <w:tcPr>
            <w:tcW w:w="3538"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15</w:t>
            </w:r>
          </w:p>
        </w:tc>
      </w:tr>
      <w:tr w:rsidR="00C651C1" w:rsidRPr="003346BA" w:rsidTr="00C96D13">
        <w:trPr>
          <w:trHeight w:val="298"/>
        </w:trPr>
        <w:tc>
          <w:tcPr>
            <w:tcW w:w="1445" w:type="dxa"/>
            <w:tcBorders>
              <w:top w:val="single" w:sz="6" w:space="0" w:color="auto"/>
              <w:left w:val="single" w:sz="2" w:space="0" w:color="000000"/>
              <w:bottom w:val="single" w:sz="6" w:space="0" w:color="auto"/>
              <w:right w:val="single" w:sz="2" w:space="0" w:color="000000"/>
            </w:tcBorders>
          </w:tcPr>
          <w:p w:rsidR="00C651C1" w:rsidRPr="003346BA" w:rsidRDefault="00C651C1" w:rsidP="00391073">
            <w:pPr>
              <w:autoSpaceDE w:val="0"/>
              <w:autoSpaceDN w:val="0"/>
              <w:adjustRightInd w:val="0"/>
              <w:jc w:val="center"/>
              <w:rPr>
                <w:rFonts w:eastAsia="Calibri"/>
                <w:sz w:val="18"/>
                <w:szCs w:val="18"/>
                <w:vertAlign w:val="superscript"/>
              </w:rPr>
            </w:pPr>
          </w:p>
        </w:tc>
        <w:tc>
          <w:tcPr>
            <w:tcW w:w="13857" w:type="dxa"/>
            <w:gridSpan w:val="46"/>
            <w:tcBorders>
              <w:top w:val="single" w:sz="6" w:space="0" w:color="auto"/>
              <w:left w:val="single" w:sz="2" w:space="0" w:color="000000"/>
              <w:bottom w:val="single" w:sz="6" w:space="0" w:color="auto"/>
              <w:right w:val="single" w:sz="6" w:space="0" w:color="auto"/>
            </w:tcBorders>
          </w:tcPr>
          <w:p w:rsidR="00C651C1" w:rsidRPr="003346BA" w:rsidRDefault="00C651C1" w:rsidP="00391073">
            <w:pPr>
              <w:autoSpaceDE w:val="0"/>
              <w:autoSpaceDN w:val="0"/>
              <w:adjustRightInd w:val="0"/>
              <w:jc w:val="center"/>
              <w:rPr>
                <w:rFonts w:eastAsia="Calibri"/>
                <w:sz w:val="18"/>
                <w:szCs w:val="18"/>
                <w:vertAlign w:val="superscript"/>
              </w:rPr>
            </w:pPr>
            <w:r w:rsidRPr="003346BA">
              <w:rPr>
                <w:rFonts w:eastAsia="Calibri"/>
                <w:bCs/>
                <w:sz w:val="18"/>
                <w:szCs w:val="18"/>
                <w:vertAlign w:val="superscript"/>
              </w:rPr>
              <w:t>Подпрограмма №1 "Развитие физической культуры и спорта в МО "Ленский муниципальный район"</w:t>
            </w:r>
          </w:p>
        </w:tc>
      </w:tr>
      <w:tr w:rsidR="00C651C1" w:rsidRPr="003346BA" w:rsidTr="00B8782E">
        <w:trPr>
          <w:trHeight w:val="1481"/>
        </w:trPr>
        <w:tc>
          <w:tcPr>
            <w:tcW w:w="1445"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1.1 Организация проведение районных, межрайонных, межрегиональных спортивно-массовых, физкультурных мероприятий.</w:t>
            </w:r>
          </w:p>
        </w:tc>
        <w:tc>
          <w:tcPr>
            <w:tcW w:w="1356"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850" w:type="dxa"/>
            <w:gridSpan w:val="4"/>
            <w:tcBorders>
              <w:top w:val="single" w:sz="6" w:space="0" w:color="auto"/>
              <w:left w:val="single" w:sz="6" w:space="0" w:color="auto"/>
              <w:bottom w:val="single" w:sz="6" w:space="0" w:color="auto"/>
              <w:right w:val="single" w:sz="6" w:space="0" w:color="auto"/>
            </w:tcBorders>
          </w:tcPr>
          <w:p w:rsidR="00837E44" w:rsidRPr="003346BA" w:rsidRDefault="006F401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130,0</w:t>
            </w:r>
          </w:p>
        </w:tc>
        <w:tc>
          <w:tcPr>
            <w:tcW w:w="713" w:type="dxa"/>
            <w:gridSpan w:val="4"/>
            <w:tcBorders>
              <w:top w:val="single" w:sz="6" w:space="0" w:color="auto"/>
              <w:left w:val="single" w:sz="6" w:space="0" w:color="auto"/>
              <w:bottom w:val="single" w:sz="6" w:space="0" w:color="auto"/>
              <w:right w:val="single" w:sz="6" w:space="0" w:color="auto"/>
            </w:tcBorders>
          </w:tcPr>
          <w:p w:rsidR="00837E44" w:rsidRPr="003346BA" w:rsidRDefault="006F401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73,0</w:t>
            </w:r>
          </w:p>
        </w:tc>
        <w:tc>
          <w:tcPr>
            <w:tcW w:w="569" w:type="dxa"/>
            <w:gridSpan w:val="4"/>
            <w:tcBorders>
              <w:top w:val="single" w:sz="6" w:space="0" w:color="auto"/>
              <w:left w:val="single" w:sz="6" w:space="0" w:color="auto"/>
              <w:bottom w:val="single" w:sz="6" w:space="0" w:color="auto"/>
              <w:right w:val="single" w:sz="6" w:space="0" w:color="auto"/>
            </w:tcBorders>
          </w:tcPr>
          <w:p w:rsidR="00837E44" w:rsidRPr="003346BA" w:rsidRDefault="0066082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717" w:type="dxa"/>
            <w:gridSpan w:val="4"/>
            <w:tcBorders>
              <w:top w:val="single" w:sz="6" w:space="0" w:color="auto"/>
              <w:left w:val="single" w:sz="6" w:space="0" w:color="auto"/>
              <w:bottom w:val="single" w:sz="6" w:space="0" w:color="auto"/>
              <w:right w:val="single" w:sz="6" w:space="0" w:color="auto"/>
            </w:tcBorders>
          </w:tcPr>
          <w:p w:rsidR="00837E44" w:rsidRPr="003346BA" w:rsidRDefault="0066082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615" w:type="dxa"/>
            <w:gridSpan w:val="2"/>
            <w:tcBorders>
              <w:top w:val="single" w:sz="6" w:space="0" w:color="auto"/>
              <w:left w:val="single" w:sz="6" w:space="0" w:color="auto"/>
              <w:bottom w:val="single" w:sz="6" w:space="0" w:color="auto"/>
              <w:right w:val="single" w:sz="6" w:space="0" w:color="auto"/>
            </w:tcBorders>
          </w:tcPr>
          <w:p w:rsidR="00837E44" w:rsidRPr="003346BA" w:rsidRDefault="006F401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100,0</w:t>
            </w:r>
          </w:p>
        </w:tc>
        <w:tc>
          <w:tcPr>
            <w:tcW w:w="668" w:type="dxa"/>
            <w:gridSpan w:val="2"/>
            <w:tcBorders>
              <w:top w:val="single" w:sz="6" w:space="0" w:color="auto"/>
              <w:left w:val="single" w:sz="6" w:space="0" w:color="auto"/>
              <w:bottom w:val="single" w:sz="6" w:space="0" w:color="auto"/>
              <w:right w:val="single" w:sz="6" w:space="0" w:color="auto"/>
            </w:tcBorders>
          </w:tcPr>
          <w:p w:rsidR="00837E44" w:rsidRPr="003346BA" w:rsidRDefault="006F401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60,0</w:t>
            </w:r>
          </w:p>
        </w:tc>
        <w:tc>
          <w:tcPr>
            <w:tcW w:w="571" w:type="dxa"/>
            <w:gridSpan w:val="3"/>
            <w:tcBorders>
              <w:top w:val="single" w:sz="6" w:space="0" w:color="auto"/>
              <w:left w:val="single" w:sz="6" w:space="0" w:color="auto"/>
              <w:bottom w:val="single" w:sz="6" w:space="0" w:color="auto"/>
              <w:right w:val="single" w:sz="6" w:space="0" w:color="auto"/>
            </w:tcBorders>
          </w:tcPr>
          <w:p w:rsidR="00837E44" w:rsidRPr="003346BA" w:rsidRDefault="0066082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3346BA" w:rsidRDefault="0066082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711" w:type="dxa"/>
            <w:gridSpan w:val="4"/>
            <w:tcBorders>
              <w:top w:val="single" w:sz="6" w:space="0" w:color="auto"/>
              <w:left w:val="single" w:sz="6" w:space="0" w:color="auto"/>
              <w:bottom w:val="single" w:sz="6" w:space="0" w:color="auto"/>
              <w:right w:val="single" w:sz="6" w:space="0" w:color="auto"/>
            </w:tcBorders>
          </w:tcPr>
          <w:p w:rsidR="00837E44" w:rsidRPr="003346BA" w:rsidRDefault="0066082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3346BA" w:rsidRDefault="0066082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66082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w:t>
            </w:r>
          </w:p>
        </w:tc>
        <w:tc>
          <w:tcPr>
            <w:tcW w:w="1140" w:type="dxa"/>
            <w:gridSpan w:val="5"/>
            <w:tcBorders>
              <w:top w:val="single" w:sz="6" w:space="0" w:color="auto"/>
              <w:left w:val="single" w:sz="6" w:space="0" w:color="auto"/>
              <w:bottom w:val="single" w:sz="6" w:space="0" w:color="auto"/>
              <w:right w:val="single" w:sz="6" w:space="0" w:color="auto"/>
            </w:tcBorders>
          </w:tcPr>
          <w:p w:rsidR="00837E44" w:rsidRPr="003346BA" w:rsidRDefault="006F401F" w:rsidP="006F401F">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13,0</w:t>
            </w:r>
          </w:p>
        </w:tc>
        <w:tc>
          <w:tcPr>
            <w:tcW w:w="3538" w:type="dxa"/>
            <w:gridSpan w:val="4"/>
            <w:tcBorders>
              <w:top w:val="single" w:sz="6" w:space="0" w:color="auto"/>
              <w:left w:val="single" w:sz="6" w:space="0" w:color="auto"/>
              <w:bottom w:val="single" w:sz="6" w:space="0" w:color="auto"/>
              <w:right w:val="single" w:sz="6" w:space="0" w:color="auto"/>
            </w:tcBorders>
          </w:tcPr>
          <w:p w:rsidR="009B630D" w:rsidRPr="003346BA" w:rsidRDefault="009B630D" w:rsidP="009B630D">
            <w:pPr>
              <w:jc w:val="center"/>
              <w:rPr>
                <w:sz w:val="18"/>
                <w:szCs w:val="18"/>
                <w:vertAlign w:val="superscript"/>
              </w:rPr>
            </w:pPr>
            <w:r w:rsidRPr="003346BA">
              <w:rPr>
                <w:sz w:val="18"/>
                <w:szCs w:val="18"/>
                <w:vertAlign w:val="superscript"/>
              </w:rPr>
              <w:t>1.Футзал-5(75чел)</w:t>
            </w:r>
            <w:r w:rsidRPr="003346BA">
              <w:rPr>
                <w:sz w:val="18"/>
                <w:szCs w:val="18"/>
                <w:vertAlign w:val="superscript"/>
              </w:rPr>
              <w:br/>
              <w:t>2.Н/теннис -1 (14чел)</w:t>
            </w:r>
            <w:r w:rsidRPr="003346BA">
              <w:rPr>
                <w:sz w:val="18"/>
                <w:szCs w:val="18"/>
                <w:vertAlign w:val="superscript"/>
              </w:rPr>
              <w:br/>
              <w:t>3.Бильярд - (32чел)</w:t>
            </w:r>
            <w:r w:rsidRPr="003346BA">
              <w:rPr>
                <w:sz w:val="18"/>
                <w:szCs w:val="18"/>
                <w:vertAlign w:val="superscript"/>
              </w:rPr>
              <w:br/>
              <w:t>4.Л.гонки-2 (109чел)</w:t>
            </w:r>
            <w:r w:rsidRPr="003346BA">
              <w:rPr>
                <w:sz w:val="18"/>
                <w:szCs w:val="18"/>
                <w:vertAlign w:val="superscript"/>
              </w:rPr>
              <w:br/>
              <w:t>5.Волейбол-1(23чел)</w:t>
            </w:r>
            <w:r w:rsidRPr="003346BA">
              <w:rPr>
                <w:sz w:val="18"/>
                <w:szCs w:val="18"/>
                <w:vertAlign w:val="superscript"/>
              </w:rPr>
              <w:br/>
              <w:t xml:space="preserve">                                                   </w:t>
            </w:r>
          </w:p>
          <w:p w:rsidR="00837E44" w:rsidRPr="003346BA" w:rsidRDefault="00837E44" w:rsidP="00391073">
            <w:pPr>
              <w:autoSpaceDE w:val="0"/>
              <w:autoSpaceDN w:val="0"/>
              <w:adjustRightInd w:val="0"/>
              <w:jc w:val="center"/>
              <w:rPr>
                <w:rFonts w:eastAsia="Calibri"/>
                <w:sz w:val="18"/>
                <w:szCs w:val="18"/>
                <w:vertAlign w:val="superscript"/>
              </w:rPr>
            </w:pPr>
          </w:p>
        </w:tc>
      </w:tr>
      <w:tr w:rsidR="00C651C1" w:rsidRPr="003346BA" w:rsidTr="00B8782E">
        <w:trPr>
          <w:trHeight w:val="1970"/>
        </w:trPr>
        <w:tc>
          <w:tcPr>
            <w:tcW w:w="1445"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1.2 Организация и проведение мероприятий по реализации ВФСК ГТО</w:t>
            </w:r>
          </w:p>
        </w:tc>
        <w:tc>
          <w:tcPr>
            <w:tcW w:w="1356"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 Отдел образования Администрации МО «Ленский муниципальный район»</w:t>
            </w:r>
          </w:p>
        </w:tc>
        <w:tc>
          <w:tcPr>
            <w:tcW w:w="850"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20,00</w:t>
            </w:r>
          </w:p>
        </w:tc>
        <w:tc>
          <w:tcPr>
            <w:tcW w:w="713"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9"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7"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15"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20,00</w:t>
            </w:r>
          </w:p>
        </w:tc>
        <w:tc>
          <w:tcPr>
            <w:tcW w:w="66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71"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1"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1140"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3538" w:type="dxa"/>
            <w:gridSpan w:val="4"/>
            <w:tcBorders>
              <w:top w:val="single" w:sz="6" w:space="0" w:color="auto"/>
              <w:left w:val="single" w:sz="6" w:space="0" w:color="auto"/>
              <w:bottom w:val="single" w:sz="6" w:space="0" w:color="auto"/>
              <w:right w:val="single" w:sz="6" w:space="0" w:color="auto"/>
            </w:tcBorders>
          </w:tcPr>
          <w:p w:rsidR="0086687B" w:rsidRPr="003346BA" w:rsidRDefault="0086687B" w:rsidP="00391073">
            <w:pPr>
              <w:autoSpaceDE w:val="0"/>
              <w:autoSpaceDN w:val="0"/>
              <w:adjustRightInd w:val="0"/>
              <w:jc w:val="center"/>
              <w:rPr>
                <w:rFonts w:eastAsia="Calibri"/>
                <w:sz w:val="18"/>
                <w:szCs w:val="18"/>
                <w:vertAlign w:val="superscript"/>
              </w:rPr>
            </w:pPr>
          </w:p>
          <w:p w:rsidR="0086687B" w:rsidRPr="003346BA" w:rsidRDefault="009B630D" w:rsidP="0086687B">
            <w:pPr>
              <w:jc w:val="center"/>
              <w:rPr>
                <w:sz w:val="18"/>
                <w:szCs w:val="18"/>
                <w:vertAlign w:val="superscript"/>
              </w:rPr>
            </w:pPr>
            <w:r w:rsidRPr="003346BA">
              <w:rPr>
                <w:sz w:val="18"/>
                <w:szCs w:val="18"/>
                <w:vertAlign w:val="superscript"/>
              </w:rPr>
              <w:t>Зимний Фестиваль ГТО (93</w:t>
            </w:r>
            <w:r w:rsidR="0086687B" w:rsidRPr="003346BA">
              <w:rPr>
                <w:sz w:val="18"/>
                <w:szCs w:val="18"/>
                <w:vertAlign w:val="superscript"/>
              </w:rPr>
              <w:t>).</w:t>
            </w:r>
            <w:r w:rsidR="0086687B" w:rsidRPr="003346BA">
              <w:rPr>
                <w:sz w:val="18"/>
                <w:szCs w:val="18"/>
                <w:vertAlign w:val="superscript"/>
              </w:rPr>
              <w:br/>
            </w:r>
          </w:p>
          <w:p w:rsidR="00837E44" w:rsidRPr="003346BA" w:rsidRDefault="00837E44" w:rsidP="00391073">
            <w:pPr>
              <w:autoSpaceDE w:val="0"/>
              <w:autoSpaceDN w:val="0"/>
              <w:adjustRightInd w:val="0"/>
              <w:jc w:val="center"/>
              <w:rPr>
                <w:rFonts w:eastAsia="Calibri"/>
                <w:sz w:val="18"/>
                <w:szCs w:val="18"/>
                <w:vertAlign w:val="superscript"/>
              </w:rPr>
            </w:pPr>
          </w:p>
        </w:tc>
      </w:tr>
      <w:tr w:rsidR="00C651C1" w:rsidRPr="003346BA" w:rsidTr="00C96D13">
        <w:trPr>
          <w:trHeight w:val="2105"/>
        </w:trPr>
        <w:tc>
          <w:tcPr>
            <w:tcW w:w="1445"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1.3 Организация участия представителей, сборных команд района в </w:t>
            </w:r>
            <w:proofErr w:type="spellStart"/>
            <w:r w:rsidRPr="003346BA">
              <w:rPr>
                <w:rFonts w:eastAsia="Calibri"/>
                <w:sz w:val="18"/>
                <w:szCs w:val="18"/>
                <w:vertAlign w:val="superscript"/>
              </w:rPr>
              <w:t>областных</w:t>
            </w:r>
            <w:proofErr w:type="gramStart"/>
            <w:r w:rsidRPr="003346BA">
              <w:rPr>
                <w:rFonts w:eastAsia="Calibri"/>
                <w:sz w:val="18"/>
                <w:szCs w:val="18"/>
                <w:vertAlign w:val="superscript"/>
              </w:rPr>
              <w:t>,м</w:t>
            </w:r>
            <w:proofErr w:type="gramEnd"/>
            <w:r w:rsidRPr="003346BA">
              <w:rPr>
                <w:rFonts w:eastAsia="Calibri"/>
                <w:sz w:val="18"/>
                <w:szCs w:val="18"/>
                <w:vertAlign w:val="superscript"/>
              </w:rPr>
              <w:t>ежрегиональных</w:t>
            </w:r>
            <w:proofErr w:type="spellEnd"/>
            <w:r w:rsidRPr="003346BA">
              <w:rPr>
                <w:rFonts w:eastAsia="Calibri"/>
                <w:sz w:val="18"/>
                <w:szCs w:val="18"/>
                <w:vertAlign w:val="superscript"/>
              </w:rPr>
              <w:t xml:space="preserve"> и межрайонных соревнованиях.</w:t>
            </w:r>
          </w:p>
        </w:tc>
        <w:tc>
          <w:tcPr>
            <w:tcW w:w="1356"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850"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60,00</w:t>
            </w:r>
          </w:p>
        </w:tc>
        <w:tc>
          <w:tcPr>
            <w:tcW w:w="713" w:type="dxa"/>
            <w:gridSpan w:val="4"/>
            <w:tcBorders>
              <w:top w:val="single" w:sz="6" w:space="0" w:color="auto"/>
              <w:left w:val="single" w:sz="6" w:space="0" w:color="auto"/>
              <w:bottom w:val="single" w:sz="6" w:space="0" w:color="auto"/>
              <w:right w:val="single" w:sz="6" w:space="0" w:color="auto"/>
            </w:tcBorders>
          </w:tcPr>
          <w:p w:rsidR="00837E44" w:rsidRPr="003346BA" w:rsidRDefault="009B630D"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8,2</w:t>
            </w:r>
          </w:p>
        </w:tc>
        <w:tc>
          <w:tcPr>
            <w:tcW w:w="569"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7"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15"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40,00</w:t>
            </w:r>
          </w:p>
        </w:tc>
        <w:tc>
          <w:tcPr>
            <w:tcW w:w="668" w:type="dxa"/>
            <w:gridSpan w:val="2"/>
            <w:tcBorders>
              <w:top w:val="single" w:sz="6" w:space="0" w:color="auto"/>
              <w:left w:val="single" w:sz="6" w:space="0" w:color="auto"/>
              <w:bottom w:val="single" w:sz="6" w:space="0" w:color="auto"/>
              <w:right w:val="single" w:sz="6" w:space="0" w:color="auto"/>
            </w:tcBorders>
          </w:tcPr>
          <w:p w:rsidR="00837E44" w:rsidRPr="003346BA" w:rsidRDefault="00DC0E4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571"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1"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20,00</w:t>
            </w:r>
          </w:p>
        </w:tc>
        <w:tc>
          <w:tcPr>
            <w:tcW w:w="1140" w:type="dxa"/>
            <w:gridSpan w:val="5"/>
            <w:tcBorders>
              <w:top w:val="single" w:sz="6" w:space="0" w:color="auto"/>
              <w:left w:val="single" w:sz="6" w:space="0" w:color="auto"/>
              <w:bottom w:val="single" w:sz="6" w:space="0" w:color="auto"/>
              <w:right w:val="single" w:sz="6" w:space="0" w:color="auto"/>
            </w:tcBorders>
          </w:tcPr>
          <w:p w:rsidR="00837E44" w:rsidRPr="003346BA" w:rsidRDefault="009B630D"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8,2</w:t>
            </w:r>
          </w:p>
        </w:tc>
        <w:tc>
          <w:tcPr>
            <w:tcW w:w="3538" w:type="dxa"/>
            <w:gridSpan w:val="4"/>
            <w:tcBorders>
              <w:top w:val="single" w:sz="6" w:space="0" w:color="auto"/>
              <w:left w:val="single" w:sz="6" w:space="0" w:color="auto"/>
              <w:bottom w:val="single" w:sz="6" w:space="0" w:color="auto"/>
              <w:right w:val="single" w:sz="6" w:space="0" w:color="auto"/>
            </w:tcBorders>
          </w:tcPr>
          <w:p w:rsidR="00837E44" w:rsidRPr="003346BA" w:rsidRDefault="009B630D" w:rsidP="009B630D">
            <w:pPr>
              <w:jc w:val="center"/>
              <w:rPr>
                <w:rFonts w:eastAsia="Calibri"/>
                <w:sz w:val="18"/>
                <w:szCs w:val="18"/>
                <w:vertAlign w:val="superscript"/>
              </w:rPr>
            </w:pPr>
            <w:r w:rsidRPr="003346BA">
              <w:rPr>
                <w:sz w:val="18"/>
                <w:szCs w:val="18"/>
                <w:vertAlign w:val="superscript"/>
              </w:rPr>
              <w:t>1.Первенство по хоккею-(93</w:t>
            </w:r>
            <w:r w:rsidR="00DC0E4A" w:rsidRPr="003346BA">
              <w:rPr>
                <w:sz w:val="18"/>
                <w:szCs w:val="18"/>
                <w:vertAlign w:val="superscript"/>
              </w:rPr>
              <w:t xml:space="preserve">) (Коми Р.)                                       </w:t>
            </w:r>
          </w:p>
        </w:tc>
      </w:tr>
      <w:tr w:rsidR="00C651C1" w:rsidRPr="003346BA" w:rsidTr="00B8782E">
        <w:trPr>
          <w:trHeight w:val="2708"/>
        </w:trPr>
        <w:tc>
          <w:tcPr>
            <w:tcW w:w="1445"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lastRenderedPageBreak/>
              <w:t xml:space="preserve">1.4 Обеспечение условий для развития физической культуры, школьного спорта и массового спорта, организации проведения официальных </w:t>
            </w:r>
            <w:proofErr w:type="spellStart"/>
            <w:r w:rsidRPr="003346BA">
              <w:rPr>
                <w:rFonts w:eastAsia="Calibri"/>
                <w:sz w:val="18"/>
                <w:szCs w:val="18"/>
                <w:vertAlign w:val="superscript"/>
              </w:rPr>
              <w:t>физкультурно</w:t>
            </w:r>
            <w:proofErr w:type="spellEnd"/>
            <w:r w:rsidRPr="003346BA">
              <w:rPr>
                <w:rFonts w:eastAsia="Calibri"/>
                <w:sz w:val="18"/>
                <w:szCs w:val="18"/>
                <w:vertAlign w:val="superscript"/>
              </w:rPr>
              <w:t xml:space="preserve"> оздоровительных и спортивных мероприятий на территории поселения муниципального образования "</w:t>
            </w:r>
            <w:proofErr w:type="spellStart"/>
            <w:r w:rsidRPr="003346BA">
              <w:rPr>
                <w:rFonts w:eastAsia="Calibri"/>
                <w:sz w:val="18"/>
                <w:szCs w:val="18"/>
                <w:vertAlign w:val="superscript"/>
              </w:rPr>
              <w:t>Сафроновское</w:t>
            </w:r>
            <w:proofErr w:type="spellEnd"/>
            <w:r w:rsidRPr="003346BA">
              <w:rPr>
                <w:rFonts w:eastAsia="Calibri"/>
                <w:sz w:val="18"/>
                <w:szCs w:val="18"/>
                <w:vertAlign w:val="superscript"/>
              </w:rPr>
              <w:t>"</w:t>
            </w:r>
          </w:p>
        </w:tc>
        <w:tc>
          <w:tcPr>
            <w:tcW w:w="1356"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образования Администрации МО «Ленский муниципальный район», Администрация МО «</w:t>
            </w:r>
            <w:proofErr w:type="spellStart"/>
            <w:r w:rsidRPr="003346BA">
              <w:rPr>
                <w:rFonts w:eastAsia="Calibri"/>
                <w:sz w:val="18"/>
                <w:szCs w:val="18"/>
                <w:vertAlign w:val="superscript"/>
              </w:rPr>
              <w:t>Сафроновское</w:t>
            </w:r>
            <w:proofErr w:type="spellEnd"/>
            <w:r w:rsidRPr="003346BA">
              <w:rPr>
                <w:rFonts w:eastAsia="Calibri"/>
                <w:sz w:val="18"/>
                <w:szCs w:val="18"/>
                <w:vertAlign w:val="superscript"/>
              </w:rPr>
              <w:t>»</w:t>
            </w:r>
          </w:p>
        </w:tc>
        <w:tc>
          <w:tcPr>
            <w:tcW w:w="850" w:type="dxa"/>
            <w:gridSpan w:val="4"/>
            <w:tcBorders>
              <w:top w:val="single" w:sz="6" w:space="0" w:color="auto"/>
              <w:left w:val="single" w:sz="6" w:space="0" w:color="auto"/>
              <w:bottom w:val="single" w:sz="6" w:space="0" w:color="auto"/>
              <w:right w:val="single" w:sz="6" w:space="0" w:color="auto"/>
            </w:tcBorders>
          </w:tcPr>
          <w:p w:rsidR="00837E44" w:rsidRPr="003346BA" w:rsidRDefault="009B630D"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603,0</w:t>
            </w:r>
          </w:p>
        </w:tc>
        <w:tc>
          <w:tcPr>
            <w:tcW w:w="713" w:type="dxa"/>
            <w:gridSpan w:val="4"/>
            <w:tcBorders>
              <w:top w:val="single" w:sz="6" w:space="0" w:color="auto"/>
              <w:left w:val="single" w:sz="6" w:space="0" w:color="auto"/>
              <w:bottom w:val="single" w:sz="6" w:space="0" w:color="auto"/>
              <w:right w:val="single" w:sz="6" w:space="0" w:color="auto"/>
            </w:tcBorders>
          </w:tcPr>
          <w:p w:rsidR="00837E44" w:rsidRPr="003346BA" w:rsidRDefault="009B630D"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100,7</w:t>
            </w:r>
          </w:p>
        </w:tc>
        <w:tc>
          <w:tcPr>
            <w:tcW w:w="569"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7"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15"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6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71" w:type="dxa"/>
            <w:gridSpan w:val="3"/>
            <w:tcBorders>
              <w:top w:val="single" w:sz="6" w:space="0" w:color="auto"/>
              <w:left w:val="single" w:sz="6" w:space="0" w:color="auto"/>
              <w:bottom w:val="single" w:sz="6" w:space="0" w:color="auto"/>
              <w:right w:val="single" w:sz="6" w:space="0" w:color="auto"/>
            </w:tcBorders>
          </w:tcPr>
          <w:p w:rsidR="00837E44" w:rsidRPr="003346BA" w:rsidRDefault="009B630D"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600,0</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3346BA" w:rsidRDefault="009B630D"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100,0</w:t>
            </w:r>
          </w:p>
        </w:tc>
        <w:tc>
          <w:tcPr>
            <w:tcW w:w="711"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9B630D"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w:t>
            </w:r>
          </w:p>
        </w:tc>
        <w:tc>
          <w:tcPr>
            <w:tcW w:w="1140" w:type="dxa"/>
            <w:gridSpan w:val="5"/>
            <w:tcBorders>
              <w:top w:val="single" w:sz="6" w:space="0" w:color="auto"/>
              <w:left w:val="single" w:sz="6" w:space="0" w:color="auto"/>
              <w:bottom w:val="single" w:sz="6" w:space="0" w:color="auto"/>
              <w:right w:val="single" w:sz="6" w:space="0" w:color="auto"/>
            </w:tcBorders>
          </w:tcPr>
          <w:p w:rsidR="00837E44" w:rsidRPr="003346BA" w:rsidRDefault="009B630D"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0,7</w:t>
            </w:r>
          </w:p>
        </w:tc>
        <w:tc>
          <w:tcPr>
            <w:tcW w:w="3538" w:type="dxa"/>
            <w:gridSpan w:val="4"/>
            <w:tcBorders>
              <w:top w:val="single" w:sz="6" w:space="0" w:color="auto"/>
              <w:left w:val="single" w:sz="6" w:space="0" w:color="auto"/>
              <w:bottom w:val="single" w:sz="6" w:space="0" w:color="auto"/>
              <w:right w:val="single" w:sz="6" w:space="0" w:color="auto"/>
            </w:tcBorders>
          </w:tcPr>
          <w:p w:rsidR="009B630D" w:rsidRPr="003346BA" w:rsidRDefault="009B630D" w:rsidP="009B630D">
            <w:pPr>
              <w:jc w:val="center"/>
              <w:rPr>
                <w:color w:val="000000"/>
                <w:sz w:val="18"/>
                <w:szCs w:val="18"/>
                <w:vertAlign w:val="superscript"/>
              </w:rPr>
            </w:pPr>
            <w:r w:rsidRPr="003346BA">
              <w:rPr>
                <w:color w:val="000000"/>
                <w:sz w:val="18"/>
                <w:szCs w:val="18"/>
                <w:vertAlign w:val="superscript"/>
              </w:rPr>
              <w:t xml:space="preserve">1. </w:t>
            </w:r>
            <w:proofErr w:type="gramStart"/>
            <w:r w:rsidRPr="003346BA">
              <w:rPr>
                <w:color w:val="000000"/>
                <w:sz w:val="18"/>
                <w:szCs w:val="18"/>
                <w:vertAlign w:val="superscript"/>
              </w:rPr>
              <w:t>Массовое</w:t>
            </w:r>
            <w:proofErr w:type="gramEnd"/>
            <w:r w:rsidRPr="003346BA">
              <w:rPr>
                <w:color w:val="000000"/>
                <w:sz w:val="18"/>
                <w:szCs w:val="18"/>
                <w:vertAlign w:val="superscript"/>
              </w:rPr>
              <w:t xml:space="preserve"> катание-2237 чел.</w:t>
            </w:r>
            <w:r w:rsidRPr="003346BA">
              <w:rPr>
                <w:color w:val="000000"/>
                <w:sz w:val="18"/>
                <w:szCs w:val="18"/>
                <w:vertAlign w:val="superscript"/>
              </w:rPr>
              <w:br/>
              <w:t>2.Н/теннис 1 (16)                                                       3. Бильярд 1 (9)                                               4.Веселые старты 1 (23)</w:t>
            </w:r>
            <w:r w:rsidRPr="003346BA">
              <w:rPr>
                <w:color w:val="000000"/>
                <w:sz w:val="18"/>
                <w:szCs w:val="18"/>
                <w:vertAlign w:val="superscript"/>
              </w:rPr>
              <w:br/>
              <w:t xml:space="preserve">5.Фонд оплаты труда + </w:t>
            </w:r>
            <w:proofErr w:type="spellStart"/>
            <w:r w:rsidRPr="003346BA">
              <w:rPr>
                <w:color w:val="000000"/>
                <w:sz w:val="18"/>
                <w:szCs w:val="18"/>
                <w:vertAlign w:val="superscript"/>
              </w:rPr>
              <w:t>ком</w:t>
            </w:r>
            <w:proofErr w:type="gramStart"/>
            <w:r w:rsidRPr="003346BA">
              <w:rPr>
                <w:color w:val="000000"/>
                <w:sz w:val="18"/>
                <w:szCs w:val="18"/>
                <w:vertAlign w:val="superscript"/>
              </w:rPr>
              <w:t>.у</w:t>
            </w:r>
            <w:proofErr w:type="gramEnd"/>
            <w:r w:rsidRPr="003346BA">
              <w:rPr>
                <w:color w:val="000000"/>
                <w:sz w:val="18"/>
                <w:szCs w:val="18"/>
                <w:vertAlign w:val="superscript"/>
              </w:rPr>
              <w:t>слуги</w:t>
            </w:r>
            <w:proofErr w:type="spellEnd"/>
            <w:r w:rsidRPr="003346BA">
              <w:rPr>
                <w:color w:val="000000"/>
                <w:sz w:val="18"/>
                <w:szCs w:val="18"/>
                <w:vertAlign w:val="superscript"/>
              </w:rPr>
              <w:t xml:space="preserve"> - 100,0                            </w:t>
            </w:r>
          </w:p>
          <w:p w:rsidR="00837E44" w:rsidRPr="003346BA" w:rsidRDefault="00837E44" w:rsidP="009B630D">
            <w:pPr>
              <w:jc w:val="center"/>
              <w:rPr>
                <w:rFonts w:eastAsia="Calibri"/>
                <w:color w:val="FF0000"/>
                <w:sz w:val="18"/>
                <w:szCs w:val="18"/>
                <w:vertAlign w:val="superscript"/>
              </w:rPr>
            </w:pPr>
          </w:p>
        </w:tc>
      </w:tr>
      <w:tr w:rsidR="00C651C1" w:rsidRPr="003346BA" w:rsidTr="00B8782E">
        <w:trPr>
          <w:trHeight w:val="2675"/>
        </w:trPr>
        <w:tc>
          <w:tcPr>
            <w:tcW w:w="1445"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1.5 Обеспечение условий для развития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на территории поселения муниципального образования "</w:t>
            </w:r>
            <w:proofErr w:type="spellStart"/>
            <w:r w:rsidRPr="003346BA">
              <w:rPr>
                <w:rFonts w:eastAsia="Calibri"/>
                <w:sz w:val="18"/>
                <w:szCs w:val="18"/>
                <w:vertAlign w:val="superscript"/>
              </w:rPr>
              <w:t>Козьминское</w:t>
            </w:r>
            <w:proofErr w:type="spellEnd"/>
            <w:r w:rsidRPr="003346BA">
              <w:rPr>
                <w:rFonts w:eastAsia="Calibri"/>
                <w:sz w:val="18"/>
                <w:szCs w:val="18"/>
                <w:vertAlign w:val="superscript"/>
              </w:rPr>
              <w:t>"</w:t>
            </w:r>
          </w:p>
        </w:tc>
        <w:tc>
          <w:tcPr>
            <w:tcW w:w="1356"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образования Администрации МО «Ленский муниципальный район»,</w:t>
            </w:r>
          </w:p>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Администрация МО «</w:t>
            </w:r>
            <w:proofErr w:type="spellStart"/>
            <w:r w:rsidRPr="003346BA">
              <w:rPr>
                <w:rFonts w:eastAsia="Calibri"/>
                <w:sz w:val="18"/>
                <w:szCs w:val="18"/>
                <w:vertAlign w:val="superscript"/>
              </w:rPr>
              <w:t>Козьминское</w:t>
            </w:r>
            <w:proofErr w:type="spellEnd"/>
            <w:r w:rsidRPr="003346BA">
              <w:rPr>
                <w:rFonts w:eastAsia="Calibri"/>
                <w:sz w:val="18"/>
                <w:szCs w:val="18"/>
                <w:vertAlign w:val="superscript"/>
              </w:rPr>
              <w:t>»</w:t>
            </w:r>
          </w:p>
          <w:p w:rsidR="00837E44" w:rsidRPr="003346BA" w:rsidRDefault="00837E44" w:rsidP="00391073">
            <w:pPr>
              <w:autoSpaceDE w:val="0"/>
              <w:autoSpaceDN w:val="0"/>
              <w:adjustRightInd w:val="0"/>
              <w:jc w:val="center"/>
              <w:rPr>
                <w:rFonts w:eastAsia="Calibri"/>
                <w:sz w:val="18"/>
                <w:szCs w:val="18"/>
                <w:vertAlign w:val="superscript"/>
              </w:rPr>
            </w:pPr>
          </w:p>
        </w:tc>
        <w:tc>
          <w:tcPr>
            <w:tcW w:w="850" w:type="dxa"/>
            <w:gridSpan w:val="4"/>
            <w:tcBorders>
              <w:top w:val="single" w:sz="6" w:space="0" w:color="auto"/>
              <w:left w:val="single" w:sz="6" w:space="0" w:color="auto"/>
              <w:bottom w:val="single" w:sz="6" w:space="0" w:color="auto"/>
              <w:right w:val="single" w:sz="6" w:space="0" w:color="auto"/>
            </w:tcBorders>
          </w:tcPr>
          <w:p w:rsidR="00837E44" w:rsidRPr="003346BA" w:rsidRDefault="009B630D"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787,0</w:t>
            </w:r>
          </w:p>
        </w:tc>
        <w:tc>
          <w:tcPr>
            <w:tcW w:w="713" w:type="dxa"/>
            <w:gridSpan w:val="4"/>
            <w:tcBorders>
              <w:top w:val="single" w:sz="6" w:space="0" w:color="auto"/>
              <w:left w:val="single" w:sz="6" w:space="0" w:color="auto"/>
              <w:bottom w:val="single" w:sz="6" w:space="0" w:color="auto"/>
              <w:right w:val="single" w:sz="6" w:space="0" w:color="auto"/>
            </w:tcBorders>
          </w:tcPr>
          <w:p w:rsidR="00837E44" w:rsidRPr="003346BA" w:rsidRDefault="009B630D" w:rsidP="008820E0">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210,9</w:t>
            </w:r>
          </w:p>
        </w:tc>
        <w:tc>
          <w:tcPr>
            <w:tcW w:w="569"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7"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15"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6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71" w:type="dxa"/>
            <w:gridSpan w:val="3"/>
            <w:tcBorders>
              <w:top w:val="single" w:sz="6" w:space="0" w:color="auto"/>
              <w:left w:val="single" w:sz="6" w:space="0" w:color="auto"/>
              <w:bottom w:val="single" w:sz="6" w:space="0" w:color="auto"/>
              <w:right w:val="single" w:sz="6" w:space="0" w:color="auto"/>
            </w:tcBorders>
          </w:tcPr>
          <w:p w:rsidR="00837E44" w:rsidRPr="003346BA" w:rsidRDefault="009B630D"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784,0</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3346BA" w:rsidRDefault="009B630D"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210,0</w:t>
            </w:r>
          </w:p>
        </w:tc>
        <w:tc>
          <w:tcPr>
            <w:tcW w:w="711"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3,00</w:t>
            </w:r>
          </w:p>
        </w:tc>
        <w:tc>
          <w:tcPr>
            <w:tcW w:w="1140" w:type="dxa"/>
            <w:gridSpan w:val="5"/>
            <w:tcBorders>
              <w:top w:val="single" w:sz="6" w:space="0" w:color="auto"/>
              <w:left w:val="single" w:sz="6" w:space="0" w:color="auto"/>
              <w:bottom w:val="single" w:sz="6" w:space="0" w:color="auto"/>
              <w:right w:val="single" w:sz="6" w:space="0" w:color="auto"/>
            </w:tcBorders>
          </w:tcPr>
          <w:p w:rsidR="00837E44" w:rsidRPr="003346BA" w:rsidRDefault="009B630D"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0,9</w:t>
            </w:r>
          </w:p>
        </w:tc>
        <w:tc>
          <w:tcPr>
            <w:tcW w:w="3538" w:type="dxa"/>
            <w:gridSpan w:val="4"/>
            <w:tcBorders>
              <w:top w:val="single" w:sz="6" w:space="0" w:color="auto"/>
              <w:left w:val="single" w:sz="6" w:space="0" w:color="auto"/>
              <w:bottom w:val="single" w:sz="6" w:space="0" w:color="auto"/>
              <w:right w:val="single" w:sz="6" w:space="0" w:color="auto"/>
            </w:tcBorders>
          </w:tcPr>
          <w:p w:rsidR="009B630D" w:rsidRPr="003346BA" w:rsidRDefault="009B630D" w:rsidP="009B630D">
            <w:pPr>
              <w:jc w:val="center"/>
              <w:rPr>
                <w:color w:val="000000"/>
                <w:sz w:val="18"/>
                <w:szCs w:val="18"/>
                <w:vertAlign w:val="superscript"/>
              </w:rPr>
            </w:pPr>
            <w:r w:rsidRPr="003346BA">
              <w:rPr>
                <w:color w:val="000000"/>
                <w:sz w:val="18"/>
                <w:szCs w:val="18"/>
                <w:vertAlign w:val="superscript"/>
              </w:rPr>
              <w:t>1.Бильярд 2(12)</w:t>
            </w:r>
            <w:r w:rsidRPr="003346BA">
              <w:rPr>
                <w:color w:val="000000"/>
                <w:sz w:val="18"/>
                <w:szCs w:val="18"/>
                <w:vertAlign w:val="superscript"/>
              </w:rPr>
              <w:br/>
              <w:t xml:space="preserve">2.Н/теннис 2(22)                                          </w:t>
            </w:r>
            <w:r w:rsidRPr="003346BA">
              <w:rPr>
                <w:color w:val="000000"/>
                <w:sz w:val="18"/>
                <w:szCs w:val="18"/>
                <w:vertAlign w:val="superscript"/>
              </w:rPr>
              <w:br/>
              <w:t>3.Шахматы 2 (12)</w:t>
            </w:r>
            <w:r w:rsidRPr="003346BA">
              <w:rPr>
                <w:color w:val="000000"/>
                <w:sz w:val="18"/>
                <w:szCs w:val="18"/>
                <w:vertAlign w:val="superscript"/>
              </w:rPr>
              <w:br/>
              <w:t>4.Шашки 1(7)</w:t>
            </w:r>
            <w:r w:rsidRPr="003346BA">
              <w:rPr>
                <w:color w:val="000000"/>
                <w:sz w:val="18"/>
                <w:szCs w:val="18"/>
                <w:vertAlign w:val="superscript"/>
              </w:rPr>
              <w:br/>
              <w:t>5. Л/атлетика-1(6)</w:t>
            </w:r>
            <w:r w:rsidRPr="003346BA">
              <w:rPr>
                <w:color w:val="000000"/>
                <w:sz w:val="18"/>
                <w:szCs w:val="18"/>
                <w:vertAlign w:val="superscript"/>
              </w:rPr>
              <w:br/>
            </w:r>
            <w:r w:rsidRPr="003346BA">
              <w:rPr>
                <w:color w:val="000000"/>
                <w:sz w:val="18"/>
                <w:szCs w:val="18"/>
                <w:vertAlign w:val="superscript"/>
              </w:rPr>
              <w:br/>
            </w:r>
            <w:r w:rsidRPr="003346BA">
              <w:rPr>
                <w:color w:val="000000"/>
                <w:sz w:val="18"/>
                <w:szCs w:val="18"/>
                <w:vertAlign w:val="superscript"/>
              </w:rPr>
              <w:br/>
              <w:t xml:space="preserve">Фонд оплаты труда + </w:t>
            </w:r>
            <w:proofErr w:type="spellStart"/>
            <w:r w:rsidRPr="003346BA">
              <w:rPr>
                <w:color w:val="000000"/>
                <w:sz w:val="18"/>
                <w:szCs w:val="18"/>
                <w:vertAlign w:val="superscript"/>
              </w:rPr>
              <w:t>ком</w:t>
            </w:r>
            <w:proofErr w:type="gramStart"/>
            <w:r w:rsidRPr="003346BA">
              <w:rPr>
                <w:color w:val="000000"/>
                <w:sz w:val="18"/>
                <w:szCs w:val="18"/>
                <w:vertAlign w:val="superscript"/>
              </w:rPr>
              <w:t>.у</w:t>
            </w:r>
            <w:proofErr w:type="gramEnd"/>
            <w:r w:rsidRPr="003346BA">
              <w:rPr>
                <w:color w:val="000000"/>
                <w:sz w:val="18"/>
                <w:szCs w:val="18"/>
                <w:vertAlign w:val="superscript"/>
              </w:rPr>
              <w:t>слуги</w:t>
            </w:r>
            <w:proofErr w:type="spellEnd"/>
            <w:r w:rsidRPr="003346BA">
              <w:rPr>
                <w:color w:val="000000"/>
                <w:sz w:val="18"/>
                <w:szCs w:val="18"/>
                <w:vertAlign w:val="superscript"/>
              </w:rPr>
              <w:t xml:space="preserve"> - 210,0</w:t>
            </w:r>
          </w:p>
          <w:p w:rsidR="00837E44" w:rsidRPr="003346BA" w:rsidRDefault="00837E44" w:rsidP="00D31163">
            <w:pPr>
              <w:autoSpaceDE w:val="0"/>
              <w:autoSpaceDN w:val="0"/>
              <w:adjustRightInd w:val="0"/>
              <w:jc w:val="center"/>
              <w:rPr>
                <w:rFonts w:eastAsia="Calibri"/>
                <w:color w:val="FF0000"/>
                <w:sz w:val="18"/>
                <w:szCs w:val="18"/>
                <w:vertAlign w:val="superscript"/>
              </w:rPr>
            </w:pPr>
          </w:p>
        </w:tc>
      </w:tr>
      <w:tr w:rsidR="00C651C1" w:rsidRPr="003346BA" w:rsidTr="00B8782E">
        <w:trPr>
          <w:trHeight w:val="2090"/>
        </w:trPr>
        <w:tc>
          <w:tcPr>
            <w:tcW w:w="1445"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2.1 Приобретение спортивного инвентаря для проведения мероприятий, ремонт тренажеров для тренажерного зала.</w:t>
            </w:r>
          </w:p>
        </w:tc>
        <w:tc>
          <w:tcPr>
            <w:tcW w:w="1356"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 Отдел образования Администрации МО «Ленский муниципальный район»</w:t>
            </w:r>
          </w:p>
        </w:tc>
        <w:tc>
          <w:tcPr>
            <w:tcW w:w="850" w:type="dxa"/>
            <w:gridSpan w:val="4"/>
            <w:tcBorders>
              <w:top w:val="single" w:sz="6" w:space="0" w:color="auto"/>
              <w:left w:val="single" w:sz="6" w:space="0" w:color="auto"/>
              <w:bottom w:val="single" w:sz="6" w:space="0" w:color="auto"/>
              <w:right w:val="single" w:sz="6" w:space="0" w:color="auto"/>
            </w:tcBorders>
          </w:tcPr>
          <w:p w:rsidR="00837E44" w:rsidRPr="003346BA" w:rsidRDefault="009B630D"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92,0</w:t>
            </w:r>
          </w:p>
        </w:tc>
        <w:tc>
          <w:tcPr>
            <w:tcW w:w="713" w:type="dxa"/>
            <w:gridSpan w:val="4"/>
            <w:tcBorders>
              <w:top w:val="single" w:sz="6" w:space="0" w:color="auto"/>
              <w:left w:val="single" w:sz="6" w:space="0" w:color="auto"/>
              <w:bottom w:val="single" w:sz="6" w:space="0" w:color="auto"/>
              <w:right w:val="single" w:sz="6" w:space="0" w:color="auto"/>
            </w:tcBorders>
          </w:tcPr>
          <w:p w:rsidR="00837E44" w:rsidRPr="003346BA" w:rsidRDefault="009B630D" w:rsidP="00F72A17">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84,0</w:t>
            </w:r>
          </w:p>
        </w:tc>
        <w:tc>
          <w:tcPr>
            <w:tcW w:w="569"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7"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15" w:type="dxa"/>
            <w:gridSpan w:val="2"/>
            <w:tcBorders>
              <w:top w:val="single" w:sz="6" w:space="0" w:color="auto"/>
              <w:left w:val="single" w:sz="6" w:space="0" w:color="auto"/>
              <w:bottom w:val="single" w:sz="6" w:space="0" w:color="auto"/>
              <w:right w:val="single" w:sz="6" w:space="0" w:color="auto"/>
            </w:tcBorders>
          </w:tcPr>
          <w:p w:rsidR="00837E44" w:rsidRPr="003346BA" w:rsidRDefault="009B630D"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80,0</w:t>
            </w:r>
          </w:p>
        </w:tc>
        <w:tc>
          <w:tcPr>
            <w:tcW w:w="668" w:type="dxa"/>
            <w:gridSpan w:val="2"/>
            <w:tcBorders>
              <w:top w:val="single" w:sz="6" w:space="0" w:color="auto"/>
              <w:left w:val="single" w:sz="6" w:space="0" w:color="auto"/>
              <w:bottom w:val="single" w:sz="6" w:space="0" w:color="auto"/>
              <w:right w:val="single" w:sz="6" w:space="0" w:color="auto"/>
            </w:tcBorders>
          </w:tcPr>
          <w:p w:rsidR="00837E44" w:rsidRPr="003346BA" w:rsidRDefault="009B630D" w:rsidP="00F72A17">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80,0</w:t>
            </w:r>
          </w:p>
        </w:tc>
        <w:tc>
          <w:tcPr>
            <w:tcW w:w="571"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1"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12,00</w:t>
            </w:r>
          </w:p>
        </w:tc>
        <w:tc>
          <w:tcPr>
            <w:tcW w:w="1140" w:type="dxa"/>
            <w:gridSpan w:val="5"/>
            <w:tcBorders>
              <w:top w:val="single" w:sz="6" w:space="0" w:color="auto"/>
              <w:left w:val="single" w:sz="6" w:space="0" w:color="auto"/>
              <w:bottom w:val="single" w:sz="6" w:space="0" w:color="auto"/>
              <w:right w:val="single" w:sz="6" w:space="0" w:color="auto"/>
            </w:tcBorders>
          </w:tcPr>
          <w:p w:rsidR="00837E44" w:rsidRPr="003346BA" w:rsidRDefault="009B630D"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4,0</w:t>
            </w:r>
          </w:p>
        </w:tc>
        <w:tc>
          <w:tcPr>
            <w:tcW w:w="3538" w:type="dxa"/>
            <w:gridSpan w:val="4"/>
            <w:tcBorders>
              <w:top w:val="single" w:sz="6" w:space="0" w:color="auto"/>
              <w:left w:val="single" w:sz="6" w:space="0" w:color="auto"/>
              <w:bottom w:val="single" w:sz="6" w:space="0" w:color="auto"/>
              <w:right w:val="single" w:sz="6" w:space="0" w:color="auto"/>
            </w:tcBorders>
          </w:tcPr>
          <w:p w:rsidR="00F72A17" w:rsidRPr="003346BA" w:rsidRDefault="009B630D" w:rsidP="00F72A17">
            <w:pPr>
              <w:jc w:val="center"/>
              <w:rPr>
                <w:sz w:val="18"/>
                <w:szCs w:val="18"/>
                <w:vertAlign w:val="superscript"/>
              </w:rPr>
            </w:pPr>
            <w:r w:rsidRPr="003346BA">
              <w:rPr>
                <w:sz w:val="18"/>
                <w:szCs w:val="18"/>
                <w:vertAlign w:val="superscript"/>
              </w:rPr>
              <w:t>Запланировано в течение года</w:t>
            </w:r>
          </w:p>
          <w:p w:rsidR="00837E44" w:rsidRPr="003346BA" w:rsidRDefault="00837E44" w:rsidP="00391073">
            <w:pPr>
              <w:autoSpaceDE w:val="0"/>
              <w:autoSpaceDN w:val="0"/>
              <w:adjustRightInd w:val="0"/>
              <w:jc w:val="center"/>
              <w:rPr>
                <w:rFonts w:eastAsia="Calibri"/>
                <w:sz w:val="18"/>
                <w:szCs w:val="18"/>
                <w:vertAlign w:val="superscript"/>
              </w:rPr>
            </w:pPr>
          </w:p>
        </w:tc>
      </w:tr>
      <w:tr w:rsidR="00C651C1" w:rsidRPr="003346BA" w:rsidTr="00B8782E">
        <w:trPr>
          <w:trHeight w:val="1999"/>
        </w:trPr>
        <w:tc>
          <w:tcPr>
            <w:tcW w:w="1445"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2.2 Текущий ремонт спортсооружений</w:t>
            </w:r>
          </w:p>
        </w:tc>
        <w:tc>
          <w:tcPr>
            <w:tcW w:w="1356"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образования Администрации МО «Ленский муниципальный район»</w:t>
            </w:r>
          </w:p>
          <w:p w:rsidR="00837E44" w:rsidRPr="003346BA" w:rsidRDefault="00837E44" w:rsidP="00391073">
            <w:pPr>
              <w:autoSpaceDE w:val="0"/>
              <w:autoSpaceDN w:val="0"/>
              <w:adjustRightInd w:val="0"/>
              <w:jc w:val="center"/>
              <w:rPr>
                <w:rFonts w:eastAsia="Calibri"/>
                <w:sz w:val="18"/>
                <w:szCs w:val="18"/>
                <w:vertAlign w:val="superscript"/>
              </w:rPr>
            </w:pPr>
          </w:p>
        </w:tc>
        <w:tc>
          <w:tcPr>
            <w:tcW w:w="850"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lastRenderedPageBreak/>
              <w:t>12,00</w:t>
            </w:r>
          </w:p>
        </w:tc>
        <w:tc>
          <w:tcPr>
            <w:tcW w:w="713" w:type="dxa"/>
            <w:gridSpan w:val="4"/>
            <w:tcBorders>
              <w:top w:val="single" w:sz="6" w:space="0" w:color="auto"/>
              <w:left w:val="single" w:sz="6" w:space="0" w:color="auto"/>
              <w:bottom w:val="single" w:sz="6" w:space="0" w:color="auto"/>
              <w:right w:val="single" w:sz="6" w:space="0" w:color="auto"/>
            </w:tcBorders>
          </w:tcPr>
          <w:p w:rsidR="00837E44" w:rsidRPr="003346BA" w:rsidRDefault="009B630D"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w:t>
            </w:r>
          </w:p>
        </w:tc>
        <w:tc>
          <w:tcPr>
            <w:tcW w:w="569"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7"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15"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6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71"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1"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12,00</w:t>
            </w:r>
          </w:p>
        </w:tc>
        <w:tc>
          <w:tcPr>
            <w:tcW w:w="1140" w:type="dxa"/>
            <w:gridSpan w:val="5"/>
            <w:tcBorders>
              <w:top w:val="single" w:sz="6" w:space="0" w:color="auto"/>
              <w:left w:val="single" w:sz="6" w:space="0" w:color="auto"/>
              <w:bottom w:val="single" w:sz="6" w:space="0" w:color="auto"/>
              <w:right w:val="single" w:sz="6" w:space="0" w:color="auto"/>
            </w:tcBorders>
          </w:tcPr>
          <w:p w:rsidR="00837E44" w:rsidRPr="003346BA" w:rsidRDefault="009B630D"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w:t>
            </w:r>
          </w:p>
        </w:tc>
        <w:tc>
          <w:tcPr>
            <w:tcW w:w="3538" w:type="dxa"/>
            <w:gridSpan w:val="4"/>
            <w:tcBorders>
              <w:top w:val="single" w:sz="6" w:space="0" w:color="auto"/>
              <w:left w:val="single" w:sz="6" w:space="0" w:color="auto"/>
              <w:bottom w:val="single" w:sz="6" w:space="0" w:color="auto"/>
              <w:right w:val="single" w:sz="6" w:space="0" w:color="auto"/>
            </w:tcBorders>
          </w:tcPr>
          <w:p w:rsidR="009B630D" w:rsidRPr="003346BA" w:rsidRDefault="009B630D" w:rsidP="009B630D">
            <w:pPr>
              <w:jc w:val="center"/>
              <w:rPr>
                <w:sz w:val="18"/>
                <w:szCs w:val="18"/>
                <w:vertAlign w:val="superscript"/>
              </w:rPr>
            </w:pPr>
            <w:r w:rsidRPr="003346BA">
              <w:rPr>
                <w:sz w:val="18"/>
                <w:szCs w:val="18"/>
                <w:vertAlign w:val="superscript"/>
              </w:rPr>
              <w:t>Запланировано в течение года</w:t>
            </w:r>
          </w:p>
          <w:p w:rsidR="00837E44" w:rsidRPr="003346BA" w:rsidRDefault="00837E44" w:rsidP="00391073">
            <w:pPr>
              <w:autoSpaceDE w:val="0"/>
              <w:autoSpaceDN w:val="0"/>
              <w:adjustRightInd w:val="0"/>
              <w:jc w:val="center"/>
              <w:rPr>
                <w:rFonts w:eastAsia="Calibri"/>
                <w:sz w:val="18"/>
                <w:szCs w:val="18"/>
                <w:vertAlign w:val="superscript"/>
              </w:rPr>
            </w:pPr>
          </w:p>
        </w:tc>
      </w:tr>
      <w:tr w:rsidR="00C651C1" w:rsidRPr="003346BA" w:rsidTr="00C96D13">
        <w:trPr>
          <w:trHeight w:val="1828"/>
        </w:trPr>
        <w:tc>
          <w:tcPr>
            <w:tcW w:w="1445"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lastRenderedPageBreak/>
              <w:t>2.3 Строительство физкультурно-оздоровительного комплекса в селе Яренск.</w:t>
            </w:r>
          </w:p>
        </w:tc>
        <w:tc>
          <w:tcPr>
            <w:tcW w:w="1356"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архитектуры, строительства и капитальных ремонтов Администрации МО «Ленский муниципальный район»</w:t>
            </w:r>
          </w:p>
        </w:tc>
        <w:tc>
          <w:tcPr>
            <w:tcW w:w="850"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3"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9"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7"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15"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6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71"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1"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1140"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3538"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Не реализуется по причине отсутствия финансирования</w:t>
            </w:r>
            <w:proofErr w:type="gramStart"/>
            <w:r w:rsidRPr="003346BA">
              <w:rPr>
                <w:rFonts w:eastAsia="Calibri"/>
                <w:sz w:val="18"/>
                <w:szCs w:val="18"/>
                <w:vertAlign w:val="superscript"/>
              </w:rPr>
              <w:t>.</w:t>
            </w:r>
            <w:proofErr w:type="gramEnd"/>
            <w:r w:rsidRPr="003346BA">
              <w:rPr>
                <w:rFonts w:eastAsia="Calibri"/>
                <w:sz w:val="18"/>
                <w:szCs w:val="18"/>
                <w:vertAlign w:val="superscript"/>
              </w:rPr>
              <w:t xml:space="preserve"> (</w:t>
            </w:r>
            <w:proofErr w:type="gramStart"/>
            <w:r w:rsidRPr="003346BA">
              <w:rPr>
                <w:rFonts w:eastAsia="Calibri"/>
                <w:sz w:val="18"/>
                <w:szCs w:val="18"/>
                <w:vertAlign w:val="superscript"/>
              </w:rPr>
              <w:t>п</w:t>
            </w:r>
            <w:proofErr w:type="gramEnd"/>
            <w:r w:rsidRPr="003346BA">
              <w:rPr>
                <w:rFonts w:eastAsia="Calibri"/>
                <w:sz w:val="18"/>
                <w:szCs w:val="18"/>
                <w:vertAlign w:val="superscript"/>
              </w:rPr>
              <w:t>остановление Правительства Архангельской области от 29 апреля 2020 года № 239-пп.)</w:t>
            </w:r>
          </w:p>
        </w:tc>
      </w:tr>
      <w:tr w:rsidR="00C651C1" w:rsidRPr="003346BA" w:rsidTr="00C96D13">
        <w:trPr>
          <w:trHeight w:val="711"/>
        </w:trPr>
        <w:tc>
          <w:tcPr>
            <w:tcW w:w="1445"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bCs/>
                <w:sz w:val="18"/>
                <w:szCs w:val="18"/>
                <w:vertAlign w:val="superscript"/>
              </w:rPr>
            </w:pPr>
            <w:r w:rsidRPr="003346BA">
              <w:rPr>
                <w:rFonts w:eastAsia="Calibri"/>
                <w:bCs/>
                <w:sz w:val="18"/>
                <w:szCs w:val="18"/>
                <w:vertAlign w:val="superscript"/>
              </w:rPr>
              <w:t>Итог по подпрограмме № 1</w:t>
            </w:r>
          </w:p>
        </w:tc>
        <w:tc>
          <w:tcPr>
            <w:tcW w:w="1356"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p>
        </w:tc>
        <w:tc>
          <w:tcPr>
            <w:tcW w:w="850" w:type="dxa"/>
            <w:gridSpan w:val="4"/>
            <w:tcBorders>
              <w:top w:val="single" w:sz="6" w:space="0" w:color="auto"/>
              <w:left w:val="single" w:sz="6" w:space="0" w:color="auto"/>
              <w:bottom w:val="single" w:sz="6" w:space="0" w:color="auto"/>
              <w:right w:val="single" w:sz="6" w:space="0" w:color="auto"/>
            </w:tcBorders>
          </w:tcPr>
          <w:p w:rsidR="00837E44" w:rsidRPr="003346BA" w:rsidRDefault="009B630D"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1704,0</w:t>
            </w:r>
          </w:p>
        </w:tc>
        <w:tc>
          <w:tcPr>
            <w:tcW w:w="713" w:type="dxa"/>
            <w:gridSpan w:val="4"/>
            <w:tcBorders>
              <w:top w:val="single" w:sz="6" w:space="0" w:color="auto"/>
              <w:left w:val="single" w:sz="6" w:space="0" w:color="auto"/>
              <w:bottom w:val="single" w:sz="6" w:space="0" w:color="auto"/>
              <w:right w:val="single" w:sz="6" w:space="0" w:color="auto"/>
            </w:tcBorders>
          </w:tcPr>
          <w:p w:rsidR="00837E44" w:rsidRPr="003346BA" w:rsidRDefault="009B630D"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479,8</w:t>
            </w:r>
          </w:p>
        </w:tc>
        <w:tc>
          <w:tcPr>
            <w:tcW w:w="569" w:type="dxa"/>
            <w:gridSpan w:val="4"/>
            <w:tcBorders>
              <w:top w:val="single" w:sz="6" w:space="0" w:color="auto"/>
              <w:left w:val="single" w:sz="6" w:space="0" w:color="auto"/>
              <w:bottom w:val="single" w:sz="6" w:space="0" w:color="auto"/>
              <w:right w:val="single" w:sz="6" w:space="0" w:color="auto"/>
            </w:tcBorders>
          </w:tcPr>
          <w:p w:rsidR="00837E44" w:rsidRPr="003346BA" w:rsidRDefault="00C026B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717" w:type="dxa"/>
            <w:gridSpan w:val="4"/>
            <w:tcBorders>
              <w:top w:val="single" w:sz="6" w:space="0" w:color="auto"/>
              <w:left w:val="single" w:sz="6" w:space="0" w:color="auto"/>
              <w:bottom w:val="single" w:sz="6" w:space="0" w:color="auto"/>
              <w:right w:val="single" w:sz="6" w:space="0" w:color="auto"/>
            </w:tcBorders>
          </w:tcPr>
          <w:p w:rsidR="00837E44" w:rsidRPr="003346BA" w:rsidRDefault="00C026B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615" w:type="dxa"/>
            <w:gridSpan w:val="2"/>
            <w:tcBorders>
              <w:top w:val="single" w:sz="6" w:space="0" w:color="auto"/>
              <w:left w:val="single" w:sz="6" w:space="0" w:color="auto"/>
              <w:bottom w:val="single" w:sz="6" w:space="0" w:color="auto"/>
              <w:right w:val="single" w:sz="6" w:space="0" w:color="auto"/>
            </w:tcBorders>
          </w:tcPr>
          <w:p w:rsidR="00837E44" w:rsidRPr="003346BA" w:rsidRDefault="00C026B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240,</w:t>
            </w:r>
          </w:p>
        </w:tc>
        <w:tc>
          <w:tcPr>
            <w:tcW w:w="668" w:type="dxa"/>
            <w:gridSpan w:val="2"/>
            <w:tcBorders>
              <w:top w:val="single" w:sz="6" w:space="0" w:color="auto"/>
              <w:left w:val="single" w:sz="6" w:space="0" w:color="auto"/>
              <w:bottom w:val="single" w:sz="6" w:space="0" w:color="auto"/>
              <w:right w:val="single" w:sz="6" w:space="0" w:color="auto"/>
            </w:tcBorders>
          </w:tcPr>
          <w:p w:rsidR="00837E44" w:rsidRPr="003346BA" w:rsidRDefault="009B630D"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140,0</w:t>
            </w:r>
          </w:p>
        </w:tc>
        <w:tc>
          <w:tcPr>
            <w:tcW w:w="571" w:type="dxa"/>
            <w:gridSpan w:val="3"/>
            <w:tcBorders>
              <w:top w:val="single" w:sz="6" w:space="0" w:color="auto"/>
              <w:left w:val="single" w:sz="6" w:space="0" w:color="auto"/>
              <w:bottom w:val="single" w:sz="6" w:space="0" w:color="auto"/>
              <w:right w:val="single" w:sz="6" w:space="0" w:color="auto"/>
            </w:tcBorders>
          </w:tcPr>
          <w:p w:rsidR="00837E44"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1384,0</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310,0</w:t>
            </w:r>
          </w:p>
        </w:tc>
        <w:tc>
          <w:tcPr>
            <w:tcW w:w="711" w:type="dxa"/>
            <w:gridSpan w:val="4"/>
            <w:tcBorders>
              <w:top w:val="single" w:sz="6" w:space="0" w:color="auto"/>
              <w:left w:val="single" w:sz="6" w:space="0" w:color="auto"/>
              <w:bottom w:val="single" w:sz="6" w:space="0" w:color="auto"/>
              <w:right w:val="single" w:sz="6" w:space="0" w:color="auto"/>
            </w:tcBorders>
          </w:tcPr>
          <w:p w:rsidR="00837E44" w:rsidRPr="003346BA" w:rsidRDefault="00C026B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3346BA" w:rsidRDefault="00C026B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80,0</w:t>
            </w:r>
          </w:p>
        </w:tc>
        <w:tc>
          <w:tcPr>
            <w:tcW w:w="1140" w:type="dxa"/>
            <w:gridSpan w:val="5"/>
            <w:tcBorders>
              <w:top w:val="single" w:sz="6" w:space="0" w:color="auto"/>
              <w:left w:val="single" w:sz="6" w:space="0" w:color="auto"/>
              <w:bottom w:val="single" w:sz="6" w:space="0" w:color="auto"/>
              <w:right w:val="single" w:sz="6" w:space="0" w:color="auto"/>
            </w:tcBorders>
          </w:tcPr>
          <w:p w:rsidR="00837E44"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29,8</w:t>
            </w:r>
          </w:p>
        </w:tc>
        <w:tc>
          <w:tcPr>
            <w:tcW w:w="3538"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p>
        </w:tc>
      </w:tr>
      <w:tr w:rsidR="00D23446" w:rsidRPr="003346BA" w:rsidTr="00C96D13">
        <w:trPr>
          <w:trHeight w:val="298"/>
        </w:trPr>
        <w:tc>
          <w:tcPr>
            <w:tcW w:w="1445" w:type="dxa"/>
            <w:tcBorders>
              <w:top w:val="single" w:sz="6" w:space="0" w:color="auto"/>
              <w:left w:val="single" w:sz="2" w:space="0" w:color="000000"/>
              <w:bottom w:val="single" w:sz="6" w:space="0" w:color="auto"/>
              <w:right w:val="single" w:sz="2" w:space="0" w:color="000000"/>
            </w:tcBorders>
          </w:tcPr>
          <w:p w:rsidR="00D23446" w:rsidRPr="003346BA" w:rsidRDefault="00D23446" w:rsidP="00391073">
            <w:pPr>
              <w:autoSpaceDE w:val="0"/>
              <w:autoSpaceDN w:val="0"/>
              <w:adjustRightInd w:val="0"/>
              <w:jc w:val="center"/>
              <w:rPr>
                <w:rFonts w:eastAsia="Calibri"/>
                <w:sz w:val="18"/>
                <w:szCs w:val="18"/>
                <w:vertAlign w:val="superscript"/>
              </w:rPr>
            </w:pPr>
          </w:p>
        </w:tc>
        <w:tc>
          <w:tcPr>
            <w:tcW w:w="13857" w:type="dxa"/>
            <w:gridSpan w:val="46"/>
            <w:tcBorders>
              <w:top w:val="single" w:sz="6" w:space="0" w:color="auto"/>
              <w:left w:val="single" w:sz="2" w:space="0" w:color="000000"/>
              <w:bottom w:val="single" w:sz="6" w:space="0" w:color="auto"/>
              <w:right w:val="single" w:sz="2" w:space="0" w:color="000000"/>
            </w:tcBorders>
          </w:tcPr>
          <w:p w:rsidR="00D23446" w:rsidRPr="003346BA" w:rsidRDefault="00D23446" w:rsidP="00391073">
            <w:pPr>
              <w:autoSpaceDE w:val="0"/>
              <w:autoSpaceDN w:val="0"/>
              <w:adjustRightInd w:val="0"/>
              <w:jc w:val="center"/>
              <w:rPr>
                <w:rFonts w:eastAsia="Calibri"/>
                <w:sz w:val="18"/>
                <w:szCs w:val="18"/>
                <w:vertAlign w:val="superscript"/>
              </w:rPr>
            </w:pPr>
            <w:r w:rsidRPr="003346BA">
              <w:rPr>
                <w:rFonts w:eastAsia="Calibri"/>
                <w:bCs/>
                <w:sz w:val="18"/>
                <w:szCs w:val="18"/>
                <w:vertAlign w:val="superscript"/>
              </w:rPr>
              <w:t>Программа №2 «Развитие туризма в МО «Ленский муниципальный район» (2020-2024 годы) годы».</w:t>
            </w:r>
          </w:p>
        </w:tc>
      </w:tr>
      <w:tr w:rsidR="00A64E0F" w:rsidRPr="003346BA" w:rsidTr="00B8782E">
        <w:trPr>
          <w:trHeight w:val="1346"/>
        </w:trPr>
        <w:tc>
          <w:tcPr>
            <w:tcW w:w="1445" w:type="dxa"/>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1.1 Участие в областных, межмуниципальных, межрегиональных и федеральных конкурсах проектов в сфере туризма.</w:t>
            </w:r>
          </w:p>
        </w:tc>
        <w:tc>
          <w:tcPr>
            <w:tcW w:w="1369" w:type="dxa"/>
            <w:gridSpan w:val="3"/>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850" w:type="dxa"/>
            <w:gridSpan w:val="4"/>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20,0</w:t>
            </w:r>
          </w:p>
        </w:tc>
        <w:tc>
          <w:tcPr>
            <w:tcW w:w="709" w:type="dxa"/>
            <w:gridSpan w:val="4"/>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567" w:type="dxa"/>
            <w:gridSpan w:val="4"/>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0" w:type="dxa"/>
            <w:gridSpan w:val="3"/>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2" w:type="dxa"/>
            <w:gridSpan w:val="3"/>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571" w:type="dxa"/>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571" w:type="dxa"/>
            <w:gridSpan w:val="3"/>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46" w:type="dxa"/>
            <w:gridSpan w:val="4"/>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73" w:type="dxa"/>
            <w:gridSpan w:val="3"/>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500,00</w:t>
            </w:r>
          </w:p>
        </w:tc>
        <w:tc>
          <w:tcPr>
            <w:tcW w:w="992" w:type="dxa"/>
            <w:gridSpan w:val="3"/>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500,00</w:t>
            </w:r>
          </w:p>
        </w:tc>
        <w:tc>
          <w:tcPr>
            <w:tcW w:w="709" w:type="dxa"/>
            <w:gridSpan w:val="2"/>
            <w:tcBorders>
              <w:top w:val="single" w:sz="6" w:space="0" w:color="auto"/>
              <w:left w:val="single" w:sz="6" w:space="0" w:color="auto"/>
              <w:bottom w:val="single" w:sz="6" w:space="0" w:color="auto"/>
              <w:right w:val="single" w:sz="6" w:space="0" w:color="auto"/>
            </w:tcBorders>
          </w:tcPr>
          <w:p w:rsidR="00A64E0F" w:rsidRPr="003346BA" w:rsidRDefault="00A64E0F" w:rsidP="004A341B">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20,0</w:t>
            </w:r>
          </w:p>
        </w:tc>
        <w:tc>
          <w:tcPr>
            <w:tcW w:w="1172" w:type="dxa"/>
            <w:gridSpan w:val="6"/>
            <w:tcBorders>
              <w:top w:val="single" w:sz="6" w:space="0" w:color="auto"/>
              <w:left w:val="single" w:sz="6" w:space="0" w:color="auto"/>
              <w:bottom w:val="single" w:sz="6" w:space="0" w:color="auto"/>
              <w:right w:val="single" w:sz="6" w:space="0" w:color="auto"/>
            </w:tcBorders>
          </w:tcPr>
          <w:p w:rsidR="00A64E0F" w:rsidRPr="003346BA" w:rsidRDefault="00A64E0F" w:rsidP="004A341B">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3506" w:type="dxa"/>
            <w:gridSpan w:val="3"/>
            <w:tcBorders>
              <w:top w:val="single" w:sz="6" w:space="0" w:color="auto"/>
              <w:left w:val="single" w:sz="6" w:space="0" w:color="auto"/>
              <w:bottom w:val="single" w:sz="6" w:space="0" w:color="auto"/>
              <w:right w:val="single" w:sz="6" w:space="0" w:color="auto"/>
            </w:tcBorders>
          </w:tcPr>
          <w:p w:rsidR="00A64E0F" w:rsidRPr="003346BA" w:rsidRDefault="00A64E0F" w:rsidP="00A64E0F">
            <w:pPr>
              <w:jc w:val="center"/>
              <w:rPr>
                <w:sz w:val="18"/>
                <w:szCs w:val="18"/>
                <w:vertAlign w:val="superscript"/>
              </w:rPr>
            </w:pPr>
            <w:r w:rsidRPr="003346BA">
              <w:rPr>
                <w:sz w:val="18"/>
                <w:szCs w:val="18"/>
                <w:vertAlign w:val="superscript"/>
              </w:rPr>
              <w:t>запланировано на 2 квартал 2022г.</w:t>
            </w:r>
          </w:p>
        </w:tc>
      </w:tr>
      <w:tr w:rsidR="00A64E0F" w:rsidRPr="003346BA" w:rsidTr="00B8782E">
        <w:trPr>
          <w:trHeight w:val="2395"/>
        </w:trPr>
        <w:tc>
          <w:tcPr>
            <w:tcW w:w="1445" w:type="dxa"/>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2.1 Организация участия в совместных мероприятиях по продвижению </w:t>
            </w:r>
            <w:proofErr w:type="spellStart"/>
            <w:r w:rsidRPr="003346BA">
              <w:rPr>
                <w:rFonts w:eastAsia="Calibri"/>
                <w:sz w:val="18"/>
                <w:szCs w:val="18"/>
                <w:vertAlign w:val="superscript"/>
              </w:rPr>
              <w:t>турпородукта</w:t>
            </w:r>
            <w:proofErr w:type="spellEnd"/>
            <w:r w:rsidRPr="003346BA">
              <w:rPr>
                <w:rFonts w:eastAsia="Calibri"/>
                <w:sz w:val="18"/>
                <w:szCs w:val="18"/>
                <w:vertAlign w:val="superscript"/>
              </w:rPr>
              <w:t xml:space="preserve"> Юго-Восточного туристского кластера Архангельской области.</w:t>
            </w:r>
          </w:p>
        </w:tc>
        <w:tc>
          <w:tcPr>
            <w:tcW w:w="1369" w:type="dxa"/>
            <w:gridSpan w:val="3"/>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850" w:type="dxa"/>
            <w:gridSpan w:val="4"/>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10,00</w:t>
            </w:r>
          </w:p>
        </w:tc>
        <w:tc>
          <w:tcPr>
            <w:tcW w:w="709" w:type="dxa"/>
            <w:gridSpan w:val="4"/>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5,00</w:t>
            </w:r>
          </w:p>
        </w:tc>
        <w:tc>
          <w:tcPr>
            <w:tcW w:w="567" w:type="dxa"/>
            <w:gridSpan w:val="4"/>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0" w:type="dxa"/>
            <w:gridSpan w:val="3"/>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2" w:type="dxa"/>
            <w:gridSpan w:val="3"/>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71" w:type="dxa"/>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71" w:type="dxa"/>
            <w:gridSpan w:val="3"/>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46" w:type="dxa"/>
            <w:gridSpan w:val="4"/>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73" w:type="dxa"/>
            <w:gridSpan w:val="3"/>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92" w:type="dxa"/>
            <w:gridSpan w:val="3"/>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A64E0F" w:rsidRPr="003346BA" w:rsidRDefault="00A64E0F" w:rsidP="004A341B">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10,00</w:t>
            </w:r>
          </w:p>
        </w:tc>
        <w:tc>
          <w:tcPr>
            <w:tcW w:w="1172" w:type="dxa"/>
            <w:gridSpan w:val="6"/>
            <w:tcBorders>
              <w:top w:val="single" w:sz="6" w:space="0" w:color="auto"/>
              <w:left w:val="single" w:sz="6" w:space="0" w:color="auto"/>
              <w:bottom w:val="single" w:sz="6" w:space="0" w:color="auto"/>
              <w:right w:val="single" w:sz="6" w:space="0" w:color="auto"/>
            </w:tcBorders>
          </w:tcPr>
          <w:p w:rsidR="00A64E0F" w:rsidRPr="003346BA" w:rsidRDefault="00A64E0F" w:rsidP="004A341B">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5,00</w:t>
            </w:r>
          </w:p>
        </w:tc>
        <w:tc>
          <w:tcPr>
            <w:tcW w:w="3506" w:type="dxa"/>
            <w:gridSpan w:val="3"/>
            <w:tcBorders>
              <w:top w:val="single" w:sz="6" w:space="0" w:color="auto"/>
              <w:left w:val="single" w:sz="6" w:space="0" w:color="auto"/>
              <w:bottom w:val="single" w:sz="6" w:space="0" w:color="auto"/>
              <w:right w:val="single" w:sz="6" w:space="0" w:color="auto"/>
            </w:tcBorders>
          </w:tcPr>
          <w:p w:rsidR="00970623" w:rsidRPr="003346BA" w:rsidRDefault="00970623" w:rsidP="00970623">
            <w:pPr>
              <w:jc w:val="center"/>
              <w:rPr>
                <w:color w:val="000000"/>
                <w:sz w:val="18"/>
                <w:szCs w:val="18"/>
                <w:vertAlign w:val="superscript"/>
              </w:rPr>
            </w:pPr>
            <w:r w:rsidRPr="003346BA">
              <w:rPr>
                <w:color w:val="000000"/>
                <w:sz w:val="18"/>
                <w:szCs w:val="18"/>
                <w:vertAlign w:val="superscript"/>
              </w:rPr>
              <w:t xml:space="preserve">За  первый квартал 2022 г приняли участие в открытии нового </w:t>
            </w:r>
            <w:proofErr w:type="spellStart"/>
            <w:r w:rsidRPr="003346BA">
              <w:rPr>
                <w:color w:val="000000"/>
                <w:sz w:val="18"/>
                <w:szCs w:val="18"/>
                <w:vertAlign w:val="superscript"/>
              </w:rPr>
              <w:t>туристско</w:t>
            </w:r>
            <w:proofErr w:type="spellEnd"/>
            <w:r w:rsidRPr="003346BA">
              <w:rPr>
                <w:color w:val="000000"/>
                <w:sz w:val="18"/>
                <w:szCs w:val="18"/>
                <w:vertAlign w:val="superscript"/>
              </w:rPr>
              <w:t>- информационного пространства для ТИЦ "Котлас", 11 марта 2022 приняли участие в заседании межмуниципального координационного  совета по развитию туризма юго-восточного туристского кластера Архангельской области в г</w:t>
            </w:r>
            <w:proofErr w:type="gramStart"/>
            <w:r w:rsidRPr="003346BA">
              <w:rPr>
                <w:color w:val="000000"/>
                <w:sz w:val="18"/>
                <w:szCs w:val="18"/>
                <w:vertAlign w:val="superscript"/>
              </w:rPr>
              <w:t>.К</w:t>
            </w:r>
            <w:proofErr w:type="gramEnd"/>
            <w:r w:rsidRPr="003346BA">
              <w:rPr>
                <w:color w:val="000000"/>
                <w:sz w:val="18"/>
                <w:szCs w:val="18"/>
                <w:vertAlign w:val="superscript"/>
              </w:rPr>
              <w:t>отлас</w:t>
            </w:r>
          </w:p>
          <w:p w:rsidR="00A64E0F" w:rsidRPr="003346BA" w:rsidRDefault="00A64E0F" w:rsidP="00391073">
            <w:pPr>
              <w:autoSpaceDE w:val="0"/>
              <w:autoSpaceDN w:val="0"/>
              <w:adjustRightInd w:val="0"/>
              <w:jc w:val="center"/>
              <w:rPr>
                <w:rFonts w:eastAsia="Calibri"/>
                <w:sz w:val="18"/>
                <w:szCs w:val="18"/>
                <w:vertAlign w:val="superscript"/>
              </w:rPr>
            </w:pPr>
          </w:p>
        </w:tc>
      </w:tr>
      <w:tr w:rsidR="00D23446" w:rsidRPr="003346BA" w:rsidTr="00B8782E">
        <w:trPr>
          <w:trHeight w:val="1916"/>
        </w:trPr>
        <w:tc>
          <w:tcPr>
            <w:tcW w:w="1445"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lastRenderedPageBreak/>
              <w:t>2.2 Разработка и реализация событийных туров, туров выходного дня.</w:t>
            </w:r>
          </w:p>
        </w:tc>
        <w:tc>
          <w:tcPr>
            <w:tcW w:w="136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850"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7"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2"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71"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71"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46"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73"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1172" w:type="dxa"/>
            <w:gridSpan w:val="6"/>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3506" w:type="dxa"/>
            <w:gridSpan w:val="3"/>
            <w:tcBorders>
              <w:top w:val="single" w:sz="6" w:space="0" w:color="auto"/>
              <w:left w:val="single" w:sz="6" w:space="0" w:color="auto"/>
              <w:bottom w:val="single" w:sz="6" w:space="0" w:color="auto"/>
              <w:right w:val="single" w:sz="6" w:space="0" w:color="auto"/>
            </w:tcBorders>
          </w:tcPr>
          <w:p w:rsidR="00837E44" w:rsidRPr="003346BA" w:rsidRDefault="00F309ED"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Запланировано в 3 квартале 2022</w:t>
            </w:r>
          </w:p>
        </w:tc>
      </w:tr>
      <w:tr w:rsidR="00D23446" w:rsidRPr="003346BA" w:rsidTr="00B8782E">
        <w:trPr>
          <w:trHeight w:val="2105"/>
        </w:trPr>
        <w:tc>
          <w:tcPr>
            <w:tcW w:w="1445"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3.1 Размещение пресс-релизов на официальном туристском портале Архангельской области </w:t>
            </w:r>
            <w:proofErr w:type="spellStart"/>
            <w:r w:rsidRPr="003346BA">
              <w:rPr>
                <w:rFonts w:eastAsia="Calibri"/>
                <w:sz w:val="18"/>
                <w:szCs w:val="18"/>
                <w:vertAlign w:val="superscript"/>
              </w:rPr>
              <w:t>www.pomorland.travel</w:t>
            </w:r>
            <w:proofErr w:type="spellEnd"/>
            <w:r w:rsidRPr="003346BA">
              <w:rPr>
                <w:rFonts w:eastAsia="Calibri"/>
                <w:sz w:val="18"/>
                <w:szCs w:val="18"/>
                <w:vertAlign w:val="superscript"/>
              </w:rPr>
              <w:t>»</w:t>
            </w:r>
          </w:p>
        </w:tc>
        <w:tc>
          <w:tcPr>
            <w:tcW w:w="136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850"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7"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2"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71"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71"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46"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73"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1172" w:type="dxa"/>
            <w:gridSpan w:val="6"/>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3506" w:type="dxa"/>
            <w:gridSpan w:val="3"/>
            <w:tcBorders>
              <w:top w:val="single" w:sz="6" w:space="0" w:color="auto"/>
              <w:left w:val="single" w:sz="6" w:space="0" w:color="auto"/>
              <w:bottom w:val="single" w:sz="6" w:space="0" w:color="auto"/>
              <w:right w:val="single" w:sz="6" w:space="0" w:color="auto"/>
            </w:tcBorders>
          </w:tcPr>
          <w:p w:rsidR="00F309ED" w:rsidRPr="003346BA" w:rsidRDefault="00F309ED" w:rsidP="00F309ED">
            <w:pPr>
              <w:jc w:val="center"/>
              <w:rPr>
                <w:color w:val="000000"/>
                <w:sz w:val="18"/>
                <w:szCs w:val="18"/>
                <w:vertAlign w:val="superscript"/>
              </w:rPr>
            </w:pPr>
            <w:r w:rsidRPr="003346BA">
              <w:rPr>
                <w:color w:val="000000"/>
                <w:sz w:val="18"/>
                <w:szCs w:val="18"/>
                <w:vertAlign w:val="superscript"/>
              </w:rPr>
              <w:t xml:space="preserve">     Заполнена ежеквартальная </w:t>
            </w:r>
            <w:proofErr w:type="spellStart"/>
            <w:r w:rsidRPr="003346BA">
              <w:rPr>
                <w:color w:val="000000"/>
                <w:sz w:val="18"/>
                <w:szCs w:val="18"/>
                <w:vertAlign w:val="superscript"/>
              </w:rPr>
              <w:t>веп</w:t>
            </w:r>
            <w:proofErr w:type="spellEnd"/>
            <w:r w:rsidRPr="003346BA">
              <w:rPr>
                <w:color w:val="000000"/>
                <w:sz w:val="18"/>
                <w:szCs w:val="18"/>
                <w:vertAlign w:val="superscript"/>
              </w:rPr>
              <w:t xml:space="preserve">. формы на </w:t>
            </w:r>
            <w:proofErr w:type="spellStart"/>
            <w:r w:rsidRPr="003346BA">
              <w:rPr>
                <w:color w:val="000000"/>
                <w:sz w:val="18"/>
                <w:szCs w:val="18"/>
                <w:vertAlign w:val="superscript"/>
              </w:rPr>
              <w:t>www.pomorland.travel</w:t>
            </w:r>
            <w:proofErr w:type="spellEnd"/>
            <w:r w:rsidRPr="003346BA">
              <w:rPr>
                <w:color w:val="000000"/>
                <w:sz w:val="18"/>
                <w:szCs w:val="18"/>
                <w:vertAlign w:val="superscript"/>
              </w:rPr>
              <w:t xml:space="preserve"> с указаниями основных мероприятий в сфере туризма</w:t>
            </w:r>
            <w:proofErr w:type="gramStart"/>
            <w:r w:rsidRPr="003346BA">
              <w:rPr>
                <w:color w:val="000000"/>
                <w:sz w:val="18"/>
                <w:szCs w:val="18"/>
                <w:vertAlign w:val="superscript"/>
              </w:rPr>
              <w:t xml:space="preserve"> ,</w:t>
            </w:r>
            <w:proofErr w:type="gramEnd"/>
            <w:r w:rsidRPr="003346BA">
              <w:rPr>
                <w:color w:val="000000"/>
                <w:sz w:val="18"/>
                <w:szCs w:val="18"/>
                <w:vertAlign w:val="superscript"/>
              </w:rPr>
              <w:t xml:space="preserve"> показателей по проживающим в  гостиницах Ленского района за 1 квартал 2022  - 780 человек  (география въездного туризма в МО"Ленский муниципальный район"), экскурсантов(туристов)посетивших Ленский район  -5231 человек.</w:t>
            </w:r>
          </w:p>
          <w:p w:rsidR="00837E44" w:rsidRPr="003346BA" w:rsidRDefault="00837E44" w:rsidP="00391073">
            <w:pPr>
              <w:autoSpaceDE w:val="0"/>
              <w:autoSpaceDN w:val="0"/>
              <w:adjustRightInd w:val="0"/>
              <w:jc w:val="center"/>
              <w:rPr>
                <w:rFonts w:eastAsia="Calibri"/>
                <w:color w:val="FF0000"/>
                <w:sz w:val="18"/>
                <w:szCs w:val="18"/>
                <w:vertAlign w:val="superscript"/>
              </w:rPr>
            </w:pPr>
          </w:p>
        </w:tc>
      </w:tr>
      <w:tr w:rsidR="00D23446" w:rsidRPr="003346BA" w:rsidTr="00B8782E">
        <w:trPr>
          <w:trHeight w:val="3806"/>
        </w:trPr>
        <w:tc>
          <w:tcPr>
            <w:tcW w:w="1445"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3.2 Размещение информации о мероприятиях туристической направленности в специализированном разделе «Культура и туризм» на официальном сайте муниципального образования «Ленский муниципальный район», СМИ, прочих </w:t>
            </w:r>
            <w:proofErr w:type="spellStart"/>
            <w:r w:rsidRPr="003346BA">
              <w:rPr>
                <w:rFonts w:eastAsia="Calibri"/>
                <w:sz w:val="18"/>
                <w:szCs w:val="18"/>
                <w:vertAlign w:val="superscript"/>
              </w:rPr>
              <w:t>интернет-ресурсах</w:t>
            </w:r>
            <w:proofErr w:type="spellEnd"/>
            <w:r w:rsidRPr="003346BA">
              <w:rPr>
                <w:rFonts w:eastAsia="Calibri"/>
                <w:sz w:val="18"/>
                <w:szCs w:val="18"/>
                <w:vertAlign w:val="superscript"/>
              </w:rPr>
              <w:t>.</w:t>
            </w:r>
          </w:p>
        </w:tc>
        <w:tc>
          <w:tcPr>
            <w:tcW w:w="136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850"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7"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2"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71"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71"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46"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73"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1172" w:type="dxa"/>
            <w:gridSpan w:val="6"/>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3506" w:type="dxa"/>
            <w:gridSpan w:val="3"/>
            <w:tcBorders>
              <w:top w:val="single" w:sz="6" w:space="0" w:color="auto"/>
              <w:left w:val="single" w:sz="6" w:space="0" w:color="auto"/>
              <w:bottom w:val="single" w:sz="6" w:space="0" w:color="auto"/>
              <w:right w:val="single" w:sz="6" w:space="0" w:color="auto"/>
            </w:tcBorders>
          </w:tcPr>
          <w:p w:rsidR="00ED3531" w:rsidRPr="003346BA" w:rsidRDefault="00ED3531" w:rsidP="00ED3531">
            <w:pPr>
              <w:jc w:val="center"/>
              <w:rPr>
                <w:sz w:val="18"/>
                <w:szCs w:val="18"/>
                <w:vertAlign w:val="superscript"/>
              </w:rPr>
            </w:pPr>
            <w:r w:rsidRPr="003346BA">
              <w:rPr>
                <w:sz w:val="18"/>
                <w:szCs w:val="18"/>
                <w:vertAlign w:val="superscript"/>
              </w:rPr>
              <w:t xml:space="preserve">За первый </w:t>
            </w:r>
            <w:proofErr w:type="spellStart"/>
            <w:r w:rsidRPr="003346BA">
              <w:rPr>
                <w:sz w:val="18"/>
                <w:szCs w:val="18"/>
                <w:vertAlign w:val="superscript"/>
              </w:rPr>
              <w:t>кввртал</w:t>
            </w:r>
            <w:proofErr w:type="spellEnd"/>
            <w:r w:rsidRPr="003346BA">
              <w:rPr>
                <w:sz w:val="18"/>
                <w:szCs w:val="18"/>
                <w:vertAlign w:val="superscript"/>
              </w:rPr>
              <w:t xml:space="preserve">  2022 г. размещена информация в газете "Маяк -3статьи, информация в группе VK Матушка Зима https://vk.com/club45939771 - 7 </w:t>
            </w:r>
            <w:proofErr w:type="spellStart"/>
            <w:r w:rsidRPr="003346BA">
              <w:rPr>
                <w:sz w:val="18"/>
                <w:szCs w:val="18"/>
                <w:vertAlign w:val="superscript"/>
              </w:rPr>
              <w:t>публикаций</w:t>
            </w:r>
            <w:proofErr w:type="gramStart"/>
            <w:r w:rsidRPr="003346BA">
              <w:rPr>
                <w:sz w:val="18"/>
                <w:szCs w:val="18"/>
                <w:vertAlign w:val="superscript"/>
              </w:rPr>
              <w:t>,в</w:t>
            </w:r>
            <w:proofErr w:type="spellEnd"/>
            <w:proofErr w:type="gramEnd"/>
            <w:r w:rsidRPr="003346BA">
              <w:rPr>
                <w:sz w:val="18"/>
                <w:szCs w:val="18"/>
                <w:vertAlign w:val="superscript"/>
              </w:rPr>
              <w:t xml:space="preserve"> </w:t>
            </w:r>
            <w:proofErr w:type="spellStart"/>
            <w:r w:rsidRPr="003346BA">
              <w:rPr>
                <w:sz w:val="18"/>
                <w:szCs w:val="18"/>
                <w:vertAlign w:val="superscript"/>
              </w:rPr>
              <w:t>гр</w:t>
            </w:r>
            <w:proofErr w:type="spellEnd"/>
            <w:r w:rsidRPr="003346BA">
              <w:rPr>
                <w:sz w:val="18"/>
                <w:szCs w:val="18"/>
                <w:vertAlign w:val="superscript"/>
              </w:rPr>
              <w:t xml:space="preserve"> VK https://vk.com/yarensk_tourism  </w:t>
            </w:r>
            <w:proofErr w:type="spellStart"/>
            <w:r w:rsidRPr="003346BA">
              <w:rPr>
                <w:sz w:val="18"/>
                <w:szCs w:val="18"/>
                <w:vertAlign w:val="superscript"/>
              </w:rPr>
              <w:t>Туристско</w:t>
            </w:r>
            <w:proofErr w:type="spellEnd"/>
            <w:r w:rsidRPr="003346BA">
              <w:rPr>
                <w:sz w:val="18"/>
                <w:szCs w:val="18"/>
                <w:vertAlign w:val="superscript"/>
              </w:rPr>
              <w:t xml:space="preserve">- информационный центр Яренск -5публикаций.  Размещение информации  на странице в </w:t>
            </w:r>
            <w:proofErr w:type="spellStart"/>
            <w:r w:rsidRPr="003346BA">
              <w:rPr>
                <w:sz w:val="18"/>
                <w:szCs w:val="18"/>
                <w:vertAlign w:val="superscript"/>
              </w:rPr>
              <w:t>соцсетях</w:t>
            </w:r>
            <w:proofErr w:type="spellEnd"/>
            <w:r w:rsidRPr="003346BA">
              <w:rPr>
                <w:sz w:val="18"/>
                <w:szCs w:val="18"/>
                <w:vertAlign w:val="superscript"/>
              </w:rPr>
              <w:t xml:space="preserve"> Культура 29. (https://vk.com/culture</w:t>
            </w:r>
            <w:proofErr w:type="gramStart"/>
            <w:r w:rsidRPr="003346BA">
              <w:rPr>
                <w:sz w:val="18"/>
                <w:szCs w:val="18"/>
                <w:vertAlign w:val="superscript"/>
              </w:rPr>
              <w:t xml:space="preserve"> )</w:t>
            </w:r>
            <w:proofErr w:type="gramEnd"/>
            <w:r w:rsidRPr="003346BA">
              <w:rPr>
                <w:sz w:val="18"/>
                <w:szCs w:val="18"/>
                <w:vertAlign w:val="superscript"/>
              </w:rPr>
              <w:t xml:space="preserve">.   </w:t>
            </w:r>
          </w:p>
          <w:p w:rsidR="00837E44" w:rsidRPr="003346BA" w:rsidRDefault="00837E44" w:rsidP="00391073">
            <w:pPr>
              <w:autoSpaceDE w:val="0"/>
              <w:autoSpaceDN w:val="0"/>
              <w:adjustRightInd w:val="0"/>
              <w:jc w:val="center"/>
              <w:rPr>
                <w:rFonts w:eastAsia="Calibri"/>
                <w:sz w:val="18"/>
                <w:szCs w:val="18"/>
                <w:vertAlign w:val="superscript"/>
              </w:rPr>
            </w:pPr>
          </w:p>
        </w:tc>
      </w:tr>
      <w:tr w:rsidR="00FE18F1" w:rsidRPr="003346BA" w:rsidTr="00B8782E">
        <w:trPr>
          <w:trHeight w:val="404"/>
        </w:trPr>
        <w:tc>
          <w:tcPr>
            <w:tcW w:w="1445" w:type="dxa"/>
            <w:tcBorders>
              <w:top w:val="single" w:sz="6" w:space="0" w:color="auto"/>
              <w:left w:val="single" w:sz="6" w:space="0" w:color="auto"/>
              <w:bottom w:val="single" w:sz="6" w:space="0" w:color="auto"/>
              <w:right w:val="single" w:sz="6" w:space="0" w:color="auto"/>
            </w:tcBorders>
          </w:tcPr>
          <w:p w:rsidR="00FE18F1" w:rsidRPr="003346BA" w:rsidRDefault="00FE18F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3.3 Организация участия в областных, межмуниципальных, межрегиональных мероприятиях туристской направленности.</w:t>
            </w:r>
          </w:p>
        </w:tc>
        <w:tc>
          <w:tcPr>
            <w:tcW w:w="1369" w:type="dxa"/>
            <w:gridSpan w:val="3"/>
            <w:tcBorders>
              <w:top w:val="single" w:sz="6" w:space="0" w:color="auto"/>
              <w:left w:val="single" w:sz="6" w:space="0" w:color="auto"/>
              <w:bottom w:val="single" w:sz="6" w:space="0" w:color="auto"/>
              <w:right w:val="single" w:sz="6" w:space="0" w:color="auto"/>
            </w:tcBorders>
          </w:tcPr>
          <w:p w:rsidR="00FE18F1" w:rsidRPr="003346BA" w:rsidRDefault="00FE18F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850" w:type="dxa"/>
            <w:gridSpan w:val="4"/>
            <w:tcBorders>
              <w:top w:val="single" w:sz="6" w:space="0" w:color="auto"/>
              <w:left w:val="single" w:sz="6" w:space="0" w:color="auto"/>
              <w:bottom w:val="single" w:sz="6" w:space="0" w:color="auto"/>
              <w:right w:val="single" w:sz="6" w:space="0" w:color="auto"/>
            </w:tcBorders>
          </w:tcPr>
          <w:p w:rsidR="00FE18F1" w:rsidRPr="003346BA" w:rsidRDefault="006A49C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w:t>
            </w:r>
            <w:r w:rsidR="00FE18F1" w:rsidRPr="003346BA">
              <w:rPr>
                <w:rFonts w:eastAsia="Calibri"/>
                <w:sz w:val="18"/>
                <w:szCs w:val="18"/>
                <w:vertAlign w:val="superscript"/>
              </w:rPr>
              <w:t>0,0</w:t>
            </w:r>
          </w:p>
        </w:tc>
        <w:tc>
          <w:tcPr>
            <w:tcW w:w="709" w:type="dxa"/>
            <w:gridSpan w:val="4"/>
            <w:tcBorders>
              <w:top w:val="single" w:sz="6" w:space="0" w:color="auto"/>
              <w:left w:val="single" w:sz="6" w:space="0" w:color="auto"/>
              <w:bottom w:val="single" w:sz="6" w:space="0" w:color="auto"/>
              <w:right w:val="single" w:sz="6" w:space="0" w:color="auto"/>
            </w:tcBorders>
          </w:tcPr>
          <w:p w:rsidR="00FE18F1" w:rsidRPr="003346BA" w:rsidRDefault="00FE18F1" w:rsidP="00FE18F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567" w:type="dxa"/>
            <w:gridSpan w:val="4"/>
            <w:tcBorders>
              <w:top w:val="single" w:sz="6" w:space="0" w:color="auto"/>
              <w:left w:val="single" w:sz="6" w:space="0" w:color="auto"/>
              <w:bottom w:val="single" w:sz="6" w:space="0" w:color="auto"/>
              <w:right w:val="single" w:sz="6" w:space="0" w:color="auto"/>
            </w:tcBorders>
          </w:tcPr>
          <w:p w:rsidR="00FE18F1" w:rsidRPr="003346BA" w:rsidRDefault="00FE18F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0" w:type="dxa"/>
            <w:gridSpan w:val="3"/>
            <w:tcBorders>
              <w:top w:val="single" w:sz="6" w:space="0" w:color="auto"/>
              <w:left w:val="single" w:sz="6" w:space="0" w:color="auto"/>
              <w:bottom w:val="single" w:sz="6" w:space="0" w:color="auto"/>
              <w:right w:val="single" w:sz="6" w:space="0" w:color="auto"/>
            </w:tcBorders>
          </w:tcPr>
          <w:p w:rsidR="00FE18F1" w:rsidRPr="003346BA" w:rsidRDefault="00FE18F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2" w:type="dxa"/>
            <w:gridSpan w:val="3"/>
            <w:tcBorders>
              <w:top w:val="single" w:sz="6" w:space="0" w:color="auto"/>
              <w:left w:val="single" w:sz="6" w:space="0" w:color="auto"/>
              <w:bottom w:val="single" w:sz="6" w:space="0" w:color="auto"/>
              <w:right w:val="single" w:sz="6" w:space="0" w:color="auto"/>
            </w:tcBorders>
          </w:tcPr>
          <w:p w:rsidR="00FE18F1" w:rsidRPr="003346BA" w:rsidRDefault="00FE18F1" w:rsidP="00485E6F">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80,0</w:t>
            </w:r>
          </w:p>
        </w:tc>
        <w:tc>
          <w:tcPr>
            <w:tcW w:w="571" w:type="dxa"/>
            <w:tcBorders>
              <w:top w:val="single" w:sz="6" w:space="0" w:color="auto"/>
              <w:left w:val="single" w:sz="6" w:space="0" w:color="auto"/>
              <w:bottom w:val="single" w:sz="6" w:space="0" w:color="auto"/>
              <w:right w:val="single" w:sz="6" w:space="0" w:color="auto"/>
            </w:tcBorders>
          </w:tcPr>
          <w:p w:rsidR="00FE18F1" w:rsidRPr="003346BA" w:rsidRDefault="00FE18F1" w:rsidP="00485E6F">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80,0</w:t>
            </w:r>
          </w:p>
        </w:tc>
        <w:tc>
          <w:tcPr>
            <w:tcW w:w="571" w:type="dxa"/>
            <w:gridSpan w:val="3"/>
            <w:tcBorders>
              <w:top w:val="single" w:sz="6" w:space="0" w:color="auto"/>
              <w:left w:val="single" w:sz="6" w:space="0" w:color="auto"/>
              <w:bottom w:val="single" w:sz="6" w:space="0" w:color="auto"/>
              <w:right w:val="single" w:sz="6" w:space="0" w:color="auto"/>
            </w:tcBorders>
          </w:tcPr>
          <w:p w:rsidR="00FE18F1" w:rsidRPr="003346BA" w:rsidRDefault="00FE18F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46" w:type="dxa"/>
            <w:gridSpan w:val="4"/>
            <w:tcBorders>
              <w:top w:val="single" w:sz="6" w:space="0" w:color="auto"/>
              <w:left w:val="single" w:sz="6" w:space="0" w:color="auto"/>
              <w:bottom w:val="single" w:sz="6" w:space="0" w:color="auto"/>
              <w:right w:val="single" w:sz="6" w:space="0" w:color="auto"/>
            </w:tcBorders>
          </w:tcPr>
          <w:p w:rsidR="00FE18F1" w:rsidRPr="003346BA" w:rsidRDefault="00FE18F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73" w:type="dxa"/>
            <w:gridSpan w:val="3"/>
            <w:tcBorders>
              <w:top w:val="single" w:sz="6" w:space="0" w:color="auto"/>
              <w:left w:val="single" w:sz="6" w:space="0" w:color="auto"/>
              <w:bottom w:val="single" w:sz="6" w:space="0" w:color="auto"/>
              <w:right w:val="single" w:sz="6" w:space="0" w:color="auto"/>
            </w:tcBorders>
          </w:tcPr>
          <w:p w:rsidR="00FE18F1" w:rsidRPr="003346BA" w:rsidRDefault="00FE18F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92" w:type="dxa"/>
            <w:gridSpan w:val="3"/>
            <w:tcBorders>
              <w:top w:val="single" w:sz="6" w:space="0" w:color="auto"/>
              <w:left w:val="single" w:sz="6" w:space="0" w:color="auto"/>
              <w:bottom w:val="single" w:sz="6" w:space="0" w:color="auto"/>
              <w:right w:val="single" w:sz="6" w:space="0" w:color="auto"/>
            </w:tcBorders>
          </w:tcPr>
          <w:p w:rsidR="00FE18F1" w:rsidRPr="003346BA" w:rsidRDefault="00FE18F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FE18F1" w:rsidRPr="003346BA" w:rsidRDefault="00FE18F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30,00</w:t>
            </w:r>
          </w:p>
        </w:tc>
        <w:tc>
          <w:tcPr>
            <w:tcW w:w="1172" w:type="dxa"/>
            <w:gridSpan w:val="6"/>
            <w:tcBorders>
              <w:top w:val="single" w:sz="6" w:space="0" w:color="auto"/>
              <w:left w:val="single" w:sz="6" w:space="0" w:color="auto"/>
              <w:bottom w:val="single" w:sz="6" w:space="0" w:color="auto"/>
              <w:right w:val="single" w:sz="6" w:space="0" w:color="auto"/>
            </w:tcBorders>
          </w:tcPr>
          <w:p w:rsidR="00FE18F1" w:rsidRPr="003346BA" w:rsidRDefault="00FE18F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3506" w:type="dxa"/>
            <w:gridSpan w:val="3"/>
            <w:tcBorders>
              <w:top w:val="single" w:sz="6" w:space="0" w:color="auto"/>
              <w:left w:val="single" w:sz="6" w:space="0" w:color="auto"/>
              <w:bottom w:val="single" w:sz="6" w:space="0" w:color="auto"/>
              <w:right w:val="single" w:sz="6" w:space="0" w:color="auto"/>
            </w:tcBorders>
          </w:tcPr>
          <w:p w:rsidR="00ED3531" w:rsidRPr="003346BA" w:rsidRDefault="00ED3531" w:rsidP="00ED3531">
            <w:pPr>
              <w:jc w:val="center"/>
              <w:rPr>
                <w:sz w:val="18"/>
                <w:szCs w:val="18"/>
                <w:vertAlign w:val="superscript"/>
              </w:rPr>
            </w:pPr>
            <w:r w:rsidRPr="003346BA">
              <w:rPr>
                <w:sz w:val="18"/>
                <w:szCs w:val="18"/>
                <w:vertAlign w:val="superscript"/>
              </w:rPr>
              <w:t xml:space="preserve">    11 марта 2022 приняли участие в заседании межмуниципального координационного  совета по развитию туризма юго-восточного туристского кластера Архангельской области в г</w:t>
            </w:r>
            <w:proofErr w:type="gramStart"/>
            <w:r w:rsidRPr="003346BA">
              <w:rPr>
                <w:sz w:val="18"/>
                <w:szCs w:val="18"/>
                <w:vertAlign w:val="superscript"/>
              </w:rPr>
              <w:t>.К</w:t>
            </w:r>
            <w:proofErr w:type="gramEnd"/>
            <w:r w:rsidRPr="003346BA">
              <w:rPr>
                <w:sz w:val="18"/>
                <w:szCs w:val="18"/>
                <w:vertAlign w:val="superscript"/>
              </w:rPr>
              <w:t>отлас.</w:t>
            </w:r>
          </w:p>
          <w:p w:rsidR="00FE18F1" w:rsidRPr="003346BA" w:rsidRDefault="00FE18F1" w:rsidP="00ED3531">
            <w:pPr>
              <w:jc w:val="center"/>
              <w:rPr>
                <w:rFonts w:eastAsia="Calibri"/>
                <w:sz w:val="18"/>
                <w:szCs w:val="18"/>
                <w:vertAlign w:val="superscript"/>
              </w:rPr>
            </w:pPr>
          </w:p>
        </w:tc>
      </w:tr>
      <w:tr w:rsidR="00D23446" w:rsidRPr="003346BA" w:rsidTr="00B8782E">
        <w:trPr>
          <w:trHeight w:val="2026"/>
        </w:trPr>
        <w:tc>
          <w:tcPr>
            <w:tcW w:w="1445"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lastRenderedPageBreak/>
              <w:t>4.1 Организация и проведение мастер-классов по народным промыслам и ремёслам»</w:t>
            </w:r>
          </w:p>
        </w:tc>
        <w:tc>
          <w:tcPr>
            <w:tcW w:w="136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850"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10,00</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3346BA" w:rsidRDefault="00ED353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w:t>
            </w:r>
            <w:r w:rsidR="00FE0D5B" w:rsidRPr="003346BA">
              <w:rPr>
                <w:rFonts w:eastAsia="Calibri"/>
                <w:sz w:val="18"/>
                <w:szCs w:val="18"/>
                <w:vertAlign w:val="superscript"/>
              </w:rPr>
              <w:t>,0</w:t>
            </w:r>
          </w:p>
        </w:tc>
        <w:tc>
          <w:tcPr>
            <w:tcW w:w="567"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2"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71"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71"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46"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73"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10,00</w:t>
            </w:r>
          </w:p>
        </w:tc>
        <w:tc>
          <w:tcPr>
            <w:tcW w:w="1172" w:type="dxa"/>
            <w:gridSpan w:val="6"/>
            <w:tcBorders>
              <w:top w:val="single" w:sz="6" w:space="0" w:color="auto"/>
              <w:left w:val="single" w:sz="6" w:space="0" w:color="auto"/>
              <w:bottom w:val="single" w:sz="6" w:space="0" w:color="auto"/>
              <w:right w:val="single" w:sz="6" w:space="0" w:color="auto"/>
            </w:tcBorders>
          </w:tcPr>
          <w:p w:rsidR="00837E44" w:rsidRPr="003346BA" w:rsidRDefault="00ED353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w:t>
            </w:r>
            <w:r w:rsidR="00FE0D5B" w:rsidRPr="003346BA">
              <w:rPr>
                <w:rFonts w:eastAsia="Calibri"/>
                <w:sz w:val="18"/>
                <w:szCs w:val="18"/>
                <w:vertAlign w:val="superscript"/>
              </w:rPr>
              <w:t>,0</w:t>
            </w:r>
          </w:p>
        </w:tc>
        <w:tc>
          <w:tcPr>
            <w:tcW w:w="3506" w:type="dxa"/>
            <w:gridSpan w:val="3"/>
            <w:tcBorders>
              <w:top w:val="single" w:sz="6" w:space="0" w:color="auto"/>
              <w:left w:val="single" w:sz="6" w:space="0" w:color="auto"/>
              <w:bottom w:val="single" w:sz="6" w:space="0" w:color="auto"/>
              <w:right w:val="single" w:sz="6" w:space="0" w:color="auto"/>
            </w:tcBorders>
          </w:tcPr>
          <w:p w:rsidR="00ED3531" w:rsidRPr="003346BA" w:rsidRDefault="00ED3531" w:rsidP="00ED3531">
            <w:pPr>
              <w:jc w:val="center"/>
              <w:rPr>
                <w:sz w:val="18"/>
                <w:szCs w:val="18"/>
                <w:vertAlign w:val="superscript"/>
              </w:rPr>
            </w:pPr>
            <w:r w:rsidRPr="003346BA">
              <w:rPr>
                <w:sz w:val="18"/>
                <w:szCs w:val="18"/>
                <w:vertAlign w:val="superscript"/>
              </w:rPr>
              <w:t>За первый квартал  2022 года проведено 17 мастер классов  по народным промыслам и ремеслам.</w:t>
            </w:r>
          </w:p>
          <w:p w:rsidR="00837E44" w:rsidRPr="003346BA" w:rsidRDefault="00837E44" w:rsidP="00391073">
            <w:pPr>
              <w:autoSpaceDE w:val="0"/>
              <w:autoSpaceDN w:val="0"/>
              <w:adjustRightInd w:val="0"/>
              <w:jc w:val="center"/>
              <w:rPr>
                <w:rFonts w:eastAsia="Calibri"/>
                <w:sz w:val="18"/>
                <w:szCs w:val="18"/>
                <w:vertAlign w:val="superscript"/>
              </w:rPr>
            </w:pPr>
          </w:p>
        </w:tc>
      </w:tr>
      <w:tr w:rsidR="00D23446" w:rsidRPr="003346BA" w:rsidTr="00B8782E">
        <w:trPr>
          <w:trHeight w:val="2105"/>
        </w:trPr>
        <w:tc>
          <w:tcPr>
            <w:tcW w:w="1445"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4.2 Участие в областных, межрегиональных мероприятиях по сохранению и развитию традиционной народной культуры и промыслов.</w:t>
            </w:r>
          </w:p>
        </w:tc>
        <w:tc>
          <w:tcPr>
            <w:tcW w:w="136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850" w:type="dxa"/>
            <w:gridSpan w:val="4"/>
            <w:tcBorders>
              <w:top w:val="single" w:sz="6" w:space="0" w:color="auto"/>
              <w:left w:val="single" w:sz="6" w:space="0" w:color="auto"/>
              <w:bottom w:val="single" w:sz="6" w:space="0" w:color="auto"/>
              <w:right w:val="single" w:sz="6" w:space="0" w:color="auto"/>
            </w:tcBorders>
          </w:tcPr>
          <w:p w:rsidR="00837E44" w:rsidRPr="003346BA" w:rsidRDefault="00ED353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5,0</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3346BA" w:rsidRDefault="00ED3531" w:rsidP="00ED353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E86278" w:rsidRPr="003346BA">
              <w:rPr>
                <w:rFonts w:eastAsia="Calibri"/>
                <w:sz w:val="18"/>
                <w:szCs w:val="18"/>
                <w:vertAlign w:val="superscript"/>
              </w:rPr>
              <w:t>,0</w:t>
            </w:r>
          </w:p>
        </w:tc>
        <w:tc>
          <w:tcPr>
            <w:tcW w:w="567"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2" w:type="dxa"/>
            <w:gridSpan w:val="3"/>
            <w:tcBorders>
              <w:top w:val="single" w:sz="6" w:space="0" w:color="auto"/>
              <w:left w:val="single" w:sz="6" w:space="0" w:color="auto"/>
              <w:bottom w:val="single" w:sz="6" w:space="0" w:color="auto"/>
              <w:right w:val="single" w:sz="6" w:space="0" w:color="auto"/>
            </w:tcBorders>
          </w:tcPr>
          <w:p w:rsidR="00837E44" w:rsidRPr="003346BA" w:rsidRDefault="00ED353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571" w:type="dxa"/>
            <w:tcBorders>
              <w:top w:val="single" w:sz="6" w:space="0" w:color="auto"/>
              <w:left w:val="single" w:sz="6" w:space="0" w:color="auto"/>
              <w:bottom w:val="single" w:sz="6" w:space="0" w:color="auto"/>
              <w:right w:val="single" w:sz="6" w:space="0" w:color="auto"/>
            </w:tcBorders>
          </w:tcPr>
          <w:p w:rsidR="00837E44" w:rsidRPr="003346BA" w:rsidRDefault="00ED353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571"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46"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73"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5,00</w:t>
            </w:r>
          </w:p>
        </w:tc>
        <w:tc>
          <w:tcPr>
            <w:tcW w:w="1172" w:type="dxa"/>
            <w:gridSpan w:val="6"/>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3506" w:type="dxa"/>
            <w:gridSpan w:val="3"/>
            <w:tcBorders>
              <w:top w:val="single" w:sz="6" w:space="0" w:color="auto"/>
              <w:left w:val="single" w:sz="6" w:space="0" w:color="auto"/>
              <w:bottom w:val="single" w:sz="6" w:space="0" w:color="auto"/>
              <w:right w:val="single" w:sz="6" w:space="0" w:color="auto"/>
            </w:tcBorders>
          </w:tcPr>
          <w:p w:rsidR="00ED3531" w:rsidRPr="003346BA" w:rsidRDefault="00ED3531" w:rsidP="00ED3531">
            <w:pPr>
              <w:jc w:val="center"/>
              <w:rPr>
                <w:sz w:val="18"/>
                <w:szCs w:val="18"/>
                <w:vertAlign w:val="superscript"/>
              </w:rPr>
            </w:pPr>
            <w:r w:rsidRPr="003346BA">
              <w:rPr>
                <w:sz w:val="18"/>
                <w:szCs w:val="18"/>
                <w:vertAlign w:val="superscript"/>
              </w:rPr>
              <w:t>Мероприятие запланировано на 3,4 квартал 2022 года.</w:t>
            </w:r>
          </w:p>
          <w:p w:rsidR="00B00BDA" w:rsidRPr="003346BA" w:rsidRDefault="00B00BDA" w:rsidP="00391073">
            <w:pPr>
              <w:autoSpaceDE w:val="0"/>
              <w:autoSpaceDN w:val="0"/>
              <w:adjustRightInd w:val="0"/>
              <w:jc w:val="center"/>
              <w:rPr>
                <w:rFonts w:eastAsia="Calibri"/>
                <w:sz w:val="18"/>
                <w:szCs w:val="18"/>
                <w:vertAlign w:val="superscript"/>
              </w:rPr>
            </w:pPr>
          </w:p>
        </w:tc>
      </w:tr>
      <w:tr w:rsidR="00D23446" w:rsidRPr="003346BA" w:rsidTr="00B8782E">
        <w:trPr>
          <w:trHeight w:val="508"/>
        </w:trPr>
        <w:tc>
          <w:tcPr>
            <w:tcW w:w="1445"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bCs/>
                <w:sz w:val="18"/>
                <w:szCs w:val="18"/>
                <w:vertAlign w:val="superscript"/>
              </w:rPr>
            </w:pPr>
            <w:r w:rsidRPr="003346BA">
              <w:rPr>
                <w:rFonts w:eastAsia="Calibri"/>
                <w:bCs/>
                <w:sz w:val="18"/>
                <w:szCs w:val="18"/>
                <w:vertAlign w:val="superscript"/>
              </w:rPr>
              <w:t>Итог по подпрограмме № 2</w:t>
            </w:r>
          </w:p>
        </w:tc>
        <w:tc>
          <w:tcPr>
            <w:tcW w:w="136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p>
        </w:tc>
        <w:tc>
          <w:tcPr>
            <w:tcW w:w="850" w:type="dxa"/>
            <w:gridSpan w:val="4"/>
            <w:tcBorders>
              <w:top w:val="single" w:sz="6" w:space="0" w:color="auto"/>
              <w:left w:val="single" w:sz="6" w:space="0" w:color="auto"/>
              <w:bottom w:val="single" w:sz="6" w:space="0" w:color="auto"/>
              <w:right w:val="single" w:sz="6" w:space="0" w:color="auto"/>
            </w:tcBorders>
          </w:tcPr>
          <w:p w:rsidR="00837E44" w:rsidRPr="003346BA" w:rsidRDefault="00ED353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75,0</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3346BA" w:rsidRDefault="00ED353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8,0</w:t>
            </w:r>
          </w:p>
        </w:tc>
        <w:tc>
          <w:tcPr>
            <w:tcW w:w="567" w:type="dxa"/>
            <w:gridSpan w:val="4"/>
            <w:tcBorders>
              <w:top w:val="single" w:sz="6" w:space="0" w:color="auto"/>
              <w:left w:val="single" w:sz="6" w:space="0" w:color="auto"/>
              <w:bottom w:val="single" w:sz="6" w:space="0" w:color="auto"/>
              <w:right w:val="single" w:sz="6" w:space="0" w:color="auto"/>
            </w:tcBorders>
          </w:tcPr>
          <w:p w:rsidR="00837E44" w:rsidRPr="003346BA" w:rsidRDefault="00ED353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710" w:type="dxa"/>
            <w:gridSpan w:val="3"/>
            <w:tcBorders>
              <w:top w:val="single" w:sz="6" w:space="0" w:color="auto"/>
              <w:left w:val="single" w:sz="6" w:space="0" w:color="auto"/>
              <w:bottom w:val="single" w:sz="6" w:space="0" w:color="auto"/>
              <w:right w:val="single" w:sz="6" w:space="0" w:color="auto"/>
            </w:tcBorders>
          </w:tcPr>
          <w:p w:rsidR="00837E44" w:rsidRPr="003346BA" w:rsidRDefault="00ED353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712" w:type="dxa"/>
            <w:gridSpan w:val="3"/>
            <w:tcBorders>
              <w:top w:val="single" w:sz="6" w:space="0" w:color="auto"/>
              <w:left w:val="single" w:sz="6" w:space="0" w:color="auto"/>
              <w:bottom w:val="single" w:sz="6" w:space="0" w:color="auto"/>
              <w:right w:val="single" w:sz="6" w:space="0" w:color="auto"/>
            </w:tcBorders>
          </w:tcPr>
          <w:p w:rsidR="00837E44" w:rsidRPr="003346BA" w:rsidRDefault="00ED353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571" w:type="dxa"/>
            <w:tcBorders>
              <w:top w:val="single" w:sz="6" w:space="0" w:color="auto"/>
              <w:left w:val="single" w:sz="6" w:space="0" w:color="auto"/>
              <w:bottom w:val="single" w:sz="6" w:space="0" w:color="auto"/>
              <w:right w:val="single" w:sz="6" w:space="0" w:color="auto"/>
            </w:tcBorders>
          </w:tcPr>
          <w:p w:rsidR="00837E44" w:rsidRPr="003346BA" w:rsidRDefault="00ED353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571" w:type="dxa"/>
            <w:gridSpan w:val="3"/>
            <w:tcBorders>
              <w:top w:val="single" w:sz="6" w:space="0" w:color="auto"/>
              <w:left w:val="single" w:sz="6" w:space="0" w:color="auto"/>
              <w:bottom w:val="single" w:sz="6" w:space="0" w:color="auto"/>
              <w:right w:val="single" w:sz="6" w:space="0" w:color="auto"/>
            </w:tcBorders>
          </w:tcPr>
          <w:p w:rsidR="00837E44" w:rsidRPr="003346BA" w:rsidRDefault="00ED353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746" w:type="dxa"/>
            <w:gridSpan w:val="4"/>
            <w:tcBorders>
              <w:top w:val="single" w:sz="6" w:space="0" w:color="auto"/>
              <w:left w:val="single" w:sz="6" w:space="0" w:color="auto"/>
              <w:bottom w:val="single" w:sz="6" w:space="0" w:color="auto"/>
              <w:right w:val="single" w:sz="6" w:space="0" w:color="auto"/>
            </w:tcBorders>
          </w:tcPr>
          <w:p w:rsidR="00837E44" w:rsidRPr="003346BA" w:rsidRDefault="00ED353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673" w:type="dxa"/>
            <w:gridSpan w:val="3"/>
            <w:tcBorders>
              <w:top w:val="single" w:sz="6" w:space="0" w:color="auto"/>
              <w:left w:val="single" w:sz="6" w:space="0" w:color="auto"/>
              <w:bottom w:val="single" w:sz="6" w:space="0" w:color="auto"/>
              <w:right w:val="single" w:sz="6" w:space="0" w:color="auto"/>
            </w:tcBorders>
          </w:tcPr>
          <w:p w:rsidR="00837E44" w:rsidRPr="003346BA" w:rsidRDefault="00ED353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3346BA" w:rsidRDefault="00ED353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ED353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75,0</w:t>
            </w:r>
          </w:p>
        </w:tc>
        <w:tc>
          <w:tcPr>
            <w:tcW w:w="1172" w:type="dxa"/>
            <w:gridSpan w:val="6"/>
            <w:tcBorders>
              <w:top w:val="single" w:sz="6" w:space="0" w:color="auto"/>
              <w:left w:val="single" w:sz="6" w:space="0" w:color="auto"/>
              <w:bottom w:val="single" w:sz="6" w:space="0" w:color="auto"/>
              <w:right w:val="single" w:sz="6" w:space="0" w:color="auto"/>
            </w:tcBorders>
          </w:tcPr>
          <w:p w:rsidR="00837E44" w:rsidRPr="003346BA" w:rsidRDefault="00ED353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8,0</w:t>
            </w:r>
          </w:p>
        </w:tc>
        <w:tc>
          <w:tcPr>
            <w:tcW w:w="3506"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p>
        </w:tc>
      </w:tr>
      <w:tr w:rsidR="00837E44" w:rsidRPr="003346BA" w:rsidTr="004A3213">
        <w:trPr>
          <w:trHeight w:val="298"/>
        </w:trPr>
        <w:tc>
          <w:tcPr>
            <w:tcW w:w="15302" w:type="dxa"/>
            <w:gridSpan w:val="47"/>
            <w:tcBorders>
              <w:top w:val="single" w:sz="6" w:space="0" w:color="auto"/>
              <w:left w:val="single" w:sz="2" w:space="0" w:color="000000"/>
              <w:bottom w:val="single" w:sz="6" w:space="0" w:color="auto"/>
              <w:right w:val="single" w:sz="2" w:space="0" w:color="000000"/>
            </w:tcBorders>
          </w:tcPr>
          <w:p w:rsidR="00837E44" w:rsidRPr="003346BA" w:rsidRDefault="00837E44" w:rsidP="00391073">
            <w:pPr>
              <w:autoSpaceDE w:val="0"/>
              <w:autoSpaceDN w:val="0"/>
              <w:adjustRightInd w:val="0"/>
              <w:jc w:val="center"/>
              <w:rPr>
                <w:rFonts w:eastAsia="Calibri"/>
                <w:bCs/>
                <w:sz w:val="18"/>
                <w:szCs w:val="18"/>
                <w:vertAlign w:val="superscript"/>
              </w:rPr>
            </w:pPr>
            <w:r w:rsidRPr="003346BA">
              <w:rPr>
                <w:rFonts w:eastAsia="Calibri"/>
                <w:bCs/>
                <w:sz w:val="18"/>
                <w:szCs w:val="18"/>
                <w:vertAlign w:val="superscript"/>
              </w:rPr>
              <w:t>Подпрограмма №3 «Повышение эффективности реализации молодёжной политики в МО «Ленский муниципальный район» (2020-2024 годы)»</w:t>
            </w:r>
          </w:p>
        </w:tc>
      </w:tr>
      <w:tr w:rsidR="00837E44" w:rsidRPr="003346BA" w:rsidTr="00C96D13">
        <w:trPr>
          <w:trHeight w:val="2160"/>
        </w:trPr>
        <w:tc>
          <w:tcPr>
            <w:tcW w:w="186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1.1 Развитие молодёжного самоуправления в Ленском районе</w:t>
            </w:r>
          </w:p>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Организация работы Молодёжного совета Ленского района</w:t>
            </w:r>
          </w:p>
          <w:p w:rsidR="00837E44" w:rsidRPr="003346BA" w:rsidRDefault="00837E44" w:rsidP="00391073">
            <w:pPr>
              <w:autoSpaceDE w:val="0"/>
              <w:autoSpaceDN w:val="0"/>
              <w:adjustRightInd w:val="0"/>
              <w:jc w:val="center"/>
              <w:rPr>
                <w:rFonts w:eastAsia="Calibri"/>
                <w:sz w:val="18"/>
                <w:szCs w:val="18"/>
                <w:vertAlign w:val="superscript"/>
              </w:rPr>
            </w:pPr>
          </w:p>
        </w:tc>
        <w:tc>
          <w:tcPr>
            <w:tcW w:w="1276"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Администрации МО «Ленский муниципальный район»</w:t>
            </w:r>
          </w:p>
        </w:tc>
        <w:tc>
          <w:tcPr>
            <w:tcW w:w="855"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3346BA" w:rsidRDefault="00ED353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A35CD7" w:rsidRPr="003346BA">
              <w:rPr>
                <w:rFonts w:eastAsia="Calibri"/>
                <w:sz w:val="18"/>
                <w:szCs w:val="18"/>
                <w:vertAlign w:val="superscript"/>
              </w:rPr>
              <w:t>,0</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8"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7"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3346BA" w:rsidRDefault="00ED353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A35CD7" w:rsidRPr="003346BA">
              <w:rPr>
                <w:rFonts w:eastAsia="Calibri"/>
                <w:sz w:val="18"/>
                <w:szCs w:val="18"/>
                <w:vertAlign w:val="superscript"/>
              </w:rPr>
              <w:t>,0</w:t>
            </w:r>
          </w:p>
        </w:tc>
        <w:tc>
          <w:tcPr>
            <w:tcW w:w="2943" w:type="dxa"/>
            <w:gridSpan w:val="2"/>
            <w:tcBorders>
              <w:top w:val="single" w:sz="6" w:space="0" w:color="auto"/>
              <w:left w:val="single" w:sz="6" w:space="0" w:color="auto"/>
              <w:bottom w:val="single" w:sz="6" w:space="0" w:color="auto"/>
              <w:right w:val="single" w:sz="6" w:space="0" w:color="auto"/>
            </w:tcBorders>
          </w:tcPr>
          <w:p w:rsidR="00A35CD7" w:rsidRPr="003346BA" w:rsidRDefault="00ED3531" w:rsidP="00A35CD7">
            <w:pPr>
              <w:jc w:val="center"/>
              <w:rPr>
                <w:sz w:val="18"/>
                <w:szCs w:val="18"/>
                <w:vertAlign w:val="superscript"/>
              </w:rPr>
            </w:pPr>
            <w:r w:rsidRPr="003346BA">
              <w:rPr>
                <w:sz w:val="18"/>
                <w:szCs w:val="18"/>
                <w:vertAlign w:val="superscript"/>
              </w:rPr>
              <w:t>Проведено 1 заседание</w:t>
            </w:r>
            <w:r w:rsidR="00A35CD7" w:rsidRPr="003346BA">
              <w:rPr>
                <w:sz w:val="18"/>
                <w:szCs w:val="18"/>
                <w:vertAlign w:val="superscript"/>
              </w:rPr>
              <w:t xml:space="preserve"> Молодежного совета.                                   </w:t>
            </w:r>
          </w:p>
          <w:p w:rsidR="00837E44" w:rsidRPr="003346BA" w:rsidRDefault="00837E44" w:rsidP="00391073">
            <w:pPr>
              <w:autoSpaceDE w:val="0"/>
              <w:autoSpaceDN w:val="0"/>
              <w:adjustRightInd w:val="0"/>
              <w:jc w:val="center"/>
              <w:rPr>
                <w:rFonts w:eastAsia="Calibri"/>
                <w:sz w:val="18"/>
                <w:szCs w:val="18"/>
                <w:vertAlign w:val="superscript"/>
              </w:rPr>
            </w:pPr>
          </w:p>
        </w:tc>
      </w:tr>
      <w:tr w:rsidR="00837E44" w:rsidRPr="003346BA" w:rsidTr="00C96D13">
        <w:trPr>
          <w:trHeight w:val="2180"/>
        </w:trPr>
        <w:tc>
          <w:tcPr>
            <w:tcW w:w="186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1.2 Организация работы Молодежного ресурсного центра</w:t>
            </w:r>
          </w:p>
        </w:tc>
        <w:tc>
          <w:tcPr>
            <w:tcW w:w="1276"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Администрации МО «Ленский муниципальный район»</w:t>
            </w:r>
          </w:p>
        </w:tc>
        <w:tc>
          <w:tcPr>
            <w:tcW w:w="855"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3346BA" w:rsidRDefault="009D2B3B"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0,4</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8"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15,00</w:t>
            </w:r>
          </w:p>
        </w:tc>
        <w:tc>
          <w:tcPr>
            <w:tcW w:w="851" w:type="dxa"/>
            <w:gridSpan w:val="4"/>
            <w:tcBorders>
              <w:top w:val="single" w:sz="6" w:space="0" w:color="auto"/>
              <w:left w:val="single" w:sz="6" w:space="0" w:color="auto"/>
              <w:bottom w:val="single" w:sz="6" w:space="0" w:color="auto"/>
              <w:right w:val="single" w:sz="6" w:space="0" w:color="auto"/>
            </w:tcBorders>
          </w:tcPr>
          <w:p w:rsidR="00837E44" w:rsidRPr="003346BA" w:rsidRDefault="009D2B3B"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7"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5,00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3346BA" w:rsidRDefault="009D2B3B"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0,4</w:t>
            </w:r>
          </w:p>
        </w:tc>
        <w:tc>
          <w:tcPr>
            <w:tcW w:w="2943" w:type="dxa"/>
            <w:gridSpan w:val="2"/>
            <w:tcBorders>
              <w:top w:val="single" w:sz="6" w:space="0" w:color="auto"/>
              <w:left w:val="single" w:sz="6" w:space="0" w:color="auto"/>
              <w:bottom w:val="single" w:sz="6" w:space="0" w:color="auto"/>
              <w:right w:val="single" w:sz="6" w:space="0" w:color="auto"/>
            </w:tcBorders>
          </w:tcPr>
          <w:p w:rsidR="009D2B3B" w:rsidRPr="003346BA" w:rsidRDefault="009D2B3B" w:rsidP="009D2B3B">
            <w:pPr>
              <w:jc w:val="center"/>
              <w:rPr>
                <w:color w:val="000000"/>
                <w:sz w:val="18"/>
                <w:szCs w:val="18"/>
                <w:vertAlign w:val="superscript"/>
              </w:rPr>
            </w:pPr>
            <w:r w:rsidRPr="003346BA">
              <w:rPr>
                <w:color w:val="000000"/>
                <w:sz w:val="18"/>
                <w:szCs w:val="18"/>
                <w:vertAlign w:val="superscript"/>
              </w:rPr>
              <w:t xml:space="preserve">В 1 квартале проведены мероприятия:                           -  </w:t>
            </w:r>
            <w:proofErr w:type="spellStart"/>
            <w:r w:rsidRPr="003346BA">
              <w:rPr>
                <w:color w:val="000000"/>
                <w:sz w:val="18"/>
                <w:szCs w:val="18"/>
                <w:vertAlign w:val="superscript"/>
              </w:rPr>
              <w:t>Яренский</w:t>
            </w:r>
            <w:proofErr w:type="spellEnd"/>
            <w:r w:rsidRPr="003346BA">
              <w:rPr>
                <w:color w:val="000000"/>
                <w:sz w:val="18"/>
                <w:szCs w:val="18"/>
                <w:vertAlign w:val="superscript"/>
              </w:rPr>
              <w:t xml:space="preserve"> </w:t>
            </w:r>
            <w:proofErr w:type="spellStart"/>
            <w:r w:rsidRPr="003346BA">
              <w:rPr>
                <w:color w:val="000000"/>
                <w:sz w:val="18"/>
                <w:szCs w:val="18"/>
                <w:vertAlign w:val="superscript"/>
              </w:rPr>
              <w:t>квиз</w:t>
            </w:r>
            <w:proofErr w:type="spellEnd"/>
            <w:r w:rsidRPr="003346BA">
              <w:rPr>
                <w:color w:val="000000"/>
                <w:sz w:val="18"/>
                <w:szCs w:val="18"/>
                <w:vertAlign w:val="superscript"/>
              </w:rPr>
              <w:t xml:space="preserve"> (3) - 15 чел.                                                                                                 - мероприятие к Дню борьбы с раком - 8 чел.                                                                           - мини турнир по игре FIFA - 11 чел.                                                                             - неделя настольных игр - 21 чел.                                                                     - мероприятия в рамках акции "</w:t>
            </w:r>
            <w:proofErr w:type="spellStart"/>
            <w:r w:rsidRPr="003346BA">
              <w:rPr>
                <w:color w:val="000000"/>
                <w:sz w:val="18"/>
                <w:szCs w:val="18"/>
                <w:vertAlign w:val="superscript"/>
              </w:rPr>
              <w:t>Сообщи</w:t>
            </w:r>
            <w:proofErr w:type="gramStart"/>
            <w:r w:rsidRPr="003346BA">
              <w:rPr>
                <w:color w:val="000000"/>
                <w:sz w:val="18"/>
                <w:szCs w:val="18"/>
                <w:vertAlign w:val="superscript"/>
              </w:rPr>
              <w:t>,г</w:t>
            </w:r>
            <w:proofErr w:type="gramEnd"/>
            <w:r w:rsidRPr="003346BA">
              <w:rPr>
                <w:color w:val="000000"/>
                <w:sz w:val="18"/>
                <w:szCs w:val="18"/>
                <w:vertAlign w:val="superscript"/>
              </w:rPr>
              <w:t>де</w:t>
            </w:r>
            <w:proofErr w:type="spellEnd"/>
            <w:r w:rsidRPr="003346BA">
              <w:rPr>
                <w:color w:val="000000"/>
                <w:sz w:val="18"/>
                <w:szCs w:val="18"/>
                <w:vertAlign w:val="superscript"/>
              </w:rPr>
              <w:t xml:space="preserve"> торгуют смертью!"- 8 чел.                                             - показ короткометражек </w:t>
            </w:r>
            <w:proofErr w:type="spellStart"/>
            <w:r w:rsidRPr="003346BA">
              <w:rPr>
                <w:color w:val="000000"/>
                <w:sz w:val="18"/>
                <w:szCs w:val="18"/>
                <w:vertAlign w:val="superscript"/>
              </w:rPr>
              <w:t>Arctic</w:t>
            </w:r>
            <w:proofErr w:type="spellEnd"/>
            <w:r w:rsidRPr="003346BA">
              <w:rPr>
                <w:color w:val="000000"/>
                <w:sz w:val="18"/>
                <w:szCs w:val="18"/>
                <w:vertAlign w:val="superscript"/>
              </w:rPr>
              <w:t xml:space="preserve"> </w:t>
            </w:r>
            <w:proofErr w:type="spellStart"/>
            <w:r w:rsidRPr="003346BA">
              <w:rPr>
                <w:color w:val="000000"/>
                <w:sz w:val="18"/>
                <w:szCs w:val="18"/>
                <w:vertAlign w:val="superscript"/>
              </w:rPr>
              <w:t>open</w:t>
            </w:r>
            <w:proofErr w:type="spellEnd"/>
            <w:r w:rsidRPr="003346BA">
              <w:rPr>
                <w:color w:val="000000"/>
                <w:sz w:val="18"/>
                <w:szCs w:val="18"/>
                <w:vertAlign w:val="superscript"/>
              </w:rPr>
              <w:t xml:space="preserve"> - 10 чел.                                                                                                                                                  </w:t>
            </w:r>
          </w:p>
          <w:p w:rsidR="00837E44" w:rsidRPr="003346BA" w:rsidRDefault="00837E44" w:rsidP="00391073">
            <w:pPr>
              <w:autoSpaceDE w:val="0"/>
              <w:autoSpaceDN w:val="0"/>
              <w:adjustRightInd w:val="0"/>
              <w:jc w:val="center"/>
              <w:rPr>
                <w:rFonts w:eastAsia="Calibri"/>
                <w:color w:val="FF0000"/>
                <w:sz w:val="18"/>
                <w:szCs w:val="18"/>
                <w:vertAlign w:val="superscript"/>
              </w:rPr>
            </w:pPr>
          </w:p>
        </w:tc>
      </w:tr>
      <w:tr w:rsidR="00837E44" w:rsidRPr="003346BA" w:rsidTr="00B8782E">
        <w:trPr>
          <w:trHeight w:val="2283"/>
        </w:trPr>
        <w:tc>
          <w:tcPr>
            <w:tcW w:w="186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lastRenderedPageBreak/>
              <w:t>1.3 Организация участия молодёжи района во всероссийских, областных, межрайонных молодёжных слётах, форумах, семинарах, фестивалях и конкурсах</w:t>
            </w:r>
          </w:p>
        </w:tc>
        <w:tc>
          <w:tcPr>
            <w:tcW w:w="1276"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Администрации МО «Ленский муниципальный район»,</w:t>
            </w:r>
          </w:p>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образования Администрации МО «Ленский район»</w:t>
            </w:r>
          </w:p>
          <w:p w:rsidR="00837E44" w:rsidRPr="003346BA" w:rsidRDefault="00837E44" w:rsidP="00391073">
            <w:pPr>
              <w:autoSpaceDE w:val="0"/>
              <w:autoSpaceDN w:val="0"/>
              <w:adjustRightInd w:val="0"/>
              <w:jc w:val="center"/>
              <w:rPr>
                <w:rFonts w:eastAsia="Calibri"/>
                <w:sz w:val="18"/>
                <w:szCs w:val="18"/>
                <w:vertAlign w:val="superscript"/>
              </w:rPr>
            </w:pPr>
          </w:p>
        </w:tc>
        <w:tc>
          <w:tcPr>
            <w:tcW w:w="855" w:type="dxa"/>
            <w:gridSpan w:val="5"/>
            <w:tcBorders>
              <w:top w:val="single" w:sz="6" w:space="0" w:color="auto"/>
              <w:left w:val="single" w:sz="6" w:space="0" w:color="auto"/>
              <w:bottom w:val="single" w:sz="6" w:space="0" w:color="auto"/>
              <w:right w:val="single" w:sz="6" w:space="0" w:color="auto"/>
            </w:tcBorders>
          </w:tcPr>
          <w:p w:rsidR="00837E44" w:rsidRPr="003346BA" w:rsidRDefault="009D2B3B"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w:t>
            </w:r>
            <w:r w:rsidR="00837E44" w:rsidRPr="003346BA">
              <w:rPr>
                <w:rFonts w:eastAsia="Calibri"/>
                <w:sz w:val="18"/>
                <w:szCs w:val="18"/>
                <w:vertAlign w:val="superscript"/>
              </w:rPr>
              <w:t>8,00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3346BA" w:rsidRDefault="009D2B3B"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837E44" w:rsidRPr="003346BA">
              <w:rPr>
                <w:rFonts w:eastAsia="Calibri"/>
                <w:sz w:val="18"/>
                <w:szCs w:val="18"/>
                <w:vertAlign w:val="superscript"/>
              </w:rPr>
              <w:t>,00</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8"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3346BA" w:rsidRDefault="009D2B3B"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w:t>
            </w:r>
            <w:r w:rsidR="00837E44" w:rsidRPr="003346BA">
              <w:rPr>
                <w:rFonts w:eastAsia="Calibri"/>
                <w:sz w:val="18"/>
                <w:szCs w:val="18"/>
                <w:vertAlign w:val="superscript"/>
              </w:rPr>
              <w:t>5,00</w:t>
            </w:r>
          </w:p>
        </w:tc>
        <w:tc>
          <w:tcPr>
            <w:tcW w:w="851"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7"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3346BA" w:rsidRDefault="009D2B3B"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565BC9" w:rsidRPr="003346BA">
              <w:rPr>
                <w:rFonts w:eastAsia="Calibri"/>
                <w:sz w:val="18"/>
                <w:szCs w:val="18"/>
                <w:vertAlign w:val="superscript"/>
              </w:rPr>
              <w:t>,0</w:t>
            </w:r>
          </w:p>
        </w:tc>
        <w:tc>
          <w:tcPr>
            <w:tcW w:w="2943" w:type="dxa"/>
            <w:gridSpan w:val="2"/>
            <w:tcBorders>
              <w:top w:val="single" w:sz="6" w:space="0" w:color="auto"/>
              <w:left w:val="single" w:sz="6" w:space="0" w:color="auto"/>
              <w:bottom w:val="single" w:sz="6" w:space="0" w:color="auto"/>
              <w:right w:val="single" w:sz="6" w:space="0" w:color="auto"/>
            </w:tcBorders>
          </w:tcPr>
          <w:p w:rsidR="009D2B3B" w:rsidRPr="003346BA" w:rsidRDefault="009D2B3B" w:rsidP="009D2B3B">
            <w:pPr>
              <w:jc w:val="center"/>
              <w:rPr>
                <w:color w:val="000000"/>
                <w:sz w:val="18"/>
                <w:szCs w:val="18"/>
                <w:vertAlign w:val="superscript"/>
              </w:rPr>
            </w:pPr>
            <w:r w:rsidRPr="003346BA">
              <w:rPr>
                <w:color w:val="000000"/>
                <w:sz w:val="18"/>
                <w:szCs w:val="18"/>
                <w:vertAlign w:val="superscript"/>
              </w:rPr>
              <w:t xml:space="preserve">13.02.2022 года 4 человека </w:t>
            </w:r>
            <w:r w:rsidRPr="003346BA">
              <w:rPr>
                <w:sz w:val="18"/>
                <w:szCs w:val="18"/>
                <w:vertAlign w:val="superscript"/>
              </w:rPr>
              <w:t xml:space="preserve">приняли участие  в  фестивале </w:t>
            </w:r>
            <w:proofErr w:type="spellStart"/>
            <w:r w:rsidRPr="003346BA">
              <w:rPr>
                <w:sz w:val="18"/>
                <w:szCs w:val="18"/>
                <w:vertAlign w:val="superscript"/>
              </w:rPr>
              <w:t>интелектуальных</w:t>
            </w:r>
            <w:proofErr w:type="spellEnd"/>
            <w:r w:rsidRPr="003346BA">
              <w:rPr>
                <w:sz w:val="18"/>
                <w:szCs w:val="18"/>
                <w:vertAlign w:val="superscript"/>
              </w:rPr>
              <w:t xml:space="preserve"> игр "Молодежная жара" в Республике Коми.</w:t>
            </w:r>
            <w:r w:rsidRPr="003346BA">
              <w:rPr>
                <w:color w:val="000000"/>
                <w:sz w:val="18"/>
                <w:szCs w:val="18"/>
                <w:vertAlign w:val="superscript"/>
              </w:rPr>
              <w:t xml:space="preserve">                      19.03.2022 года 1 человек принял участие в  обучающем онлайн семинаре "Понятие молодежной политики. </w:t>
            </w:r>
            <w:proofErr w:type="spellStart"/>
            <w:r w:rsidRPr="003346BA">
              <w:rPr>
                <w:color w:val="000000"/>
                <w:sz w:val="18"/>
                <w:szCs w:val="18"/>
                <w:vertAlign w:val="superscript"/>
              </w:rPr>
              <w:t>Сущьность</w:t>
            </w:r>
            <w:proofErr w:type="spellEnd"/>
            <w:r w:rsidRPr="003346BA">
              <w:rPr>
                <w:color w:val="000000"/>
                <w:sz w:val="18"/>
                <w:szCs w:val="18"/>
                <w:vertAlign w:val="superscript"/>
              </w:rPr>
              <w:t xml:space="preserve"> и содержание"                           </w:t>
            </w:r>
          </w:p>
          <w:p w:rsidR="00565BC9" w:rsidRPr="003346BA" w:rsidRDefault="00565BC9" w:rsidP="00565BC9">
            <w:pPr>
              <w:jc w:val="center"/>
              <w:rPr>
                <w:color w:val="FF0000"/>
                <w:sz w:val="18"/>
                <w:szCs w:val="18"/>
                <w:vertAlign w:val="superscript"/>
              </w:rPr>
            </w:pPr>
          </w:p>
          <w:p w:rsidR="00837E44" w:rsidRPr="003346BA" w:rsidRDefault="00837E44" w:rsidP="00391073">
            <w:pPr>
              <w:autoSpaceDE w:val="0"/>
              <w:autoSpaceDN w:val="0"/>
              <w:adjustRightInd w:val="0"/>
              <w:jc w:val="center"/>
              <w:rPr>
                <w:rFonts w:eastAsia="Calibri"/>
                <w:color w:val="FF0000"/>
                <w:sz w:val="18"/>
                <w:szCs w:val="18"/>
                <w:vertAlign w:val="superscript"/>
              </w:rPr>
            </w:pPr>
          </w:p>
        </w:tc>
      </w:tr>
      <w:tr w:rsidR="00837E44" w:rsidRPr="003346BA" w:rsidTr="00B8782E">
        <w:trPr>
          <w:trHeight w:val="2899"/>
        </w:trPr>
        <w:tc>
          <w:tcPr>
            <w:tcW w:w="186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2.1 Развитие (добровольческого) волонтерского движения</w:t>
            </w:r>
          </w:p>
        </w:tc>
        <w:tc>
          <w:tcPr>
            <w:tcW w:w="1276"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Администрации МО «Ленский муниципальный район»</w:t>
            </w:r>
          </w:p>
        </w:tc>
        <w:tc>
          <w:tcPr>
            <w:tcW w:w="855"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8"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7"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943" w:type="dxa"/>
            <w:gridSpan w:val="2"/>
            <w:tcBorders>
              <w:top w:val="single" w:sz="6" w:space="0" w:color="auto"/>
              <w:left w:val="single" w:sz="6" w:space="0" w:color="auto"/>
              <w:bottom w:val="single" w:sz="6" w:space="0" w:color="auto"/>
              <w:right w:val="single" w:sz="6" w:space="0" w:color="auto"/>
            </w:tcBorders>
          </w:tcPr>
          <w:p w:rsidR="009D2B3B" w:rsidRPr="003346BA" w:rsidRDefault="009D2B3B" w:rsidP="009D2B3B">
            <w:pPr>
              <w:jc w:val="center"/>
              <w:rPr>
                <w:color w:val="000000"/>
                <w:sz w:val="18"/>
                <w:szCs w:val="18"/>
                <w:vertAlign w:val="superscript"/>
              </w:rPr>
            </w:pPr>
            <w:r w:rsidRPr="003346BA">
              <w:rPr>
                <w:color w:val="000000"/>
                <w:sz w:val="18"/>
                <w:szCs w:val="18"/>
                <w:vertAlign w:val="superscript"/>
              </w:rPr>
              <w:t xml:space="preserve">В 1 квартале  волонтерское сопровождение мероприятий и проведение акций:                                                             -  </w:t>
            </w:r>
            <w:proofErr w:type="gramStart"/>
            <w:r w:rsidRPr="003346BA">
              <w:rPr>
                <w:color w:val="000000"/>
                <w:sz w:val="18"/>
                <w:szCs w:val="18"/>
                <w:vertAlign w:val="superscript"/>
              </w:rPr>
              <w:t xml:space="preserve">"Лыжня России" - 12 чел.                                          - лыжные гонки "Закрытие сезона"  - 8 чел.                                           - акция "Трудовой десант" по подготовке лыжной трассы в </w:t>
            </w:r>
            <w:proofErr w:type="spellStart"/>
            <w:r w:rsidRPr="003346BA">
              <w:rPr>
                <w:color w:val="000000"/>
                <w:sz w:val="18"/>
                <w:szCs w:val="18"/>
                <w:vertAlign w:val="superscript"/>
              </w:rPr>
              <w:t>Сафроновке</w:t>
            </w:r>
            <w:proofErr w:type="spellEnd"/>
            <w:r w:rsidRPr="003346BA">
              <w:rPr>
                <w:color w:val="000000"/>
                <w:sz w:val="18"/>
                <w:szCs w:val="18"/>
                <w:vertAlign w:val="superscript"/>
              </w:rPr>
              <w:t xml:space="preserve"> - 10 чел.                  -   адресная помощь пенсионерам (3) - 18 чел.        -   Сбор гуманитарной помощи беженцам из ДНР и ЛНР - 8 чел.                                                      -   субботник по уборке снега у памятных мест (4) - 23 чел.                                                                        -  областной конкурс "Профиль волонтера 2.0" - победителем стал 1 человек.</w:t>
            </w:r>
            <w:proofErr w:type="gramEnd"/>
            <w:r w:rsidRPr="003346BA">
              <w:rPr>
                <w:color w:val="000000"/>
                <w:sz w:val="18"/>
                <w:szCs w:val="18"/>
                <w:vertAlign w:val="superscript"/>
              </w:rPr>
              <w:t xml:space="preserve">                                                                                                                                                                                                                                                                                                                                                                                                                                                                                        Количество вовлеченных волонтеров - 80 чел.                             - В реестр внесено - 8 человек.                                     </w:t>
            </w:r>
          </w:p>
          <w:p w:rsidR="00837E44" w:rsidRPr="003346BA" w:rsidRDefault="00837E44" w:rsidP="00391073">
            <w:pPr>
              <w:autoSpaceDE w:val="0"/>
              <w:autoSpaceDN w:val="0"/>
              <w:adjustRightInd w:val="0"/>
              <w:jc w:val="center"/>
              <w:rPr>
                <w:rFonts w:eastAsia="Calibri"/>
                <w:color w:val="FF0000"/>
                <w:sz w:val="18"/>
                <w:szCs w:val="18"/>
                <w:vertAlign w:val="superscript"/>
              </w:rPr>
            </w:pPr>
          </w:p>
        </w:tc>
      </w:tr>
      <w:tr w:rsidR="00837E44" w:rsidRPr="003346BA" w:rsidTr="00C96D13">
        <w:trPr>
          <w:trHeight w:val="971"/>
        </w:trPr>
        <w:tc>
          <w:tcPr>
            <w:tcW w:w="186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2.2 Организация и проведение акций патриотической направленности, в том числе «Бессмертный полк» и «Солдатский привал» и празднования Дня Победы в Великой Отечественной войне 1941-1945 годов, восстановление (ремонт, реставрация, благоустройство), установка мемориального знака.</w:t>
            </w:r>
          </w:p>
        </w:tc>
        <w:tc>
          <w:tcPr>
            <w:tcW w:w="1276"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Администрации МО «Ленский муниципальный район»,</w:t>
            </w:r>
          </w:p>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образования Администрации МО «Ленский муниципальный район»</w:t>
            </w:r>
          </w:p>
          <w:p w:rsidR="00837E44" w:rsidRPr="003346BA" w:rsidRDefault="00837E44" w:rsidP="00391073">
            <w:pPr>
              <w:autoSpaceDE w:val="0"/>
              <w:autoSpaceDN w:val="0"/>
              <w:adjustRightInd w:val="0"/>
              <w:jc w:val="center"/>
              <w:rPr>
                <w:rFonts w:eastAsia="Calibri"/>
                <w:sz w:val="18"/>
                <w:szCs w:val="18"/>
                <w:vertAlign w:val="superscript"/>
              </w:rPr>
            </w:pPr>
          </w:p>
        </w:tc>
        <w:tc>
          <w:tcPr>
            <w:tcW w:w="855"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11,00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3346BA" w:rsidRDefault="009D2B3B"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0,8</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8"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8,00</w:t>
            </w:r>
          </w:p>
        </w:tc>
        <w:tc>
          <w:tcPr>
            <w:tcW w:w="851"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7"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3346BA" w:rsidRDefault="009D2B3B"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0,8</w:t>
            </w:r>
          </w:p>
        </w:tc>
        <w:tc>
          <w:tcPr>
            <w:tcW w:w="2943" w:type="dxa"/>
            <w:gridSpan w:val="2"/>
            <w:tcBorders>
              <w:top w:val="single" w:sz="6" w:space="0" w:color="auto"/>
              <w:left w:val="single" w:sz="6" w:space="0" w:color="auto"/>
              <w:bottom w:val="single" w:sz="6" w:space="0" w:color="auto"/>
              <w:right w:val="single" w:sz="6" w:space="0" w:color="auto"/>
            </w:tcBorders>
          </w:tcPr>
          <w:p w:rsidR="009D2B3B" w:rsidRPr="003346BA" w:rsidRDefault="009D2B3B" w:rsidP="009D2B3B">
            <w:pPr>
              <w:jc w:val="center"/>
              <w:rPr>
                <w:color w:val="000000"/>
                <w:sz w:val="18"/>
                <w:szCs w:val="18"/>
                <w:vertAlign w:val="superscript"/>
              </w:rPr>
            </w:pPr>
            <w:r w:rsidRPr="003346BA">
              <w:rPr>
                <w:color w:val="000000"/>
                <w:sz w:val="18"/>
                <w:szCs w:val="18"/>
                <w:vertAlign w:val="superscript"/>
              </w:rPr>
              <w:t xml:space="preserve">В 2022 году проведены акции патриотической направленности:                                                                                                                                                                                                                Проведены акции ко Дню защитника Отечества:                                                                     </w:t>
            </w:r>
            <w:proofErr w:type="gramStart"/>
            <w:r w:rsidRPr="003346BA">
              <w:rPr>
                <w:color w:val="000000"/>
                <w:sz w:val="18"/>
                <w:szCs w:val="18"/>
                <w:vertAlign w:val="superscript"/>
              </w:rPr>
              <w:t>-в</w:t>
            </w:r>
            <w:proofErr w:type="gramEnd"/>
            <w:r w:rsidRPr="003346BA">
              <w:rPr>
                <w:color w:val="000000"/>
                <w:sz w:val="18"/>
                <w:szCs w:val="18"/>
                <w:vertAlign w:val="superscript"/>
              </w:rPr>
              <w:t xml:space="preserve">озложение цветов к мемориалу - 31 чел.                   - акция "Уроки мужества" - 80 чел.                         - акция "Адресные поздравления" - 9 чел.          - акция "Память поколений" (уборка мемориальных мест) - 12 чел.                Молодежным </w:t>
            </w:r>
            <w:proofErr w:type="spellStart"/>
            <w:r w:rsidRPr="003346BA">
              <w:rPr>
                <w:color w:val="000000"/>
                <w:sz w:val="18"/>
                <w:szCs w:val="18"/>
                <w:vertAlign w:val="superscript"/>
              </w:rPr>
              <w:t>совеомт</w:t>
            </w:r>
            <w:proofErr w:type="spellEnd"/>
            <w:r w:rsidRPr="003346BA">
              <w:rPr>
                <w:color w:val="000000"/>
                <w:sz w:val="18"/>
                <w:szCs w:val="18"/>
                <w:vertAlign w:val="superscript"/>
              </w:rPr>
              <w:t xml:space="preserve"> совместно с Советом отцов и Советом женщин организован сбор гуманитарной помощи жителям ЛНР и ДНР - 8 чел.                                                                                                                                            </w:t>
            </w:r>
            <w:r w:rsidRPr="003346BA">
              <w:rPr>
                <w:color w:val="000000"/>
                <w:sz w:val="18"/>
                <w:szCs w:val="18"/>
                <w:vertAlign w:val="superscript"/>
              </w:rPr>
              <w:br/>
              <w:t xml:space="preserve">Всего участников - 140 чел.                           Всего акций - 3 </w:t>
            </w:r>
          </w:p>
          <w:p w:rsidR="00837E44" w:rsidRPr="003346BA" w:rsidRDefault="00837E44" w:rsidP="00391073">
            <w:pPr>
              <w:autoSpaceDE w:val="0"/>
              <w:autoSpaceDN w:val="0"/>
              <w:adjustRightInd w:val="0"/>
              <w:jc w:val="center"/>
              <w:rPr>
                <w:rFonts w:eastAsia="Calibri"/>
                <w:color w:val="FF0000"/>
                <w:sz w:val="18"/>
                <w:szCs w:val="18"/>
                <w:vertAlign w:val="superscript"/>
              </w:rPr>
            </w:pPr>
          </w:p>
        </w:tc>
      </w:tr>
      <w:tr w:rsidR="00837E44" w:rsidRPr="003346BA" w:rsidTr="00B8782E">
        <w:trPr>
          <w:trHeight w:val="1716"/>
        </w:trPr>
        <w:tc>
          <w:tcPr>
            <w:tcW w:w="186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lastRenderedPageBreak/>
              <w:t>2.3 Организация и проведение районных, межрайонных, межрегиональных мероприятий для молодежи</w:t>
            </w:r>
          </w:p>
        </w:tc>
        <w:tc>
          <w:tcPr>
            <w:tcW w:w="1276"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Администрации МО «Ленский муниципальный район»</w:t>
            </w:r>
          </w:p>
        </w:tc>
        <w:tc>
          <w:tcPr>
            <w:tcW w:w="855"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35,00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3346BA" w:rsidRDefault="004A341B"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5E660D" w:rsidRPr="003346BA">
              <w:rPr>
                <w:rFonts w:eastAsia="Calibri"/>
                <w:sz w:val="18"/>
                <w:szCs w:val="18"/>
                <w:vertAlign w:val="superscript"/>
              </w:rPr>
              <w:t>,0</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8"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30,00</w:t>
            </w:r>
          </w:p>
        </w:tc>
        <w:tc>
          <w:tcPr>
            <w:tcW w:w="851"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7"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5,00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3346BA" w:rsidRDefault="004A341B"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837E44" w:rsidRPr="003346BA">
              <w:rPr>
                <w:rFonts w:eastAsia="Calibri"/>
                <w:sz w:val="18"/>
                <w:szCs w:val="18"/>
                <w:vertAlign w:val="superscript"/>
              </w:rPr>
              <w:t>,00</w:t>
            </w:r>
          </w:p>
        </w:tc>
        <w:tc>
          <w:tcPr>
            <w:tcW w:w="2943" w:type="dxa"/>
            <w:gridSpan w:val="2"/>
            <w:tcBorders>
              <w:top w:val="single" w:sz="6" w:space="0" w:color="auto"/>
              <w:left w:val="single" w:sz="6" w:space="0" w:color="auto"/>
              <w:bottom w:val="single" w:sz="6" w:space="0" w:color="auto"/>
              <w:right w:val="single" w:sz="6" w:space="0" w:color="auto"/>
            </w:tcBorders>
          </w:tcPr>
          <w:p w:rsidR="004A341B" w:rsidRPr="003346BA" w:rsidRDefault="004A341B" w:rsidP="004A341B">
            <w:pPr>
              <w:jc w:val="center"/>
              <w:rPr>
                <w:color w:val="000000"/>
                <w:sz w:val="18"/>
                <w:szCs w:val="18"/>
                <w:vertAlign w:val="superscript"/>
              </w:rPr>
            </w:pPr>
            <w:r w:rsidRPr="003346BA">
              <w:rPr>
                <w:color w:val="000000"/>
                <w:sz w:val="18"/>
                <w:szCs w:val="18"/>
                <w:vertAlign w:val="superscript"/>
              </w:rPr>
              <w:t>Мероприятия запланированы на 2-3 квартал.</w:t>
            </w:r>
          </w:p>
          <w:p w:rsidR="00837E44" w:rsidRPr="003346BA" w:rsidRDefault="00837E44" w:rsidP="00391073">
            <w:pPr>
              <w:autoSpaceDE w:val="0"/>
              <w:autoSpaceDN w:val="0"/>
              <w:adjustRightInd w:val="0"/>
              <w:jc w:val="center"/>
              <w:rPr>
                <w:rFonts w:eastAsia="Calibri"/>
                <w:color w:val="FF0000"/>
                <w:sz w:val="18"/>
                <w:szCs w:val="18"/>
                <w:vertAlign w:val="superscript"/>
              </w:rPr>
            </w:pPr>
          </w:p>
        </w:tc>
      </w:tr>
      <w:tr w:rsidR="00837E44" w:rsidRPr="003346BA" w:rsidTr="00B8782E">
        <w:trPr>
          <w:trHeight w:val="1683"/>
        </w:trPr>
        <w:tc>
          <w:tcPr>
            <w:tcW w:w="186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3.1 Организация временного трудоустройства подростков и молодежи</w:t>
            </w:r>
          </w:p>
        </w:tc>
        <w:tc>
          <w:tcPr>
            <w:tcW w:w="1276"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Администрации МО</w:t>
            </w:r>
            <w:proofErr w:type="gramStart"/>
            <w:r w:rsidRPr="003346BA">
              <w:rPr>
                <w:rFonts w:eastAsia="Calibri"/>
                <w:sz w:val="18"/>
                <w:szCs w:val="18"/>
                <w:vertAlign w:val="superscript"/>
              </w:rPr>
              <w:t>«Л</w:t>
            </w:r>
            <w:proofErr w:type="gramEnd"/>
            <w:r w:rsidRPr="003346BA">
              <w:rPr>
                <w:rFonts w:eastAsia="Calibri"/>
                <w:sz w:val="18"/>
                <w:szCs w:val="18"/>
                <w:vertAlign w:val="superscript"/>
              </w:rPr>
              <w:t>енский муниципальный район»</w:t>
            </w:r>
          </w:p>
        </w:tc>
        <w:tc>
          <w:tcPr>
            <w:tcW w:w="855"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15,00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3346BA" w:rsidRDefault="00C96D13"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837E44" w:rsidRPr="003346BA">
              <w:rPr>
                <w:rFonts w:eastAsia="Calibri"/>
                <w:sz w:val="18"/>
                <w:szCs w:val="18"/>
                <w:vertAlign w:val="superscript"/>
              </w:rPr>
              <w:t>,00</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8"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15,00</w:t>
            </w:r>
          </w:p>
        </w:tc>
        <w:tc>
          <w:tcPr>
            <w:tcW w:w="851" w:type="dxa"/>
            <w:gridSpan w:val="4"/>
            <w:tcBorders>
              <w:top w:val="single" w:sz="6" w:space="0" w:color="auto"/>
              <w:left w:val="single" w:sz="6" w:space="0" w:color="auto"/>
              <w:bottom w:val="single" w:sz="6" w:space="0" w:color="auto"/>
              <w:right w:val="single" w:sz="6" w:space="0" w:color="auto"/>
            </w:tcBorders>
          </w:tcPr>
          <w:p w:rsidR="00837E44" w:rsidRPr="003346BA" w:rsidRDefault="00C96D13"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837E44" w:rsidRPr="003346BA">
              <w:rPr>
                <w:rFonts w:eastAsia="Calibri"/>
                <w:sz w:val="18"/>
                <w:szCs w:val="18"/>
                <w:vertAlign w:val="superscript"/>
              </w:rPr>
              <w:t>,00</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7"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943" w:type="dxa"/>
            <w:gridSpan w:val="2"/>
            <w:tcBorders>
              <w:top w:val="single" w:sz="6" w:space="0" w:color="auto"/>
              <w:left w:val="single" w:sz="6" w:space="0" w:color="auto"/>
              <w:bottom w:val="single" w:sz="6" w:space="0" w:color="auto"/>
              <w:right w:val="single" w:sz="6" w:space="0" w:color="auto"/>
            </w:tcBorders>
          </w:tcPr>
          <w:p w:rsidR="004A341B" w:rsidRPr="003346BA" w:rsidRDefault="004A341B" w:rsidP="004A341B">
            <w:pPr>
              <w:jc w:val="center"/>
              <w:rPr>
                <w:color w:val="000000"/>
                <w:sz w:val="18"/>
                <w:szCs w:val="18"/>
                <w:vertAlign w:val="superscript"/>
              </w:rPr>
            </w:pPr>
            <w:r w:rsidRPr="003346BA">
              <w:rPr>
                <w:color w:val="000000"/>
                <w:sz w:val="18"/>
                <w:szCs w:val="18"/>
                <w:vertAlign w:val="superscript"/>
              </w:rPr>
              <w:t>Мероприятия запланированы на 2-3 квартал.</w:t>
            </w:r>
          </w:p>
          <w:p w:rsidR="00837E44" w:rsidRPr="003346BA" w:rsidRDefault="00837E44" w:rsidP="00391073">
            <w:pPr>
              <w:autoSpaceDE w:val="0"/>
              <w:autoSpaceDN w:val="0"/>
              <w:adjustRightInd w:val="0"/>
              <w:jc w:val="center"/>
              <w:rPr>
                <w:rFonts w:eastAsia="Calibri"/>
                <w:color w:val="FF0000"/>
                <w:sz w:val="18"/>
                <w:szCs w:val="18"/>
                <w:vertAlign w:val="superscript"/>
              </w:rPr>
            </w:pPr>
            <w:r w:rsidRPr="003346BA">
              <w:rPr>
                <w:rFonts w:eastAsia="Calibri"/>
                <w:color w:val="FF0000"/>
                <w:sz w:val="18"/>
                <w:szCs w:val="18"/>
                <w:vertAlign w:val="superscript"/>
              </w:rPr>
              <w:t>.</w:t>
            </w:r>
          </w:p>
        </w:tc>
      </w:tr>
      <w:tr w:rsidR="00837E44" w:rsidRPr="003346BA" w:rsidTr="00C96D13">
        <w:trPr>
          <w:trHeight w:val="2234"/>
        </w:trPr>
        <w:tc>
          <w:tcPr>
            <w:tcW w:w="186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3.2 Организация мероприятий в сфере профориентации молодежи</w:t>
            </w:r>
          </w:p>
        </w:tc>
        <w:tc>
          <w:tcPr>
            <w:tcW w:w="1276"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Администрации МО «Ленский муниципальный район»</w:t>
            </w:r>
          </w:p>
        </w:tc>
        <w:tc>
          <w:tcPr>
            <w:tcW w:w="855"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15,00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3346BA" w:rsidRDefault="00C96D13"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6</w:t>
            </w:r>
            <w:r w:rsidR="001A6027" w:rsidRPr="003346BA">
              <w:rPr>
                <w:rFonts w:eastAsia="Calibri"/>
                <w:sz w:val="18"/>
                <w:szCs w:val="18"/>
                <w:vertAlign w:val="superscript"/>
              </w:rPr>
              <w:t>,0</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8"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7"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15,00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3346BA" w:rsidRDefault="00C96D13"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6</w:t>
            </w:r>
            <w:r w:rsidR="001A6027" w:rsidRPr="003346BA">
              <w:rPr>
                <w:rFonts w:eastAsia="Calibri"/>
                <w:sz w:val="18"/>
                <w:szCs w:val="18"/>
                <w:vertAlign w:val="superscript"/>
              </w:rPr>
              <w:t>,0</w:t>
            </w:r>
          </w:p>
        </w:tc>
        <w:tc>
          <w:tcPr>
            <w:tcW w:w="2943" w:type="dxa"/>
            <w:gridSpan w:val="2"/>
            <w:tcBorders>
              <w:top w:val="single" w:sz="6" w:space="0" w:color="auto"/>
              <w:left w:val="single" w:sz="6" w:space="0" w:color="auto"/>
              <w:bottom w:val="single" w:sz="6" w:space="0" w:color="auto"/>
              <w:right w:val="single" w:sz="6" w:space="0" w:color="auto"/>
            </w:tcBorders>
          </w:tcPr>
          <w:p w:rsidR="00C96D13" w:rsidRPr="003346BA" w:rsidRDefault="00C96D13" w:rsidP="00C96D13">
            <w:pPr>
              <w:jc w:val="center"/>
              <w:rPr>
                <w:sz w:val="18"/>
                <w:szCs w:val="18"/>
                <w:vertAlign w:val="superscript"/>
              </w:rPr>
            </w:pPr>
            <w:r w:rsidRPr="003346BA">
              <w:rPr>
                <w:sz w:val="18"/>
                <w:szCs w:val="18"/>
                <w:vertAlign w:val="superscript"/>
              </w:rPr>
              <w:t>3 публикации в группе Молодежного совета в соц</w:t>
            </w:r>
            <w:proofErr w:type="gramStart"/>
            <w:r w:rsidRPr="003346BA">
              <w:rPr>
                <w:sz w:val="18"/>
                <w:szCs w:val="18"/>
                <w:vertAlign w:val="superscript"/>
              </w:rPr>
              <w:t>.с</w:t>
            </w:r>
            <w:proofErr w:type="gramEnd"/>
            <w:r w:rsidRPr="003346BA">
              <w:rPr>
                <w:sz w:val="18"/>
                <w:szCs w:val="18"/>
                <w:vertAlign w:val="superscript"/>
              </w:rPr>
              <w:t>ети «</w:t>
            </w:r>
            <w:proofErr w:type="spellStart"/>
            <w:r w:rsidRPr="003346BA">
              <w:rPr>
                <w:sz w:val="18"/>
                <w:szCs w:val="18"/>
                <w:vertAlign w:val="superscript"/>
              </w:rPr>
              <w:t>Вконтакте</w:t>
            </w:r>
            <w:proofErr w:type="spellEnd"/>
            <w:r w:rsidRPr="003346BA">
              <w:rPr>
                <w:sz w:val="18"/>
                <w:szCs w:val="18"/>
                <w:vertAlign w:val="superscript"/>
              </w:rPr>
              <w:t>» на тему профориентации и трудоустройства.      Выпуск информационных листков и брошюр по профориентации - 30 экз.                                  Выездная ярмарка учебных мест для обучающихся 9 классов в г</w:t>
            </w:r>
            <w:proofErr w:type="gramStart"/>
            <w:r w:rsidRPr="003346BA">
              <w:rPr>
                <w:sz w:val="18"/>
                <w:szCs w:val="18"/>
                <w:vertAlign w:val="superscript"/>
              </w:rPr>
              <w:t>.С</w:t>
            </w:r>
            <w:proofErr w:type="gramEnd"/>
            <w:r w:rsidRPr="003346BA">
              <w:rPr>
                <w:sz w:val="18"/>
                <w:szCs w:val="18"/>
                <w:vertAlign w:val="superscript"/>
              </w:rPr>
              <w:t xml:space="preserve">ыктывкар республика Коми   -  46 человек.                                     </w:t>
            </w:r>
          </w:p>
          <w:p w:rsidR="00837E44" w:rsidRPr="003346BA" w:rsidRDefault="00837E44" w:rsidP="00391073">
            <w:pPr>
              <w:autoSpaceDE w:val="0"/>
              <w:autoSpaceDN w:val="0"/>
              <w:adjustRightInd w:val="0"/>
              <w:jc w:val="center"/>
              <w:rPr>
                <w:rFonts w:eastAsia="Calibri"/>
                <w:sz w:val="18"/>
                <w:szCs w:val="18"/>
                <w:vertAlign w:val="superscript"/>
              </w:rPr>
            </w:pPr>
          </w:p>
        </w:tc>
      </w:tr>
      <w:tr w:rsidR="00837E44" w:rsidRPr="003346BA" w:rsidTr="00C96D13">
        <w:trPr>
          <w:trHeight w:val="541"/>
        </w:trPr>
        <w:tc>
          <w:tcPr>
            <w:tcW w:w="3144"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bCs/>
                <w:sz w:val="18"/>
                <w:szCs w:val="18"/>
                <w:vertAlign w:val="superscript"/>
              </w:rPr>
            </w:pPr>
            <w:r w:rsidRPr="003346BA">
              <w:rPr>
                <w:rFonts w:eastAsia="Calibri"/>
                <w:bCs/>
                <w:sz w:val="18"/>
                <w:szCs w:val="18"/>
                <w:vertAlign w:val="superscript"/>
              </w:rPr>
              <w:t>Итого по подпрограмме № 3</w:t>
            </w:r>
          </w:p>
        </w:tc>
        <w:tc>
          <w:tcPr>
            <w:tcW w:w="855" w:type="dxa"/>
            <w:gridSpan w:val="5"/>
            <w:tcBorders>
              <w:top w:val="single" w:sz="6" w:space="0" w:color="auto"/>
              <w:left w:val="single" w:sz="6" w:space="0" w:color="auto"/>
              <w:bottom w:val="single" w:sz="6" w:space="0" w:color="auto"/>
              <w:right w:val="single" w:sz="6" w:space="0" w:color="auto"/>
            </w:tcBorders>
          </w:tcPr>
          <w:p w:rsidR="00837E44" w:rsidRPr="003346BA" w:rsidRDefault="00C96D13"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12</w:t>
            </w:r>
            <w:r w:rsidR="00837E44" w:rsidRPr="003346BA">
              <w:rPr>
                <w:rFonts w:eastAsia="Calibri"/>
                <w:sz w:val="18"/>
                <w:szCs w:val="18"/>
                <w:vertAlign w:val="superscript"/>
              </w:rPr>
              <w:t>7,00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3346BA" w:rsidRDefault="00C96D13"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7,2</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3346BA" w:rsidRDefault="00946343"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837E44" w:rsidRPr="003346BA">
              <w:rPr>
                <w:rFonts w:eastAsia="Calibri"/>
                <w:sz w:val="18"/>
                <w:szCs w:val="18"/>
                <w:vertAlign w:val="superscript"/>
              </w:rPr>
              <w:t>0,00</w:t>
            </w:r>
          </w:p>
        </w:tc>
        <w:tc>
          <w:tcPr>
            <w:tcW w:w="848"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3346BA" w:rsidRDefault="00C96D13"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9</w:t>
            </w:r>
            <w:r w:rsidR="00837E44" w:rsidRPr="003346BA">
              <w:rPr>
                <w:rFonts w:eastAsia="Calibri"/>
                <w:sz w:val="18"/>
                <w:szCs w:val="18"/>
                <w:vertAlign w:val="superscript"/>
              </w:rPr>
              <w:t>3,00</w:t>
            </w:r>
          </w:p>
        </w:tc>
        <w:tc>
          <w:tcPr>
            <w:tcW w:w="851"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7"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34,00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3346BA" w:rsidRDefault="00C96D13"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7,2</w:t>
            </w:r>
          </w:p>
        </w:tc>
        <w:tc>
          <w:tcPr>
            <w:tcW w:w="294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p>
        </w:tc>
      </w:tr>
      <w:tr w:rsidR="00D23446" w:rsidRPr="003346BA" w:rsidTr="004A3213">
        <w:trPr>
          <w:trHeight w:val="356"/>
        </w:trPr>
        <w:tc>
          <w:tcPr>
            <w:tcW w:w="15302" w:type="dxa"/>
            <w:gridSpan w:val="47"/>
            <w:tcBorders>
              <w:top w:val="single" w:sz="6" w:space="0" w:color="auto"/>
              <w:left w:val="single" w:sz="2" w:space="0" w:color="000000"/>
              <w:bottom w:val="single" w:sz="6" w:space="0" w:color="auto"/>
              <w:right w:val="single" w:sz="2" w:space="0" w:color="000000"/>
            </w:tcBorders>
          </w:tcPr>
          <w:p w:rsidR="00D23446" w:rsidRPr="003346BA" w:rsidRDefault="00D23446" w:rsidP="00391073">
            <w:pPr>
              <w:autoSpaceDE w:val="0"/>
              <w:autoSpaceDN w:val="0"/>
              <w:adjustRightInd w:val="0"/>
              <w:jc w:val="center"/>
              <w:rPr>
                <w:rFonts w:eastAsia="Calibri"/>
                <w:sz w:val="18"/>
                <w:szCs w:val="18"/>
                <w:vertAlign w:val="superscript"/>
              </w:rPr>
            </w:pPr>
            <w:r w:rsidRPr="003346BA">
              <w:rPr>
                <w:rFonts w:eastAsia="Calibri"/>
                <w:bCs/>
                <w:sz w:val="18"/>
                <w:szCs w:val="18"/>
                <w:vertAlign w:val="superscript"/>
              </w:rPr>
              <w:t>Подпрограмма № 4 «Реализация семейной политики в МО «Ленский муниципальный район (2020-2024 годы)»</w:t>
            </w:r>
          </w:p>
        </w:tc>
      </w:tr>
      <w:tr w:rsidR="00837E44" w:rsidRPr="003346BA" w:rsidTr="00B8782E">
        <w:trPr>
          <w:trHeight w:val="1908"/>
        </w:trPr>
        <w:tc>
          <w:tcPr>
            <w:tcW w:w="186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1.1 Проведение конференций, встреч, круглых столов, семинаров для специалистов и родителей по вопросам реализации семейной политики</w:t>
            </w:r>
          </w:p>
        </w:tc>
        <w:tc>
          <w:tcPr>
            <w:tcW w:w="1332"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территориальный отдел по опеке и попечительству Администрации МО «Ленский муниципальный район"</w:t>
            </w:r>
          </w:p>
        </w:tc>
        <w:tc>
          <w:tcPr>
            <w:tcW w:w="764"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3"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55"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7"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5"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7"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0"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4"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908" w:type="dxa"/>
            <w:tcBorders>
              <w:top w:val="single" w:sz="6" w:space="0" w:color="auto"/>
              <w:left w:val="single" w:sz="6" w:space="0" w:color="auto"/>
              <w:bottom w:val="single" w:sz="6" w:space="0" w:color="auto"/>
              <w:right w:val="single" w:sz="6" w:space="0" w:color="auto"/>
            </w:tcBorders>
          </w:tcPr>
          <w:p w:rsidR="00C96D13" w:rsidRPr="003346BA" w:rsidRDefault="00C96D13" w:rsidP="00C96D13">
            <w:pPr>
              <w:jc w:val="center"/>
              <w:rPr>
                <w:color w:val="000000"/>
                <w:sz w:val="18"/>
                <w:szCs w:val="18"/>
                <w:vertAlign w:val="superscript"/>
              </w:rPr>
            </w:pPr>
            <w:r w:rsidRPr="003346BA">
              <w:rPr>
                <w:color w:val="000000"/>
                <w:sz w:val="18"/>
                <w:szCs w:val="18"/>
                <w:vertAlign w:val="superscript"/>
              </w:rPr>
              <w:t>22 января и 7 марта встреча семейного клуба "Мы вместе"                                24 марта онлайн, состоялся брифинг, посвящённый теме:</w:t>
            </w:r>
            <w:r w:rsidRPr="003346BA">
              <w:rPr>
                <w:color w:val="000000"/>
                <w:sz w:val="18"/>
                <w:szCs w:val="18"/>
                <w:vertAlign w:val="superscript"/>
              </w:rPr>
              <w:br/>
              <w:t>«Все о мерах социальной поддержки в Архангельской области – коротко и доступно».</w:t>
            </w:r>
          </w:p>
          <w:p w:rsidR="00837E44" w:rsidRPr="003346BA" w:rsidRDefault="00837E44" w:rsidP="00391073">
            <w:pPr>
              <w:autoSpaceDE w:val="0"/>
              <w:autoSpaceDN w:val="0"/>
              <w:adjustRightInd w:val="0"/>
              <w:jc w:val="center"/>
              <w:rPr>
                <w:rFonts w:eastAsia="Calibri"/>
                <w:color w:val="FF0000"/>
                <w:sz w:val="18"/>
                <w:szCs w:val="18"/>
                <w:vertAlign w:val="superscript"/>
              </w:rPr>
            </w:pPr>
          </w:p>
        </w:tc>
      </w:tr>
      <w:tr w:rsidR="00837E44" w:rsidRPr="003346BA" w:rsidTr="00B8782E">
        <w:trPr>
          <w:trHeight w:val="1999"/>
        </w:trPr>
        <w:tc>
          <w:tcPr>
            <w:tcW w:w="186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lastRenderedPageBreak/>
              <w:t>1.2 Публикация информационных материалов по вопросам семейной политики в СМИ, размещение на Интернет-ресурсах</w:t>
            </w:r>
          </w:p>
        </w:tc>
        <w:tc>
          <w:tcPr>
            <w:tcW w:w="1332"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территориальный отдел по опеке и попечительству Администрации МО «Ленский муниципальный район»</w:t>
            </w:r>
          </w:p>
        </w:tc>
        <w:tc>
          <w:tcPr>
            <w:tcW w:w="764"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3"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55"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7"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5"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7"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0"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4"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908" w:type="dxa"/>
            <w:tcBorders>
              <w:top w:val="single" w:sz="6" w:space="0" w:color="auto"/>
              <w:left w:val="single" w:sz="6" w:space="0" w:color="auto"/>
              <w:bottom w:val="single" w:sz="6" w:space="0" w:color="auto"/>
              <w:right w:val="single" w:sz="6" w:space="0" w:color="auto"/>
            </w:tcBorders>
          </w:tcPr>
          <w:p w:rsidR="00C96D13" w:rsidRPr="003346BA" w:rsidRDefault="00C96D13" w:rsidP="00C96D13">
            <w:pPr>
              <w:jc w:val="center"/>
              <w:rPr>
                <w:color w:val="000000"/>
                <w:sz w:val="18"/>
                <w:szCs w:val="18"/>
                <w:vertAlign w:val="superscript"/>
              </w:rPr>
            </w:pPr>
            <w:r w:rsidRPr="003346BA">
              <w:rPr>
                <w:color w:val="000000"/>
                <w:sz w:val="18"/>
                <w:szCs w:val="18"/>
                <w:vertAlign w:val="superscript"/>
              </w:rPr>
              <w:t>размещено информационных материалов  в группе Администрации "МО "Ленский муниципальный район"  -6  в группе  "Маяк" Новости Ленского района Поморья -13, районная газета Маяк - 5</w:t>
            </w:r>
          </w:p>
          <w:p w:rsidR="00837E44" w:rsidRPr="003346BA" w:rsidRDefault="00837E44" w:rsidP="00391073">
            <w:pPr>
              <w:autoSpaceDE w:val="0"/>
              <w:autoSpaceDN w:val="0"/>
              <w:adjustRightInd w:val="0"/>
              <w:jc w:val="center"/>
              <w:rPr>
                <w:rFonts w:eastAsia="Calibri"/>
                <w:color w:val="FF0000"/>
                <w:sz w:val="18"/>
                <w:szCs w:val="18"/>
                <w:vertAlign w:val="superscript"/>
              </w:rPr>
            </w:pPr>
          </w:p>
        </w:tc>
      </w:tr>
      <w:tr w:rsidR="00837E44" w:rsidRPr="003346BA" w:rsidTr="00B8782E">
        <w:trPr>
          <w:trHeight w:val="1403"/>
        </w:trPr>
        <w:tc>
          <w:tcPr>
            <w:tcW w:w="186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1.3 Организация прохождения </w:t>
            </w:r>
            <w:proofErr w:type="spellStart"/>
            <w:r w:rsidRPr="003346BA">
              <w:rPr>
                <w:rFonts w:eastAsia="Calibri"/>
                <w:sz w:val="18"/>
                <w:szCs w:val="18"/>
                <w:vertAlign w:val="superscript"/>
              </w:rPr>
              <w:t>психолого-медико-педагогической</w:t>
            </w:r>
            <w:proofErr w:type="spellEnd"/>
            <w:r w:rsidRPr="003346BA">
              <w:rPr>
                <w:rFonts w:eastAsia="Calibri"/>
                <w:sz w:val="18"/>
                <w:szCs w:val="18"/>
                <w:vertAlign w:val="superscript"/>
              </w:rPr>
              <w:t xml:space="preserve"> комиссии детьми из семей «группы риска» и семей, находящихся в социально опасном положении</w:t>
            </w:r>
          </w:p>
        </w:tc>
        <w:tc>
          <w:tcPr>
            <w:tcW w:w="1332"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Территориальный отдел по опеке и попечительству Администрации МО «Ленский муниципальный район»»</w:t>
            </w:r>
          </w:p>
        </w:tc>
        <w:tc>
          <w:tcPr>
            <w:tcW w:w="764"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3"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55"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7"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5"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7"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0"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4"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908" w:type="dxa"/>
            <w:tcBorders>
              <w:top w:val="single" w:sz="6" w:space="0" w:color="auto"/>
              <w:left w:val="single" w:sz="6" w:space="0" w:color="auto"/>
              <w:bottom w:val="single" w:sz="6" w:space="0" w:color="auto"/>
              <w:right w:val="single" w:sz="6" w:space="0" w:color="auto"/>
            </w:tcBorders>
          </w:tcPr>
          <w:p w:rsidR="00337F8B" w:rsidRPr="003346BA" w:rsidRDefault="00337F8B" w:rsidP="00337F8B">
            <w:pPr>
              <w:jc w:val="center"/>
              <w:rPr>
                <w:color w:val="000000"/>
                <w:sz w:val="18"/>
                <w:szCs w:val="18"/>
                <w:vertAlign w:val="superscript"/>
              </w:rPr>
            </w:pPr>
            <w:r w:rsidRPr="003346BA">
              <w:rPr>
                <w:color w:val="000000"/>
                <w:sz w:val="18"/>
                <w:szCs w:val="18"/>
                <w:vertAlign w:val="superscript"/>
              </w:rPr>
              <w:t xml:space="preserve">Организована помощь в прохождении </w:t>
            </w:r>
            <w:proofErr w:type="spellStart"/>
            <w:r w:rsidRPr="003346BA">
              <w:rPr>
                <w:color w:val="000000"/>
                <w:sz w:val="18"/>
                <w:szCs w:val="18"/>
                <w:vertAlign w:val="superscript"/>
              </w:rPr>
              <w:t>психолого</w:t>
            </w:r>
            <w:proofErr w:type="spellEnd"/>
            <w:r w:rsidRPr="003346BA">
              <w:rPr>
                <w:color w:val="000000"/>
                <w:sz w:val="18"/>
                <w:szCs w:val="18"/>
                <w:vertAlign w:val="superscript"/>
              </w:rPr>
              <w:t xml:space="preserve"> - </w:t>
            </w:r>
            <w:proofErr w:type="spellStart"/>
            <w:r w:rsidRPr="003346BA">
              <w:rPr>
                <w:color w:val="000000"/>
                <w:sz w:val="18"/>
                <w:szCs w:val="18"/>
                <w:vertAlign w:val="superscript"/>
              </w:rPr>
              <w:t>медикопедогагической</w:t>
            </w:r>
            <w:proofErr w:type="spellEnd"/>
            <w:r w:rsidRPr="003346BA">
              <w:rPr>
                <w:color w:val="000000"/>
                <w:sz w:val="18"/>
                <w:szCs w:val="18"/>
                <w:vertAlign w:val="superscript"/>
              </w:rPr>
              <w:t xml:space="preserve"> комиссии ребенка из 1 семьи "группы риска" на посещение ребенка детского сада.</w:t>
            </w:r>
          </w:p>
          <w:p w:rsidR="00837E44" w:rsidRPr="003346BA" w:rsidRDefault="00837E44" w:rsidP="00391073">
            <w:pPr>
              <w:autoSpaceDE w:val="0"/>
              <w:autoSpaceDN w:val="0"/>
              <w:adjustRightInd w:val="0"/>
              <w:jc w:val="center"/>
              <w:rPr>
                <w:rFonts w:eastAsia="Calibri"/>
                <w:color w:val="FF0000"/>
                <w:sz w:val="18"/>
                <w:szCs w:val="18"/>
                <w:vertAlign w:val="superscript"/>
              </w:rPr>
            </w:pPr>
          </w:p>
        </w:tc>
      </w:tr>
      <w:tr w:rsidR="00837E44" w:rsidRPr="003346BA" w:rsidTr="00B8782E">
        <w:trPr>
          <w:trHeight w:val="1211"/>
        </w:trPr>
        <w:tc>
          <w:tcPr>
            <w:tcW w:w="186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2.1 Организация индивидуального консультирования семей «группы риска» и семей, находящихся в социально опасном положении специалистами психологической службы</w:t>
            </w:r>
          </w:p>
        </w:tc>
        <w:tc>
          <w:tcPr>
            <w:tcW w:w="1332"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Территориальный отдел по опеке и попечительству Администрации МО «Ленский муниципальный район»</w:t>
            </w:r>
          </w:p>
        </w:tc>
        <w:tc>
          <w:tcPr>
            <w:tcW w:w="764"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3"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55"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7"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5"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7"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0"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4"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908" w:type="dxa"/>
            <w:tcBorders>
              <w:top w:val="single" w:sz="6" w:space="0" w:color="auto"/>
              <w:left w:val="single" w:sz="6" w:space="0" w:color="auto"/>
              <w:bottom w:val="single" w:sz="6" w:space="0" w:color="auto"/>
              <w:right w:val="single" w:sz="6" w:space="0" w:color="auto"/>
            </w:tcBorders>
          </w:tcPr>
          <w:p w:rsidR="006C3635" w:rsidRPr="003346BA" w:rsidRDefault="007D017A" w:rsidP="006C3635">
            <w:pPr>
              <w:jc w:val="center"/>
              <w:rPr>
                <w:sz w:val="18"/>
                <w:szCs w:val="18"/>
                <w:vertAlign w:val="superscript"/>
              </w:rPr>
            </w:pPr>
            <w:r w:rsidRPr="003346BA">
              <w:rPr>
                <w:sz w:val="18"/>
                <w:szCs w:val="18"/>
                <w:vertAlign w:val="superscript"/>
              </w:rPr>
              <w:t xml:space="preserve"> проконсультировано 60</w:t>
            </w:r>
            <w:r w:rsidR="006C3635" w:rsidRPr="003346BA">
              <w:rPr>
                <w:sz w:val="18"/>
                <w:szCs w:val="18"/>
                <w:vertAlign w:val="superscript"/>
              </w:rPr>
              <w:t xml:space="preserve"> семей.</w:t>
            </w:r>
          </w:p>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w:t>
            </w:r>
          </w:p>
        </w:tc>
      </w:tr>
      <w:tr w:rsidR="007D017A" w:rsidRPr="003346BA" w:rsidTr="00C96D13">
        <w:trPr>
          <w:trHeight w:val="1679"/>
        </w:trPr>
        <w:tc>
          <w:tcPr>
            <w:tcW w:w="1868" w:type="dxa"/>
            <w:gridSpan w:val="2"/>
            <w:tcBorders>
              <w:top w:val="single" w:sz="6" w:space="0" w:color="auto"/>
              <w:left w:val="single" w:sz="6" w:space="0" w:color="auto"/>
              <w:bottom w:val="single" w:sz="6" w:space="0" w:color="auto"/>
              <w:right w:val="single" w:sz="6" w:space="0" w:color="auto"/>
            </w:tcBorders>
          </w:tcPr>
          <w:p w:rsidR="007D017A" w:rsidRPr="003346BA" w:rsidRDefault="007D017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2.2 Осуществление государственных полномочий по организации и осуществлению деятельности по опеке и попечительству</w:t>
            </w:r>
          </w:p>
        </w:tc>
        <w:tc>
          <w:tcPr>
            <w:tcW w:w="1332" w:type="dxa"/>
            <w:gridSpan w:val="4"/>
            <w:tcBorders>
              <w:top w:val="single" w:sz="6" w:space="0" w:color="auto"/>
              <w:left w:val="single" w:sz="6" w:space="0" w:color="auto"/>
              <w:bottom w:val="single" w:sz="6" w:space="0" w:color="auto"/>
              <w:right w:val="single" w:sz="6" w:space="0" w:color="auto"/>
            </w:tcBorders>
          </w:tcPr>
          <w:p w:rsidR="007D017A" w:rsidRPr="003346BA" w:rsidRDefault="007D017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Территориальный отдел по опеке и попечительству</w:t>
            </w:r>
          </w:p>
          <w:p w:rsidR="007D017A" w:rsidRPr="003346BA" w:rsidRDefault="007D017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Администрации МО «Ленский муниципальный район»</w:t>
            </w:r>
          </w:p>
          <w:p w:rsidR="007D017A" w:rsidRPr="003346BA" w:rsidRDefault="007D017A" w:rsidP="00391073">
            <w:pPr>
              <w:autoSpaceDE w:val="0"/>
              <w:autoSpaceDN w:val="0"/>
              <w:adjustRightInd w:val="0"/>
              <w:jc w:val="center"/>
              <w:rPr>
                <w:rFonts w:eastAsia="Calibri"/>
                <w:sz w:val="18"/>
                <w:szCs w:val="18"/>
                <w:vertAlign w:val="superscript"/>
              </w:rPr>
            </w:pPr>
          </w:p>
        </w:tc>
        <w:tc>
          <w:tcPr>
            <w:tcW w:w="764" w:type="dxa"/>
            <w:gridSpan w:val="3"/>
            <w:tcBorders>
              <w:top w:val="single" w:sz="6" w:space="0" w:color="auto"/>
              <w:left w:val="single" w:sz="6" w:space="0" w:color="auto"/>
              <w:bottom w:val="single" w:sz="6" w:space="0" w:color="auto"/>
              <w:right w:val="single" w:sz="6" w:space="0" w:color="auto"/>
            </w:tcBorders>
          </w:tcPr>
          <w:p w:rsidR="007D017A" w:rsidRPr="003346BA" w:rsidRDefault="007D017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2585,5</w:t>
            </w:r>
          </w:p>
        </w:tc>
        <w:tc>
          <w:tcPr>
            <w:tcW w:w="763" w:type="dxa"/>
            <w:gridSpan w:val="5"/>
            <w:tcBorders>
              <w:top w:val="single" w:sz="6" w:space="0" w:color="auto"/>
              <w:left w:val="single" w:sz="6" w:space="0" w:color="auto"/>
              <w:bottom w:val="single" w:sz="6" w:space="0" w:color="auto"/>
              <w:right w:val="single" w:sz="6" w:space="0" w:color="auto"/>
            </w:tcBorders>
          </w:tcPr>
          <w:p w:rsidR="007D017A" w:rsidRPr="003346BA" w:rsidRDefault="007D017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307,8</w:t>
            </w:r>
          </w:p>
        </w:tc>
        <w:tc>
          <w:tcPr>
            <w:tcW w:w="755" w:type="dxa"/>
            <w:gridSpan w:val="4"/>
            <w:tcBorders>
              <w:top w:val="single" w:sz="6" w:space="0" w:color="auto"/>
              <w:left w:val="single" w:sz="6" w:space="0" w:color="auto"/>
              <w:bottom w:val="single" w:sz="6" w:space="0" w:color="auto"/>
              <w:right w:val="single" w:sz="6" w:space="0" w:color="auto"/>
            </w:tcBorders>
          </w:tcPr>
          <w:p w:rsidR="007D017A" w:rsidRPr="003346BA" w:rsidRDefault="007D017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3" w:type="dxa"/>
            <w:gridSpan w:val="2"/>
            <w:tcBorders>
              <w:top w:val="single" w:sz="6" w:space="0" w:color="auto"/>
              <w:left w:val="single" w:sz="6" w:space="0" w:color="auto"/>
              <w:bottom w:val="single" w:sz="6" w:space="0" w:color="auto"/>
              <w:right w:val="single" w:sz="6" w:space="0" w:color="auto"/>
            </w:tcBorders>
          </w:tcPr>
          <w:p w:rsidR="007D017A" w:rsidRPr="003346BA" w:rsidRDefault="007D017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7" w:type="dxa"/>
            <w:gridSpan w:val="5"/>
            <w:tcBorders>
              <w:top w:val="single" w:sz="6" w:space="0" w:color="auto"/>
              <w:left w:val="single" w:sz="6" w:space="0" w:color="auto"/>
              <w:bottom w:val="single" w:sz="6" w:space="0" w:color="auto"/>
              <w:right w:val="single" w:sz="6" w:space="0" w:color="auto"/>
            </w:tcBorders>
          </w:tcPr>
          <w:p w:rsidR="007D017A" w:rsidRPr="003346BA" w:rsidRDefault="007D017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8" w:type="dxa"/>
            <w:gridSpan w:val="2"/>
            <w:tcBorders>
              <w:top w:val="single" w:sz="6" w:space="0" w:color="auto"/>
              <w:left w:val="single" w:sz="6" w:space="0" w:color="auto"/>
              <w:bottom w:val="single" w:sz="6" w:space="0" w:color="auto"/>
              <w:right w:val="single" w:sz="6" w:space="0" w:color="auto"/>
            </w:tcBorders>
          </w:tcPr>
          <w:p w:rsidR="007D017A" w:rsidRPr="003346BA" w:rsidRDefault="007D017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5" w:type="dxa"/>
            <w:gridSpan w:val="5"/>
            <w:tcBorders>
              <w:top w:val="single" w:sz="6" w:space="0" w:color="auto"/>
              <w:left w:val="single" w:sz="6" w:space="0" w:color="auto"/>
              <w:bottom w:val="single" w:sz="6" w:space="0" w:color="auto"/>
              <w:right w:val="single" w:sz="6" w:space="0" w:color="auto"/>
            </w:tcBorders>
          </w:tcPr>
          <w:p w:rsidR="007D017A" w:rsidRPr="003346BA" w:rsidRDefault="007D017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9" w:type="dxa"/>
            <w:gridSpan w:val="2"/>
            <w:tcBorders>
              <w:top w:val="single" w:sz="6" w:space="0" w:color="auto"/>
              <w:left w:val="single" w:sz="6" w:space="0" w:color="auto"/>
              <w:bottom w:val="single" w:sz="6" w:space="0" w:color="auto"/>
              <w:right w:val="single" w:sz="6" w:space="0" w:color="auto"/>
            </w:tcBorders>
          </w:tcPr>
          <w:p w:rsidR="007D017A" w:rsidRPr="003346BA" w:rsidRDefault="007D017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7" w:type="dxa"/>
            <w:gridSpan w:val="3"/>
            <w:tcBorders>
              <w:top w:val="single" w:sz="6" w:space="0" w:color="auto"/>
              <w:left w:val="single" w:sz="6" w:space="0" w:color="auto"/>
              <w:bottom w:val="single" w:sz="6" w:space="0" w:color="auto"/>
              <w:right w:val="single" w:sz="6" w:space="0" w:color="auto"/>
            </w:tcBorders>
          </w:tcPr>
          <w:p w:rsidR="007D017A" w:rsidRPr="003346BA" w:rsidRDefault="007D017A" w:rsidP="00E635B0">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2585,5</w:t>
            </w:r>
          </w:p>
        </w:tc>
        <w:tc>
          <w:tcPr>
            <w:tcW w:w="769" w:type="dxa"/>
            <w:gridSpan w:val="3"/>
            <w:tcBorders>
              <w:top w:val="single" w:sz="6" w:space="0" w:color="auto"/>
              <w:left w:val="single" w:sz="6" w:space="0" w:color="auto"/>
              <w:bottom w:val="single" w:sz="6" w:space="0" w:color="auto"/>
              <w:right w:val="single" w:sz="6" w:space="0" w:color="auto"/>
            </w:tcBorders>
          </w:tcPr>
          <w:p w:rsidR="007D017A" w:rsidRPr="003346BA" w:rsidRDefault="007D017A" w:rsidP="00E635B0">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307,8</w:t>
            </w:r>
          </w:p>
        </w:tc>
        <w:tc>
          <w:tcPr>
            <w:tcW w:w="770" w:type="dxa"/>
            <w:tcBorders>
              <w:top w:val="single" w:sz="6" w:space="0" w:color="auto"/>
              <w:left w:val="single" w:sz="6" w:space="0" w:color="auto"/>
              <w:bottom w:val="single" w:sz="6" w:space="0" w:color="auto"/>
              <w:right w:val="single" w:sz="6" w:space="0" w:color="auto"/>
            </w:tcBorders>
          </w:tcPr>
          <w:p w:rsidR="007D017A" w:rsidRPr="003346BA" w:rsidRDefault="007D017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4" w:type="dxa"/>
            <w:gridSpan w:val="5"/>
            <w:tcBorders>
              <w:top w:val="single" w:sz="6" w:space="0" w:color="auto"/>
              <w:left w:val="single" w:sz="6" w:space="0" w:color="auto"/>
              <w:bottom w:val="single" w:sz="6" w:space="0" w:color="auto"/>
              <w:right w:val="single" w:sz="6" w:space="0" w:color="auto"/>
            </w:tcBorders>
          </w:tcPr>
          <w:p w:rsidR="007D017A" w:rsidRPr="003346BA" w:rsidRDefault="007D017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908" w:type="dxa"/>
            <w:tcBorders>
              <w:top w:val="single" w:sz="6" w:space="0" w:color="auto"/>
              <w:left w:val="single" w:sz="6" w:space="0" w:color="auto"/>
              <w:bottom w:val="single" w:sz="6" w:space="0" w:color="auto"/>
              <w:right w:val="single" w:sz="6" w:space="0" w:color="auto"/>
            </w:tcBorders>
          </w:tcPr>
          <w:p w:rsidR="007D017A" w:rsidRPr="003346BA" w:rsidRDefault="007D017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Деятельность </w:t>
            </w:r>
            <w:proofErr w:type="spellStart"/>
            <w:r w:rsidRPr="003346BA">
              <w:rPr>
                <w:rFonts w:eastAsia="Calibri"/>
                <w:sz w:val="18"/>
                <w:szCs w:val="18"/>
                <w:vertAlign w:val="superscript"/>
              </w:rPr>
              <w:t>осуществлеется</w:t>
            </w:r>
            <w:proofErr w:type="spellEnd"/>
            <w:r w:rsidRPr="003346BA">
              <w:rPr>
                <w:rFonts w:eastAsia="Calibri"/>
                <w:sz w:val="18"/>
                <w:szCs w:val="18"/>
                <w:vertAlign w:val="superscript"/>
              </w:rPr>
              <w:t xml:space="preserve"> в рабочем режиме</w:t>
            </w:r>
          </w:p>
        </w:tc>
      </w:tr>
      <w:tr w:rsidR="00837E44" w:rsidRPr="003346BA" w:rsidTr="00B8782E">
        <w:trPr>
          <w:trHeight w:val="1240"/>
        </w:trPr>
        <w:tc>
          <w:tcPr>
            <w:tcW w:w="186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2.3 Осуществление государственных полномочий по выплате вознаграждений профессиональным опекунам</w:t>
            </w:r>
          </w:p>
        </w:tc>
        <w:tc>
          <w:tcPr>
            <w:tcW w:w="1332"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Территориальный отдел по опеке и попечительству</w:t>
            </w:r>
          </w:p>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Администрации МО «Ленский муниципальный район»</w:t>
            </w:r>
          </w:p>
          <w:p w:rsidR="00837E44" w:rsidRPr="003346BA" w:rsidRDefault="00837E44" w:rsidP="00391073">
            <w:pPr>
              <w:autoSpaceDE w:val="0"/>
              <w:autoSpaceDN w:val="0"/>
              <w:adjustRightInd w:val="0"/>
              <w:jc w:val="center"/>
              <w:rPr>
                <w:rFonts w:eastAsia="Calibri"/>
                <w:sz w:val="18"/>
                <w:szCs w:val="18"/>
                <w:vertAlign w:val="superscript"/>
              </w:rPr>
            </w:pPr>
          </w:p>
        </w:tc>
        <w:tc>
          <w:tcPr>
            <w:tcW w:w="764" w:type="dxa"/>
            <w:gridSpan w:val="3"/>
            <w:tcBorders>
              <w:top w:val="single" w:sz="6" w:space="0" w:color="auto"/>
              <w:left w:val="single" w:sz="6" w:space="0" w:color="auto"/>
              <w:bottom w:val="single" w:sz="6" w:space="0" w:color="auto"/>
              <w:right w:val="single" w:sz="6" w:space="0" w:color="auto"/>
            </w:tcBorders>
          </w:tcPr>
          <w:p w:rsidR="00837E44" w:rsidRPr="003346BA" w:rsidRDefault="007D017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208,0</w:t>
            </w:r>
          </w:p>
        </w:tc>
        <w:tc>
          <w:tcPr>
            <w:tcW w:w="763"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55"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7"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5"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7" w:type="dxa"/>
            <w:gridSpan w:val="3"/>
            <w:tcBorders>
              <w:top w:val="single" w:sz="6" w:space="0" w:color="auto"/>
              <w:left w:val="single" w:sz="6" w:space="0" w:color="auto"/>
              <w:bottom w:val="single" w:sz="6" w:space="0" w:color="auto"/>
              <w:right w:val="single" w:sz="6" w:space="0" w:color="auto"/>
            </w:tcBorders>
          </w:tcPr>
          <w:p w:rsidR="00837E44" w:rsidRPr="003346BA" w:rsidRDefault="007D017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208,0</w:t>
            </w:r>
          </w:p>
        </w:tc>
        <w:tc>
          <w:tcPr>
            <w:tcW w:w="76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0"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4"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908" w:type="dxa"/>
            <w:tcBorders>
              <w:top w:val="single" w:sz="6" w:space="0" w:color="auto"/>
              <w:left w:val="single" w:sz="6" w:space="0" w:color="auto"/>
              <w:bottom w:val="single" w:sz="6" w:space="0" w:color="auto"/>
              <w:right w:val="single" w:sz="6" w:space="0" w:color="auto"/>
            </w:tcBorders>
          </w:tcPr>
          <w:p w:rsidR="00B10522" w:rsidRPr="003346BA" w:rsidRDefault="00B10522" w:rsidP="00B10522">
            <w:pPr>
              <w:jc w:val="center"/>
              <w:rPr>
                <w:sz w:val="18"/>
                <w:szCs w:val="18"/>
                <w:vertAlign w:val="superscript"/>
              </w:rPr>
            </w:pPr>
            <w:r w:rsidRPr="003346BA">
              <w:rPr>
                <w:sz w:val="18"/>
                <w:szCs w:val="18"/>
                <w:vertAlign w:val="superscript"/>
              </w:rPr>
              <w:t>профессиональных опекунов выплаты вознаграждений не проводились.</w:t>
            </w:r>
          </w:p>
          <w:p w:rsidR="00837E44" w:rsidRPr="003346BA" w:rsidRDefault="00837E44" w:rsidP="00391073">
            <w:pPr>
              <w:autoSpaceDE w:val="0"/>
              <w:autoSpaceDN w:val="0"/>
              <w:adjustRightInd w:val="0"/>
              <w:jc w:val="center"/>
              <w:rPr>
                <w:rFonts w:eastAsia="Calibri"/>
                <w:sz w:val="18"/>
                <w:szCs w:val="18"/>
                <w:vertAlign w:val="superscript"/>
              </w:rPr>
            </w:pPr>
          </w:p>
        </w:tc>
      </w:tr>
      <w:tr w:rsidR="00837E44" w:rsidRPr="003346BA" w:rsidTr="00B8782E">
        <w:trPr>
          <w:trHeight w:val="2566"/>
        </w:trPr>
        <w:tc>
          <w:tcPr>
            <w:tcW w:w="186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lastRenderedPageBreak/>
              <w:t>3.1 Организация и проведение районных мероприятий ко Дню семьи (15 мая), Дню семьи, любви и верности (8 июля), ко Дню матери, Дню отца, в том числе для замещающих семей</w:t>
            </w:r>
          </w:p>
        </w:tc>
        <w:tc>
          <w:tcPr>
            <w:tcW w:w="1332"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Администрации МО «Ленский муниципальный район», территориальный отдел по опеке и попечительству Администрации МО «Ленский муниципальный район»</w:t>
            </w:r>
          </w:p>
        </w:tc>
        <w:tc>
          <w:tcPr>
            <w:tcW w:w="764"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6,00</w:t>
            </w:r>
          </w:p>
        </w:tc>
        <w:tc>
          <w:tcPr>
            <w:tcW w:w="763" w:type="dxa"/>
            <w:gridSpan w:val="5"/>
            <w:tcBorders>
              <w:top w:val="single" w:sz="6" w:space="0" w:color="auto"/>
              <w:left w:val="single" w:sz="6" w:space="0" w:color="auto"/>
              <w:bottom w:val="single" w:sz="6" w:space="0" w:color="auto"/>
              <w:right w:val="single" w:sz="6" w:space="0" w:color="auto"/>
            </w:tcBorders>
          </w:tcPr>
          <w:p w:rsidR="00837E44" w:rsidRPr="003346BA" w:rsidRDefault="007D017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837E44" w:rsidRPr="003346BA">
              <w:rPr>
                <w:rFonts w:eastAsia="Calibri"/>
                <w:sz w:val="18"/>
                <w:szCs w:val="18"/>
                <w:vertAlign w:val="superscript"/>
              </w:rPr>
              <w:t>,00</w:t>
            </w:r>
          </w:p>
        </w:tc>
        <w:tc>
          <w:tcPr>
            <w:tcW w:w="755"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7"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5"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7"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0"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6,00</w:t>
            </w:r>
          </w:p>
        </w:tc>
        <w:tc>
          <w:tcPr>
            <w:tcW w:w="764" w:type="dxa"/>
            <w:gridSpan w:val="5"/>
            <w:tcBorders>
              <w:top w:val="single" w:sz="6" w:space="0" w:color="auto"/>
              <w:left w:val="single" w:sz="6" w:space="0" w:color="auto"/>
              <w:bottom w:val="single" w:sz="6" w:space="0" w:color="auto"/>
              <w:right w:val="single" w:sz="6" w:space="0" w:color="auto"/>
            </w:tcBorders>
          </w:tcPr>
          <w:p w:rsidR="00837E44" w:rsidRPr="003346BA" w:rsidRDefault="007D017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837E44" w:rsidRPr="003346BA">
              <w:rPr>
                <w:rFonts w:eastAsia="Calibri"/>
                <w:sz w:val="18"/>
                <w:szCs w:val="18"/>
                <w:vertAlign w:val="superscript"/>
              </w:rPr>
              <w:t>,00</w:t>
            </w:r>
          </w:p>
        </w:tc>
        <w:tc>
          <w:tcPr>
            <w:tcW w:w="2908" w:type="dxa"/>
            <w:tcBorders>
              <w:top w:val="single" w:sz="6" w:space="0" w:color="auto"/>
              <w:left w:val="single" w:sz="6" w:space="0" w:color="auto"/>
              <w:bottom w:val="single" w:sz="6" w:space="0" w:color="auto"/>
              <w:right w:val="single" w:sz="6" w:space="0" w:color="auto"/>
            </w:tcBorders>
          </w:tcPr>
          <w:p w:rsidR="007D017A" w:rsidRPr="003346BA" w:rsidRDefault="007D017A" w:rsidP="007D017A">
            <w:pPr>
              <w:jc w:val="center"/>
              <w:rPr>
                <w:color w:val="000000"/>
                <w:sz w:val="18"/>
                <w:szCs w:val="18"/>
                <w:vertAlign w:val="superscript"/>
              </w:rPr>
            </w:pPr>
            <w:r w:rsidRPr="003346BA">
              <w:rPr>
                <w:color w:val="000000"/>
                <w:sz w:val="18"/>
                <w:szCs w:val="18"/>
                <w:vertAlign w:val="superscript"/>
              </w:rPr>
              <w:t>В 1 квартале проведен ежегодный конкурс по отбору кандидатов на награждение специальным дипломом "Признательность", участвовали 2 семьи. На областной конкурс отправлены пакеты документов на обе семьи (</w:t>
            </w:r>
            <w:proofErr w:type="spellStart"/>
            <w:r w:rsidRPr="003346BA">
              <w:rPr>
                <w:color w:val="000000"/>
                <w:sz w:val="18"/>
                <w:szCs w:val="18"/>
                <w:vertAlign w:val="superscript"/>
              </w:rPr>
              <w:t>Коктомовых</w:t>
            </w:r>
            <w:proofErr w:type="spellEnd"/>
            <w:r w:rsidRPr="003346BA">
              <w:rPr>
                <w:color w:val="000000"/>
                <w:sz w:val="18"/>
                <w:szCs w:val="18"/>
                <w:vertAlign w:val="superscript"/>
              </w:rPr>
              <w:t xml:space="preserve">, Векшиных).   </w:t>
            </w:r>
          </w:p>
          <w:p w:rsidR="00837E44" w:rsidRPr="003346BA" w:rsidRDefault="00837E44" w:rsidP="00391073">
            <w:pPr>
              <w:autoSpaceDE w:val="0"/>
              <w:autoSpaceDN w:val="0"/>
              <w:adjustRightInd w:val="0"/>
              <w:jc w:val="center"/>
              <w:rPr>
                <w:rFonts w:eastAsia="Calibri"/>
                <w:color w:val="FF0000"/>
                <w:sz w:val="18"/>
                <w:szCs w:val="18"/>
                <w:vertAlign w:val="superscript"/>
              </w:rPr>
            </w:pPr>
          </w:p>
        </w:tc>
      </w:tr>
      <w:tr w:rsidR="00837E44" w:rsidRPr="003346BA" w:rsidTr="00B8782E">
        <w:trPr>
          <w:trHeight w:val="2532"/>
        </w:trPr>
        <w:tc>
          <w:tcPr>
            <w:tcW w:w="186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3.2. Участие в областных, межрайонных мероприятиях по поддержке семьи, в том числе замещающей</w:t>
            </w:r>
          </w:p>
        </w:tc>
        <w:tc>
          <w:tcPr>
            <w:tcW w:w="1332"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Администрации МО "Ленский муниципальный район", территориальный отдел по опеке и попечительству Администрации МО "Ленский муниципальный район"</w:t>
            </w:r>
          </w:p>
        </w:tc>
        <w:tc>
          <w:tcPr>
            <w:tcW w:w="764"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5,00</w:t>
            </w:r>
          </w:p>
        </w:tc>
        <w:tc>
          <w:tcPr>
            <w:tcW w:w="763"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723811">
            <w:pPr>
              <w:autoSpaceDE w:val="0"/>
              <w:autoSpaceDN w:val="0"/>
              <w:adjustRightInd w:val="0"/>
              <w:rPr>
                <w:rFonts w:eastAsia="Calibri"/>
                <w:sz w:val="18"/>
                <w:szCs w:val="18"/>
                <w:vertAlign w:val="superscript"/>
              </w:rPr>
            </w:pPr>
            <w:r w:rsidRPr="003346BA">
              <w:rPr>
                <w:rFonts w:eastAsia="Calibri"/>
                <w:sz w:val="18"/>
                <w:szCs w:val="18"/>
                <w:vertAlign w:val="superscript"/>
              </w:rPr>
              <w:t>0,00</w:t>
            </w:r>
          </w:p>
        </w:tc>
        <w:tc>
          <w:tcPr>
            <w:tcW w:w="755"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7"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5"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7"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0"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5,00</w:t>
            </w:r>
          </w:p>
        </w:tc>
        <w:tc>
          <w:tcPr>
            <w:tcW w:w="764" w:type="dxa"/>
            <w:gridSpan w:val="5"/>
            <w:tcBorders>
              <w:top w:val="single" w:sz="6" w:space="0" w:color="auto"/>
              <w:left w:val="single" w:sz="6" w:space="0" w:color="auto"/>
              <w:bottom w:val="single" w:sz="6" w:space="0" w:color="auto"/>
              <w:right w:val="single" w:sz="6" w:space="0" w:color="auto"/>
            </w:tcBorders>
          </w:tcPr>
          <w:p w:rsidR="00837E44" w:rsidRPr="003346BA" w:rsidRDefault="00343BCE"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837E44" w:rsidRPr="003346BA">
              <w:rPr>
                <w:rFonts w:eastAsia="Calibri"/>
                <w:sz w:val="18"/>
                <w:szCs w:val="18"/>
                <w:vertAlign w:val="superscript"/>
              </w:rPr>
              <w:t>,00</w:t>
            </w:r>
          </w:p>
        </w:tc>
        <w:tc>
          <w:tcPr>
            <w:tcW w:w="2908" w:type="dxa"/>
            <w:tcBorders>
              <w:top w:val="single" w:sz="6" w:space="0" w:color="auto"/>
              <w:left w:val="single" w:sz="6" w:space="0" w:color="auto"/>
              <w:bottom w:val="single" w:sz="6" w:space="0" w:color="auto"/>
              <w:right w:val="single" w:sz="6" w:space="0" w:color="auto"/>
            </w:tcBorders>
          </w:tcPr>
          <w:p w:rsidR="00291072" w:rsidRPr="003346BA" w:rsidRDefault="00291072" w:rsidP="00291072">
            <w:pPr>
              <w:jc w:val="center"/>
              <w:rPr>
                <w:color w:val="000000"/>
                <w:sz w:val="18"/>
                <w:szCs w:val="18"/>
                <w:vertAlign w:val="superscript"/>
              </w:rPr>
            </w:pPr>
            <w:r w:rsidRPr="003346BA">
              <w:rPr>
                <w:color w:val="000000"/>
                <w:sz w:val="18"/>
                <w:szCs w:val="18"/>
                <w:vertAlign w:val="superscript"/>
              </w:rPr>
              <w:t xml:space="preserve">в феврале прошел районный конкурс по отбору кандидатов  на поощрение специальным дипломом "Признательность";                                   в марте объявлен районный конкурс "Женщина года";  районный этап областного конкурса "Лучшая </w:t>
            </w:r>
            <w:proofErr w:type="spellStart"/>
            <w:r w:rsidRPr="003346BA">
              <w:rPr>
                <w:color w:val="000000"/>
                <w:sz w:val="18"/>
                <w:szCs w:val="18"/>
                <w:vertAlign w:val="superscript"/>
              </w:rPr>
              <w:t>сеья</w:t>
            </w:r>
            <w:proofErr w:type="spellEnd"/>
            <w:r w:rsidRPr="003346BA">
              <w:rPr>
                <w:color w:val="000000"/>
                <w:sz w:val="18"/>
                <w:szCs w:val="18"/>
                <w:vertAlign w:val="superscript"/>
              </w:rPr>
              <w:t>";    и отбор кандидатов на представление к награждению общественной наградой - медалью "За любовь и верность".</w:t>
            </w:r>
            <w:r w:rsidR="00B8782E">
              <w:rPr>
                <w:color w:val="000000"/>
                <w:sz w:val="18"/>
                <w:szCs w:val="18"/>
                <w:vertAlign w:val="superscript"/>
              </w:rPr>
              <w:t xml:space="preserve"> </w:t>
            </w:r>
            <w:r w:rsidRPr="003346BA">
              <w:rPr>
                <w:color w:val="000000"/>
                <w:sz w:val="18"/>
                <w:szCs w:val="18"/>
                <w:vertAlign w:val="superscript"/>
              </w:rPr>
              <w:t xml:space="preserve">Победители примут участие в областных конкурсах. </w:t>
            </w:r>
          </w:p>
          <w:p w:rsidR="00837E44" w:rsidRPr="003346BA" w:rsidRDefault="00837E44" w:rsidP="00391073">
            <w:pPr>
              <w:autoSpaceDE w:val="0"/>
              <w:autoSpaceDN w:val="0"/>
              <w:adjustRightInd w:val="0"/>
              <w:jc w:val="center"/>
              <w:rPr>
                <w:rFonts w:eastAsia="Calibri"/>
                <w:color w:val="FF0000"/>
                <w:sz w:val="18"/>
                <w:szCs w:val="18"/>
                <w:vertAlign w:val="superscript"/>
              </w:rPr>
            </w:pPr>
          </w:p>
        </w:tc>
      </w:tr>
      <w:tr w:rsidR="00837E44" w:rsidRPr="003346BA" w:rsidTr="00B8782E">
        <w:trPr>
          <w:trHeight w:val="271"/>
        </w:trPr>
        <w:tc>
          <w:tcPr>
            <w:tcW w:w="3200" w:type="dxa"/>
            <w:gridSpan w:val="6"/>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bCs/>
                <w:sz w:val="18"/>
                <w:szCs w:val="18"/>
                <w:vertAlign w:val="superscript"/>
              </w:rPr>
            </w:pPr>
            <w:r w:rsidRPr="003346BA">
              <w:rPr>
                <w:rFonts w:eastAsia="Calibri"/>
                <w:bCs/>
                <w:sz w:val="18"/>
                <w:szCs w:val="18"/>
                <w:vertAlign w:val="superscript"/>
              </w:rPr>
              <w:t>Итого по  подпрограмме №4</w:t>
            </w:r>
          </w:p>
          <w:p w:rsidR="00837E44" w:rsidRPr="003346BA" w:rsidRDefault="00837E44" w:rsidP="00391073">
            <w:pPr>
              <w:autoSpaceDE w:val="0"/>
              <w:autoSpaceDN w:val="0"/>
              <w:adjustRightInd w:val="0"/>
              <w:jc w:val="center"/>
              <w:rPr>
                <w:rFonts w:eastAsia="Calibri"/>
                <w:bCs/>
                <w:sz w:val="18"/>
                <w:szCs w:val="18"/>
                <w:vertAlign w:val="superscript"/>
              </w:rPr>
            </w:pPr>
          </w:p>
          <w:p w:rsidR="00837E44" w:rsidRPr="003346BA" w:rsidRDefault="00837E44" w:rsidP="00391073">
            <w:pPr>
              <w:autoSpaceDE w:val="0"/>
              <w:autoSpaceDN w:val="0"/>
              <w:adjustRightInd w:val="0"/>
              <w:jc w:val="center"/>
              <w:rPr>
                <w:rFonts w:eastAsia="Calibri"/>
                <w:bCs/>
                <w:sz w:val="18"/>
                <w:szCs w:val="18"/>
                <w:vertAlign w:val="superscript"/>
              </w:rPr>
            </w:pPr>
          </w:p>
        </w:tc>
        <w:tc>
          <w:tcPr>
            <w:tcW w:w="764" w:type="dxa"/>
            <w:gridSpan w:val="3"/>
            <w:tcBorders>
              <w:top w:val="single" w:sz="6" w:space="0" w:color="auto"/>
              <w:left w:val="single" w:sz="6" w:space="0" w:color="auto"/>
              <w:bottom w:val="single" w:sz="6" w:space="0" w:color="auto"/>
              <w:right w:val="single" w:sz="6" w:space="0" w:color="auto"/>
            </w:tcBorders>
          </w:tcPr>
          <w:p w:rsidR="00837E44" w:rsidRPr="003346BA" w:rsidRDefault="00343BCE"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2804,5</w:t>
            </w:r>
          </w:p>
        </w:tc>
        <w:tc>
          <w:tcPr>
            <w:tcW w:w="763" w:type="dxa"/>
            <w:gridSpan w:val="5"/>
            <w:tcBorders>
              <w:top w:val="single" w:sz="6" w:space="0" w:color="auto"/>
              <w:left w:val="single" w:sz="6" w:space="0" w:color="auto"/>
              <w:bottom w:val="single" w:sz="6" w:space="0" w:color="auto"/>
              <w:right w:val="single" w:sz="6" w:space="0" w:color="auto"/>
            </w:tcBorders>
          </w:tcPr>
          <w:p w:rsidR="00837E44" w:rsidRPr="003346BA" w:rsidRDefault="00343BCE"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307,8</w:t>
            </w:r>
          </w:p>
        </w:tc>
        <w:tc>
          <w:tcPr>
            <w:tcW w:w="755"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7"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5"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7" w:type="dxa"/>
            <w:gridSpan w:val="3"/>
            <w:tcBorders>
              <w:top w:val="single" w:sz="6" w:space="0" w:color="auto"/>
              <w:left w:val="single" w:sz="6" w:space="0" w:color="auto"/>
              <w:bottom w:val="single" w:sz="6" w:space="0" w:color="auto"/>
              <w:right w:val="single" w:sz="6" w:space="0" w:color="auto"/>
            </w:tcBorders>
          </w:tcPr>
          <w:p w:rsidR="00837E44" w:rsidRPr="003346BA" w:rsidRDefault="00343BCE"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2793,5</w:t>
            </w:r>
          </w:p>
        </w:tc>
        <w:tc>
          <w:tcPr>
            <w:tcW w:w="769" w:type="dxa"/>
            <w:gridSpan w:val="3"/>
            <w:tcBorders>
              <w:top w:val="single" w:sz="6" w:space="0" w:color="auto"/>
              <w:left w:val="single" w:sz="6" w:space="0" w:color="auto"/>
              <w:bottom w:val="single" w:sz="6" w:space="0" w:color="auto"/>
              <w:right w:val="single" w:sz="6" w:space="0" w:color="auto"/>
            </w:tcBorders>
          </w:tcPr>
          <w:p w:rsidR="00837E44" w:rsidRPr="003346BA" w:rsidRDefault="00343BCE"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307,8</w:t>
            </w:r>
          </w:p>
        </w:tc>
        <w:tc>
          <w:tcPr>
            <w:tcW w:w="770"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11,00</w:t>
            </w:r>
          </w:p>
        </w:tc>
        <w:tc>
          <w:tcPr>
            <w:tcW w:w="764" w:type="dxa"/>
            <w:gridSpan w:val="5"/>
            <w:tcBorders>
              <w:top w:val="single" w:sz="6" w:space="0" w:color="auto"/>
              <w:left w:val="single" w:sz="6" w:space="0" w:color="auto"/>
              <w:bottom w:val="single" w:sz="6" w:space="0" w:color="auto"/>
              <w:right w:val="single" w:sz="6" w:space="0" w:color="auto"/>
            </w:tcBorders>
          </w:tcPr>
          <w:p w:rsidR="00837E44" w:rsidRPr="003346BA" w:rsidRDefault="00343BCE"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837E44" w:rsidRPr="003346BA">
              <w:rPr>
                <w:rFonts w:eastAsia="Calibri"/>
                <w:sz w:val="18"/>
                <w:szCs w:val="18"/>
                <w:vertAlign w:val="superscript"/>
              </w:rPr>
              <w:t>,00</w:t>
            </w:r>
          </w:p>
        </w:tc>
        <w:tc>
          <w:tcPr>
            <w:tcW w:w="2908"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color w:val="FF0000"/>
                <w:sz w:val="18"/>
                <w:szCs w:val="18"/>
                <w:vertAlign w:val="superscript"/>
              </w:rPr>
            </w:pPr>
          </w:p>
        </w:tc>
      </w:tr>
      <w:tr w:rsidR="00837E44" w:rsidRPr="003346BA" w:rsidTr="00C96D13">
        <w:trPr>
          <w:trHeight w:val="546"/>
        </w:trPr>
        <w:tc>
          <w:tcPr>
            <w:tcW w:w="3200" w:type="dxa"/>
            <w:gridSpan w:val="6"/>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bCs/>
                <w:sz w:val="18"/>
                <w:szCs w:val="18"/>
                <w:vertAlign w:val="superscript"/>
              </w:rPr>
            </w:pPr>
            <w:r w:rsidRPr="003346BA">
              <w:rPr>
                <w:rFonts w:eastAsia="Calibri"/>
                <w:bCs/>
                <w:sz w:val="18"/>
                <w:szCs w:val="18"/>
                <w:vertAlign w:val="superscript"/>
              </w:rPr>
              <w:t>Итого по программе</w:t>
            </w:r>
          </w:p>
        </w:tc>
        <w:tc>
          <w:tcPr>
            <w:tcW w:w="764" w:type="dxa"/>
            <w:gridSpan w:val="3"/>
            <w:tcBorders>
              <w:top w:val="single" w:sz="6" w:space="0" w:color="auto"/>
              <w:left w:val="single" w:sz="6" w:space="0" w:color="auto"/>
              <w:bottom w:val="single" w:sz="6" w:space="0" w:color="auto"/>
              <w:right w:val="single" w:sz="6" w:space="0" w:color="auto"/>
            </w:tcBorders>
          </w:tcPr>
          <w:p w:rsidR="00837E44" w:rsidRPr="003346BA" w:rsidRDefault="00343BCE"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4710,5</w:t>
            </w:r>
          </w:p>
        </w:tc>
        <w:tc>
          <w:tcPr>
            <w:tcW w:w="763" w:type="dxa"/>
            <w:gridSpan w:val="5"/>
            <w:tcBorders>
              <w:top w:val="single" w:sz="6" w:space="0" w:color="auto"/>
              <w:left w:val="single" w:sz="6" w:space="0" w:color="auto"/>
              <w:bottom w:val="single" w:sz="6" w:space="0" w:color="auto"/>
              <w:right w:val="single" w:sz="6" w:space="0" w:color="auto"/>
            </w:tcBorders>
          </w:tcPr>
          <w:p w:rsidR="00837E44" w:rsidRPr="003346BA" w:rsidRDefault="00343BCE"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802,8</w:t>
            </w:r>
          </w:p>
        </w:tc>
        <w:tc>
          <w:tcPr>
            <w:tcW w:w="755" w:type="dxa"/>
            <w:gridSpan w:val="4"/>
            <w:tcBorders>
              <w:top w:val="single" w:sz="6" w:space="0" w:color="auto"/>
              <w:left w:val="single" w:sz="6" w:space="0" w:color="auto"/>
              <w:bottom w:val="single" w:sz="6" w:space="0" w:color="auto"/>
              <w:right w:val="single" w:sz="6" w:space="0" w:color="auto"/>
            </w:tcBorders>
          </w:tcPr>
          <w:p w:rsidR="00837E44" w:rsidRPr="003346BA" w:rsidRDefault="000204DD"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763" w:type="dxa"/>
            <w:gridSpan w:val="2"/>
            <w:tcBorders>
              <w:top w:val="single" w:sz="6" w:space="0" w:color="auto"/>
              <w:left w:val="single" w:sz="6" w:space="0" w:color="auto"/>
              <w:bottom w:val="single" w:sz="6" w:space="0" w:color="auto"/>
              <w:right w:val="single" w:sz="6" w:space="0" w:color="auto"/>
            </w:tcBorders>
          </w:tcPr>
          <w:p w:rsidR="00837E44" w:rsidRPr="003346BA" w:rsidRDefault="000204DD"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767" w:type="dxa"/>
            <w:gridSpan w:val="5"/>
            <w:tcBorders>
              <w:top w:val="single" w:sz="6" w:space="0" w:color="auto"/>
              <w:left w:val="single" w:sz="6" w:space="0" w:color="auto"/>
              <w:bottom w:val="single" w:sz="6" w:space="0" w:color="auto"/>
              <w:right w:val="single" w:sz="6" w:space="0" w:color="auto"/>
            </w:tcBorders>
          </w:tcPr>
          <w:p w:rsidR="00837E44" w:rsidRPr="003346BA" w:rsidRDefault="00343BCE"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333,0</w:t>
            </w:r>
          </w:p>
        </w:tc>
        <w:tc>
          <w:tcPr>
            <w:tcW w:w="768" w:type="dxa"/>
            <w:gridSpan w:val="2"/>
            <w:tcBorders>
              <w:top w:val="single" w:sz="6" w:space="0" w:color="auto"/>
              <w:left w:val="single" w:sz="6" w:space="0" w:color="auto"/>
              <w:bottom w:val="single" w:sz="6" w:space="0" w:color="auto"/>
              <w:right w:val="single" w:sz="6" w:space="0" w:color="auto"/>
            </w:tcBorders>
          </w:tcPr>
          <w:p w:rsidR="00837E44" w:rsidRPr="003346BA" w:rsidRDefault="00343BCE"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140,0</w:t>
            </w:r>
          </w:p>
        </w:tc>
        <w:tc>
          <w:tcPr>
            <w:tcW w:w="775" w:type="dxa"/>
            <w:gridSpan w:val="5"/>
            <w:tcBorders>
              <w:top w:val="single" w:sz="6" w:space="0" w:color="auto"/>
              <w:left w:val="single" w:sz="6" w:space="0" w:color="auto"/>
              <w:bottom w:val="single" w:sz="6" w:space="0" w:color="auto"/>
              <w:right w:val="single" w:sz="6" w:space="0" w:color="auto"/>
            </w:tcBorders>
          </w:tcPr>
          <w:p w:rsidR="00837E44" w:rsidRPr="003346BA" w:rsidRDefault="00343BCE"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1384,0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3346BA" w:rsidRDefault="00343BCE"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310,0</w:t>
            </w:r>
          </w:p>
        </w:tc>
        <w:tc>
          <w:tcPr>
            <w:tcW w:w="767" w:type="dxa"/>
            <w:gridSpan w:val="3"/>
            <w:tcBorders>
              <w:top w:val="single" w:sz="6" w:space="0" w:color="auto"/>
              <w:left w:val="single" w:sz="6" w:space="0" w:color="auto"/>
              <w:bottom w:val="single" w:sz="6" w:space="0" w:color="auto"/>
              <w:right w:val="single" w:sz="6" w:space="0" w:color="auto"/>
            </w:tcBorders>
          </w:tcPr>
          <w:p w:rsidR="00837E44" w:rsidRPr="003346BA" w:rsidRDefault="00343BCE"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2793,5</w:t>
            </w:r>
          </w:p>
        </w:tc>
        <w:tc>
          <w:tcPr>
            <w:tcW w:w="769" w:type="dxa"/>
            <w:gridSpan w:val="3"/>
            <w:tcBorders>
              <w:top w:val="single" w:sz="6" w:space="0" w:color="auto"/>
              <w:left w:val="single" w:sz="6" w:space="0" w:color="auto"/>
              <w:bottom w:val="single" w:sz="6" w:space="0" w:color="auto"/>
              <w:right w:val="single" w:sz="6" w:space="0" w:color="auto"/>
            </w:tcBorders>
          </w:tcPr>
          <w:p w:rsidR="00837E44" w:rsidRPr="003346BA" w:rsidRDefault="00343BCE"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307,5</w:t>
            </w:r>
          </w:p>
        </w:tc>
        <w:tc>
          <w:tcPr>
            <w:tcW w:w="770" w:type="dxa"/>
            <w:tcBorders>
              <w:top w:val="single" w:sz="6" w:space="0" w:color="auto"/>
              <w:left w:val="single" w:sz="6" w:space="0" w:color="auto"/>
              <w:bottom w:val="single" w:sz="6" w:space="0" w:color="auto"/>
              <w:right w:val="single" w:sz="6" w:space="0" w:color="auto"/>
            </w:tcBorders>
          </w:tcPr>
          <w:p w:rsidR="00837E44" w:rsidRPr="003346BA" w:rsidRDefault="000204DD"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200,0</w:t>
            </w:r>
          </w:p>
        </w:tc>
        <w:tc>
          <w:tcPr>
            <w:tcW w:w="764" w:type="dxa"/>
            <w:gridSpan w:val="5"/>
            <w:tcBorders>
              <w:top w:val="single" w:sz="6" w:space="0" w:color="auto"/>
              <w:left w:val="single" w:sz="6" w:space="0" w:color="auto"/>
              <w:bottom w:val="single" w:sz="6" w:space="0" w:color="auto"/>
              <w:right w:val="single" w:sz="6" w:space="0" w:color="auto"/>
            </w:tcBorders>
          </w:tcPr>
          <w:p w:rsidR="00837E44" w:rsidRPr="003346BA" w:rsidRDefault="00343BCE"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45,0</w:t>
            </w:r>
          </w:p>
        </w:tc>
        <w:tc>
          <w:tcPr>
            <w:tcW w:w="2908"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color w:val="FF0000"/>
                <w:sz w:val="18"/>
                <w:szCs w:val="18"/>
                <w:vertAlign w:val="superscript"/>
              </w:rPr>
            </w:pPr>
          </w:p>
        </w:tc>
      </w:tr>
    </w:tbl>
    <w:p w:rsidR="004C6812" w:rsidRPr="003346BA" w:rsidRDefault="004C6812" w:rsidP="00391073">
      <w:pPr>
        <w:jc w:val="center"/>
        <w:rPr>
          <w:bCs/>
          <w:color w:val="FF0000"/>
          <w:sz w:val="18"/>
          <w:szCs w:val="18"/>
          <w:vertAlign w:val="superscript"/>
        </w:rPr>
      </w:pPr>
    </w:p>
    <w:p w:rsidR="004C6812" w:rsidRDefault="004C6812" w:rsidP="00391073">
      <w:pPr>
        <w:jc w:val="center"/>
        <w:rPr>
          <w:bCs/>
          <w:color w:val="FF0000"/>
          <w:sz w:val="18"/>
          <w:szCs w:val="18"/>
          <w:vertAlign w:val="superscript"/>
        </w:rPr>
      </w:pPr>
    </w:p>
    <w:p w:rsidR="00B8782E" w:rsidRDefault="00B8782E" w:rsidP="00391073">
      <w:pPr>
        <w:jc w:val="center"/>
        <w:rPr>
          <w:bCs/>
          <w:color w:val="FF0000"/>
          <w:sz w:val="18"/>
          <w:szCs w:val="18"/>
          <w:vertAlign w:val="superscript"/>
        </w:rPr>
      </w:pPr>
    </w:p>
    <w:p w:rsidR="00B8782E" w:rsidRDefault="00B8782E" w:rsidP="00391073">
      <w:pPr>
        <w:jc w:val="center"/>
        <w:rPr>
          <w:bCs/>
          <w:color w:val="FF0000"/>
          <w:sz w:val="18"/>
          <w:szCs w:val="18"/>
          <w:vertAlign w:val="superscript"/>
        </w:rPr>
      </w:pPr>
    </w:p>
    <w:p w:rsidR="00B8782E" w:rsidRDefault="00B8782E" w:rsidP="00391073">
      <w:pPr>
        <w:jc w:val="center"/>
        <w:rPr>
          <w:bCs/>
          <w:color w:val="FF0000"/>
          <w:sz w:val="18"/>
          <w:szCs w:val="18"/>
          <w:vertAlign w:val="superscript"/>
        </w:rPr>
      </w:pPr>
    </w:p>
    <w:p w:rsidR="00B8782E" w:rsidRDefault="00B8782E" w:rsidP="00391073">
      <w:pPr>
        <w:jc w:val="center"/>
        <w:rPr>
          <w:bCs/>
          <w:color w:val="FF0000"/>
          <w:sz w:val="18"/>
          <w:szCs w:val="18"/>
          <w:vertAlign w:val="superscript"/>
        </w:rPr>
      </w:pPr>
    </w:p>
    <w:p w:rsidR="00B8782E" w:rsidRDefault="00B8782E" w:rsidP="00391073">
      <w:pPr>
        <w:jc w:val="center"/>
        <w:rPr>
          <w:bCs/>
          <w:color w:val="FF0000"/>
          <w:sz w:val="18"/>
          <w:szCs w:val="18"/>
          <w:vertAlign w:val="superscript"/>
        </w:rPr>
      </w:pPr>
    </w:p>
    <w:p w:rsidR="00B8782E" w:rsidRDefault="00B8782E" w:rsidP="00391073">
      <w:pPr>
        <w:jc w:val="center"/>
        <w:rPr>
          <w:bCs/>
          <w:color w:val="FF0000"/>
          <w:sz w:val="18"/>
          <w:szCs w:val="18"/>
          <w:vertAlign w:val="superscript"/>
        </w:rPr>
      </w:pPr>
    </w:p>
    <w:p w:rsidR="00B8782E" w:rsidRDefault="00B8782E" w:rsidP="00391073">
      <w:pPr>
        <w:jc w:val="center"/>
        <w:rPr>
          <w:bCs/>
          <w:color w:val="FF0000"/>
          <w:sz w:val="18"/>
          <w:szCs w:val="18"/>
          <w:vertAlign w:val="superscript"/>
        </w:rPr>
      </w:pPr>
    </w:p>
    <w:p w:rsidR="00B8782E" w:rsidRDefault="00B8782E" w:rsidP="00391073">
      <w:pPr>
        <w:jc w:val="center"/>
        <w:rPr>
          <w:bCs/>
          <w:color w:val="FF0000"/>
          <w:sz w:val="18"/>
          <w:szCs w:val="18"/>
          <w:vertAlign w:val="superscript"/>
        </w:rPr>
      </w:pPr>
    </w:p>
    <w:p w:rsidR="00B8782E" w:rsidRDefault="00B8782E" w:rsidP="00391073">
      <w:pPr>
        <w:jc w:val="center"/>
        <w:rPr>
          <w:bCs/>
          <w:color w:val="FF0000"/>
          <w:sz w:val="18"/>
          <w:szCs w:val="18"/>
          <w:vertAlign w:val="superscript"/>
        </w:rPr>
      </w:pPr>
    </w:p>
    <w:p w:rsidR="00B8782E" w:rsidRDefault="00B8782E" w:rsidP="00391073">
      <w:pPr>
        <w:jc w:val="center"/>
        <w:rPr>
          <w:bCs/>
          <w:color w:val="FF0000"/>
          <w:sz w:val="18"/>
          <w:szCs w:val="18"/>
          <w:vertAlign w:val="superscript"/>
        </w:rPr>
      </w:pPr>
    </w:p>
    <w:p w:rsidR="00B8782E" w:rsidRDefault="00B8782E" w:rsidP="00391073">
      <w:pPr>
        <w:jc w:val="center"/>
        <w:rPr>
          <w:bCs/>
          <w:color w:val="FF0000"/>
          <w:sz w:val="18"/>
          <w:szCs w:val="18"/>
          <w:vertAlign w:val="superscript"/>
        </w:rPr>
      </w:pPr>
    </w:p>
    <w:p w:rsidR="00B8782E" w:rsidRDefault="00B8782E" w:rsidP="00391073">
      <w:pPr>
        <w:jc w:val="center"/>
        <w:rPr>
          <w:bCs/>
          <w:color w:val="FF0000"/>
          <w:sz w:val="18"/>
          <w:szCs w:val="18"/>
          <w:vertAlign w:val="superscript"/>
        </w:rPr>
      </w:pPr>
    </w:p>
    <w:p w:rsidR="00B8782E" w:rsidRDefault="00B8782E" w:rsidP="00391073">
      <w:pPr>
        <w:jc w:val="center"/>
        <w:rPr>
          <w:bCs/>
          <w:color w:val="FF0000"/>
          <w:sz w:val="18"/>
          <w:szCs w:val="18"/>
          <w:vertAlign w:val="superscript"/>
        </w:rPr>
      </w:pPr>
    </w:p>
    <w:p w:rsidR="00B8782E" w:rsidRPr="003346BA" w:rsidRDefault="00B8782E" w:rsidP="00391073">
      <w:pPr>
        <w:jc w:val="center"/>
        <w:rPr>
          <w:bCs/>
          <w:color w:val="FF0000"/>
          <w:sz w:val="18"/>
          <w:szCs w:val="18"/>
          <w:vertAlign w:val="superscript"/>
        </w:rPr>
      </w:pPr>
    </w:p>
    <w:p w:rsidR="000C0CEC" w:rsidRPr="003346BA" w:rsidRDefault="000C0CEC" w:rsidP="00391073">
      <w:pPr>
        <w:jc w:val="center"/>
        <w:rPr>
          <w:bCs/>
          <w:color w:val="FF0000"/>
          <w:sz w:val="18"/>
          <w:szCs w:val="18"/>
          <w:vertAlign w:val="superscript"/>
        </w:rPr>
      </w:pPr>
    </w:p>
    <w:p w:rsidR="00D85006" w:rsidRPr="003346BA" w:rsidRDefault="00D85006" w:rsidP="00391073">
      <w:pPr>
        <w:jc w:val="center"/>
        <w:rPr>
          <w:b/>
          <w:i/>
          <w:sz w:val="18"/>
          <w:szCs w:val="18"/>
          <w:vertAlign w:val="superscript"/>
        </w:rPr>
      </w:pPr>
      <w:r w:rsidRPr="003346BA">
        <w:rPr>
          <w:b/>
          <w:i/>
          <w:sz w:val="18"/>
          <w:szCs w:val="18"/>
          <w:vertAlign w:val="superscript"/>
        </w:rPr>
        <w:t>«Обеспечение качественным, доступным жильём и объектами инженерной и транспортной инфраструктуры населения</w:t>
      </w:r>
    </w:p>
    <w:p w:rsidR="00D85006" w:rsidRPr="003346BA" w:rsidRDefault="00D85006" w:rsidP="00391073">
      <w:pPr>
        <w:jc w:val="center"/>
        <w:rPr>
          <w:b/>
          <w:i/>
          <w:sz w:val="18"/>
          <w:szCs w:val="18"/>
          <w:vertAlign w:val="superscript"/>
        </w:rPr>
      </w:pPr>
      <w:r w:rsidRPr="003346BA">
        <w:rPr>
          <w:b/>
          <w:i/>
          <w:sz w:val="18"/>
          <w:szCs w:val="18"/>
          <w:vertAlign w:val="superscript"/>
        </w:rPr>
        <w:t>Ленского района на 2021-2025 годы»</w:t>
      </w:r>
    </w:p>
    <w:p w:rsidR="00D85006" w:rsidRPr="003346BA" w:rsidRDefault="00D85006" w:rsidP="00391073">
      <w:pPr>
        <w:jc w:val="center"/>
        <w:rPr>
          <w:bCs/>
          <w:color w:val="FF0000"/>
          <w:sz w:val="18"/>
          <w:szCs w:val="18"/>
          <w:vertAlign w:val="superscript"/>
        </w:rPr>
      </w:pPr>
    </w:p>
    <w:tbl>
      <w:tblPr>
        <w:tblW w:w="15182" w:type="dxa"/>
        <w:tblInd w:w="-68" w:type="dxa"/>
        <w:tblLayout w:type="fixed"/>
        <w:tblCellMar>
          <w:left w:w="70" w:type="dxa"/>
          <w:right w:w="70" w:type="dxa"/>
        </w:tblCellMar>
        <w:tblLook w:val="0000"/>
      </w:tblPr>
      <w:tblGrid>
        <w:gridCol w:w="3058"/>
        <w:gridCol w:w="1980"/>
        <w:gridCol w:w="900"/>
        <w:gridCol w:w="900"/>
        <w:gridCol w:w="630"/>
        <w:gridCol w:w="15"/>
        <w:gridCol w:w="593"/>
        <w:gridCol w:w="709"/>
        <w:gridCol w:w="851"/>
        <w:gridCol w:w="567"/>
        <w:gridCol w:w="141"/>
        <w:gridCol w:w="567"/>
        <w:gridCol w:w="567"/>
        <w:gridCol w:w="709"/>
        <w:gridCol w:w="709"/>
        <w:gridCol w:w="850"/>
        <w:gridCol w:w="1418"/>
        <w:gridCol w:w="18"/>
      </w:tblGrid>
      <w:tr w:rsidR="00D85006" w:rsidRPr="003346BA" w:rsidTr="00B8782E">
        <w:trPr>
          <w:cantSplit/>
          <w:trHeight w:val="240"/>
          <w:tblHeader/>
        </w:trPr>
        <w:tc>
          <w:tcPr>
            <w:tcW w:w="3058" w:type="dxa"/>
            <w:vMerge w:val="restart"/>
            <w:tcBorders>
              <w:top w:val="single" w:sz="6" w:space="0" w:color="auto"/>
              <w:left w:val="single" w:sz="6" w:space="0" w:color="auto"/>
              <w:bottom w:val="nil"/>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Номер  и наименование</w:t>
            </w:r>
            <w:r w:rsidRPr="003346BA">
              <w:rPr>
                <w:rFonts w:ascii="Times New Roman" w:hAnsi="Times New Roman" w:cs="Times New Roman"/>
                <w:sz w:val="18"/>
                <w:szCs w:val="18"/>
                <w:vertAlign w:val="superscript"/>
              </w:rPr>
              <w:br/>
              <w:t>мероприятия</w:t>
            </w:r>
            <w:r w:rsidRPr="003346BA">
              <w:rPr>
                <w:rFonts w:ascii="Times New Roman" w:hAnsi="Times New Roman" w:cs="Times New Roman"/>
                <w:sz w:val="18"/>
                <w:szCs w:val="18"/>
                <w:vertAlign w:val="superscript"/>
              </w:rPr>
              <w:br/>
              <w:t>Программы</w:t>
            </w:r>
          </w:p>
        </w:tc>
        <w:tc>
          <w:tcPr>
            <w:tcW w:w="1980" w:type="dxa"/>
            <w:vMerge w:val="restart"/>
            <w:tcBorders>
              <w:top w:val="single" w:sz="6" w:space="0" w:color="auto"/>
              <w:left w:val="single" w:sz="6" w:space="0" w:color="auto"/>
              <w:bottom w:val="nil"/>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Исполнитель</w:t>
            </w:r>
          </w:p>
        </w:tc>
        <w:tc>
          <w:tcPr>
            <w:tcW w:w="8708" w:type="dxa"/>
            <w:gridSpan w:val="14"/>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Объемы финансирования (тыс. руб.)</w:t>
            </w:r>
          </w:p>
        </w:tc>
        <w:tc>
          <w:tcPr>
            <w:tcW w:w="1436" w:type="dxa"/>
            <w:gridSpan w:val="2"/>
            <w:vMerge w:val="restart"/>
            <w:tcBorders>
              <w:top w:val="single" w:sz="6" w:space="0" w:color="auto"/>
              <w:left w:val="single" w:sz="6" w:space="0" w:color="auto"/>
              <w:bottom w:val="nil"/>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Фактический </w:t>
            </w:r>
            <w:r w:rsidRPr="003346BA">
              <w:rPr>
                <w:rFonts w:ascii="Times New Roman" w:hAnsi="Times New Roman" w:cs="Times New Roman"/>
                <w:sz w:val="18"/>
                <w:szCs w:val="18"/>
                <w:vertAlign w:val="superscript"/>
              </w:rPr>
              <w:br/>
              <w:t xml:space="preserve">результат  </w:t>
            </w:r>
            <w:r w:rsidRPr="003346BA">
              <w:rPr>
                <w:rFonts w:ascii="Times New Roman" w:hAnsi="Times New Roman" w:cs="Times New Roman"/>
                <w:sz w:val="18"/>
                <w:szCs w:val="18"/>
                <w:vertAlign w:val="superscript"/>
              </w:rPr>
              <w:br/>
              <w:t xml:space="preserve">выполнения </w:t>
            </w:r>
            <w:r w:rsidRPr="003346BA">
              <w:rPr>
                <w:rFonts w:ascii="Times New Roman" w:hAnsi="Times New Roman" w:cs="Times New Roman"/>
                <w:sz w:val="18"/>
                <w:szCs w:val="18"/>
                <w:vertAlign w:val="superscript"/>
              </w:rPr>
              <w:br/>
              <w:t xml:space="preserve">мероприятия </w:t>
            </w:r>
            <w:r w:rsidRPr="003346BA">
              <w:rPr>
                <w:rFonts w:ascii="Times New Roman" w:hAnsi="Times New Roman" w:cs="Times New Roman"/>
                <w:sz w:val="18"/>
                <w:szCs w:val="18"/>
                <w:vertAlign w:val="superscript"/>
              </w:rPr>
              <w:br/>
              <w:t xml:space="preserve">с указанием </w:t>
            </w:r>
            <w:r w:rsidRPr="003346BA">
              <w:rPr>
                <w:rFonts w:ascii="Times New Roman" w:hAnsi="Times New Roman" w:cs="Times New Roman"/>
                <w:sz w:val="18"/>
                <w:szCs w:val="18"/>
                <w:vertAlign w:val="superscript"/>
              </w:rPr>
              <w:br/>
              <w:t xml:space="preserve">причин   </w:t>
            </w:r>
            <w:r w:rsidRPr="003346BA">
              <w:rPr>
                <w:rFonts w:ascii="Times New Roman" w:hAnsi="Times New Roman" w:cs="Times New Roman"/>
                <w:sz w:val="18"/>
                <w:szCs w:val="18"/>
                <w:vertAlign w:val="superscript"/>
              </w:rPr>
              <w:br/>
              <w:t>невыполнения</w:t>
            </w:r>
          </w:p>
        </w:tc>
      </w:tr>
      <w:tr w:rsidR="00D85006" w:rsidRPr="003346BA" w:rsidTr="00B8782E">
        <w:trPr>
          <w:cantSplit/>
          <w:trHeight w:val="766"/>
          <w:tblHeader/>
        </w:trPr>
        <w:tc>
          <w:tcPr>
            <w:tcW w:w="3058" w:type="dxa"/>
            <w:vMerge/>
            <w:tcBorders>
              <w:top w:val="nil"/>
              <w:left w:val="single" w:sz="6" w:space="0" w:color="auto"/>
              <w:bottom w:val="nil"/>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p>
        </w:tc>
        <w:tc>
          <w:tcPr>
            <w:tcW w:w="1980" w:type="dxa"/>
            <w:vMerge/>
            <w:tcBorders>
              <w:top w:val="nil"/>
              <w:left w:val="single" w:sz="6" w:space="0" w:color="auto"/>
              <w:bottom w:val="nil"/>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p>
        </w:tc>
        <w:tc>
          <w:tcPr>
            <w:tcW w:w="1800" w:type="dxa"/>
            <w:gridSpan w:val="2"/>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всего</w:t>
            </w:r>
          </w:p>
        </w:tc>
        <w:tc>
          <w:tcPr>
            <w:tcW w:w="1238" w:type="dxa"/>
            <w:gridSpan w:val="3"/>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560" w:type="dxa"/>
            <w:gridSpan w:val="2"/>
            <w:tcBorders>
              <w:top w:val="single" w:sz="6" w:space="0" w:color="auto"/>
              <w:left w:val="single" w:sz="6" w:space="0" w:color="auto"/>
              <w:bottom w:val="single" w:sz="6" w:space="0" w:color="auto"/>
              <w:right w:val="single" w:sz="4"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 «Ленский муниципальный район»</w:t>
            </w:r>
          </w:p>
        </w:tc>
        <w:tc>
          <w:tcPr>
            <w:tcW w:w="1275" w:type="dxa"/>
            <w:gridSpan w:val="3"/>
            <w:tcBorders>
              <w:top w:val="single" w:sz="6" w:space="0" w:color="auto"/>
              <w:left w:val="single" w:sz="4"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бюджеты поселений</w:t>
            </w:r>
          </w:p>
        </w:tc>
        <w:tc>
          <w:tcPr>
            <w:tcW w:w="1276" w:type="dxa"/>
            <w:gridSpan w:val="2"/>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559" w:type="dxa"/>
            <w:gridSpan w:val="2"/>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фонд реформирования ЖКХ</w:t>
            </w:r>
          </w:p>
        </w:tc>
        <w:tc>
          <w:tcPr>
            <w:tcW w:w="1436" w:type="dxa"/>
            <w:gridSpan w:val="2"/>
            <w:vMerge/>
            <w:tcBorders>
              <w:top w:val="nil"/>
              <w:left w:val="single" w:sz="6" w:space="0" w:color="auto"/>
              <w:bottom w:val="nil"/>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p>
        </w:tc>
      </w:tr>
      <w:tr w:rsidR="00D85006" w:rsidRPr="003346BA" w:rsidTr="00B8782E">
        <w:trPr>
          <w:gridAfter w:val="1"/>
          <w:wAfter w:w="18" w:type="dxa"/>
          <w:cantSplit/>
          <w:trHeight w:val="236"/>
          <w:tblHeader/>
        </w:trPr>
        <w:tc>
          <w:tcPr>
            <w:tcW w:w="3058" w:type="dxa"/>
            <w:vMerge/>
            <w:tcBorders>
              <w:top w:val="nil"/>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p>
        </w:tc>
        <w:tc>
          <w:tcPr>
            <w:tcW w:w="1980" w:type="dxa"/>
            <w:vMerge/>
            <w:tcBorders>
              <w:top w:val="nil"/>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p>
        </w:tc>
        <w:tc>
          <w:tcPr>
            <w:tcW w:w="900"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900"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45" w:type="dxa"/>
            <w:gridSpan w:val="2"/>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593"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51"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08" w:type="dxa"/>
            <w:gridSpan w:val="2"/>
            <w:tcBorders>
              <w:top w:val="single" w:sz="6" w:space="0" w:color="auto"/>
              <w:left w:val="single" w:sz="6" w:space="0" w:color="auto"/>
              <w:bottom w:val="single" w:sz="6" w:space="0" w:color="auto"/>
              <w:right w:val="single" w:sz="4"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567" w:type="dxa"/>
            <w:tcBorders>
              <w:top w:val="single" w:sz="6" w:space="0" w:color="auto"/>
              <w:left w:val="single" w:sz="4"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567"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50"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1418" w:type="dxa"/>
            <w:tcBorders>
              <w:top w:val="nil"/>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p>
        </w:tc>
      </w:tr>
      <w:tr w:rsidR="00D85006" w:rsidRPr="003346BA" w:rsidTr="00B8782E">
        <w:trPr>
          <w:cantSplit/>
          <w:trHeight w:val="240"/>
          <w:tblHeader/>
        </w:trPr>
        <w:tc>
          <w:tcPr>
            <w:tcW w:w="3058"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w:t>
            </w:r>
          </w:p>
        </w:tc>
        <w:tc>
          <w:tcPr>
            <w:tcW w:w="1980"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900"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900"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645" w:type="dxa"/>
            <w:gridSpan w:val="2"/>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593"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tc>
        <w:tc>
          <w:tcPr>
            <w:tcW w:w="851"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708" w:type="dxa"/>
            <w:gridSpan w:val="2"/>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567"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567"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850" w:type="dxa"/>
            <w:tcBorders>
              <w:top w:val="single" w:sz="6" w:space="0" w:color="auto"/>
              <w:left w:val="single" w:sz="6" w:space="0" w:color="auto"/>
              <w:bottom w:val="single" w:sz="6" w:space="0" w:color="auto"/>
              <w:right w:val="single" w:sz="4"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1436" w:type="dxa"/>
            <w:gridSpan w:val="2"/>
            <w:tcBorders>
              <w:top w:val="single" w:sz="6" w:space="0" w:color="auto"/>
              <w:left w:val="single" w:sz="4" w:space="0" w:color="auto"/>
              <w:bottom w:val="single" w:sz="6" w:space="0" w:color="auto"/>
              <w:right w:val="single" w:sz="6" w:space="0" w:color="auto"/>
            </w:tcBorders>
          </w:tcPr>
          <w:p w:rsidR="00D85006" w:rsidRPr="003346BA" w:rsidRDefault="00D85006"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D85006" w:rsidRPr="003346BA" w:rsidTr="00B8782E">
        <w:trPr>
          <w:cantSplit/>
          <w:trHeight w:val="240"/>
        </w:trPr>
        <w:tc>
          <w:tcPr>
            <w:tcW w:w="15182" w:type="dxa"/>
            <w:gridSpan w:val="18"/>
            <w:tcBorders>
              <w:top w:val="single" w:sz="6" w:space="0" w:color="auto"/>
              <w:left w:val="single" w:sz="6" w:space="0" w:color="auto"/>
              <w:bottom w:val="single" w:sz="6" w:space="0" w:color="auto"/>
              <w:right w:val="single" w:sz="6" w:space="0" w:color="auto"/>
            </w:tcBorders>
          </w:tcPr>
          <w:p w:rsidR="00D85006" w:rsidRPr="003346BA" w:rsidRDefault="00D85006" w:rsidP="00B8782E">
            <w:pPr>
              <w:jc w:val="center"/>
              <w:rPr>
                <w:sz w:val="18"/>
                <w:szCs w:val="18"/>
                <w:vertAlign w:val="superscript"/>
              </w:rPr>
            </w:pPr>
            <w:r w:rsidRPr="003346BA">
              <w:rPr>
                <w:sz w:val="18"/>
                <w:szCs w:val="18"/>
                <w:vertAlign w:val="superscript"/>
              </w:rPr>
              <w:t>Задача 1. Повышение уровня доступности жилья и создание условий для развития индивидуального жилищного строительства</w:t>
            </w:r>
            <w:r w:rsidR="00B8782E">
              <w:rPr>
                <w:sz w:val="18"/>
                <w:szCs w:val="18"/>
                <w:vertAlign w:val="superscript"/>
              </w:rPr>
              <w:t xml:space="preserve"> </w:t>
            </w:r>
            <w:r w:rsidRPr="003346BA">
              <w:rPr>
                <w:sz w:val="18"/>
                <w:szCs w:val="18"/>
                <w:vertAlign w:val="superscript"/>
              </w:rPr>
              <w:t>в Ленском районе.</w:t>
            </w:r>
          </w:p>
        </w:tc>
      </w:tr>
      <w:tr w:rsidR="00D85006" w:rsidRPr="003346BA" w:rsidTr="00B8782E">
        <w:trPr>
          <w:cantSplit/>
          <w:trHeight w:val="240"/>
        </w:trPr>
        <w:tc>
          <w:tcPr>
            <w:tcW w:w="3058" w:type="dxa"/>
            <w:tcBorders>
              <w:top w:val="single" w:sz="6" w:space="0" w:color="auto"/>
              <w:left w:val="single" w:sz="6" w:space="0" w:color="auto"/>
              <w:bottom w:val="single" w:sz="6" w:space="0" w:color="auto"/>
              <w:right w:val="single" w:sz="6" w:space="0" w:color="auto"/>
            </w:tcBorders>
            <w:vAlign w:val="center"/>
          </w:tcPr>
          <w:p w:rsidR="00D85006" w:rsidRPr="003346BA" w:rsidRDefault="00D85006" w:rsidP="00391073">
            <w:pPr>
              <w:jc w:val="center"/>
              <w:rPr>
                <w:sz w:val="18"/>
                <w:szCs w:val="18"/>
                <w:vertAlign w:val="superscript"/>
              </w:rPr>
            </w:pPr>
            <w:r w:rsidRPr="003346BA">
              <w:rPr>
                <w:sz w:val="18"/>
                <w:szCs w:val="18"/>
                <w:vertAlign w:val="superscript"/>
              </w:rPr>
              <w:t xml:space="preserve">1.1.Обеспечение земельных участков, предоставляемых многодетным семьям для индивидуального жилищного строительства и ведения личного подсобного хозяйства, объектами инженерной и транспортной инфраструктуры (разработка проекта планировки и проекта межевания территории, проведение инженерных и экологических изысканий, разработка проектно-сметной документации (ПСД);  проведение </w:t>
            </w:r>
            <w:proofErr w:type="spellStart"/>
            <w:r w:rsidRPr="003346BA">
              <w:rPr>
                <w:sz w:val="18"/>
                <w:szCs w:val="18"/>
                <w:vertAlign w:val="superscript"/>
              </w:rPr>
              <w:t>гос</w:t>
            </w:r>
            <w:proofErr w:type="gramStart"/>
            <w:r w:rsidRPr="003346BA">
              <w:rPr>
                <w:sz w:val="18"/>
                <w:szCs w:val="18"/>
                <w:vertAlign w:val="superscript"/>
              </w:rPr>
              <w:t>.э</w:t>
            </w:r>
            <w:proofErr w:type="gramEnd"/>
            <w:r w:rsidRPr="003346BA">
              <w:rPr>
                <w:sz w:val="18"/>
                <w:szCs w:val="18"/>
                <w:vertAlign w:val="superscript"/>
              </w:rPr>
              <w:t>кспертизы</w:t>
            </w:r>
            <w:proofErr w:type="spellEnd"/>
            <w:r w:rsidRPr="003346BA">
              <w:rPr>
                <w:sz w:val="18"/>
                <w:szCs w:val="18"/>
                <w:vertAlign w:val="superscript"/>
              </w:rPr>
              <w:t xml:space="preserve"> ПСД, строительство)</w:t>
            </w:r>
          </w:p>
          <w:p w:rsidR="00D85006" w:rsidRPr="003346BA" w:rsidRDefault="00D85006" w:rsidP="00391073">
            <w:pPr>
              <w:jc w:val="center"/>
              <w:rPr>
                <w:sz w:val="18"/>
                <w:szCs w:val="18"/>
                <w:vertAlign w:val="superscript"/>
              </w:rPr>
            </w:pPr>
          </w:p>
        </w:tc>
        <w:tc>
          <w:tcPr>
            <w:tcW w:w="1980" w:type="dxa"/>
            <w:tcBorders>
              <w:top w:val="single" w:sz="6" w:space="0" w:color="auto"/>
              <w:left w:val="single" w:sz="6" w:space="0" w:color="auto"/>
              <w:bottom w:val="single" w:sz="6" w:space="0" w:color="auto"/>
              <w:right w:val="single" w:sz="6" w:space="0" w:color="auto"/>
            </w:tcBorders>
            <w:vAlign w:val="center"/>
          </w:tcPr>
          <w:p w:rsidR="00D85006" w:rsidRPr="003346BA" w:rsidRDefault="00D85006" w:rsidP="00391073">
            <w:pPr>
              <w:jc w:val="center"/>
              <w:rPr>
                <w:sz w:val="18"/>
                <w:szCs w:val="18"/>
                <w:vertAlign w:val="superscript"/>
              </w:rPr>
            </w:pPr>
            <w:r w:rsidRPr="003346BA">
              <w:rPr>
                <w:sz w:val="18"/>
                <w:szCs w:val="18"/>
                <w:vertAlign w:val="superscript"/>
              </w:rPr>
              <w:t>отдел архитектуры, строительства и капитальных ремонтов Администрации МО «Ленский муниципальный район», юридические и физические лица, определенные в соответствии с законодательством о размещении заказов на поставку товаров, выполнение работ, оказание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900"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630" w:type="dxa"/>
            <w:tcBorders>
              <w:top w:val="single" w:sz="6" w:space="0" w:color="auto"/>
              <w:left w:val="single" w:sz="6" w:space="0" w:color="auto"/>
              <w:bottom w:val="single" w:sz="6" w:space="0" w:color="auto"/>
              <w:right w:val="single" w:sz="4"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608" w:type="dxa"/>
            <w:gridSpan w:val="2"/>
            <w:tcBorders>
              <w:top w:val="single" w:sz="6" w:space="0" w:color="auto"/>
              <w:left w:val="single" w:sz="4"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851"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8" w:type="dxa"/>
            <w:gridSpan w:val="2"/>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850"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1436" w:type="dxa"/>
            <w:gridSpan w:val="2"/>
            <w:tcBorders>
              <w:top w:val="single" w:sz="6" w:space="0" w:color="auto"/>
              <w:left w:val="single" w:sz="6" w:space="0" w:color="auto"/>
              <w:bottom w:val="single" w:sz="6" w:space="0" w:color="auto"/>
              <w:right w:val="single" w:sz="6" w:space="0" w:color="auto"/>
            </w:tcBorders>
          </w:tcPr>
          <w:p w:rsidR="00D85006" w:rsidRPr="003346BA" w:rsidRDefault="00783AE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Мероприятие не запланировано</w:t>
            </w:r>
            <w:r w:rsidR="00BC0482" w:rsidRPr="003346BA">
              <w:rPr>
                <w:rFonts w:ascii="Times New Roman" w:hAnsi="Times New Roman" w:cs="Times New Roman"/>
                <w:sz w:val="18"/>
                <w:szCs w:val="18"/>
                <w:vertAlign w:val="superscript"/>
              </w:rPr>
              <w:t xml:space="preserve"> ввиду отсутствия </w:t>
            </w:r>
            <w:r w:rsidR="001D3172" w:rsidRPr="003346BA">
              <w:rPr>
                <w:rFonts w:ascii="Times New Roman" w:hAnsi="Times New Roman" w:cs="Times New Roman"/>
                <w:sz w:val="18"/>
                <w:szCs w:val="18"/>
                <w:vertAlign w:val="superscript"/>
              </w:rPr>
              <w:t>финансирования</w:t>
            </w:r>
          </w:p>
        </w:tc>
      </w:tr>
      <w:tr w:rsidR="00D85006" w:rsidRPr="003346BA" w:rsidTr="00B8782E">
        <w:trPr>
          <w:cantSplit/>
          <w:trHeight w:val="240"/>
        </w:trPr>
        <w:tc>
          <w:tcPr>
            <w:tcW w:w="3058"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jc w:val="center"/>
              <w:rPr>
                <w:sz w:val="18"/>
                <w:szCs w:val="18"/>
                <w:vertAlign w:val="superscript"/>
              </w:rPr>
            </w:pPr>
          </w:p>
          <w:p w:rsidR="00D85006" w:rsidRPr="003346BA" w:rsidRDefault="00D85006" w:rsidP="00391073">
            <w:pPr>
              <w:jc w:val="center"/>
              <w:rPr>
                <w:sz w:val="18"/>
                <w:szCs w:val="18"/>
                <w:vertAlign w:val="superscript"/>
              </w:rPr>
            </w:pPr>
            <w:r w:rsidRPr="003346BA">
              <w:rPr>
                <w:sz w:val="18"/>
                <w:szCs w:val="18"/>
                <w:vertAlign w:val="superscript"/>
              </w:rPr>
              <w:t>1.2.Обеспечение жильем отдельных категорий граждан, в том числе установленных федеральным законодательством</w:t>
            </w:r>
          </w:p>
          <w:p w:rsidR="00D85006" w:rsidRPr="003346BA" w:rsidRDefault="00D85006" w:rsidP="00391073">
            <w:pPr>
              <w:jc w:val="center"/>
              <w:rPr>
                <w:sz w:val="18"/>
                <w:szCs w:val="18"/>
                <w:vertAlign w:val="superscript"/>
              </w:rPr>
            </w:pPr>
          </w:p>
          <w:p w:rsidR="00D85006" w:rsidRPr="003346BA" w:rsidRDefault="00D85006" w:rsidP="00391073">
            <w:pPr>
              <w:jc w:val="center"/>
              <w:rPr>
                <w:sz w:val="18"/>
                <w:szCs w:val="18"/>
                <w:vertAlign w:val="superscript"/>
              </w:rPr>
            </w:pPr>
          </w:p>
        </w:tc>
        <w:tc>
          <w:tcPr>
            <w:tcW w:w="1980"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jc w:val="center"/>
              <w:rPr>
                <w:sz w:val="18"/>
                <w:szCs w:val="18"/>
                <w:vertAlign w:val="superscript"/>
              </w:rPr>
            </w:pPr>
          </w:p>
          <w:p w:rsidR="00D85006" w:rsidRPr="003346BA" w:rsidRDefault="00D85006"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 Администрации МО «Ленский муниципальный район»</w:t>
            </w:r>
          </w:p>
          <w:p w:rsidR="00D85006" w:rsidRPr="003346BA" w:rsidRDefault="00D85006" w:rsidP="00391073">
            <w:pPr>
              <w:jc w:val="center"/>
              <w:rPr>
                <w:sz w:val="18"/>
                <w:szCs w:val="18"/>
                <w:vertAlign w:val="superscript"/>
              </w:rPr>
            </w:pPr>
          </w:p>
        </w:tc>
        <w:tc>
          <w:tcPr>
            <w:tcW w:w="900"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7,0</w:t>
            </w:r>
          </w:p>
        </w:tc>
        <w:tc>
          <w:tcPr>
            <w:tcW w:w="900" w:type="dxa"/>
            <w:tcBorders>
              <w:top w:val="single" w:sz="6" w:space="0" w:color="auto"/>
              <w:left w:val="single" w:sz="6" w:space="0" w:color="auto"/>
              <w:bottom w:val="single" w:sz="6" w:space="0" w:color="auto"/>
              <w:right w:val="single" w:sz="6" w:space="0" w:color="auto"/>
            </w:tcBorders>
          </w:tcPr>
          <w:p w:rsidR="00D85006" w:rsidRPr="003346BA" w:rsidRDefault="001D317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645" w:type="dxa"/>
            <w:gridSpan w:val="2"/>
            <w:tcBorders>
              <w:top w:val="single" w:sz="6" w:space="0" w:color="auto"/>
              <w:left w:val="single" w:sz="6" w:space="0" w:color="auto"/>
              <w:bottom w:val="single" w:sz="6" w:space="0" w:color="auto"/>
              <w:right w:val="single" w:sz="4"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93" w:type="dxa"/>
            <w:tcBorders>
              <w:top w:val="single" w:sz="6" w:space="0" w:color="auto"/>
              <w:left w:val="single" w:sz="4"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851"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ind w:left="-97" w:firstLine="97"/>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8" w:type="dxa"/>
            <w:gridSpan w:val="2"/>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7,0</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1D317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850"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1436" w:type="dxa"/>
            <w:gridSpan w:val="2"/>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Ведётся постановка на учёт граждан, желающих получить субсидию на выезд из районов Крайнего Севера и приравненных к ним местностям.</w:t>
            </w:r>
          </w:p>
        </w:tc>
      </w:tr>
      <w:tr w:rsidR="001D3172" w:rsidRPr="003346BA" w:rsidTr="00B8782E">
        <w:trPr>
          <w:cantSplit/>
          <w:trHeight w:val="240"/>
        </w:trPr>
        <w:tc>
          <w:tcPr>
            <w:tcW w:w="3058" w:type="dxa"/>
            <w:tcBorders>
              <w:top w:val="single" w:sz="6" w:space="0" w:color="auto"/>
              <w:left w:val="single" w:sz="6" w:space="0" w:color="auto"/>
              <w:bottom w:val="single" w:sz="6" w:space="0" w:color="auto"/>
              <w:right w:val="single" w:sz="6" w:space="0" w:color="auto"/>
            </w:tcBorders>
          </w:tcPr>
          <w:p w:rsidR="001D3172" w:rsidRPr="003346BA" w:rsidRDefault="001D3172" w:rsidP="00391073">
            <w:pPr>
              <w:jc w:val="center"/>
              <w:rPr>
                <w:sz w:val="18"/>
                <w:szCs w:val="18"/>
                <w:vertAlign w:val="superscript"/>
              </w:rPr>
            </w:pPr>
          </w:p>
          <w:p w:rsidR="001D3172" w:rsidRPr="003346BA" w:rsidRDefault="001D3172" w:rsidP="00391073">
            <w:pPr>
              <w:jc w:val="center"/>
              <w:rPr>
                <w:sz w:val="18"/>
                <w:szCs w:val="18"/>
                <w:vertAlign w:val="superscript"/>
              </w:rPr>
            </w:pPr>
            <w:r w:rsidRPr="003346BA">
              <w:rPr>
                <w:sz w:val="18"/>
                <w:szCs w:val="18"/>
                <w:vertAlign w:val="superscript"/>
              </w:rPr>
              <w:t>1.3.Строительство инженерной и транспортной инфраструктуры</w:t>
            </w:r>
          </w:p>
          <w:p w:rsidR="001D3172" w:rsidRPr="003346BA" w:rsidRDefault="001D3172" w:rsidP="00391073">
            <w:pPr>
              <w:jc w:val="center"/>
              <w:rPr>
                <w:sz w:val="18"/>
                <w:szCs w:val="18"/>
                <w:vertAlign w:val="superscript"/>
              </w:rPr>
            </w:pPr>
            <w:r w:rsidRPr="003346BA">
              <w:rPr>
                <w:sz w:val="18"/>
                <w:szCs w:val="18"/>
                <w:vertAlign w:val="superscript"/>
              </w:rPr>
              <w:t xml:space="preserve">(устройство водоотводной канавы по ул. </w:t>
            </w:r>
            <w:proofErr w:type="spellStart"/>
            <w:r w:rsidRPr="003346BA">
              <w:rPr>
                <w:sz w:val="18"/>
                <w:szCs w:val="18"/>
                <w:vertAlign w:val="superscript"/>
              </w:rPr>
              <w:t>Кр</w:t>
            </w:r>
            <w:proofErr w:type="gramStart"/>
            <w:r w:rsidRPr="003346BA">
              <w:rPr>
                <w:sz w:val="18"/>
                <w:szCs w:val="18"/>
                <w:vertAlign w:val="superscript"/>
              </w:rPr>
              <w:t>.П</w:t>
            </w:r>
            <w:proofErr w:type="gramEnd"/>
            <w:r w:rsidRPr="003346BA">
              <w:rPr>
                <w:sz w:val="18"/>
                <w:szCs w:val="18"/>
                <w:vertAlign w:val="superscript"/>
              </w:rPr>
              <w:t>артизан</w:t>
            </w:r>
            <w:proofErr w:type="spellEnd"/>
            <w:r w:rsidRPr="003346BA">
              <w:rPr>
                <w:sz w:val="18"/>
                <w:szCs w:val="18"/>
                <w:vertAlign w:val="superscript"/>
              </w:rPr>
              <w:t xml:space="preserve"> в с.Яренск; устройство канавы по ул. Радужная в с.Яренск)</w:t>
            </w:r>
          </w:p>
        </w:tc>
        <w:tc>
          <w:tcPr>
            <w:tcW w:w="1980" w:type="dxa"/>
            <w:tcBorders>
              <w:top w:val="single" w:sz="6" w:space="0" w:color="auto"/>
              <w:left w:val="single" w:sz="6" w:space="0" w:color="auto"/>
              <w:bottom w:val="single" w:sz="6" w:space="0" w:color="auto"/>
              <w:right w:val="single" w:sz="6" w:space="0" w:color="auto"/>
            </w:tcBorders>
          </w:tcPr>
          <w:p w:rsidR="001D3172" w:rsidRPr="003346BA" w:rsidRDefault="001D3172" w:rsidP="001D3172">
            <w:pPr>
              <w:jc w:val="center"/>
              <w:rPr>
                <w:sz w:val="18"/>
                <w:szCs w:val="18"/>
                <w:vertAlign w:val="superscript"/>
              </w:rPr>
            </w:pPr>
            <w:r w:rsidRPr="003346BA">
              <w:rPr>
                <w:sz w:val="18"/>
                <w:szCs w:val="18"/>
                <w:vertAlign w:val="superscript"/>
              </w:rPr>
              <w:t>отдел архитектуры, строительства и капитальных ремонтов Администрации МО «Ленский муниципальный район», юридические и физические лица, определенные в соответствии с законодательством о размещении заказов на поставку товаров, выполнение работ, оказание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1D3172" w:rsidRPr="003346BA" w:rsidRDefault="001D317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4005,8</w:t>
            </w:r>
          </w:p>
        </w:tc>
        <w:tc>
          <w:tcPr>
            <w:tcW w:w="900" w:type="dxa"/>
            <w:tcBorders>
              <w:top w:val="single" w:sz="6" w:space="0" w:color="auto"/>
              <w:left w:val="single" w:sz="6" w:space="0" w:color="auto"/>
              <w:bottom w:val="single" w:sz="6" w:space="0" w:color="auto"/>
              <w:right w:val="single" w:sz="6" w:space="0" w:color="auto"/>
            </w:tcBorders>
          </w:tcPr>
          <w:p w:rsidR="001D3172" w:rsidRPr="003346BA" w:rsidRDefault="001D317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645" w:type="dxa"/>
            <w:gridSpan w:val="2"/>
            <w:tcBorders>
              <w:top w:val="single" w:sz="6" w:space="0" w:color="auto"/>
              <w:left w:val="single" w:sz="6" w:space="0" w:color="auto"/>
              <w:bottom w:val="single" w:sz="6" w:space="0" w:color="auto"/>
              <w:right w:val="single" w:sz="4" w:space="0" w:color="auto"/>
            </w:tcBorders>
          </w:tcPr>
          <w:p w:rsidR="001D3172" w:rsidRPr="003346BA" w:rsidRDefault="001D317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93" w:type="dxa"/>
            <w:tcBorders>
              <w:top w:val="single" w:sz="6" w:space="0" w:color="auto"/>
              <w:left w:val="single" w:sz="4" w:space="0" w:color="auto"/>
              <w:bottom w:val="single" w:sz="6" w:space="0" w:color="auto"/>
              <w:right w:val="single" w:sz="6" w:space="0" w:color="auto"/>
            </w:tcBorders>
          </w:tcPr>
          <w:p w:rsidR="001D3172" w:rsidRPr="003346BA" w:rsidRDefault="001D317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D3172" w:rsidRPr="003346BA" w:rsidRDefault="001D317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4005,8</w:t>
            </w:r>
          </w:p>
        </w:tc>
        <w:tc>
          <w:tcPr>
            <w:tcW w:w="851" w:type="dxa"/>
            <w:tcBorders>
              <w:top w:val="single" w:sz="6" w:space="0" w:color="auto"/>
              <w:left w:val="single" w:sz="6" w:space="0" w:color="auto"/>
              <w:bottom w:val="single" w:sz="6" w:space="0" w:color="auto"/>
              <w:right w:val="single" w:sz="6" w:space="0" w:color="auto"/>
            </w:tcBorders>
          </w:tcPr>
          <w:p w:rsidR="001D3172" w:rsidRPr="003346BA" w:rsidRDefault="001D317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D3172" w:rsidRPr="003346BA" w:rsidRDefault="001D317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8" w:type="dxa"/>
            <w:gridSpan w:val="2"/>
            <w:tcBorders>
              <w:top w:val="single" w:sz="6" w:space="0" w:color="auto"/>
              <w:left w:val="single" w:sz="6" w:space="0" w:color="auto"/>
              <w:bottom w:val="single" w:sz="6" w:space="0" w:color="auto"/>
              <w:right w:val="single" w:sz="6" w:space="0" w:color="auto"/>
            </w:tcBorders>
          </w:tcPr>
          <w:p w:rsidR="001D3172" w:rsidRPr="003346BA" w:rsidRDefault="001D317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D3172" w:rsidRPr="003346BA" w:rsidRDefault="001D317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D3172" w:rsidRPr="003346BA" w:rsidRDefault="001D317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D3172" w:rsidRPr="003346BA" w:rsidRDefault="001D317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850" w:type="dxa"/>
            <w:tcBorders>
              <w:top w:val="single" w:sz="6" w:space="0" w:color="auto"/>
              <w:left w:val="single" w:sz="6" w:space="0" w:color="auto"/>
              <w:bottom w:val="single" w:sz="6" w:space="0" w:color="auto"/>
              <w:right w:val="single" w:sz="6" w:space="0" w:color="auto"/>
            </w:tcBorders>
          </w:tcPr>
          <w:p w:rsidR="001D3172" w:rsidRPr="003346BA" w:rsidRDefault="001D317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1436" w:type="dxa"/>
            <w:gridSpan w:val="2"/>
            <w:tcBorders>
              <w:top w:val="single" w:sz="6" w:space="0" w:color="auto"/>
              <w:left w:val="single" w:sz="6" w:space="0" w:color="auto"/>
              <w:bottom w:val="single" w:sz="6" w:space="0" w:color="auto"/>
              <w:right w:val="single" w:sz="6" w:space="0" w:color="auto"/>
            </w:tcBorders>
          </w:tcPr>
          <w:p w:rsidR="001D3172" w:rsidRPr="003346BA" w:rsidRDefault="001D3172" w:rsidP="00783AE8">
            <w:pPr>
              <w:pStyle w:val="ConsPlusCell"/>
              <w:rPr>
                <w:rFonts w:ascii="Times New Roman" w:hAnsi="Times New Roman" w:cs="Times New Roman"/>
                <w:bCs/>
                <w:sz w:val="18"/>
                <w:szCs w:val="18"/>
                <w:vertAlign w:val="superscript"/>
              </w:rPr>
            </w:pPr>
            <w:r w:rsidRPr="003346BA">
              <w:rPr>
                <w:rFonts w:ascii="Times New Roman" w:hAnsi="Times New Roman" w:cs="Times New Roman"/>
                <w:sz w:val="18"/>
                <w:szCs w:val="18"/>
                <w:vertAlign w:val="superscript"/>
              </w:rPr>
              <w:t xml:space="preserve">Проведён аукцион и заключён новый муниципальный контракт </w:t>
            </w:r>
            <w:r w:rsidRPr="003346BA">
              <w:rPr>
                <w:rFonts w:ascii="Times New Roman" w:hAnsi="Times New Roman" w:cs="Times New Roman"/>
                <w:bCs/>
                <w:sz w:val="18"/>
                <w:szCs w:val="18"/>
                <w:vertAlign w:val="superscript"/>
              </w:rPr>
              <w:t xml:space="preserve">на выполнение работ </w:t>
            </w:r>
            <w:r w:rsidRPr="003346BA">
              <w:rPr>
                <w:rFonts w:ascii="Times New Roman" w:hAnsi="Times New Roman" w:cs="Times New Roman"/>
                <w:sz w:val="18"/>
                <w:szCs w:val="18"/>
                <w:vertAlign w:val="superscript"/>
              </w:rPr>
              <w:t xml:space="preserve">по устройству водоотводной канавы по ул. Красных Партизан </w:t>
            </w:r>
            <w:proofErr w:type="gramStart"/>
            <w:r w:rsidRPr="003346BA">
              <w:rPr>
                <w:rFonts w:ascii="Times New Roman" w:hAnsi="Times New Roman" w:cs="Times New Roman"/>
                <w:sz w:val="18"/>
                <w:szCs w:val="18"/>
                <w:vertAlign w:val="superscript"/>
              </w:rPr>
              <w:t>в</w:t>
            </w:r>
            <w:proofErr w:type="gramEnd"/>
            <w:r w:rsidRPr="003346BA">
              <w:rPr>
                <w:rFonts w:ascii="Times New Roman" w:hAnsi="Times New Roman" w:cs="Times New Roman"/>
                <w:sz w:val="18"/>
                <w:szCs w:val="18"/>
                <w:vertAlign w:val="superscript"/>
              </w:rPr>
              <w:t xml:space="preserve"> с. Яренск</w:t>
            </w:r>
          </w:p>
          <w:p w:rsidR="001D3172" w:rsidRPr="003346BA" w:rsidRDefault="001D3172" w:rsidP="00783AE8">
            <w:pPr>
              <w:pStyle w:val="ConsPlusCel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Регистрационный № 0324300055421000114</w:t>
            </w:r>
          </w:p>
          <w:p w:rsidR="001D3172" w:rsidRPr="003346BA" w:rsidRDefault="001D3172" w:rsidP="00105995">
            <w:pPr>
              <w:pStyle w:val="ConsPlusCell"/>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Идентификационный код закупки: 213291500096229150100100950024211244 от 06.12.2021 г. Срок исполнения – июль 2022 г.</w:t>
            </w:r>
          </w:p>
        </w:tc>
      </w:tr>
      <w:tr w:rsidR="00D85006" w:rsidRPr="003346BA" w:rsidTr="00B8782E">
        <w:trPr>
          <w:cantSplit/>
          <w:trHeight w:val="360"/>
        </w:trPr>
        <w:tc>
          <w:tcPr>
            <w:tcW w:w="15182" w:type="dxa"/>
            <w:gridSpan w:val="18"/>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sz w:val="18"/>
                <w:szCs w:val="18"/>
                <w:vertAlign w:val="superscript"/>
              </w:rPr>
              <w:t>Задача 2. Сокращение аварийного жилищного фонда и повышение качества жилищного обеспечения населения.</w:t>
            </w:r>
          </w:p>
        </w:tc>
      </w:tr>
      <w:tr w:rsidR="00105995" w:rsidRPr="003346BA" w:rsidTr="00B8782E">
        <w:trPr>
          <w:cantSplit/>
          <w:trHeight w:val="360"/>
        </w:trPr>
        <w:tc>
          <w:tcPr>
            <w:tcW w:w="3058"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2.1.Строительство жилья для переселения из аварийного жилищного фонда (строительство </w:t>
            </w:r>
            <w:proofErr w:type="spellStart"/>
            <w:r w:rsidRPr="003346BA">
              <w:rPr>
                <w:rFonts w:ascii="Times New Roman" w:hAnsi="Times New Roman" w:cs="Times New Roman"/>
                <w:sz w:val="18"/>
                <w:szCs w:val="18"/>
                <w:vertAlign w:val="superscript"/>
              </w:rPr>
              <w:t>пож</w:t>
            </w:r>
            <w:proofErr w:type="gramStart"/>
            <w:r w:rsidRPr="003346BA">
              <w:rPr>
                <w:rFonts w:ascii="Times New Roman" w:hAnsi="Times New Roman" w:cs="Times New Roman"/>
                <w:sz w:val="18"/>
                <w:szCs w:val="18"/>
                <w:vertAlign w:val="superscript"/>
              </w:rPr>
              <w:t>.в</w:t>
            </w:r>
            <w:proofErr w:type="gramEnd"/>
            <w:r w:rsidRPr="003346BA">
              <w:rPr>
                <w:rFonts w:ascii="Times New Roman" w:hAnsi="Times New Roman" w:cs="Times New Roman"/>
                <w:sz w:val="18"/>
                <w:szCs w:val="18"/>
                <w:vertAlign w:val="superscript"/>
              </w:rPr>
              <w:t>одоема</w:t>
            </w:r>
            <w:proofErr w:type="spellEnd"/>
            <w:r w:rsidRPr="003346BA">
              <w:rPr>
                <w:rFonts w:ascii="Times New Roman" w:hAnsi="Times New Roman" w:cs="Times New Roman"/>
                <w:sz w:val="18"/>
                <w:szCs w:val="18"/>
                <w:vertAlign w:val="superscript"/>
              </w:rPr>
              <w:t>; вынос ВЛ-0,4 кВт; обоснование инвестиций; технологический и ценовой аудит; снос аварийного жилья)</w:t>
            </w:r>
          </w:p>
        </w:tc>
        <w:tc>
          <w:tcPr>
            <w:tcW w:w="1980" w:type="dxa"/>
            <w:tcBorders>
              <w:top w:val="single" w:sz="6" w:space="0" w:color="auto"/>
              <w:left w:val="single" w:sz="6" w:space="0" w:color="auto"/>
              <w:bottom w:val="single" w:sz="6" w:space="0" w:color="auto"/>
              <w:right w:val="single" w:sz="6" w:space="0" w:color="auto"/>
            </w:tcBorders>
            <w:vAlign w:val="center"/>
          </w:tcPr>
          <w:p w:rsidR="00105995" w:rsidRPr="003346BA" w:rsidRDefault="00105995"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 Администрации МО «Ленский муниципальный район», отдел архитектуры, строительства и капитальных ремонтов Администрации МО «Ленский муниципальный район», юридические и физические лица, определенные в соответствии с законодательством о размещении заказов на поставку товаров, выполнение работ, оказание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105995" w:rsidRPr="003346BA" w:rsidRDefault="00105995"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900" w:type="dxa"/>
            <w:tcBorders>
              <w:top w:val="single" w:sz="6" w:space="0" w:color="auto"/>
              <w:left w:val="single" w:sz="6" w:space="0" w:color="auto"/>
              <w:bottom w:val="single" w:sz="6" w:space="0" w:color="auto"/>
              <w:right w:val="single" w:sz="6" w:space="0" w:color="auto"/>
            </w:tcBorders>
          </w:tcPr>
          <w:p w:rsidR="00105995" w:rsidRPr="003346BA" w:rsidRDefault="00105995"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645" w:type="dxa"/>
            <w:gridSpan w:val="2"/>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93" w:type="dxa"/>
            <w:tcBorders>
              <w:top w:val="single" w:sz="6" w:space="0" w:color="auto"/>
              <w:left w:val="single" w:sz="6" w:space="0" w:color="auto"/>
              <w:bottom w:val="single" w:sz="6" w:space="0" w:color="auto"/>
              <w:right w:val="single" w:sz="4"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4" w:space="0" w:color="auto"/>
              <w:bottom w:val="single" w:sz="6" w:space="0" w:color="auto"/>
              <w:right w:val="single" w:sz="6" w:space="0" w:color="auto"/>
            </w:tcBorders>
          </w:tcPr>
          <w:p w:rsidR="00105995" w:rsidRPr="003346BA" w:rsidRDefault="00105995"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851" w:type="dxa"/>
            <w:tcBorders>
              <w:top w:val="single" w:sz="6" w:space="0" w:color="auto"/>
              <w:left w:val="single" w:sz="6" w:space="0" w:color="auto"/>
              <w:bottom w:val="single" w:sz="6" w:space="0" w:color="auto"/>
              <w:right w:val="single" w:sz="6" w:space="0" w:color="auto"/>
            </w:tcBorders>
          </w:tcPr>
          <w:p w:rsidR="00105995" w:rsidRPr="003346BA" w:rsidRDefault="00105995"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8" w:type="dxa"/>
            <w:gridSpan w:val="2"/>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850"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1436" w:type="dxa"/>
            <w:gridSpan w:val="2"/>
            <w:tcBorders>
              <w:top w:val="single" w:sz="6" w:space="0" w:color="auto"/>
              <w:left w:val="single" w:sz="6" w:space="0" w:color="auto"/>
              <w:bottom w:val="single" w:sz="6" w:space="0" w:color="auto"/>
              <w:right w:val="single" w:sz="6" w:space="0" w:color="auto"/>
            </w:tcBorders>
          </w:tcPr>
          <w:p w:rsidR="00105995" w:rsidRPr="003346BA" w:rsidRDefault="00105995" w:rsidP="0010599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Мероприятие запланировано на 2-4 квартал 2022г.</w:t>
            </w:r>
          </w:p>
        </w:tc>
      </w:tr>
      <w:tr w:rsidR="00105995" w:rsidRPr="003346BA" w:rsidTr="00B8782E">
        <w:trPr>
          <w:cantSplit/>
          <w:trHeight w:val="360"/>
        </w:trPr>
        <w:tc>
          <w:tcPr>
            <w:tcW w:w="3058" w:type="dxa"/>
            <w:tcBorders>
              <w:top w:val="single" w:sz="6" w:space="0" w:color="auto"/>
              <w:left w:val="single" w:sz="6" w:space="0" w:color="auto"/>
              <w:bottom w:val="single" w:sz="6" w:space="0" w:color="auto"/>
              <w:right w:val="single" w:sz="6" w:space="0" w:color="auto"/>
            </w:tcBorders>
          </w:tcPr>
          <w:p w:rsidR="00105995" w:rsidRPr="003346BA" w:rsidRDefault="00105995" w:rsidP="00105995">
            <w:pPr>
              <w:jc w:val="center"/>
              <w:rPr>
                <w:sz w:val="18"/>
                <w:szCs w:val="18"/>
                <w:vertAlign w:val="superscript"/>
              </w:rPr>
            </w:pPr>
            <w:r w:rsidRPr="003346BA">
              <w:rPr>
                <w:sz w:val="18"/>
                <w:szCs w:val="18"/>
                <w:vertAlign w:val="superscript"/>
              </w:rPr>
              <w:lastRenderedPageBreak/>
              <w:t>2.2. Предоставление возмещения лицам, в чьей собственности находятся жилые помещения, входящие в аварийный жилищный фонд, в соответствии со статьёй 32 Жилищного кодекса Российской Федерации</w:t>
            </w:r>
          </w:p>
        </w:tc>
        <w:tc>
          <w:tcPr>
            <w:tcW w:w="1980" w:type="dxa"/>
            <w:tcBorders>
              <w:top w:val="single" w:sz="6" w:space="0" w:color="auto"/>
              <w:left w:val="single" w:sz="6" w:space="0" w:color="auto"/>
              <w:bottom w:val="single" w:sz="6" w:space="0" w:color="auto"/>
              <w:right w:val="single" w:sz="6" w:space="0" w:color="auto"/>
            </w:tcBorders>
            <w:vAlign w:val="center"/>
          </w:tcPr>
          <w:p w:rsidR="00105995" w:rsidRPr="003346BA" w:rsidRDefault="00105995"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 Администрации МО «Ленский муниципальный район», отдел архитектуры, строительства и капитальных ремонтов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105995" w:rsidRPr="003346BA" w:rsidRDefault="00105995"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900" w:type="dxa"/>
            <w:tcBorders>
              <w:top w:val="single" w:sz="6" w:space="0" w:color="auto"/>
              <w:left w:val="single" w:sz="6" w:space="0" w:color="auto"/>
              <w:bottom w:val="single" w:sz="6" w:space="0" w:color="auto"/>
              <w:right w:val="single" w:sz="6" w:space="0" w:color="auto"/>
            </w:tcBorders>
          </w:tcPr>
          <w:p w:rsidR="00105995" w:rsidRPr="003346BA" w:rsidRDefault="00105995"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645" w:type="dxa"/>
            <w:gridSpan w:val="2"/>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93" w:type="dxa"/>
            <w:tcBorders>
              <w:top w:val="single" w:sz="6" w:space="0" w:color="auto"/>
              <w:left w:val="single" w:sz="6" w:space="0" w:color="auto"/>
              <w:bottom w:val="single" w:sz="6" w:space="0" w:color="auto"/>
              <w:right w:val="single" w:sz="4"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4" w:space="0" w:color="auto"/>
              <w:bottom w:val="single" w:sz="6" w:space="0" w:color="auto"/>
              <w:right w:val="single" w:sz="6" w:space="0" w:color="auto"/>
            </w:tcBorders>
          </w:tcPr>
          <w:p w:rsidR="00105995" w:rsidRPr="003346BA" w:rsidRDefault="00105995"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851" w:type="dxa"/>
            <w:tcBorders>
              <w:top w:val="single" w:sz="6" w:space="0" w:color="auto"/>
              <w:left w:val="single" w:sz="6" w:space="0" w:color="auto"/>
              <w:bottom w:val="single" w:sz="6" w:space="0" w:color="auto"/>
              <w:right w:val="single" w:sz="6" w:space="0" w:color="auto"/>
            </w:tcBorders>
          </w:tcPr>
          <w:p w:rsidR="00105995" w:rsidRPr="003346BA" w:rsidRDefault="00105995"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8" w:type="dxa"/>
            <w:gridSpan w:val="2"/>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p w:rsidR="00105995" w:rsidRPr="003346BA" w:rsidRDefault="00105995" w:rsidP="00391073">
            <w:pPr>
              <w:pStyle w:val="ConsPlusCell"/>
              <w:widowControl/>
              <w:jc w:val="center"/>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1436" w:type="dxa"/>
            <w:gridSpan w:val="2"/>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Нет выполнения из-за отсутствия финансирования</w:t>
            </w:r>
          </w:p>
        </w:tc>
      </w:tr>
      <w:tr w:rsidR="00105995" w:rsidRPr="003346BA" w:rsidTr="00B8782E">
        <w:trPr>
          <w:cantSplit/>
          <w:trHeight w:val="360"/>
        </w:trPr>
        <w:tc>
          <w:tcPr>
            <w:tcW w:w="3058" w:type="dxa"/>
            <w:tcBorders>
              <w:top w:val="single" w:sz="6" w:space="0" w:color="auto"/>
              <w:left w:val="single" w:sz="6" w:space="0" w:color="auto"/>
              <w:bottom w:val="single" w:sz="6" w:space="0" w:color="auto"/>
              <w:right w:val="single" w:sz="6" w:space="0" w:color="auto"/>
            </w:tcBorders>
          </w:tcPr>
          <w:p w:rsidR="00105995" w:rsidRPr="003346BA" w:rsidRDefault="00105995" w:rsidP="005A32AA">
            <w:pPr>
              <w:pStyle w:val="ConsPlusNonformat"/>
              <w:widowControl/>
              <w:tabs>
                <w:tab w:val="left" w:pos="356"/>
              </w:tabs>
              <w:jc w:val="center"/>
              <w:rPr>
                <w:rFonts w:ascii="Times New Roman" w:hAnsi="Times New Roman" w:cs="Times New Roman"/>
                <w:sz w:val="18"/>
                <w:szCs w:val="18"/>
                <w:vertAlign w:val="superscript"/>
              </w:rPr>
            </w:pPr>
          </w:p>
          <w:p w:rsidR="00105995" w:rsidRPr="003346BA" w:rsidRDefault="00105995" w:rsidP="005A32AA">
            <w:pPr>
              <w:pStyle w:val="ConsPlusNonformat"/>
              <w:widowControl/>
              <w:tabs>
                <w:tab w:val="left" w:pos="356"/>
              </w:tabs>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2.3.Капитальный ремонт общего имущества в многоквартирных домах</w:t>
            </w:r>
          </w:p>
        </w:tc>
        <w:tc>
          <w:tcPr>
            <w:tcW w:w="1980" w:type="dxa"/>
            <w:tcBorders>
              <w:top w:val="single" w:sz="6" w:space="0" w:color="auto"/>
              <w:left w:val="single" w:sz="6" w:space="0" w:color="auto"/>
              <w:bottom w:val="single" w:sz="6" w:space="0" w:color="auto"/>
              <w:right w:val="single" w:sz="6" w:space="0" w:color="auto"/>
            </w:tcBorders>
            <w:vAlign w:val="center"/>
          </w:tcPr>
          <w:p w:rsidR="00105995" w:rsidRPr="003346BA" w:rsidRDefault="00105995" w:rsidP="00391073">
            <w:pPr>
              <w:jc w:val="center"/>
              <w:rPr>
                <w:sz w:val="18"/>
                <w:szCs w:val="18"/>
                <w:vertAlign w:val="superscript"/>
              </w:rPr>
            </w:pPr>
            <w:r w:rsidRPr="003346BA">
              <w:rPr>
                <w:sz w:val="18"/>
                <w:szCs w:val="18"/>
                <w:vertAlign w:val="superscript"/>
              </w:rPr>
              <w:t>отдел архитектуры, строительства и капитальных ремонтов Администрации МО «Ленский муниципальный район», юридические и физические лица, определенные в соответствии с законодательством о размещении заказов на поставку товаров, выполнение работ, оказание услуг для муниципальных нужд; управляющие организации, товарищества собственников жилья, собственники помещений в многоквартирных домах</w:t>
            </w:r>
          </w:p>
        </w:tc>
        <w:tc>
          <w:tcPr>
            <w:tcW w:w="900"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900"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645" w:type="dxa"/>
            <w:gridSpan w:val="2"/>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593" w:type="dxa"/>
            <w:tcBorders>
              <w:top w:val="single" w:sz="6" w:space="0" w:color="auto"/>
              <w:left w:val="single" w:sz="6" w:space="0" w:color="auto"/>
              <w:bottom w:val="single" w:sz="6" w:space="0" w:color="auto"/>
              <w:right w:val="single" w:sz="4"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709" w:type="dxa"/>
            <w:tcBorders>
              <w:top w:val="single" w:sz="6" w:space="0" w:color="auto"/>
              <w:left w:val="single" w:sz="4"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851"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708" w:type="dxa"/>
            <w:gridSpan w:val="2"/>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850"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1436" w:type="dxa"/>
            <w:gridSpan w:val="2"/>
            <w:tcBorders>
              <w:top w:val="single" w:sz="6" w:space="0" w:color="auto"/>
              <w:left w:val="single" w:sz="6" w:space="0" w:color="auto"/>
              <w:bottom w:val="single" w:sz="6" w:space="0" w:color="auto"/>
              <w:right w:val="single" w:sz="6" w:space="0" w:color="auto"/>
            </w:tcBorders>
          </w:tcPr>
          <w:p w:rsidR="00105995" w:rsidRPr="003346BA" w:rsidRDefault="005A32AA"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w:t>
            </w:r>
            <w:r w:rsidR="00105995" w:rsidRPr="003346BA">
              <w:rPr>
                <w:rFonts w:ascii="Times New Roman" w:hAnsi="Times New Roman" w:cs="Times New Roman"/>
                <w:sz w:val="18"/>
                <w:szCs w:val="18"/>
                <w:vertAlign w:val="superscript"/>
              </w:rPr>
              <w:t>ланируется</w:t>
            </w:r>
            <w:r w:rsidRPr="003346BA">
              <w:rPr>
                <w:rFonts w:ascii="Times New Roman" w:hAnsi="Times New Roman" w:cs="Times New Roman"/>
                <w:sz w:val="18"/>
                <w:szCs w:val="18"/>
                <w:vertAlign w:val="superscript"/>
              </w:rPr>
              <w:t xml:space="preserve"> в течение 2022 года за счет средств фонда капремонта</w:t>
            </w:r>
          </w:p>
        </w:tc>
      </w:tr>
      <w:tr w:rsidR="005A32AA" w:rsidRPr="003346BA" w:rsidTr="00B8782E">
        <w:trPr>
          <w:cantSplit/>
          <w:trHeight w:val="360"/>
        </w:trPr>
        <w:tc>
          <w:tcPr>
            <w:tcW w:w="3058" w:type="dxa"/>
            <w:tcBorders>
              <w:top w:val="single" w:sz="6" w:space="0" w:color="auto"/>
              <w:left w:val="single" w:sz="6" w:space="0" w:color="auto"/>
              <w:bottom w:val="single" w:sz="6" w:space="0" w:color="auto"/>
              <w:right w:val="single" w:sz="6" w:space="0" w:color="auto"/>
            </w:tcBorders>
          </w:tcPr>
          <w:p w:rsidR="005A32AA" w:rsidRPr="003346BA" w:rsidRDefault="005A32AA"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 xml:space="preserve">Итого по   </w:t>
            </w:r>
            <w:r w:rsidRPr="003346BA">
              <w:rPr>
                <w:rFonts w:ascii="Times New Roman" w:hAnsi="Times New Roman" w:cs="Times New Roman"/>
                <w:bCs/>
                <w:sz w:val="18"/>
                <w:szCs w:val="18"/>
                <w:vertAlign w:val="superscript"/>
              </w:rPr>
              <w:br/>
              <w:t>Программе</w:t>
            </w:r>
          </w:p>
        </w:tc>
        <w:tc>
          <w:tcPr>
            <w:tcW w:w="1980" w:type="dxa"/>
            <w:tcBorders>
              <w:top w:val="single" w:sz="6" w:space="0" w:color="auto"/>
              <w:left w:val="single" w:sz="6" w:space="0" w:color="auto"/>
              <w:bottom w:val="single" w:sz="6" w:space="0" w:color="auto"/>
              <w:right w:val="single" w:sz="6" w:space="0" w:color="auto"/>
            </w:tcBorders>
          </w:tcPr>
          <w:p w:rsidR="005A32AA" w:rsidRPr="003346BA" w:rsidRDefault="005A32AA" w:rsidP="00391073">
            <w:pPr>
              <w:pStyle w:val="ConsPlusCell"/>
              <w:widowControl/>
              <w:jc w:val="center"/>
              <w:rPr>
                <w:rFonts w:ascii="Times New Roman" w:hAnsi="Times New Roman" w:cs="Times New Roman"/>
                <w:bCs/>
                <w:sz w:val="18"/>
                <w:szCs w:val="18"/>
                <w:vertAlign w:val="superscript"/>
              </w:rPr>
            </w:pPr>
          </w:p>
        </w:tc>
        <w:tc>
          <w:tcPr>
            <w:tcW w:w="900" w:type="dxa"/>
            <w:tcBorders>
              <w:top w:val="single" w:sz="6" w:space="0" w:color="auto"/>
              <w:left w:val="single" w:sz="6" w:space="0" w:color="auto"/>
              <w:bottom w:val="single" w:sz="6" w:space="0" w:color="auto"/>
              <w:right w:val="single" w:sz="6" w:space="0" w:color="auto"/>
            </w:tcBorders>
          </w:tcPr>
          <w:p w:rsidR="005A32AA" w:rsidRPr="003346BA" w:rsidRDefault="005A32AA"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4012,8</w:t>
            </w:r>
          </w:p>
        </w:tc>
        <w:tc>
          <w:tcPr>
            <w:tcW w:w="900" w:type="dxa"/>
            <w:tcBorders>
              <w:top w:val="single" w:sz="6" w:space="0" w:color="auto"/>
              <w:left w:val="single" w:sz="6" w:space="0" w:color="auto"/>
              <w:bottom w:val="single" w:sz="6" w:space="0" w:color="auto"/>
              <w:right w:val="single" w:sz="6" w:space="0" w:color="auto"/>
            </w:tcBorders>
          </w:tcPr>
          <w:p w:rsidR="005A32AA" w:rsidRPr="003346BA" w:rsidRDefault="005A32AA"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645" w:type="dxa"/>
            <w:gridSpan w:val="2"/>
            <w:tcBorders>
              <w:top w:val="single" w:sz="6" w:space="0" w:color="auto"/>
              <w:left w:val="single" w:sz="6" w:space="0" w:color="auto"/>
              <w:bottom w:val="single" w:sz="6" w:space="0" w:color="auto"/>
              <w:right w:val="single" w:sz="6" w:space="0" w:color="auto"/>
            </w:tcBorders>
          </w:tcPr>
          <w:p w:rsidR="005A32AA" w:rsidRPr="003346BA" w:rsidRDefault="005A32AA"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593" w:type="dxa"/>
            <w:tcBorders>
              <w:top w:val="single" w:sz="6" w:space="0" w:color="auto"/>
              <w:left w:val="single" w:sz="6" w:space="0" w:color="auto"/>
              <w:bottom w:val="single" w:sz="6" w:space="0" w:color="auto"/>
              <w:right w:val="single" w:sz="4" w:space="0" w:color="auto"/>
            </w:tcBorders>
          </w:tcPr>
          <w:p w:rsidR="005A32AA" w:rsidRPr="003346BA" w:rsidRDefault="005A32AA"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709" w:type="dxa"/>
            <w:tcBorders>
              <w:top w:val="single" w:sz="6" w:space="0" w:color="auto"/>
              <w:left w:val="single" w:sz="4" w:space="0" w:color="auto"/>
              <w:bottom w:val="single" w:sz="6" w:space="0" w:color="auto"/>
              <w:right w:val="single" w:sz="6" w:space="0" w:color="auto"/>
            </w:tcBorders>
          </w:tcPr>
          <w:p w:rsidR="005A32AA" w:rsidRPr="003346BA" w:rsidRDefault="005A32AA" w:rsidP="00BD6811">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4005,8</w:t>
            </w:r>
          </w:p>
        </w:tc>
        <w:tc>
          <w:tcPr>
            <w:tcW w:w="851" w:type="dxa"/>
            <w:tcBorders>
              <w:top w:val="single" w:sz="6" w:space="0" w:color="auto"/>
              <w:left w:val="single" w:sz="6" w:space="0" w:color="auto"/>
              <w:bottom w:val="single" w:sz="6" w:space="0" w:color="auto"/>
              <w:right w:val="single" w:sz="6" w:space="0" w:color="auto"/>
            </w:tcBorders>
          </w:tcPr>
          <w:p w:rsidR="005A32AA" w:rsidRPr="003346BA" w:rsidRDefault="005A32AA" w:rsidP="00BD6811">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5A32AA" w:rsidRPr="003346BA" w:rsidRDefault="005A32AA"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w:t>
            </w:r>
          </w:p>
          <w:p w:rsidR="005A32AA" w:rsidRPr="003346BA" w:rsidRDefault="005A32AA" w:rsidP="00391073">
            <w:pPr>
              <w:pStyle w:val="ConsPlusCell"/>
              <w:widowControl/>
              <w:jc w:val="center"/>
              <w:rPr>
                <w:rFonts w:ascii="Times New Roman" w:hAnsi="Times New Roman" w:cs="Times New Roman"/>
                <w:bCs/>
                <w:sz w:val="18"/>
                <w:szCs w:val="18"/>
                <w:vertAlign w:val="superscript"/>
              </w:rPr>
            </w:pPr>
          </w:p>
        </w:tc>
        <w:tc>
          <w:tcPr>
            <w:tcW w:w="708" w:type="dxa"/>
            <w:gridSpan w:val="2"/>
            <w:tcBorders>
              <w:top w:val="single" w:sz="6" w:space="0" w:color="auto"/>
              <w:left w:val="single" w:sz="6" w:space="0" w:color="auto"/>
              <w:bottom w:val="single" w:sz="6" w:space="0" w:color="auto"/>
              <w:right w:val="single" w:sz="6" w:space="0" w:color="auto"/>
            </w:tcBorders>
          </w:tcPr>
          <w:p w:rsidR="005A32AA" w:rsidRPr="003346BA" w:rsidRDefault="005A32AA"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5A32AA" w:rsidRPr="003346BA" w:rsidRDefault="005A32AA"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7,0</w:t>
            </w:r>
          </w:p>
        </w:tc>
        <w:tc>
          <w:tcPr>
            <w:tcW w:w="709" w:type="dxa"/>
            <w:tcBorders>
              <w:top w:val="single" w:sz="6" w:space="0" w:color="auto"/>
              <w:left w:val="single" w:sz="6" w:space="0" w:color="auto"/>
              <w:bottom w:val="single" w:sz="6" w:space="0" w:color="auto"/>
              <w:right w:val="single" w:sz="6" w:space="0" w:color="auto"/>
            </w:tcBorders>
          </w:tcPr>
          <w:p w:rsidR="005A32AA" w:rsidRPr="003346BA" w:rsidRDefault="005A32AA"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5A32AA" w:rsidRPr="003346BA" w:rsidRDefault="005A32AA"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850" w:type="dxa"/>
            <w:tcBorders>
              <w:top w:val="single" w:sz="6" w:space="0" w:color="auto"/>
              <w:left w:val="single" w:sz="6" w:space="0" w:color="auto"/>
              <w:bottom w:val="single" w:sz="6" w:space="0" w:color="auto"/>
              <w:right w:val="single" w:sz="6" w:space="0" w:color="auto"/>
            </w:tcBorders>
          </w:tcPr>
          <w:p w:rsidR="005A32AA" w:rsidRPr="003346BA" w:rsidRDefault="005A32AA"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1436" w:type="dxa"/>
            <w:gridSpan w:val="2"/>
            <w:tcBorders>
              <w:top w:val="single" w:sz="6" w:space="0" w:color="auto"/>
              <w:left w:val="single" w:sz="6" w:space="0" w:color="auto"/>
              <w:bottom w:val="single" w:sz="6" w:space="0" w:color="auto"/>
              <w:right w:val="single" w:sz="6" w:space="0" w:color="auto"/>
            </w:tcBorders>
          </w:tcPr>
          <w:p w:rsidR="005A32AA" w:rsidRPr="003346BA" w:rsidRDefault="005A32AA" w:rsidP="00391073">
            <w:pPr>
              <w:pStyle w:val="ConsPlusCell"/>
              <w:widowControl/>
              <w:jc w:val="center"/>
              <w:rPr>
                <w:rFonts w:ascii="Times New Roman" w:hAnsi="Times New Roman" w:cs="Times New Roman"/>
                <w:bCs/>
                <w:sz w:val="18"/>
                <w:szCs w:val="18"/>
                <w:highlight w:val="black"/>
                <w:vertAlign w:val="superscript"/>
              </w:rPr>
            </w:pPr>
          </w:p>
        </w:tc>
      </w:tr>
    </w:tbl>
    <w:p w:rsidR="00DA6058" w:rsidRPr="003346BA" w:rsidRDefault="00DA6058" w:rsidP="005A32AA">
      <w:pPr>
        <w:rPr>
          <w:bCs/>
          <w:color w:val="FF0000"/>
          <w:sz w:val="18"/>
          <w:szCs w:val="18"/>
          <w:highlight w:val="yellow"/>
          <w:vertAlign w:val="superscript"/>
        </w:rPr>
      </w:pPr>
    </w:p>
    <w:p w:rsidR="00DA6058" w:rsidRPr="003346BA" w:rsidRDefault="00DA6058" w:rsidP="00391073">
      <w:pPr>
        <w:jc w:val="center"/>
        <w:rPr>
          <w:bCs/>
          <w:color w:val="FF0000"/>
          <w:sz w:val="18"/>
          <w:szCs w:val="18"/>
          <w:highlight w:val="yellow"/>
          <w:vertAlign w:val="superscript"/>
        </w:rPr>
      </w:pPr>
    </w:p>
    <w:p w:rsidR="00DA6058" w:rsidRDefault="00DA6058" w:rsidP="00391073">
      <w:pPr>
        <w:jc w:val="center"/>
        <w:rPr>
          <w:bCs/>
          <w:color w:val="FF0000"/>
          <w:sz w:val="18"/>
          <w:szCs w:val="18"/>
          <w:highlight w:val="yellow"/>
          <w:vertAlign w:val="superscript"/>
        </w:rPr>
      </w:pPr>
    </w:p>
    <w:p w:rsidR="00B8782E" w:rsidRDefault="00B8782E" w:rsidP="00391073">
      <w:pPr>
        <w:jc w:val="center"/>
        <w:rPr>
          <w:bCs/>
          <w:color w:val="FF0000"/>
          <w:sz w:val="18"/>
          <w:szCs w:val="18"/>
          <w:highlight w:val="yellow"/>
          <w:vertAlign w:val="superscript"/>
        </w:rPr>
      </w:pPr>
    </w:p>
    <w:p w:rsidR="00B8782E" w:rsidRDefault="00B8782E" w:rsidP="00391073">
      <w:pPr>
        <w:jc w:val="center"/>
        <w:rPr>
          <w:bCs/>
          <w:color w:val="FF0000"/>
          <w:sz w:val="18"/>
          <w:szCs w:val="18"/>
          <w:highlight w:val="yellow"/>
          <w:vertAlign w:val="superscript"/>
        </w:rPr>
      </w:pPr>
    </w:p>
    <w:p w:rsidR="00B8782E" w:rsidRDefault="00B8782E" w:rsidP="00391073">
      <w:pPr>
        <w:jc w:val="center"/>
        <w:rPr>
          <w:bCs/>
          <w:color w:val="FF0000"/>
          <w:sz w:val="18"/>
          <w:szCs w:val="18"/>
          <w:highlight w:val="yellow"/>
          <w:vertAlign w:val="superscript"/>
        </w:rPr>
      </w:pPr>
    </w:p>
    <w:p w:rsidR="00B8782E" w:rsidRDefault="00B8782E" w:rsidP="00391073">
      <w:pPr>
        <w:jc w:val="center"/>
        <w:rPr>
          <w:bCs/>
          <w:color w:val="FF0000"/>
          <w:sz w:val="18"/>
          <w:szCs w:val="18"/>
          <w:highlight w:val="yellow"/>
          <w:vertAlign w:val="superscript"/>
        </w:rPr>
      </w:pPr>
    </w:p>
    <w:p w:rsidR="00B8782E" w:rsidRDefault="00B8782E" w:rsidP="00391073">
      <w:pPr>
        <w:jc w:val="center"/>
        <w:rPr>
          <w:bCs/>
          <w:color w:val="FF0000"/>
          <w:sz w:val="18"/>
          <w:szCs w:val="18"/>
          <w:highlight w:val="yellow"/>
          <w:vertAlign w:val="superscript"/>
        </w:rPr>
      </w:pPr>
    </w:p>
    <w:p w:rsidR="00B8782E" w:rsidRDefault="00B8782E" w:rsidP="00391073">
      <w:pPr>
        <w:jc w:val="center"/>
        <w:rPr>
          <w:bCs/>
          <w:color w:val="FF0000"/>
          <w:sz w:val="18"/>
          <w:szCs w:val="18"/>
          <w:highlight w:val="yellow"/>
          <w:vertAlign w:val="superscript"/>
        </w:rPr>
      </w:pPr>
    </w:p>
    <w:p w:rsidR="00B8782E" w:rsidRDefault="00B8782E" w:rsidP="00391073">
      <w:pPr>
        <w:jc w:val="center"/>
        <w:rPr>
          <w:bCs/>
          <w:color w:val="FF0000"/>
          <w:sz w:val="18"/>
          <w:szCs w:val="18"/>
          <w:highlight w:val="yellow"/>
          <w:vertAlign w:val="superscript"/>
        </w:rPr>
      </w:pPr>
    </w:p>
    <w:p w:rsidR="00B8782E" w:rsidRPr="003346BA" w:rsidRDefault="00B8782E" w:rsidP="00391073">
      <w:pPr>
        <w:jc w:val="center"/>
        <w:rPr>
          <w:bCs/>
          <w:color w:val="FF0000"/>
          <w:sz w:val="18"/>
          <w:szCs w:val="18"/>
          <w:highlight w:val="yellow"/>
          <w:vertAlign w:val="superscript"/>
        </w:rPr>
      </w:pPr>
    </w:p>
    <w:p w:rsidR="00884E61" w:rsidRPr="003346BA" w:rsidRDefault="00DA6058" w:rsidP="00391073">
      <w:pPr>
        <w:jc w:val="center"/>
        <w:rPr>
          <w:b/>
          <w:bCs/>
          <w:i/>
          <w:sz w:val="18"/>
          <w:szCs w:val="18"/>
          <w:vertAlign w:val="superscript"/>
        </w:rPr>
      </w:pPr>
      <w:r w:rsidRPr="003346BA">
        <w:rPr>
          <w:b/>
          <w:bCs/>
          <w:i/>
          <w:color w:val="FF0000"/>
          <w:sz w:val="18"/>
          <w:szCs w:val="18"/>
          <w:vertAlign w:val="superscript"/>
        </w:rPr>
        <w:lastRenderedPageBreak/>
        <w:t xml:space="preserve"> </w:t>
      </w:r>
      <w:r w:rsidR="00884E61" w:rsidRPr="003346BA">
        <w:rPr>
          <w:b/>
          <w:bCs/>
          <w:i/>
          <w:sz w:val="18"/>
          <w:szCs w:val="18"/>
          <w:vertAlign w:val="superscript"/>
        </w:rPr>
        <w:t>«Профилактика  безнадзорности и правонарушений несовершеннолетних на территории</w:t>
      </w:r>
    </w:p>
    <w:p w:rsidR="00884E61" w:rsidRPr="003346BA" w:rsidRDefault="00884E61" w:rsidP="00391073">
      <w:pPr>
        <w:tabs>
          <w:tab w:val="left" w:pos="5387"/>
        </w:tabs>
        <w:jc w:val="center"/>
        <w:rPr>
          <w:b/>
          <w:bCs/>
          <w:i/>
          <w:sz w:val="18"/>
          <w:szCs w:val="18"/>
          <w:vertAlign w:val="superscript"/>
        </w:rPr>
      </w:pPr>
      <w:r w:rsidRPr="003346BA">
        <w:rPr>
          <w:b/>
          <w:bCs/>
          <w:i/>
          <w:sz w:val="18"/>
          <w:szCs w:val="18"/>
          <w:vertAlign w:val="superscript"/>
        </w:rPr>
        <w:t>МО «Ленский муниципальный район» на 2020 – 2024 годы»</w:t>
      </w:r>
    </w:p>
    <w:tbl>
      <w:tblPr>
        <w:tblpPr w:leftFromText="180" w:rightFromText="180" w:vertAnchor="text" w:horzAnchor="margin" w:tblpY="392"/>
        <w:tblW w:w="54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5"/>
        <w:gridCol w:w="1423"/>
        <w:gridCol w:w="849"/>
        <w:gridCol w:w="993"/>
        <w:gridCol w:w="849"/>
        <w:gridCol w:w="853"/>
        <w:gridCol w:w="849"/>
        <w:gridCol w:w="710"/>
        <w:gridCol w:w="846"/>
        <w:gridCol w:w="887"/>
        <w:gridCol w:w="706"/>
        <w:gridCol w:w="853"/>
        <w:gridCol w:w="706"/>
        <w:gridCol w:w="675"/>
        <w:gridCol w:w="34"/>
        <w:gridCol w:w="2125"/>
        <w:gridCol w:w="1317"/>
        <w:gridCol w:w="7"/>
      </w:tblGrid>
      <w:tr w:rsidR="00B8782E" w:rsidRPr="003346BA" w:rsidTr="00B8782E">
        <w:trPr>
          <w:gridAfter w:val="2"/>
          <w:wAfter w:w="388" w:type="pct"/>
          <w:trHeight w:val="553"/>
          <w:tblHeader/>
        </w:trPr>
        <w:tc>
          <w:tcPr>
            <w:tcW w:w="696" w:type="pct"/>
            <w:vMerge w:val="restart"/>
            <w:tcBorders>
              <w:top w:val="single" w:sz="4" w:space="0" w:color="auto"/>
              <w:left w:val="single" w:sz="4" w:space="0" w:color="auto"/>
              <w:bottom w:val="single" w:sz="4" w:space="0" w:color="auto"/>
              <w:right w:val="single" w:sz="4" w:space="0" w:color="auto"/>
            </w:tcBorders>
            <w:vAlign w:val="center"/>
          </w:tcPr>
          <w:p w:rsidR="00B8782E" w:rsidRPr="003346BA" w:rsidRDefault="00B8782E" w:rsidP="00391073">
            <w:pPr>
              <w:jc w:val="center"/>
              <w:rPr>
                <w:sz w:val="18"/>
                <w:szCs w:val="18"/>
                <w:vertAlign w:val="superscript"/>
              </w:rPr>
            </w:pPr>
            <w:r w:rsidRPr="003346BA">
              <w:rPr>
                <w:sz w:val="18"/>
                <w:szCs w:val="18"/>
                <w:vertAlign w:val="superscript"/>
              </w:rPr>
              <w:t xml:space="preserve">Номер и наименование </w:t>
            </w:r>
            <w:r w:rsidRPr="003346BA">
              <w:rPr>
                <w:sz w:val="18"/>
                <w:szCs w:val="18"/>
                <w:vertAlign w:val="superscript"/>
              </w:rPr>
              <w:br/>
              <w:t xml:space="preserve">мероприятия </w:t>
            </w:r>
            <w:r w:rsidRPr="003346BA">
              <w:rPr>
                <w:sz w:val="18"/>
                <w:szCs w:val="18"/>
                <w:vertAlign w:val="superscript"/>
              </w:rPr>
              <w:br/>
              <w:t>(объекта)</w:t>
            </w:r>
          </w:p>
        </w:tc>
        <w:tc>
          <w:tcPr>
            <w:tcW w:w="417" w:type="pct"/>
            <w:vMerge w:val="restart"/>
            <w:tcBorders>
              <w:top w:val="single" w:sz="4" w:space="0" w:color="auto"/>
              <w:left w:val="single" w:sz="4" w:space="0" w:color="auto"/>
              <w:bottom w:val="single" w:sz="4" w:space="0" w:color="auto"/>
              <w:right w:val="single" w:sz="4" w:space="0" w:color="auto"/>
            </w:tcBorders>
            <w:vAlign w:val="center"/>
          </w:tcPr>
          <w:p w:rsidR="00B8782E" w:rsidRPr="003346BA" w:rsidRDefault="00B8782E" w:rsidP="00391073">
            <w:pPr>
              <w:jc w:val="center"/>
              <w:rPr>
                <w:sz w:val="18"/>
                <w:szCs w:val="18"/>
                <w:vertAlign w:val="superscript"/>
              </w:rPr>
            </w:pPr>
          </w:p>
          <w:p w:rsidR="00B8782E" w:rsidRPr="003346BA" w:rsidRDefault="00B8782E" w:rsidP="00391073">
            <w:pPr>
              <w:jc w:val="center"/>
              <w:rPr>
                <w:sz w:val="18"/>
                <w:szCs w:val="18"/>
                <w:vertAlign w:val="superscript"/>
              </w:rPr>
            </w:pPr>
          </w:p>
          <w:p w:rsidR="00B8782E" w:rsidRPr="003346BA" w:rsidRDefault="00B8782E" w:rsidP="00391073">
            <w:pPr>
              <w:jc w:val="center"/>
              <w:rPr>
                <w:sz w:val="18"/>
                <w:szCs w:val="18"/>
                <w:vertAlign w:val="superscript"/>
              </w:rPr>
            </w:pPr>
            <w:r w:rsidRPr="003346BA">
              <w:rPr>
                <w:sz w:val="18"/>
                <w:szCs w:val="18"/>
                <w:vertAlign w:val="superscript"/>
              </w:rPr>
              <w:t>Исполнители</w:t>
            </w:r>
          </w:p>
          <w:p w:rsidR="00B8782E" w:rsidRPr="003346BA" w:rsidRDefault="00B8782E" w:rsidP="00391073">
            <w:pPr>
              <w:jc w:val="center"/>
              <w:rPr>
                <w:sz w:val="18"/>
                <w:szCs w:val="18"/>
                <w:vertAlign w:val="superscript"/>
              </w:rPr>
            </w:pPr>
          </w:p>
        </w:tc>
        <w:tc>
          <w:tcPr>
            <w:tcW w:w="2866" w:type="pct"/>
            <w:gridSpan w:val="12"/>
            <w:tcBorders>
              <w:top w:val="single" w:sz="4" w:space="0" w:color="auto"/>
              <w:left w:val="single" w:sz="4" w:space="0" w:color="auto"/>
              <w:bottom w:val="single" w:sz="4" w:space="0" w:color="auto"/>
              <w:right w:val="single" w:sz="4" w:space="0" w:color="auto"/>
            </w:tcBorders>
          </w:tcPr>
          <w:p w:rsidR="00B8782E" w:rsidRPr="003346BA" w:rsidRDefault="00B8782E" w:rsidP="00391073">
            <w:pPr>
              <w:jc w:val="center"/>
              <w:rPr>
                <w:sz w:val="18"/>
                <w:szCs w:val="18"/>
                <w:vertAlign w:val="superscript"/>
              </w:rPr>
            </w:pPr>
            <w:r w:rsidRPr="003346BA">
              <w:rPr>
                <w:sz w:val="18"/>
                <w:szCs w:val="18"/>
                <w:vertAlign w:val="superscript"/>
              </w:rPr>
              <w:t>Объемы финансирования (тыс</w:t>
            </w:r>
            <w:proofErr w:type="gramStart"/>
            <w:r w:rsidRPr="003346BA">
              <w:rPr>
                <w:sz w:val="18"/>
                <w:szCs w:val="18"/>
                <w:vertAlign w:val="superscript"/>
              </w:rPr>
              <w:t>.р</w:t>
            </w:r>
            <w:proofErr w:type="gramEnd"/>
            <w:r w:rsidRPr="003346BA">
              <w:rPr>
                <w:sz w:val="18"/>
                <w:szCs w:val="18"/>
                <w:vertAlign w:val="superscript"/>
              </w:rPr>
              <w:t>уб.)</w:t>
            </w:r>
          </w:p>
        </w:tc>
        <w:tc>
          <w:tcPr>
            <w:tcW w:w="633" w:type="pct"/>
            <w:gridSpan w:val="2"/>
            <w:tcBorders>
              <w:top w:val="single" w:sz="4" w:space="0" w:color="auto"/>
              <w:left w:val="single" w:sz="4" w:space="0" w:color="auto"/>
              <w:bottom w:val="single" w:sz="4" w:space="0" w:color="auto"/>
              <w:right w:val="single" w:sz="4" w:space="0" w:color="auto"/>
            </w:tcBorders>
          </w:tcPr>
          <w:p w:rsidR="00B8782E" w:rsidRPr="003346BA" w:rsidRDefault="00B8782E" w:rsidP="00391073">
            <w:pPr>
              <w:jc w:val="center"/>
              <w:rPr>
                <w:sz w:val="18"/>
                <w:szCs w:val="18"/>
                <w:vertAlign w:val="superscript"/>
              </w:rPr>
            </w:pPr>
          </w:p>
        </w:tc>
      </w:tr>
      <w:tr w:rsidR="00F34ADF" w:rsidRPr="003346BA" w:rsidTr="00A3202F">
        <w:trPr>
          <w:gridAfter w:val="2"/>
          <w:wAfter w:w="388" w:type="pct"/>
          <w:trHeight w:val="730"/>
          <w:tblHeader/>
        </w:trPr>
        <w:tc>
          <w:tcPr>
            <w:tcW w:w="696" w:type="pct"/>
            <w:vMerge/>
            <w:tcBorders>
              <w:top w:val="single" w:sz="4" w:space="0" w:color="auto"/>
              <w:left w:val="single" w:sz="4" w:space="0" w:color="auto"/>
              <w:bottom w:val="single" w:sz="4" w:space="0" w:color="auto"/>
              <w:right w:val="single" w:sz="4" w:space="0" w:color="auto"/>
            </w:tcBorders>
            <w:vAlign w:val="center"/>
          </w:tcPr>
          <w:p w:rsidR="00884E61" w:rsidRPr="003346BA" w:rsidRDefault="00884E61" w:rsidP="00391073">
            <w:pPr>
              <w:jc w:val="center"/>
              <w:rPr>
                <w:sz w:val="18"/>
                <w:szCs w:val="18"/>
                <w:vertAlign w:val="superscript"/>
              </w:rPr>
            </w:pPr>
          </w:p>
        </w:tc>
        <w:tc>
          <w:tcPr>
            <w:tcW w:w="417" w:type="pct"/>
            <w:vMerge/>
            <w:tcBorders>
              <w:top w:val="single" w:sz="4" w:space="0" w:color="auto"/>
              <w:left w:val="single" w:sz="4" w:space="0" w:color="auto"/>
              <w:bottom w:val="single" w:sz="4" w:space="0" w:color="auto"/>
              <w:right w:val="single" w:sz="4" w:space="0" w:color="auto"/>
            </w:tcBorders>
            <w:vAlign w:val="center"/>
          </w:tcPr>
          <w:p w:rsidR="00884E61" w:rsidRPr="003346BA" w:rsidRDefault="00884E61" w:rsidP="00391073">
            <w:pPr>
              <w:jc w:val="center"/>
              <w:rPr>
                <w:sz w:val="18"/>
                <w:szCs w:val="18"/>
                <w:vertAlign w:val="superscript"/>
              </w:rPr>
            </w:pPr>
          </w:p>
        </w:tc>
        <w:tc>
          <w:tcPr>
            <w:tcW w:w="540" w:type="pct"/>
            <w:gridSpan w:val="2"/>
            <w:tcBorders>
              <w:top w:val="single" w:sz="4" w:space="0" w:color="auto"/>
              <w:left w:val="single" w:sz="4" w:space="0" w:color="auto"/>
              <w:bottom w:val="single" w:sz="4" w:space="0" w:color="auto"/>
              <w:right w:val="single" w:sz="4" w:space="0" w:color="auto"/>
            </w:tcBorders>
            <w:vAlign w:val="center"/>
          </w:tcPr>
          <w:p w:rsidR="00884E61" w:rsidRPr="003346BA" w:rsidRDefault="00884E61" w:rsidP="00391073">
            <w:pPr>
              <w:jc w:val="center"/>
              <w:rPr>
                <w:sz w:val="18"/>
                <w:szCs w:val="18"/>
                <w:vertAlign w:val="superscript"/>
              </w:rPr>
            </w:pPr>
            <w:r w:rsidRPr="003346BA">
              <w:rPr>
                <w:sz w:val="18"/>
                <w:szCs w:val="18"/>
                <w:vertAlign w:val="superscript"/>
              </w:rPr>
              <w:t>всего</w:t>
            </w:r>
          </w:p>
          <w:p w:rsidR="00884E61" w:rsidRPr="003346BA" w:rsidRDefault="00884E61" w:rsidP="00391073">
            <w:pPr>
              <w:jc w:val="center"/>
              <w:rPr>
                <w:sz w:val="18"/>
                <w:szCs w:val="18"/>
                <w:vertAlign w:val="superscript"/>
              </w:rPr>
            </w:pPr>
          </w:p>
        </w:tc>
        <w:tc>
          <w:tcPr>
            <w:tcW w:w="499" w:type="pct"/>
            <w:gridSpan w:val="2"/>
            <w:tcBorders>
              <w:top w:val="single" w:sz="4" w:space="0" w:color="auto"/>
              <w:left w:val="single" w:sz="4" w:space="0" w:color="auto"/>
              <w:bottom w:val="single" w:sz="4" w:space="0" w:color="auto"/>
              <w:right w:val="single" w:sz="4" w:space="0" w:color="auto"/>
            </w:tcBorders>
          </w:tcPr>
          <w:p w:rsidR="00884E61" w:rsidRPr="003346BA" w:rsidRDefault="00884E61" w:rsidP="00391073">
            <w:pPr>
              <w:pStyle w:val="ConsPlusNormal"/>
              <w:widowControl/>
              <w:ind w:firstLine="0"/>
              <w:jc w:val="center"/>
              <w:rPr>
                <w:rFonts w:ascii="Times New Roman" w:hAnsi="Times New Roman" w:cs="Times New Roman"/>
                <w:sz w:val="18"/>
                <w:szCs w:val="18"/>
                <w:vertAlign w:val="superscript"/>
              </w:rPr>
            </w:pPr>
            <w:proofErr w:type="spellStart"/>
            <w:r w:rsidRPr="003346BA">
              <w:rPr>
                <w:rFonts w:ascii="Times New Roman" w:hAnsi="Times New Roman" w:cs="Times New Roman"/>
                <w:sz w:val="18"/>
                <w:szCs w:val="18"/>
                <w:vertAlign w:val="superscript"/>
              </w:rPr>
              <w:t>Федераль</w:t>
            </w:r>
            <w:proofErr w:type="spellEnd"/>
          </w:p>
          <w:p w:rsidR="00884E61" w:rsidRPr="003346BA" w:rsidRDefault="00884E61" w:rsidP="00391073">
            <w:pPr>
              <w:jc w:val="center"/>
              <w:rPr>
                <w:sz w:val="18"/>
                <w:szCs w:val="18"/>
                <w:vertAlign w:val="superscript"/>
              </w:rPr>
            </w:pPr>
            <w:proofErr w:type="spellStart"/>
            <w:r w:rsidRPr="003346BA">
              <w:rPr>
                <w:sz w:val="18"/>
                <w:szCs w:val="18"/>
                <w:vertAlign w:val="superscript"/>
              </w:rPr>
              <w:t>ный</w:t>
            </w:r>
            <w:proofErr w:type="spellEnd"/>
            <w:r w:rsidRPr="003346BA">
              <w:rPr>
                <w:sz w:val="18"/>
                <w:szCs w:val="18"/>
                <w:vertAlign w:val="superscript"/>
              </w:rPr>
              <w:t xml:space="preserve"> </w:t>
            </w:r>
            <w:r w:rsidRPr="003346BA">
              <w:rPr>
                <w:sz w:val="18"/>
                <w:szCs w:val="18"/>
                <w:vertAlign w:val="superscript"/>
              </w:rPr>
              <w:br/>
              <w:t>бюджет</w:t>
            </w:r>
          </w:p>
        </w:tc>
        <w:tc>
          <w:tcPr>
            <w:tcW w:w="457" w:type="pct"/>
            <w:gridSpan w:val="2"/>
            <w:tcBorders>
              <w:top w:val="single" w:sz="4" w:space="0" w:color="auto"/>
              <w:left w:val="single" w:sz="4" w:space="0" w:color="auto"/>
              <w:bottom w:val="single" w:sz="4" w:space="0" w:color="auto"/>
              <w:right w:val="single" w:sz="4" w:space="0" w:color="auto"/>
            </w:tcBorders>
          </w:tcPr>
          <w:p w:rsidR="00884E61" w:rsidRPr="003346BA" w:rsidRDefault="00884E61" w:rsidP="00391073">
            <w:pPr>
              <w:jc w:val="center"/>
              <w:rPr>
                <w:sz w:val="18"/>
                <w:szCs w:val="18"/>
                <w:vertAlign w:val="superscript"/>
              </w:rPr>
            </w:pPr>
            <w:r w:rsidRPr="003346BA">
              <w:rPr>
                <w:sz w:val="18"/>
                <w:szCs w:val="18"/>
                <w:vertAlign w:val="superscript"/>
              </w:rPr>
              <w:t>Бюджет МО «Ленский муниципальный район»</w:t>
            </w:r>
          </w:p>
        </w:tc>
        <w:tc>
          <w:tcPr>
            <w:tcW w:w="508" w:type="pct"/>
            <w:gridSpan w:val="2"/>
            <w:tcBorders>
              <w:top w:val="single" w:sz="4" w:space="0" w:color="auto"/>
              <w:left w:val="single" w:sz="4" w:space="0" w:color="auto"/>
              <w:bottom w:val="single" w:sz="4" w:space="0" w:color="auto"/>
              <w:right w:val="single" w:sz="4" w:space="0" w:color="auto"/>
            </w:tcBorders>
          </w:tcPr>
          <w:p w:rsidR="00884E61" w:rsidRPr="003346BA" w:rsidRDefault="00884E61" w:rsidP="00391073">
            <w:pPr>
              <w:jc w:val="center"/>
              <w:rPr>
                <w:sz w:val="18"/>
                <w:szCs w:val="18"/>
                <w:vertAlign w:val="superscript"/>
              </w:rPr>
            </w:pPr>
            <w:r w:rsidRPr="003346BA">
              <w:rPr>
                <w:sz w:val="18"/>
                <w:szCs w:val="18"/>
                <w:vertAlign w:val="superscript"/>
              </w:rPr>
              <w:t>Бюджеты поселений</w:t>
            </w:r>
          </w:p>
        </w:tc>
        <w:tc>
          <w:tcPr>
            <w:tcW w:w="457" w:type="pct"/>
            <w:gridSpan w:val="2"/>
            <w:tcBorders>
              <w:top w:val="single" w:sz="4" w:space="0" w:color="auto"/>
              <w:left w:val="single" w:sz="4" w:space="0" w:color="auto"/>
              <w:bottom w:val="single" w:sz="4" w:space="0" w:color="auto"/>
              <w:right w:val="single" w:sz="4" w:space="0" w:color="auto"/>
            </w:tcBorders>
          </w:tcPr>
          <w:p w:rsidR="00884E61" w:rsidRPr="003346BA" w:rsidRDefault="00884E61" w:rsidP="00391073">
            <w:pPr>
              <w:jc w:val="center"/>
              <w:rPr>
                <w:sz w:val="18"/>
                <w:szCs w:val="18"/>
                <w:vertAlign w:val="superscript"/>
              </w:rPr>
            </w:pPr>
            <w:r w:rsidRPr="003346BA">
              <w:rPr>
                <w:sz w:val="18"/>
                <w:szCs w:val="18"/>
                <w:vertAlign w:val="superscript"/>
              </w:rPr>
              <w:t xml:space="preserve">областной   </w:t>
            </w:r>
            <w:r w:rsidRPr="003346BA">
              <w:rPr>
                <w:sz w:val="18"/>
                <w:szCs w:val="18"/>
                <w:vertAlign w:val="superscript"/>
              </w:rPr>
              <w:br/>
              <w:t>бюджет</w:t>
            </w:r>
          </w:p>
        </w:tc>
        <w:tc>
          <w:tcPr>
            <w:tcW w:w="415" w:type="pct"/>
            <w:gridSpan w:val="3"/>
            <w:tcBorders>
              <w:top w:val="single" w:sz="4" w:space="0" w:color="auto"/>
              <w:left w:val="single" w:sz="4" w:space="0" w:color="auto"/>
              <w:bottom w:val="single" w:sz="4" w:space="0" w:color="auto"/>
              <w:right w:val="single" w:sz="4" w:space="0" w:color="auto"/>
            </w:tcBorders>
          </w:tcPr>
          <w:p w:rsidR="00884E61" w:rsidRPr="003346BA" w:rsidRDefault="00884E61" w:rsidP="00391073">
            <w:pPr>
              <w:jc w:val="center"/>
              <w:rPr>
                <w:sz w:val="18"/>
                <w:szCs w:val="18"/>
                <w:vertAlign w:val="superscript"/>
              </w:rPr>
            </w:pPr>
            <w:r w:rsidRPr="003346BA">
              <w:rPr>
                <w:sz w:val="18"/>
                <w:szCs w:val="18"/>
                <w:vertAlign w:val="superscript"/>
              </w:rPr>
              <w:t xml:space="preserve">внебюджетные </w:t>
            </w:r>
            <w:r w:rsidRPr="003346BA">
              <w:rPr>
                <w:sz w:val="18"/>
                <w:szCs w:val="18"/>
                <w:vertAlign w:val="superscript"/>
              </w:rPr>
              <w:br/>
              <w:t>источники</w:t>
            </w:r>
          </w:p>
        </w:tc>
        <w:tc>
          <w:tcPr>
            <w:tcW w:w="623" w:type="pct"/>
            <w:vMerge w:val="restart"/>
            <w:tcBorders>
              <w:top w:val="single" w:sz="4" w:space="0" w:color="auto"/>
              <w:left w:val="single" w:sz="4" w:space="0" w:color="auto"/>
              <w:right w:val="single" w:sz="4" w:space="0" w:color="auto"/>
            </w:tcBorders>
            <w:vAlign w:val="center"/>
          </w:tcPr>
          <w:p w:rsidR="00884E61" w:rsidRPr="003346BA" w:rsidRDefault="00884E61" w:rsidP="00391073">
            <w:pPr>
              <w:jc w:val="center"/>
              <w:rPr>
                <w:sz w:val="18"/>
                <w:szCs w:val="18"/>
                <w:vertAlign w:val="superscript"/>
              </w:rPr>
            </w:pPr>
            <w:r w:rsidRPr="003346BA">
              <w:rPr>
                <w:sz w:val="18"/>
                <w:szCs w:val="18"/>
                <w:vertAlign w:val="superscript"/>
              </w:rPr>
              <w:t>Фактический результат выполнения мероприятий с указанием причин невыполнения</w:t>
            </w:r>
          </w:p>
        </w:tc>
      </w:tr>
      <w:tr w:rsidR="00A3202F" w:rsidRPr="003346BA" w:rsidTr="00A3202F">
        <w:trPr>
          <w:gridAfter w:val="2"/>
          <w:wAfter w:w="388" w:type="pct"/>
          <w:trHeight w:val="454"/>
          <w:tblHeader/>
        </w:trPr>
        <w:tc>
          <w:tcPr>
            <w:tcW w:w="696" w:type="pct"/>
            <w:vMerge/>
            <w:tcBorders>
              <w:top w:val="single" w:sz="4" w:space="0" w:color="auto"/>
              <w:left w:val="single" w:sz="4" w:space="0" w:color="auto"/>
              <w:bottom w:val="single" w:sz="4" w:space="0" w:color="auto"/>
              <w:right w:val="single" w:sz="4" w:space="0" w:color="auto"/>
            </w:tcBorders>
            <w:vAlign w:val="center"/>
          </w:tcPr>
          <w:p w:rsidR="00884E61" w:rsidRPr="003346BA" w:rsidRDefault="00884E61" w:rsidP="00391073">
            <w:pPr>
              <w:jc w:val="center"/>
              <w:rPr>
                <w:sz w:val="18"/>
                <w:szCs w:val="18"/>
                <w:vertAlign w:val="superscript"/>
              </w:rPr>
            </w:pPr>
          </w:p>
        </w:tc>
        <w:tc>
          <w:tcPr>
            <w:tcW w:w="417" w:type="pct"/>
            <w:vMerge/>
            <w:tcBorders>
              <w:top w:val="single" w:sz="4" w:space="0" w:color="auto"/>
              <w:left w:val="single" w:sz="4" w:space="0" w:color="auto"/>
              <w:bottom w:val="single" w:sz="4" w:space="0" w:color="auto"/>
              <w:right w:val="single" w:sz="4" w:space="0" w:color="auto"/>
            </w:tcBorders>
            <w:vAlign w:val="center"/>
          </w:tcPr>
          <w:p w:rsidR="00884E61" w:rsidRPr="003346BA" w:rsidRDefault="00884E61" w:rsidP="00391073">
            <w:pPr>
              <w:jc w:val="center"/>
              <w:rPr>
                <w:sz w:val="18"/>
                <w:szCs w:val="18"/>
                <w:vertAlign w:val="superscript"/>
              </w:rPr>
            </w:pPr>
          </w:p>
        </w:tc>
        <w:tc>
          <w:tcPr>
            <w:tcW w:w="249" w:type="pct"/>
            <w:tcBorders>
              <w:top w:val="single" w:sz="4" w:space="0" w:color="auto"/>
              <w:left w:val="single" w:sz="4" w:space="0" w:color="auto"/>
              <w:bottom w:val="single" w:sz="4" w:space="0" w:color="auto"/>
              <w:right w:val="single" w:sz="4" w:space="0" w:color="auto"/>
            </w:tcBorders>
            <w:vAlign w:val="center"/>
          </w:tcPr>
          <w:p w:rsidR="00884E61" w:rsidRPr="003346BA" w:rsidRDefault="00884E61" w:rsidP="00391073">
            <w:pPr>
              <w:pStyle w:val="ConsPlusNormal"/>
              <w:widowControl/>
              <w:ind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291" w:type="pct"/>
            <w:tcBorders>
              <w:top w:val="single" w:sz="4" w:space="0" w:color="auto"/>
              <w:left w:val="single" w:sz="4" w:space="0" w:color="auto"/>
              <w:bottom w:val="single" w:sz="4" w:space="0" w:color="auto"/>
              <w:right w:val="single" w:sz="4" w:space="0" w:color="auto"/>
            </w:tcBorders>
            <w:vAlign w:val="center"/>
          </w:tcPr>
          <w:p w:rsidR="00884E61" w:rsidRPr="003346BA" w:rsidRDefault="00884E61" w:rsidP="00391073">
            <w:pPr>
              <w:pStyle w:val="ConsPlusNormal"/>
              <w:widowControl/>
              <w:ind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249" w:type="pct"/>
            <w:tcBorders>
              <w:top w:val="single" w:sz="4" w:space="0" w:color="auto"/>
              <w:left w:val="single" w:sz="4" w:space="0" w:color="auto"/>
              <w:bottom w:val="single" w:sz="4" w:space="0" w:color="auto"/>
              <w:right w:val="single" w:sz="4" w:space="0" w:color="auto"/>
            </w:tcBorders>
            <w:vAlign w:val="center"/>
          </w:tcPr>
          <w:p w:rsidR="00884E61" w:rsidRPr="003346BA" w:rsidRDefault="00884E61" w:rsidP="00391073">
            <w:pPr>
              <w:pStyle w:val="ConsPlusNormal"/>
              <w:widowControl/>
              <w:ind w:right="-62"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250" w:type="pct"/>
            <w:tcBorders>
              <w:top w:val="single" w:sz="4" w:space="0" w:color="auto"/>
              <w:left w:val="single" w:sz="4" w:space="0" w:color="auto"/>
              <w:bottom w:val="single" w:sz="4" w:space="0" w:color="auto"/>
              <w:right w:val="single" w:sz="4" w:space="0" w:color="auto"/>
            </w:tcBorders>
            <w:vAlign w:val="center"/>
          </w:tcPr>
          <w:p w:rsidR="00884E61" w:rsidRPr="003346BA" w:rsidRDefault="00884E61" w:rsidP="00391073">
            <w:pPr>
              <w:pStyle w:val="ConsPlusNormal"/>
              <w:widowControl/>
              <w:ind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249" w:type="pct"/>
            <w:tcBorders>
              <w:top w:val="single" w:sz="4" w:space="0" w:color="auto"/>
              <w:left w:val="single" w:sz="4" w:space="0" w:color="auto"/>
              <w:bottom w:val="single" w:sz="4" w:space="0" w:color="auto"/>
              <w:right w:val="single" w:sz="4" w:space="0" w:color="auto"/>
            </w:tcBorders>
            <w:vAlign w:val="center"/>
          </w:tcPr>
          <w:p w:rsidR="00884E61" w:rsidRPr="003346BA" w:rsidRDefault="00884E61" w:rsidP="00391073">
            <w:pPr>
              <w:pStyle w:val="ConsPlusNormal"/>
              <w:widowControl/>
              <w:ind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208" w:type="pct"/>
            <w:tcBorders>
              <w:top w:val="single" w:sz="4" w:space="0" w:color="auto"/>
              <w:left w:val="single" w:sz="4" w:space="0" w:color="auto"/>
              <w:bottom w:val="single" w:sz="4" w:space="0" w:color="auto"/>
              <w:right w:val="single" w:sz="4" w:space="0" w:color="auto"/>
            </w:tcBorders>
            <w:vAlign w:val="center"/>
          </w:tcPr>
          <w:p w:rsidR="00884E61" w:rsidRPr="003346BA" w:rsidRDefault="00884E61" w:rsidP="00391073">
            <w:pPr>
              <w:pStyle w:val="ConsPlusNormal"/>
              <w:widowControl/>
              <w:ind w:right="-193"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248" w:type="pct"/>
            <w:tcBorders>
              <w:top w:val="single" w:sz="4" w:space="0" w:color="auto"/>
              <w:left w:val="single" w:sz="4" w:space="0" w:color="auto"/>
              <w:bottom w:val="single" w:sz="4" w:space="0" w:color="auto"/>
              <w:right w:val="single" w:sz="4" w:space="0" w:color="auto"/>
            </w:tcBorders>
            <w:vAlign w:val="center"/>
          </w:tcPr>
          <w:p w:rsidR="00884E61" w:rsidRPr="003346BA" w:rsidRDefault="00884E61" w:rsidP="00391073">
            <w:pPr>
              <w:pStyle w:val="ConsPlusNormal"/>
              <w:widowControl/>
              <w:ind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260" w:type="pct"/>
            <w:tcBorders>
              <w:top w:val="single" w:sz="4" w:space="0" w:color="auto"/>
              <w:left w:val="single" w:sz="4" w:space="0" w:color="auto"/>
              <w:bottom w:val="single" w:sz="4" w:space="0" w:color="auto"/>
              <w:right w:val="single" w:sz="4" w:space="0" w:color="auto"/>
            </w:tcBorders>
            <w:vAlign w:val="center"/>
          </w:tcPr>
          <w:p w:rsidR="00884E61" w:rsidRPr="003346BA" w:rsidRDefault="00884E61" w:rsidP="00391073">
            <w:pPr>
              <w:pStyle w:val="ConsPlusNormal"/>
              <w:widowControl/>
              <w:ind w:right="-29"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207" w:type="pct"/>
            <w:tcBorders>
              <w:top w:val="single" w:sz="4" w:space="0" w:color="auto"/>
              <w:left w:val="single" w:sz="4" w:space="0" w:color="auto"/>
              <w:bottom w:val="single" w:sz="4" w:space="0" w:color="auto"/>
              <w:right w:val="single" w:sz="4" w:space="0" w:color="auto"/>
            </w:tcBorders>
            <w:vAlign w:val="center"/>
          </w:tcPr>
          <w:p w:rsidR="00884E61" w:rsidRPr="003346BA" w:rsidRDefault="00884E61" w:rsidP="00391073">
            <w:pPr>
              <w:pStyle w:val="ConsPlusNormal"/>
              <w:widowControl/>
              <w:ind w:right="-29"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250" w:type="pct"/>
            <w:tcBorders>
              <w:top w:val="single" w:sz="4" w:space="0" w:color="auto"/>
              <w:left w:val="single" w:sz="4" w:space="0" w:color="auto"/>
              <w:bottom w:val="single" w:sz="4" w:space="0" w:color="auto"/>
              <w:right w:val="single" w:sz="4" w:space="0" w:color="auto"/>
            </w:tcBorders>
            <w:vAlign w:val="center"/>
          </w:tcPr>
          <w:p w:rsidR="00884E61" w:rsidRPr="003346BA" w:rsidRDefault="00884E61" w:rsidP="00391073">
            <w:pPr>
              <w:pStyle w:val="ConsPlusNormal"/>
              <w:widowControl/>
              <w:ind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207" w:type="pct"/>
            <w:tcBorders>
              <w:top w:val="single" w:sz="4" w:space="0" w:color="auto"/>
              <w:left w:val="single" w:sz="4" w:space="0" w:color="auto"/>
              <w:bottom w:val="single" w:sz="4" w:space="0" w:color="auto"/>
              <w:right w:val="single" w:sz="4" w:space="0" w:color="auto"/>
            </w:tcBorders>
            <w:vAlign w:val="center"/>
          </w:tcPr>
          <w:p w:rsidR="00884E61" w:rsidRPr="003346BA" w:rsidRDefault="00884E61" w:rsidP="00391073">
            <w:pPr>
              <w:pStyle w:val="ConsPlusNormal"/>
              <w:widowControl/>
              <w:ind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884E61" w:rsidRPr="003346BA" w:rsidRDefault="00884E61" w:rsidP="00391073">
            <w:pPr>
              <w:jc w:val="center"/>
              <w:rPr>
                <w:sz w:val="18"/>
                <w:szCs w:val="18"/>
                <w:vertAlign w:val="superscript"/>
              </w:rPr>
            </w:pPr>
            <w:r w:rsidRPr="003346BA">
              <w:rPr>
                <w:sz w:val="18"/>
                <w:szCs w:val="18"/>
                <w:vertAlign w:val="superscript"/>
              </w:rPr>
              <w:t>факт</w:t>
            </w:r>
          </w:p>
        </w:tc>
        <w:tc>
          <w:tcPr>
            <w:tcW w:w="623" w:type="pct"/>
            <w:vMerge/>
            <w:tcBorders>
              <w:left w:val="single" w:sz="4" w:space="0" w:color="auto"/>
              <w:bottom w:val="single" w:sz="4" w:space="0" w:color="auto"/>
              <w:right w:val="single" w:sz="4" w:space="0" w:color="auto"/>
            </w:tcBorders>
            <w:vAlign w:val="center"/>
          </w:tcPr>
          <w:p w:rsidR="00884E61" w:rsidRPr="003346BA" w:rsidRDefault="00884E61" w:rsidP="00391073">
            <w:pPr>
              <w:jc w:val="center"/>
              <w:rPr>
                <w:sz w:val="18"/>
                <w:szCs w:val="18"/>
                <w:vertAlign w:val="superscript"/>
              </w:rPr>
            </w:pPr>
          </w:p>
        </w:tc>
      </w:tr>
      <w:tr w:rsidR="00A3202F" w:rsidRPr="003346BA" w:rsidTr="00A3202F">
        <w:trPr>
          <w:gridAfter w:val="2"/>
          <w:wAfter w:w="388" w:type="pct"/>
          <w:tblHeader/>
        </w:trPr>
        <w:tc>
          <w:tcPr>
            <w:tcW w:w="696" w:type="pct"/>
            <w:tcBorders>
              <w:top w:val="single" w:sz="4" w:space="0" w:color="auto"/>
              <w:left w:val="single" w:sz="4" w:space="0" w:color="auto"/>
              <w:bottom w:val="single" w:sz="4" w:space="0" w:color="auto"/>
              <w:right w:val="single" w:sz="4" w:space="0" w:color="auto"/>
            </w:tcBorders>
          </w:tcPr>
          <w:p w:rsidR="00884E61" w:rsidRPr="003346BA" w:rsidRDefault="00884E61" w:rsidP="00391073">
            <w:pPr>
              <w:jc w:val="center"/>
              <w:rPr>
                <w:sz w:val="18"/>
                <w:szCs w:val="18"/>
                <w:vertAlign w:val="superscript"/>
              </w:rPr>
            </w:pPr>
            <w:r w:rsidRPr="003346BA">
              <w:rPr>
                <w:sz w:val="18"/>
                <w:szCs w:val="18"/>
                <w:vertAlign w:val="superscript"/>
              </w:rPr>
              <w:t>1</w:t>
            </w:r>
          </w:p>
        </w:tc>
        <w:tc>
          <w:tcPr>
            <w:tcW w:w="417" w:type="pct"/>
            <w:tcBorders>
              <w:top w:val="single" w:sz="4" w:space="0" w:color="auto"/>
              <w:left w:val="single" w:sz="4" w:space="0" w:color="auto"/>
              <w:bottom w:val="single" w:sz="4" w:space="0" w:color="auto"/>
              <w:right w:val="single" w:sz="4" w:space="0" w:color="auto"/>
            </w:tcBorders>
          </w:tcPr>
          <w:p w:rsidR="00884E61" w:rsidRPr="003346BA" w:rsidRDefault="00884E61" w:rsidP="00391073">
            <w:pPr>
              <w:spacing w:before="120"/>
              <w:jc w:val="center"/>
              <w:rPr>
                <w:sz w:val="18"/>
                <w:szCs w:val="18"/>
                <w:vertAlign w:val="superscript"/>
              </w:rPr>
            </w:pPr>
            <w:r w:rsidRPr="003346BA">
              <w:rPr>
                <w:sz w:val="18"/>
                <w:szCs w:val="18"/>
                <w:vertAlign w:val="superscript"/>
              </w:rPr>
              <w:t>2</w:t>
            </w:r>
          </w:p>
        </w:tc>
        <w:tc>
          <w:tcPr>
            <w:tcW w:w="249" w:type="pct"/>
            <w:tcBorders>
              <w:top w:val="single" w:sz="4" w:space="0" w:color="auto"/>
              <w:left w:val="single" w:sz="4" w:space="0" w:color="auto"/>
              <w:bottom w:val="single" w:sz="4" w:space="0" w:color="auto"/>
              <w:right w:val="single" w:sz="4" w:space="0" w:color="auto"/>
            </w:tcBorders>
          </w:tcPr>
          <w:p w:rsidR="00884E61" w:rsidRPr="003346BA" w:rsidRDefault="00884E61" w:rsidP="00391073">
            <w:pPr>
              <w:jc w:val="center"/>
              <w:rPr>
                <w:sz w:val="18"/>
                <w:szCs w:val="18"/>
                <w:vertAlign w:val="superscript"/>
              </w:rPr>
            </w:pPr>
            <w:r w:rsidRPr="003346BA">
              <w:rPr>
                <w:sz w:val="18"/>
                <w:szCs w:val="18"/>
                <w:vertAlign w:val="superscript"/>
              </w:rPr>
              <w:t>3</w:t>
            </w:r>
          </w:p>
        </w:tc>
        <w:tc>
          <w:tcPr>
            <w:tcW w:w="291" w:type="pct"/>
            <w:tcBorders>
              <w:top w:val="single" w:sz="4" w:space="0" w:color="auto"/>
              <w:left w:val="single" w:sz="4" w:space="0" w:color="auto"/>
              <w:bottom w:val="single" w:sz="4" w:space="0" w:color="auto"/>
              <w:right w:val="single" w:sz="4" w:space="0" w:color="auto"/>
            </w:tcBorders>
          </w:tcPr>
          <w:p w:rsidR="00884E61" w:rsidRPr="003346BA" w:rsidRDefault="00884E61" w:rsidP="00391073">
            <w:pPr>
              <w:jc w:val="center"/>
              <w:rPr>
                <w:sz w:val="18"/>
                <w:szCs w:val="18"/>
                <w:vertAlign w:val="superscript"/>
              </w:rPr>
            </w:pPr>
            <w:r w:rsidRPr="003346BA">
              <w:rPr>
                <w:sz w:val="18"/>
                <w:szCs w:val="18"/>
                <w:vertAlign w:val="superscript"/>
              </w:rPr>
              <w:t>4</w:t>
            </w:r>
          </w:p>
        </w:tc>
        <w:tc>
          <w:tcPr>
            <w:tcW w:w="249" w:type="pct"/>
            <w:tcBorders>
              <w:top w:val="single" w:sz="4" w:space="0" w:color="auto"/>
              <w:left w:val="single" w:sz="4" w:space="0" w:color="auto"/>
              <w:bottom w:val="single" w:sz="4" w:space="0" w:color="auto"/>
              <w:right w:val="single" w:sz="4" w:space="0" w:color="auto"/>
            </w:tcBorders>
          </w:tcPr>
          <w:p w:rsidR="00884E61" w:rsidRPr="003346BA" w:rsidRDefault="00884E61" w:rsidP="00391073">
            <w:pPr>
              <w:jc w:val="center"/>
              <w:rPr>
                <w:sz w:val="18"/>
                <w:szCs w:val="18"/>
                <w:vertAlign w:val="superscript"/>
              </w:rPr>
            </w:pPr>
            <w:r w:rsidRPr="003346BA">
              <w:rPr>
                <w:sz w:val="18"/>
                <w:szCs w:val="18"/>
                <w:vertAlign w:val="superscript"/>
              </w:rPr>
              <w:t>5</w:t>
            </w:r>
          </w:p>
        </w:tc>
        <w:tc>
          <w:tcPr>
            <w:tcW w:w="250" w:type="pct"/>
            <w:tcBorders>
              <w:top w:val="single" w:sz="4" w:space="0" w:color="auto"/>
              <w:left w:val="single" w:sz="4" w:space="0" w:color="auto"/>
              <w:bottom w:val="single" w:sz="4" w:space="0" w:color="auto"/>
              <w:right w:val="single" w:sz="4" w:space="0" w:color="auto"/>
            </w:tcBorders>
          </w:tcPr>
          <w:p w:rsidR="00884E61" w:rsidRPr="003346BA" w:rsidRDefault="00884E61" w:rsidP="00391073">
            <w:pPr>
              <w:jc w:val="center"/>
              <w:rPr>
                <w:sz w:val="18"/>
                <w:szCs w:val="18"/>
                <w:vertAlign w:val="superscript"/>
              </w:rPr>
            </w:pPr>
            <w:r w:rsidRPr="003346BA">
              <w:rPr>
                <w:sz w:val="18"/>
                <w:szCs w:val="18"/>
                <w:vertAlign w:val="superscript"/>
              </w:rPr>
              <w:t>6</w:t>
            </w:r>
          </w:p>
        </w:tc>
        <w:tc>
          <w:tcPr>
            <w:tcW w:w="249" w:type="pct"/>
            <w:tcBorders>
              <w:top w:val="single" w:sz="4" w:space="0" w:color="auto"/>
              <w:left w:val="single" w:sz="4" w:space="0" w:color="auto"/>
              <w:bottom w:val="single" w:sz="4" w:space="0" w:color="auto"/>
              <w:right w:val="single" w:sz="4" w:space="0" w:color="auto"/>
            </w:tcBorders>
          </w:tcPr>
          <w:p w:rsidR="00884E61" w:rsidRPr="003346BA" w:rsidRDefault="00884E61" w:rsidP="00391073">
            <w:pPr>
              <w:jc w:val="center"/>
              <w:rPr>
                <w:sz w:val="18"/>
                <w:szCs w:val="18"/>
                <w:vertAlign w:val="superscript"/>
              </w:rPr>
            </w:pPr>
            <w:r w:rsidRPr="003346BA">
              <w:rPr>
                <w:sz w:val="18"/>
                <w:szCs w:val="18"/>
                <w:vertAlign w:val="superscript"/>
              </w:rPr>
              <w:t>7</w:t>
            </w:r>
          </w:p>
        </w:tc>
        <w:tc>
          <w:tcPr>
            <w:tcW w:w="208" w:type="pct"/>
            <w:tcBorders>
              <w:top w:val="single" w:sz="4" w:space="0" w:color="auto"/>
              <w:left w:val="single" w:sz="4" w:space="0" w:color="auto"/>
              <w:bottom w:val="single" w:sz="4" w:space="0" w:color="auto"/>
              <w:right w:val="single" w:sz="4" w:space="0" w:color="auto"/>
            </w:tcBorders>
          </w:tcPr>
          <w:p w:rsidR="00884E61" w:rsidRPr="003346BA" w:rsidRDefault="00884E61" w:rsidP="00391073">
            <w:pPr>
              <w:jc w:val="center"/>
              <w:rPr>
                <w:sz w:val="18"/>
                <w:szCs w:val="18"/>
                <w:vertAlign w:val="superscript"/>
              </w:rPr>
            </w:pPr>
            <w:r w:rsidRPr="003346BA">
              <w:rPr>
                <w:sz w:val="18"/>
                <w:szCs w:val="18"/>
                <w:vertAlign w:val="superscript"/>
              </w:rPr>
              <w:t>8</w:t>
            </w:r>
          </w:p>
        </w:tc>
        <w:tc>
          <w:tcPr>
            <w:tcW w:w="248" w:type="pct"/>
            <w:tcBorders>
              <w:top w:val="single" w:sz="4" w:space="0" w:color="auto"/>
              <w:left w:val="single" w:sz="4" w:space="0" w:color="auto"/>
              <w:bottom w:val="single" w:sz="4" w:space="0" w:color="auto"/>
              <w:right w:val="single" w:sz="4" w:space="0" w:color="auto"/>
            </w:tcBorders>
          </w:tcPr>
          <w:p w:rsidR="00884E61" w:rsidRPr="003346BA" w:rsidRDefault="00884E61" w:rsidP="00391073">
            <w:pPr>
              <w:jc w:val="center"/>
              <w:rPr>
                <w:sz w:val="18"/>
                <w:szCs w:val="18"/>
                <w:vertAlign w:val="superscript"/>
              </w:rPr>
            </w:pPr>
            <w:r w:rsidRPr="003346BA">
              <w:rPr>
                <w:sz w:val="18"/>
                <w:szCs w:val="18"/>
                <w:vertAlign w:val="superscript"/>
              </w:rPr>
              <w:t>9</w:t>
            </w:r>
          </w:p>
        </w:tc>
        <w:tc>
          <w:tcPr>
            <w:tcW w:w="260" w:type="pct"/>
            <w:tcBorders>
              <w:top w:val="single" w:sz="4" w:space="0" w:color="auto"/>
              <w:left w:val="single" w:sz="4" w:space="0" w:color="auto"/>
              <w:bottom w:val="single" w:sz="4" w:space="0" w:color="auto"/>
              <w:right w:val="single" w:sz="4" w:space="0" w:color="auto"/>
            </w:tcBorders>
          </w:tcPr>
          <w:p w:rsidR="00884E61" w:rsidRPr="003346BA" w:rsidRDefault="00884E61" w:rsidP="00391073">
            <w:pPr>
              <w:jc w:val="center"/>
              <w:rPr>
                <w:sz w:val="18"/>
                <w:szCs w:val="18"/>
                <w:vertAlign w:val="superscript"/>
              </w:rPr>
            </w:pPr>
            <w:r w:rsidRPr="003346BA">
              <w:rPr>
                <w:sz w:val="18"/>
                <w:szCs w:val="18"/>
                <w:vertAlign w:val="superscript"/>
              </w:rPr>
              <w:t>10</w:t>
            </w:r>
          </w:p>
        </w:tc>
        <w:tc>
          <w:tcPr>
            <w:tcW w:w="207" w:type="pct"/>
            <w:tcBorders>
              <w:top w:val="single" w:sz="4" w:space="0" w:color="auto"/>
              <w:left w:val="single" w:sz="4" w:space="0" w:color="auto"/>
              <w:bottom w:val="single" w:sz="4" w:space="0" w:color="auto"/>
              <w:right w:val="single" w:sz="4" w:space="0" w:color="auto"/>
            </w:tcBorders>
          </w:tcPr>
          <w:p w:rsidR="00884E61" w:rsidRPr="003346BA" w:rsidRDefault="00884E61" w:rsidP="00391073">
            <w:pPr>
              <w:jc w:val="center"/>
              <w:rPr>
                <w:sz w:val="18"/>
                <w:szCs w:val="18"/>
                <w:vertAlign w:val="superscript"/>
              </w:rPr>
            </w:pPr>
            <w:r w:rsidRPr="003346BA">
              <w:rPr>
                <w:sz w:val="18"/>
                <w:szCs w:val="18"/>
                <w:vertAlign w:val="superscript"/>
              </w:rPr>
              <w:t>11</w:t>
            </w:r>
          </w:p>
        </w:tc>
        <w:tc>
          <w:tcPr>
            <w:tcW w:w="250" w:type="pct"/>
            <w:tcBorders>
              <w:top w:val="single" w:sz="4" w:space="0" w:color="auto"/>
              <w:left w:val="single" w:sz="4" w:space="0" w:color="auto"/>
              <w:bottom w:val="single" w:sz="4" w:space="0" w:color="auto"/>
              <w:right w:val="single" w:sz="4" w:space="0" w:color="auto"/>
            </w:tcBorders>
          </w:tcPr>
          <w:p w:rsidR="00884E61" w:rsidRPr="003346BA" w:rsidRDefault="00884E61" w:rsidP="00391073">
            <w:pPr>
              <w:jc w:val="center"/>
              <w:rPr>
                <w:sz w:val="18"/>
                <w:szCs w:val="18"/>
                <w:vertAlign w:val="superscript"/>
              </w:rPr>
            </w:pPr>
            <w:r w:rsidRPr="003346BA">
              <w:rPr>
                <w:sz w:val="18"/>
                <w:szCs w:val="18"/>
                <w:vertAlign w:val="superscript"/>
              </w:rPr>
              <w:t>12</w:t>
            </w:r>
          </w:p>
        </w:tc>
        <w:tc>
          <w:tcPr>
            <w:tcW w:w="207" w:type="pct"/>
            <w:tcBorders>
              <w:top w:val="single" w:sz="4" w:space="0" w:color="auto"/>
              <w:left w:val="single" w:sz="4" w:space="0" w:color="auto"/>
              <w:bottom w:val="single" w:sz="4" w:space="0" w:color="auto"/>
              <w:right w:val="single" w:sz="4" w:space="0" w:color="auto"/>
            </w:tcBorders>
          </w:tcPr>
          <w:p w:rsidR="00884E61" w:rsidRPr="003346BA" w:rsidRDefault="00884E61" w:rsidP="00391073">
            <w:pPr>
              <w:jc w:val="center"/>
              <w:rPr>
                <w:sz w:val="18"/>
                <w:szCs w:val="18"/>
                <w:vertAlign w:val="superscript"/>
              </w:rPr>
            </w:pPr>
            <w:r w:rsidRPr="003346BA">
              <w:rPr>
                <w:sz w:val="18"/>
                <w:szCs w:val="18"/>
                <w:vertAlign w:val="superscript"/>
              </w:rPr>
              <w:t>13</w:t>
            </w:r>
          </w:p>
        </w:tc>
        <w:tc>
          <w:tcPr>
            <w:tcW w:w="208" w:type="pct"/>
            <w:gridSpan w:val="2"/>
            <w:tcBorders>
              <w:top w:val="single" w:sz="4" w:space="0" w:color="auto"/>
              <w:left w:val="single" w:sz="4" w:space="0" w:color="auto"/>
              <w:bottom w:val="single" w:sz="4" w:space="0" w:color="auto"/>
              <w:right w:val="single" w:sz="4" w:space="0" w:color="auto"/>
            </w:tcBorders>
          </w:tcPr>
          <w:p w:rsidR="00884E61" w:rsidRPr="003346BA" w:rsidRDefault="00884E61" w:rsidP="00391073">
            <w:pPr>
              <w:ind w:left="-108"/>
              <w:jc w:val="center"/>
              <w:rPr>
                <w:sz w:val="18"/>
                <w:szCs w:val="18"/>
                <w:vertAlign w:val="superscript"/>
              </w:rPr>
            </w:pPr>
            <w:r w:rsidRPr="003346BA">
              <w:rPr>
                <w:sz w:val="18"/>
                <w:szCs w:val="18"/>
                <w:vertAlign w:val="superscript"/>
              </w:rPr>
              <w:t>14</w:t>
            </w:r>
          </w:p>
        </w:tc>
        <w:tc>
          <w:tcPr>
            <w:tcW w:w="623" w:type="pct"/>
            <w:tcBorders>
              <w:top w:val="single" w:sz="4" w:space="0" w:color="auto"/>
              <w:left w:val="single" w:sz="4" w:space="0" w:color="auto"/>
              <w:bottom w:val="single" w:sz="4" w:space="0" w:color="auto"/>
              <w:right w:val="single" w:sz="4" w:space="0" w:color="auto"/>
            </w:tcBorders>
          </w:tcPr>
          <w:p w:rsidR="00884E61" w:rsidRPr="003346BA" w:rsidRDefault="00884E61" w:rsidP="00391073">
            <w:pPr>
              <w:ind w:left="-108"/>
              <w:jc w:val="center"/>
              <w:rPr>
                <w:sz w:val="18"/>
                <w:szCs w:val="18"/>
                <w:vertAlign w:val="superscript"/>
              </w:rPr>
            </w:pPr>
            <w:r w:rsidRPr="003346BA">
              <w:rPr>
                <w:sz w:val="18"/>
                <w:szCs w:val="18"/>
                <w:vertAlign w:val="superscript"/>
              </w:rPr>
              <w:t>15</w:t>
            </w:r>
          </w:p>
        </w:tc>
      </w:tr>
      <w:tr w:rsidR="00A3202F" w:rsidRPr="003346BA" w:rsidTr="00A3202F">
        <w:trPr>
          <w:gridAfter w:val="2"/>
          <w:wAfter w:w="388" w:type="pct"/>
        </w:trPr>
        <w:tc>
          <w:tcPr>
            <w:tcW w:w="696" w:type="pct"/>
            <w:tcBorders>
              <w:top w:val="single" w:sz="4" w:space="0" w:color="auto"/>
              <w:left w:val="single" w:sz="4" w:space="0" w:color="auto"/>
              <w:bottom w:val="single" w:sz="4" w:space="0" w:color="auto"/>
              <w:right w:val="single" w:sz="4" w:space="0" w:color="auto"/>
            </w:tcBorders>
          </w:tcPr>
          <w:p w:rsidR="00884E61" w:rsidRPr="003346BA" w:rsidRDefault="00884E61" w:rsidP="00391073">
            <w:pPr>
              <w:jc w:val="center"/>
              <w:rPr>
                <w:sz w:val="18"/>
                <w:szCs w:val="18"/>
                <w:vertAlign w:val="superscript"/>
              </w:rPr>
            </w:pPr>
            <w:r w:rsidRPr="003346BA">
              <w:rPr>
                <w:sz w:val="18"/>
                <w:szCs w:val="18"/>
                <w:vertAlign w:val="superscript"/>
              </w:rPr>
              <w:t>1.1. Обеспечение межведомственного взаимодействия органов и учреждений системы профилактики через проведение совместных совещаний, научно – практических семинаров, конференций, «круглых столов» по вопросам профилактики безнадзорности и правонарушений</w:t>
            </w:r>
          </w:p>
          <w:p w:rsidR="00884E61" w:rsidRPr="003346BA" w:rsidRDefault="00884E61" w:rsidP="00391073">
            <w:pPr>
              <w:tabs>
                <w:tab w:val="left" w:pos="6720"/>
              </w:tabs>
              <w:jc w:val="center"/>
              <w:rPr>
                <w:sz w:val="18"/>
                <w:szCs w:val="18"/>
                <w:vertAlign w:val="superscript"/>
              </w:rPr>
            </w:pPr>
          </w:p>
        </w:tc>
        <w:tc>
          <w:tcPr>
            <w:tcW w:w="417" w:type="pct"/>
            <w:tcBorders>
              <w:top w:val="single" w:sz="4" w:space="0" w:color="auto"/>
              <w:left w:val="single" w:sz="4" w:space="0" w:color="auto"/>
              <w:bottom w:val="single" w:sz="4" w:space="0" w:color="auto"/>
              <w:right w:val="single" w:sz="4" w:space="0" w:color="auto"/>
            </w:tcBorders>
          </w:tcPr>
          <w:p w:rsidR="00884E61" w:rsidRPr="003346BA" w:rsidRDefault="00884E61" w:rsidP="00391073">
            <w:pPr>
              <w:spacing w:before="120"/>
              <w:jc w:val="center"/>
              <w:rPr>
                <w:sz w:val="18"/>
                <w:szCs w:val="18"/>
                <w:vertAlign w:val="superscript"/>
              </w:rPr>
            </w:pPr>
            <w:r w:rsidRPr="003346BA">
              <w:rPr>
                <w:sz w:val="18"/>
                <w:szCs w:val="18"/>
                <w:vertAlign w:val="superscript"/>
              </w:rPr>
              <w:t>МКДН и ЗП,</w:t>
            </w:r>
          </w:p>
          <w:p w:rsidR="00884E61" w:rsidRPr="003346BA" w:rsidRDefault="00884E61" w:rsidP="00391073">
            <w:pPr>
              <w:jc w:val="center"/>
              <w:rPr>
                <w:sz w:val="18"/>
                <w:szCs w:val="18"/>
                <w:vertAlign w:val="superscript"/>
              </w:rPr>
            </w:pPr>
            <w:r w:rsidRPr="003346BA">
              <w:rPr>
                <w:sz w:val="18"/>
                <w:szCs w:val="18"/>
                <w:vertAlign w:val="superscript"/>
              </w:rPr>
              <w:t>органы</w:t>
            </w:r>
          </w:p>
          <w:p w:rsidR="00884E61" w:rsidRPr="003346BA" w:rsidRDefault="00884E61" w:rsidP="00391073">
            <w:pPr>
              <w:jc w:val="center"/>
              <w:rPr>
                <w:sz w:val="18"/>
                <w:szCs w:val="18"/>
                <w:vertAlign w:val="superscript"/>
              </w:rPr>
            </w:pPr>
            <w:r w:rsidRPr="003346BA">
              <w:rPr>
                <w:sz w:val="18"/>
                <w:szCs w:val="18"/>
                <w:vertAlign w:val="superscript"/>
              </w:rPr>
              <w:t>системы профилактики</w:t>
            </w:r>
          </w:p>
          <w:p w:rsidR="00884E61" w:rsidRPr="003346BA" w:rsidRDefault="00884E61" w:rsidP="00391073">
            <w:pPr>
              <w:jc w:val="center"/>
              <w:rPr>
                <w:sz w:val="18"/>
                <w:szCs w:val="18"/>
                <w:vertAlign w:val="superscript"/>
              </w:rPr>
            </w:pPr>
          </w:p>
          <w:p w:rsidR="00884E61" w:rsidRPr="003346BA" w:rsidRDefault="00884E61" w:rsidP="00391073">
            <w:pPr>
              <w:jc w:val="center"/>
              <w:rPr>
                <w:sz w:val="18"/>
                <w:szCs w:val="18"/>
                <w:vertAlign w:val="superscript"/>
              </w:rPr>
            </w:pPr>
          </w:p>
        </w:tc>
        <w:tc>
          <w:tcPr>
            <w:tcW w:w="249" w:type="pct"/>
            <w:tcBorders>
              <w:top w:val="single" w:sz="4" w:space="0" w:color="auto"/>
              <w:left w:val="single" w:sz="4" w:space="0" w:color="auto"/>
              <w:bottom w:val="single" w:sz="4" w:space="0" w:color="auto"/>
              <w:right w:val="single" w:sz="4" w:space="0" w:color="auto"/>
            </w:tcBorders>
          </w:tcPr>
          <w:p w:rsidR="00884E61" w:rsidRPr="003346BA" w:rsidRDefault="00884E61" w:rsidP="00391073">
            <w:pPr>
              <w:jc w:val="center"/>
              <w:rPr>
                <w:sz w:val="18"/>
                <w:szCs w:val="18"/>
                <w:vertAlign w:val="superscript"/>
              </w:rPr>
            </w:pPr>
            <w:r w:rsidRPr="003346BA">
              <w:rPr>
                <w:sz w:val="18"/>
                <w:szCs w:val="18"/>
                <w:vertAlign w:val="superscript"/>
              </w:rPr>
              <w:t>0</w:t>
            </w:r>
          </w:p>
        </w:tc>
        <w:tc>
          <w:tcPr>
            <w:tcW w:w="291" w:type="pct"/>
            <w:tcBorders>
              <w:top w:val="single" w:sz="4" w:space="0" w:color="auto"/>
              <w:left w:val="single" w:sz="4" w:space="0" w:color="auto"/>
              <w:bottom w:val="single" w:sz="4" w:space="0" w:color="auto"/>
              <w:right w:val="single" w:sz="4" w:space="0" w:color="auto"/>
            </w:tcBorders>
          </w:tcPr>
          <w:p w:rsidR="00884E61" w:rsidRPr="003346BA" w:rsidRDefault="00884E61" w:rsidP="00391073">
            <w:pPr>
              <w:jc w:val="center"/>
              <w:rPr>
                <w:sz w:val="18"/>
                <w:szCs w:val="18"/>
                <w:vertAlign w:val="superscript"/>
              </w:rPr>
            </w:pPr>
            <w:r w:rsidRPr="003346BA">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tcPr>
          <w:p w:rsidR="00884E61" w:rsidRPr="003346BA" w:rsidRDefault="00884E61" w:rsidP="00391073">
            <w:pPr>
              <w:jc w:val="center"/>
              <w:rPr>
                <w:sz w:val="18"/>
                <w:szCs w:val="18"/>
                <w:vertAlign w:val="superscript"/>
              </w:rPr>
            </w:pPr>
            <w:r w:rsidRPr="003346BA">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tcPr>
          <w:p w:rsidR="00884E61" w:rsidRPr="003346BA" w:rsidRDefault="00884E61" w:rsidP="00391073">
            <w:pPr>
              <w:jc w:val="center"/>
              <w:rPr>
                <w:sz w:val="18"/>
                <w:szCs w:val="18"/>
                <w:vertAlign w:val="superscript"/>
              </w:rPr>
            </w:pPr>
            <w:r w:rsidRPr="003346BA">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tcPr>
          <w:p w:rsidR="00884E61" w:rsidRPr="003346BA" w:rsidRDefault="00884E61" w:rsidP="00391073">
            <w:pPr>
              <w:jc w:val="center"/>
              <w:rPr>
                <w:sz w:val="18"/>
                <w:szCs w:val="18"/>
                <w:vertAlign w:val="superscript"/>
              </w:rPr>
            </w:pPr>
            <w:r w:rsidRPr="003346BA">
              <w:rPr>
                <w:sz w:val="18"/>
                <w:szCs w:val="18"/>
                <w:vertAlign w:val="superscript"/>
              </w:rPr>
              <w:t>0</w:t>
            </w:r>
          </w:p>
        </w:tc>
        <w:tc>
          <w:tcPr>
            <w:tcW w:w="208" w:type="pct"/>
            <w:tcBorders>
              <w:top w:val="single" w:sz="4" w:space="0" w:color="auto"/>
              <w:left w:val="single" w:sz="4" w:space="0" w:color="auto"/>
              <w:bottom w:val="single" w:sz="4" w:space="0" w:color="auto"/>
              <w:right w:val="single" w:sz="4" w:space="0" w:color="auto"/>
            </w:tcBorders>
          </w:tcPr>
          <w:p w:rsidR="00884E61" w:rsidRPr="003346BA" w:rsidRDefault="00884E61" w:rsidP="00391073">
            <w:pPr>
              <w:jc w:val="center"/>
              <w:rPr>
                <w:sz w:val="18"/>
                <w:szCs w:val="18"/>
                <w:vertAlign w:val="superscript"/>
              </w:rPr>
            </w:pPr>
            <w:r w:rsidRPr="003346BA">
              <w:rPr>
                <w:sz w:val="18"/>
                <w:szCs w:val="18"/>
                <w:vertAlign w:val="superscript"/>
              </w:rPr>
              <w:t>0</w:t>
            </w:r>
          </w:p>
        </w:tc>
        <w:tc>
          <w:tcPr>
            <w:tcW w:w="248" w:type="pct"/>
            <w:tcBorders>
              <w:top w:val="single" w:sz="4" w:space="0" w:color="auto"/>
              <w:left w:val="single" w:sz="4" w:space="0" w:color="auto"/>
              <w:bottom w:val="single" w:sz="4" w:space="0" w:color="auto"/>
              <w:right w:val="single" w:sz="4" w:space="0" w:color="auto"/>
            </w:tcBorders>
          </w:tcPr>
          <w:p w:rsidR="00884E61" w:rsidRPr="003346BA" w:rsidRDefault="00884E61" w:rsidP="00391073">
            <w:pPr>
              <w:jc w:val="center"/>
              <w:rPr>
                <w:sz w:val="18"/>
                <w:szCs w:val="18"/>
                <w:vertAlign w:val="superscript"/>
              </w:rPr>
            </w:pPr>
            <w:r w:rsidRPr="003346BA">
              <w:rPr>
                <w:sz w:val="18"/>
                <w:szCs w:val="18"/>
                <w:vertAlign w:val="superscript"/>
              </w:rPr>
              <w:t>0</w:t>
            </w:r>
          </w:p>
        </w:tc>
        <w:tc>
          <w:tcPr>
            <w:tcW w:w="260" w:type="pct"/>
            <w:tcBorders>
              <w:top w:val="single" w:sz="4" w:space="0" w:color="auto"/>
              <w:left w:val="single" w:sz="4" w:space="0" w:color="auto"/>
              <w:bottom w:val="single" w:sz="4" w:space="0" w:color="auto"/>
              <w:right w:val="single" w:sz="4" w:space="0" w:color="auto"/>
            </w:tcBorders>
          </w:tcPr>
          <w:p w:rsidR="00884E61" w:rsidRPr="003346BA" w:rsidRDefault="00884E61" w:rsidP="00391073">
            <w:pPr>
              <w:jc w:val="center"/>
              <w:rPr>
                <w:sz w:val="18"/>
                <w:szCs w:val="18"/>
                <w:vertAlign w:val="superscript"/>
              </w:rPr>
            </w:pPr>
            <w:r w:rsidRPr="003346BA">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tcPr>
          <w:p w:rsidR="00884E61" w:rsidRPr="003346BA" w:rsidRDefault="00884E61" w:rsidP="00391073">
            <w:pPr>
              <w:jc w:val="center"/>
              <w:rPr>
                <w:sz w:val="18"/>
                <w:szCs w:val="18"/>
                <w:vertAlign w:val="superscript"/>
              </w:rPr>
            </w:pPr>
            <w:r w:rsidRPr="003346BA">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tcPr>
          <w:p w:rsidR="00884E61" w:rsidRPr="003346BA" w:rsidRDefault="00884E61" w:rsidP="00391073">
            <w:pPr>
              <w:jc w:val="center"/>
              <w:rPr>
                <w:sz w:val="18"/>
                <w:szCs w:val="18"/>
                <w:vertAlign w:val="superscript"/>
              </w:rPr>
            </w:pPr>
            <w:r w:rsidRPr="003346BA">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tcPr>
          <w:p w:rsidR="00884E61" w:rsidRPr="003346BA" w:rsidRDefault="00884E61" w:rsidP="00391073">
            <w:pPr>
              <w:jc w:val="center"/>
              <w:rPr>
                <w:sz w:val="18"/>
                <w:szCs w:val="18"/>
                <w:vertAlign w:val="superscript"/>
              </w:rPr>
            </w:pPr>
            <w:r w:rsidRPr="003346BA">
              <w:rPr>
                <w:sz w:val="18"/>
                <w:szCs w:val="18"/>
                <w:vertAlign w:val="superscript"/>
              </w:rPr>
              <w:t>0</w:t>
            </w:r>
          </w:p>
        </w:tc>
        <w:tc>
          <w:tcPr>
            <w:tcW w:w="208" w:type="pct"/>
            <w:gridSpan w:val="2"/>
            <w:tcBorders>
              <w:top w:val="single" w:sz="4" w:space="0" w:color="auto"/>
              <w:left w:val="single" w:sz="4" w:space="0" w:color="auto"/>
              <w:bottom w:val="single" w:sz="4" w:space="0" w:color="auto"/>
              <w:right w:val="single" w:sz="4" w:space="0" w:color="auto"/>
            </w:tcBorders>
          </w:tcPr>
          <w:p w:rsidR="00884E61" w:rsidRPr="003346BA" w:rsidRDefault="00884E61" w:rsidP="00391073">
            <w:pPr>
              <w:ind w:left="-108"/>
              <w:jc w:val="center"/>
              <w:rPr>
                <w:sz w:val="18"/>
                <w:szCs w:val="18"/>
                <w:vertAlign w:val="superscript"/>
              </w:rPr>
            </w:pPr>
            <w:r w:rsidRPr="003346BA">
              <w:rPr>
                <w:sz w:val="18"/>
                <w:szCs w:val="18"/>
                <w:vertAlign w:val="superscript"/>
              </w:rPr>
              <w:t>0</w:t>
            </w:r>
          </w:p>
        </w:tc>
        <w:tc>
          <w:tcPr>
            <w:tcW w:w="623" w:type="pct"/>
            <w:tcBorders>
              <w:top w:val="single" w:sz="4" w:space="0" w:color="auto"/>
              <w:left w:val="single" w:sz="4" w:space="0" w:color="auto"/>
              <w:bottom w:val="single" w:sz="4" w:space="0" w:color="auto"/>
              <w:right w:val="single" w:sz="4" w:space="0" w:color="auto"/>
            </w:tcBorders>
          </w:tcPr>
          <w:p w:rsidR="00884E61" w:rsidRPr="003346BA" w:rsidRDefault="009050E4" w:rsidP="00391073">
            <w:pPr>
              <w:ind w:left="-108"/>
              <w:jc w:val="center"/>
              <w:rPr>
                <w:sz w:val="18"/>
                <w:szCs w:val="18"/>
                <w:vertAlign w:val="superscript"/>
              </w:rPr>
            </w:pPr>
            <w:proofErr w:type="gramStart"/>
            <w:r w:rsidRPr="003346BA">
              <w:rPr>
                <w:sz w:val="18"/>
                <w:szCs w:val="18"/>
                <w:vertAlign w:val="superscript"/>
              </w:rPr>
              <w:t>В целях разработки эффективных форм работы, устранения выявленных недостатков в работе за первый квартал 2022 года на заседаниях МКДН и ЗП было рассмотрено 8 плановых вопросов и 8 внеплановых вопросов, касающихся безнадзорности, беспризорности, правонарушений несовершеннолетних, направления межведомственной работы по профилактике гибели и травматизма детей в результате  пожаров, организации работы по профилактике суицидальных проявлений в среде несовершеннолетних, организации работы по профилактике</w:t>
            </w:r>
            <w:proofErr w:type="gramEnd"/>
            <w:r w:rsidRPr="003346BA">
              <w:rPr>
                <w:sz w:val="18"/>
                <w:szCs w:val="18"/>
                <w:vertAlign w:val="superscript"/>
              </w:rPr>
              <w:t xml:space="preserve"> </w:t>
            </w:r>
            <w:proofErr w:type="spellStart"/>
            <w:r w:rsidRPr="003346BA">
              <w:rPr>
                <w:sz w:val="18"/>
                <w:szCs w:val="18"/>
                <w:vertAlign w:val="superscript"/>
              </w:rPr>
              <w:t>буллинга</w:t>
            </w:r>
            <w:proofErr w:type="spellEnd"/>
            <w:r w:rsidRPr="003346BA">
              <w:rPr>
                <w:sz w:val="18"/>
                <w:szCs w:val="18"/>
                <w:vertAlign w:val="superscript"/>
              </w:rPr>
              <w:t xml:space="preserve"> среди несовершеннолетних. </w:t>
            </w:r>
            <w:proofErr w:type="gramStart"/>
            <w:r w:rsidRPr="003346BA">
              <w:rPr>
                <w:sz w:val="18"/>
                <w:szCs w:val="18"/>
                <w:vertAlign w:val="superscript"/>
              </w:rPr>
              <w:t>Проведено  рабочих встреч, совещаний, «круглых столов» - всего 2, с участием  органов системы профилактики, а также  с участием ГБУ АО «</w:t>
            </w:r>
            <w:proofErr w:type="spellStart"/>
            <w:r w:rsidRPr="003346BA">
              <w:rPr>
                <w:sz w:val="18"/>
                <w:szCs w:val="18"/>
                <w:vertAlign w:val="superscript"/>
              </w:rPr>
              <w:t>Яренский</w:t>
            </w:r>
            <w:proofErr w:type="spellEnd"/>
            <w:r w:rsidRPr="003346BA">
              <w:rPr>
                <w:sz w:val="18"/>
                <w:szCs w:val="18"/>
                <w:vertAlign w:val="superscript"/>
              </w:rPr>
              <w:t xml:space="preserve"> детский дом»).</w:t>
            </w:r>
            <w:proofErr w:type="gramEnd"/>
          </w:p>
        </w:tc>
      </w:tr>
      <w:tr w:rsidR="00A3202F" w:rsidRPr="003346BA" w:rsidTr="00A3202F">
        <w:trPr>
          <w:gridAfter w:val="1"/>
          <w:wAfter w:w="2" w:type="pct"/>
        </w:trPr>
        <w:tc>
          <w:tcPr>
            <w:tcW w:w="696" w:type="pct"/>
            <w:tcBorders>
              <w:top w:val="single" w:sz="4" w:space="0" w:color="auto"/>
              <w:left w:val="single" w:sz="4" w:space="0" w:color="auto"/>
              <w:bottom w:val="single" w:sz="4" w:space="0" w:color="auto"/>
              <w:right w:val="single" w:sz="4" w:space="0" w:color="auto"/>
            </w:tcBorders>
          </w:tcPr>
          <w:p w:rsidR="00884E61" w:rsidRPr="003346BA" w:rsidRDefault="00884E61" w:rsidP="00391073">
            <w:pPr>
              <w:jc w:val="center"/>
              <w:rPr>
                <w:sz w:val="18"/>
                <w:szCs w:val="18"/>
                <w:vertAlign w:val="superscript"/>
              </w:rPr>
            </w:pPr>
            <w:r w:rsidRPr="003346BA">
              <w:rPr>
                <w:sz w:val="18"/>
                <w:szCs w:val="18"/>
                <w:vertAlign w:val="superscript"/>
              </w:rPr>
              <w:t>1.2. Развитие форм социально – психологической поддержки семьи и детей:</w:t>
            </w:r>
          </w:p>
          <w:p w:rsidR="00884E61" w:rsidRPr="003346BA" w:rsidRDefault="00884E61" w:rsidP="00391073">
            <w:pPr>
              <w:jc w:val="center"/>
              <w:rPr>
                <w:sz w:val="18"/>
                <w:szCs w:val="18"/>
                <w:vertAlign w:val="superscript"/>
              </w:rPr>
            </w:pPr>
            <w:r w:rsidRPr="003346BA">
              <w:rPr>
                <w:sz w:val="18"/>
                <w:szCs w:val="18"/>
                <w:vertAlign w:val="superscript"/>
              </w:rPr>
              <w:t>- привлечение специалистов области для оказания квалифицированной психологической помощи родителям;</w:t>
            </w:r>
          </w:p>
          <w:p w:rsidR="00884E61" w:rsidRPr="003346BA" w:rsidRDefault="00884E61" w:rsidP="00391073">
            <w:pPr>
              <w:jc w:val="center"/>
              <w:rPr>
                <w:sz w:val="18"/>
                <w:szCs w:val="18"/>
                <w:vertAlign w:val="superscript"/>
              </w:rPr>
            </w:pPr>
          </w:p>
          <w:p w:rsidR="00884E61" w:rsidRPr="003346BA" w:rsidRDefault="00884E61" w:rsidP="00391073">
            <w:pPr>
              <w:jc w:val="center"/>
              <w:rPr>
                <w:sz w:val="18"/>
                <w:szCs w:val="18"/>
                <w:vertAlign w:val="superscript"/>
              </w:rPr>
            </w:pPr>
          </w:p>
          <w:p w:rsidR="00884E61" w:rsidRPr="003346BA" w:rsidRDefault="00884E61" w:rsidP="00391073">
            <w:pPr>
              <w:jc w:val="center"/>
              <w:rPr>
                <w:sz w:val="18"/>
                <w:szCs w:val="18"/>
                <w:vertAlign w:val="superscript"/>
              </w:rPr>
            </w:pPr>
          </w:p>
          <w:p w:rsidR="00884E61" w:rsidRPr="003346BA" w:rsidRDefault="00884E61" w:rsidP="00391073">
            <w:pPr>
              <w:jc w:val="center"/>
              <w:rPr>
                <w:sz w:val="18"/>
                <w:szCs w:val="18"/>
                <w:vertAlign w:val="superscript"/>
              </w:rPr>
            </w:pPr>
          </w:p>
          <w:p w:rsidR="00884E61" w:rsidRPr="003346BA" w:rsidRDefault="00884E61" w:rsidP="00391073">
            <w:pPr>
              <w:jc w:val="center"/>
              <w:rPr>
                <w:sz w:val="18"/>
                <w:szCs w:val="18"/>
                <w:vertAlign w:val="superscript"/>
              </w:rPr>
            </w:pPr>
          </w:p>
          <w:p w:rsidR="00884E61" w:rsidRPr="003346BA" w:rsidRDefault="00884E61" w:rsidP="00391073">
            <w:pPr>
              <w:jc w:val="center"/>
              <w:rPr>
                <w:sz w:val="18"/>
                <w:szCs w:val="18"/>
                <w:vertAlign w:val="superscript"/>
              </w:rPr>
            </w:pPr>
          </w:p>
          <w:p w:rsidR="00884E61" w:rsidRPr="003346BA" w:rsidRDefault="00884E61" w:rsidP="00391073">
            <w:pPr>
              <w:jc w:val="center"/>
              <w:rPr>
                <w:sz w:val="18"/>
                <w:szCs w:val="18"/>
                <w:vertAlign w:val="superscript"/>
              </w:rPr>
            </w:pPr>
          </w:p>
          <w:p w:rsidR="00884E61" w:rsidRPr="003346BA" w:rsidRDefault="00884E61" w:rsidP="00391073">
            <w:pPr>
              <w:jc w:val="center"/>
              <w:rPr>
                <w:sz w:val="18"/>
                <w:szCs w:val="18"/>
                <w:vertAlign w:val="superscript"/>
              </w:rPr>
            </w:pPr>
          </w:p>
          <w:p w:rsidR="00884E61" w:rsidRPr="003346BA" w:rsidRDefault="00884E61" w:rsidP="00391073">
            <w:pPr>
              <w:jc w:val="center"/>
              <w:rPr>
                <w:sz w:val="18"/>
                <w:szCs w:val="18"/>
                <w:vertAlign w:val="superscript"/>
              </w:rPr>
            </w:pPr>
          </w:p>
          <w:p w:rsidR="00884E61" w:rsidRPr="003346BA" w:rsidRDefault="00884E61" w:rsidP="00391073">
            <w:pPr>
              <w:jc w:val="center"/>
              <w:rPr>
                <w:sz w:val="18"/>
                <w:szCs w:val="18"/>
                <w:vertAlign w:val="superscript"/>
              </w:rPr>
            </w:pPr>
          </w:p>
          <w:p w:rsidR="00884E61" w:rsidRPr="003346BA" w:rsidRDefault="00884E61" w:rsidP="00391073">
            <w:pPr>
              <w:jc w:val="center"/>
              <w:rPr>
                <w:sz w:val="18"/>
                <w:szCs w:val="18"/>
                <w:vertAlign w:val="superscript"/>
              </w:rPr>
            </w:pPr>
          </w:p>
          <w:p w:rsidR="00884E61" w:rsidRPr="003346BA" w:rsidRDefault="00884E61" w:rsidP="00391073">
            <w:pPr>
              <w:jc w:val="center"/>
              <w:rPr>
                <w:sz w:val="18"/>
                <w:szCs w:val="18"/>
                <w:vertAlign w:val="superscript"/>
              </w:rPr>
            </w:pPr>
          </w:p>
          <w:p w:rsidR="00884E61" w:rsidRPr="003346BA" w:rsidRDefault="00884E61" w:rsidP="00391073">
            <w:pPr>
              <w:jc w:val="center"/>
              <w:rPr>
                <w:sz w:val="18"/>
                <w:szCs w:val="18"/>
                <w:vertAlign w:val="superscript"/>
              </w:rPr>
            </w:pPr>
          </w:p>
          <w:p w:rsidR="00884E61" w:rsidRPr="003346BA" w:rsidRDefault="00884E61" w:rsidP="00391073">
            <w:pPr>
              <w:jc w:val="center"/>
              <w:rPr>
                <w:sz w:val="18"/>
                <w:szCs w:val="18"/>
                <w:vertAlign w:val="superscript"/>
              </w:rPr>
            </w:pPr>
          </w:p>
          <w:p w:rsidR="00884E61" w:rsidRPr="003346BA" w:rsidRDefault="00884E61" w:rsidP="00391073">
            <w:pPr>
              <w:jc w:val="center"/>
              <w:rPr>
                <w:sz w:val="18"/>
                <w:szCs w:val="18"/>
                <w:vertAlign w:val="superscript"/>
              </w:rPr>
            </w:pPr>
          </w:p>
          <w:p w:rsidR="00884E61" w:rsidRPr="003346BA" w:rsidRDefault="00884E61" w:rsidP="00391073">
            <w:pPr>
              <w:jc w:val="center"/>
              <w:rPr>
                <w:sz w:val="18"/>
                <w:szCs w:val="18"/>
                <w:vertAlign w:val="superscript"/>
              </w:rPr>
            </w:pPr>
            <w:r w:rsidRPr="003346BA">
              <w:rPr>
                <w:sz w:val="18"/>
                <w:szCs w:val="18"/>
                <w:vertAlign w:val="superscript"/>
              </w:rPr>
              <w:t>- оказание материальной помощи малоимущим семьям, оказавшимся в трудной жизненной ситуации</w:t>
            </w:r>
          </w:p>
        </w:tc>
        <w:tc>
          <w:tcPr>
            <w:tcW w:w="417" w:type="pct"/>
            <w:tcBorders>
              <w:top w:val="single" w:sz="4" w:space="0" w:color="auto"/>
              <w:left w:val="single" w:sz="4" w:space="0" w:color="auto"/>
              <w:bottom w:val="single" w:sz="4" w:space="0" w:color="auto"/>
              <w:right w:val="single" w:sz="4" w:space="0" w:color="auto"/>
            </w:tcBorders>
            <w:vAlign w:val="center"/>
          </w:tcPr>
          <w:p w:rsidR="00884E61" w:rsidRPr="003346BA" w:rsidRDefault="00884E61" w:rsidP="00391073">
            <w:pPr>
              <w:jc w:val="center"/>
              <w:rPr>
                <w:sz w:val="18"/>
                <w:szCs w:val="18"/>
                <w:vertAlign w:val="superscript"/>
              </w:rPr>
            </w:pPr>
            <w:r w:rsidRPr="003346BA">
              <w:rPr>
                <w:sz w:val="18"/>
                <w:szCs w:val="18"/>
                <w:vertAlign w:val="superscript"/>
              </w:rPr>
              <w:lastRenderedPageBreak/>
              <w:t>Администрация,</w:t>
            </w:r>
          </w:p>
          <w:p w:rsidR="00884E61" w:rsidRPr="003346BA" w:rsidRDefault="00884E61" w:rsidP="00391073">
            <w:pPr>
              <w:jc w:val="center"/>
              <w:rPr>
                <w:sz w:val="18"/>
                <w:szCs w:val="18"/>
                <w:vertAlign w:val="superscript"/>
              </w:rPr>
            </w:pPr>
            <w:r w:rsidRPr="003346BA">
              <w:rPr>
                <w:sz w:val="18"/>
                <w:szCs w:val="18"/>
                <w:vertAlign w:val="superscript"/>
              </w:rPr>
              <w:t>органы</w:t>
            </w:r>
          </w:p>
          <w:p w:rsidR="00884E61" w:rsidRPr="003346BA" w:rsidRDefault="00884E61" w:rsidP="00391073">
            <w:pPr>
              <w:jc w:val="center"/>
              <w:rPr>
                <w:sz w:val="18"/>
                <w:szCs w:val="18"/>
                <w:vertAlign w:val="superscript"/>
              </w:rPr>
            </w:pPr>
            <w:r w:rsidRPr="003346BA">
              <w:rPr>
                <w:sz w:val="18"/>
                <w:szCs w:val="18"/>
                <w:vertAlign w:val="superscript"/>
              </w:rPr>
              <w:t>системы профилактики</w:t>
            </w:r>
          </w:p>
          <w:p w:rsidR="00884E61" w:rsidRPr="003346BA" w:rsidRDefault="00884E61" w:rsidP="00391073">
            <w:pPr>
              <w:jc w:val="center"/>
              <w:rPr>
                <w:sz w:val="18"/>
                <w:szCs w:val="18"/>
                <w:vertAlign w:val="superscript"/>
              </w:rPr>
            </w:pPr>
            <w:r w:rsidRPr="003346BA">
              <w:rPr>
                <w:sz w:val="18"/>
                <w:szCs w:val="18"/>
                <w:vertAlign w:val="superscript"/>
              </w:rPr>
              <w:t>ОСЗН</w:t>
            </w:r>
          </w:p>
          <w:p w:rsidR="00884E61" w:rsidRPr="003346BA" w:rsidRDefault="00884E61" w:rsidP="00391073">
            <w:pPr>
              <w:jc w:val="center"/>
              <w:rPr>
                <w:sz w:val="18"/>
                <w:szCs w:val="18"/>
                <w:vertAlign w:val="superscript"/>
              </w:rPr>
            </w:pPr>
          </w:p>
          <w:p w:rsidR="00884E61" w:rsidRPr="003346BA" w:rsidRDefault="00884E61" w:rsidP="00391073">
            <w:pPr>
              <w:jc w:val="center"/>
              <w:rPr>
                <w:sz w:val="18"/>
                <w:szCs w:val="18"/>
                <w:vertAlign w:val="superscript"/>
              </w:rPr>
            </w:pPr>
          </w:p>
          <w:p w:rsidR="00884E61" w:rsidRPr="003346BA" w:rsidRDefault="00884E61" w:rsidP="00391073">
            <w:pPr>
              <w:jc w:val="center"/>
              <w:rPr>
                <w:sz w:val="18"/>
                <w:szCs w:val="18"/>
                <w:vertAlign w:val="superscript"/>
              </w:rPr>
            </w:pPr>
          </w:p>
          <w:p w:rsidR="00884E61" w:rsidRPr="003346BA" w:rsidRDefault="00884E61" w:rsidP="00391073">
            <w:pPr>
              <w:jc w:val="center"/>
              <w:rPr>
                <w:sz w:val="18"/>
                <w:szCs w:val="18"/>
                <w:vertAlign w:val="superscript"/>
              </w:rPr>
            </w:pPr>
          </w:p>
          <w:p w:rsidR="00884E61" w:rsidRPr="003346BA" w:rsidRDefault="00884E61" w:rsidP="00391073">
            <w:pPr>
              <w:jc w:val="center"/>
              <w:rPr>
                <w:sz w:val="18"/>
                <w:szCs w:val="18"/>
                <w:vertAlign w:val="superscript"/>
              </w:rPr>
            </w:pPr>
          </w:p>
          <w:p w:rsidR="00884E61" w:rsidRPr="003346BA" w:rsidRDefault="00884E61" w:rsidP="00391073">
            <w:pPr>
              <w:jc w:val="center"/>
              <w:rPr>
                <w:sz w:val="18"/>
                <w:szCs w:val="18"/>
                <w:vertAlign w:val="superscript"/>
              </w:rPr>
            </w:pPr>
          </w:p>
          <w:p w:rsidR="00884E61" w:rsidRPr="003346BA" w:rsidRDefault="00884E61" w:rsidP="00391073">
            <w:pPr>
              <w:jc w:val="center"/>
              <w:rPr>
                <w:sz w:val="18"/>
                <w:szCs w:val="18"/>
                <w:vertAlign w:val="superscript"/>
              </w:rPr>
            </w:pPr>
          </w:p>
          <w:p w:rsidR="00884E61" w:rsidRPr="003346BA" w:rsidRDefault="00884E61" w:rsidP="00391073">
            <w:pPr>
              <w:jc w:val="center"/>
              <w:rPr>
                <w:sz w:val="18"/>
                <w:szCs w:val="18"/>
                <w:vertAlign w:val="superscript"/>
              </w:rPr>
            </w:pPr>
          </w:p>
          <w:p w:rsidR="00884E61" w:rsidRPr="003346BA" w:rsidRDefault="00884E61" w:rsidP="00391073">
            <w:pPr>
              <w:jc w:val="center"/>
              <w:rPr>
                <w:sz w:val="18"/>
                <w:szCs w:val="18"/>
                <w:vertAlign w:val="superscript"/>
              </w:rPr>
            </w:pPr>
          </w:p>
          <w:p w:rsidR="00884E61" w:rsidRPr="003346BA" w:rsidRDefault="00884E61" w:rsidP="00391073">
            <w:pPr>
              <w:jc w:val="center"/>
              <w:rPr>
                <w:sz w:val="18"/>
                <w:szCs w:val="18"/>
                <w:vertAlign w:val="superscript"/>
              </w:rPr>
            </w:pPr>
          </w:p>
          <w:p w:rsidR="00884E61" w:rsidRPr="003346BA" w:rsidRDefault="00884E61" w:rsidP="00391073">
            <w:pPr>
              <w:jc w:val="center"/>
              <w:rPr>
                <w:sz w:val="18"/>
                <w:szCs w:val="18"/>
                <w:vertAlign w:val="superscript"/>
              </w:rPr>
            </w:pPr>
          </w:p>
          <w:p w:rsidR="00884E61" w:rsidRPr="003346BA" w:rsidRDefault="00884E61" w:rsidP="00391073">
            <w:pPr>
              <w:jc w:val="center"/>
              <w:rPr>
                <w:sz w:val="18"/>
                <w:szCs w:val="18"/>
                <w:vertAlign w:val="superscript"/>
              </w:rPr>
            </w:pPr>
          </w:p>
          <w:p w:rsidR="00884E61" w:rsidRPr="003346BA" w:rsidRDefault="00884E61" w:rsidP="00391073">
            <w:pPr>
              <w:jc w:val="center"/>
              <w:rPr>
                <w:sz w:val="18"/>
                <w:szCs w:val="18"/>
                <w:vertAlign w:val="superscript"/>
              </w:rPr>
            </w:pPr>
          </w:p>
          <w:p w:rsidR="00884E61" w:rsidRPr="003346BA" w:rsidRDefault="00884E61" w:rsidP="00391073">
            <w:pPr>
              <w:jc w:val="center"/>
              <w:rPr>
                <w:sz w:val="18"/>
                <w:szCs w:val="18"/>
                <w:vertAlign w:val="superscript"/>
              </w:rPr>
            </w:pPr>
          </w:p>
          <w:p w:rsidR="00884E61" w:rsidRPr="003346BA" w:rsidRDefault="00884E61" w:rsidP="00391073">
            <w:pPr>
              <w:jc w:val="center"/>
              <w:rPr>
                <w:sz w:val="18"/>
                <w:szCs w:val="18"/>
                <w:vertAlign w:val="superscript"/>
              </w:rPr>
            </w:pPr>
          </w:p>
          <w:p w:rsidR="00884E61" w:rsidRPr="003346BA" w:rsidRDefault="00884E61" w:rsidP="00391073">
            <w:pPr>
              <w:jc w:val="center"/>
              <w:rPr>
                <w:sz w:val="18"/>
                <w:szCs w:val="18"/>
                <w:vertAlign w:val="superscript"/>
              </w:rPr>
            </w:pPr>
            <w:r w:rsidRPr="003346BA">
              <w:rPr>
                <w:sz w:val="18"/>
                <w:szCs w:val="18"/>
                <w:vertAlign w:val="superscript"/>
              </w:rPr>
              <w:t>ОСЗН</w:t>
            </w:r>
          </w:p>
        </w:tc>
        <w:tc>
          <w:tcPr>
            <w:tcW w:w="249" w:type="pct"/>
            <w:tcBorders>
              <w:top w:val="single" w:sz="4" w:space="0" w:color="auto"/>
              <w:left w:val="single" w:sz="4" w:space="0" w:color="auto"/>
              <w:bottom w:val="single" w:sz="4" w:space="0" w:color="auto"/>
              <w:right w:val="single" w:sz="4" w:space="0" w:color="auto"/>
            </w:tcBorders>
            <w:vAlign w:val="center"/>
          </w:tcPr>
          <w:p w:rsidR="00884E61" w:rsidRPr="003346BA" w:rsidRDefault="00A3202F" w:rsidP="00A3202F">
            <w:pPr>
              <w:ind w:right="-25"/>
              <w:rPr>
                <w:sz w:val="18"/>
                <w:szCs w:val="18"/>
                <w:vertAlign w:val="superscript"/>
              </w:rPr>
            </w:pPr>
            <w:r w:rsidRPr="003346BA">
              <w:rPr>
                <w:sz w:val="18"/>
                <w:szCs w:val="18"/>
                <w:vertAlign w:val="superscript"/>
              </w:rPr>
              <w:lastRenderedPageBreak/>
              <w:t>0</w:t>
            </w:r>
          </w:p>
        </w:tc>
        <w:tc>
          <w:tcPr>
            <w:tcW w:w="291" w:type="pct"/>
            <w:tcBorders>
              <w:top w:val="single" w:sz="4" w:space="0" w:color="auto"/>
              <w:left w:val="single" w:sz="4" w:space="0" w:color="auto"/>
              <w:bottom w:val="single" w:sz="4" w:space="0" w:color="auto"/>
              <w:right w:val="single" w:sz="4" w:space="0" w:color="auto"/>
            </w:tcBorders>
            <w:vAlign w:val="center"/>
          </w:tcPr>
          <w:p w:rsidR="00884E61" w:rsidRPr="003346BA" w:rsidRDefault="00A3202F" w:rsidP="00391073">
            <w:pPr>
              <w:jc w:val="center"/>
              <w:rPr>
                <w:sz w:val="18"/>
                <w:szCs w:val="18"/>
                <w:vertAlign w:val="superscript"/>
              </w:rPr>
            </w:pPr>
            <w:r w:rsidRPr="003346BA">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vAlign w:val="center"/>
          </w:tcPr>
          <w:p w:rsidR="00884E61" w:rsidRPr="003346BA" w:rsidRDefault="00A3202F" w:rsidP="00391073">
            <w:pPr>
              <w:jc w:val="center"/>
              <w:rPr>
                <w:sz w:val="18"/>
                <w:szCs w:val="18"/>
                <w:vertAlign w:val="superscript"/>
              </w:rPr>
            </w:pPr>
            <w:r w:rsidRPr="003346BA">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vAlign w:val="center"/>
          </w:tcPr>
          <w:p w:rsidR="00884E61" w:rsidRPr="003346BA" w:rsidRDefault="00A3202F" w:rsidP="00391073">
            <w:pPr>
              <w:jc w:val="center"/>
              <w:rPr>
                <w:sz w:val="18"/>
                <w:szCs w:val="18"/>
                <w:vertAlign w:val="superscript"/>
              </w:rPr>
            </w:pPr>
            <w:r w:rsidRPr="003346BA">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vAlign w:val="center"/>
          </w:tcPr>
          <w:p w:rsidR="00884E61" w:rsidRPr="003346BA" w:rsidRDefault="00A3202F" w:rsidP="00391073">
            <w:pPr>
              <w:jc w:val="center"/>
              <w:rPr>
                <w:sz w:val="18"/>
                <w:szCs w:val="18"/>
                <w:vertAlign w:val="superscript"/>
              </w:rPr>
            </w:pPr>
            <w:r w:rsidRPr="003346BA">
              <w:rPr>
                <w:sz w:val="18"/>
                <w:szCs w:val="18"/>
                <w:vertAlign w:val="superscript"/>
              </w:rPr>
              <w:t>0</w:t>
            </w:r>
          </w:p>
        </w:tc>
        <w:tc>
          <w:tcPr>
            <w:tcW w:w="208" w:type="pct"/>
            <w:tcBorders>
              <w:top w:val="single" w:sz="4" w:space="0" w:color="auto"/>
              <w:left w:val="single" w:sz="4" w:space="0" w:color="auto"/>
              <w:bottom w:val="single" w:sz="4" w:space="0" w:color="auto"/>
              <w:right w:val="single" w:sz="4" w:space="0" w:color="auto"/>
            </w:tcBorders>
            <w:vAlign w:val="center"/>
          </w:tcPr>
          <w:p w:rsidR="00884E61" w:rsidRPr="003346BA" w:rsidRDefault="00A3202F" w:rsidP="00391073">
            <w:pPr>
              <w:jc w:val="center"/>
              <w:rPr>
                <w:sz w:val="18"/>
                <w:szCs w:val="18"/>
                <w:vertAlign w:val="superscript"/>
              </w:rPr>
            </w:pPr>
            <w:r w:rsidRPr="003346BA">
              <w:rPr>
                <w:sz w:val="18"/>
                <w:szCs w:val="18"/>
                <w:vertAlign w:val="superscript"/>
              </w:rPr>
              <w:t>0</w:t>
            </w:r>
          </w:p>
        </w:tc>
        <w:tc>
          <w:tcPr>
            <w:tcW w:w="248" w:type="pct"/>
            <w:tcBorders>
              <w:top w:val="single" w:sz="4" w:space="0" w:color="auto"/>
              <w:left w:val="single" w:sz="4" w:space="0" w:color="auto"/>
              <w:bottom w:val="single" w:sz="4" w:space="0" w:color="auto"/>
              <w:right w:val="single" w:sz="4" w:space="0" w:color="auto"/>
            </w:tcBorders>
            <w:vAlign w:val="center"/>
          </w:tcPr>
          <w:p w:rsidR="00884E61" w:rsidRPr="003346BA" w:rsidRDefault="00A3202F" w:rsidP="00391073">
            <w:pPr>
              <w:jc w:val="center"/>
              <w:rPr>
                <w:sz w:val="18"/>
                <w:szCs w:val="18"/>
                <w:vertAlign w:val="superscript"/>
              </w:rPr>
            </w:pPr>
            <w:r w:rsidRPr="003346BA">
              <w:rPr>
                <w:sz w:val="18"/>
                <w:szCs w:val="18"/>
                <w:vertAlign w:val="superscript"/>
              </w:rPr>
              <w:t>0</w:t>
            </w:r>
          </w:p>
        </w:tc>
        <w:tc>
          <w:tcPr>
            <w:tcW w:w="260" w:type="pct"/>
            <w:tcBorders>
              <w:top w:val="single" w:sz="4" w:space="0" w:color="auto"/>
              <w:left w:val="single" w:sz="4" w:space="0" w:color="auto"/>
              <w:bottom w:val="single" w:sz="4" w:space="0" w:color="auto"/>
              <w:right w:val="single" w:sz="4" w:space="0" w:color="auto"/>
            </w:tcBorders>
            <w:vAlign w:val="center"/>
          </w:tcPr>
          <w:p w:rsidR="00884E61" w:rsidRPr="003346BA" w:rsidRDefault="00A3202F" w:rsidP="00391073">
            <w:pPr>
              <w:jc w:val="center"/>
              <w:rPr>
                <w:sz w:val="18"/>
                <w:szCs w:val="18"/>
                <w:vertAlign w:val="superscript"/>
              </w:rPr>
            </w:pPr>
            <w:r w:rsidRPr="003346BA">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vAlign w:val="center"/>
          </w:tcPr>
          <w:p w:rsidR="00884E61" w:rsidRPr="003346BA" w:rsidRDefault="00A3202F" w:rsidP="00391073">
            <w:pPr>
              <w:jc w:val="center"/>
              <w:rPr>
                <w:sz w:val="18"/>
                <w:szCs w:val="18"/>
                <w:vertAlign w:val="superscript"/>
              </w:rPr>
            </w:pPr>
            <w:r w:rsidRPr="003346BA">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vAlign w:val="center"/>
          </w:tcPr>
          <w:p w:rsidR="00884E61" w:rsidRPr="003346BA" w:rsidRDefault="00A3202F" w:rsidP="00391073">
            <w:pPr>
              <w:jc w:val="center"/>
              <w:rPr>
                <w:sz w:val="18"/>
                <w:szCs w:val="18"/>
                <w:vertAlign w:val="superscript"/>
              </w:rPr>
            </w:pPr>
            <w:r w:rsidRPr="003346BA">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vAlign w:val="center"/>
          </w:tcPr>
          <w:p w:rsidR="00884E61" w:rsidRPr="003346BA" w:rsidRDefault="00A3202F" w:rsidP="00391073">
            <w:pPr>
              <w:jc w:val="center"/>
              <w:rPr>
                <w:sz w:val="18"/>
                <w:szCs w:val="18"/>
                <w:vertAlign w:val="superscript"/>
              </w:rPr>
            </w:pPr>
            <w:r w:rsidRPr="003346BA">
              <w:rPr>
                <w:sz w:val="18"/>
                <w:szCs w:val="18"/>
                <w:vertAlign w:val="superscript"/>
              </w:rPr>
              <w:t>0</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884E61" w:rsidRPr="003346BA" w:rsidRDefault="00A3202F" w:rsidP="00391073">
            <w:pPr>
              <w:ind w:left="-108" w:right="-31"/>
              <w:jc w:val="center"/>
              <w:rPr>
                <w:sz w:val="18"/>
                <w:szCs w:val="18"/>
                <w:vertAlign w:val="superscript"/>
              </w:rPr>
            </w:pPr>
            <w:r w:rsidRPr="003346BA">
              <w:rPr>
                <w:sz w:val="18"/>
                <w:szCs w:val="18"/>
                <w:vertAlign w:val="superscript"/>
              </w:rPr>
              <w:t>0</w:t>
            </w:r>
          </w:p>
        </w:tc>
        <w:tc>
          <w:tcPr>
            <w:tcW w:w="623" w:type="pct"/>
            <w:tcBorders>
              <w:top w:val="single" w:sz="4" w:space="0" w:color="auto"/>
              <w:left w:val="single" w:sz="4" w:space="0" w:color="auto"/>
              <w:bottom w:val="single" w:sz="4" w:space="0" w:color="auto"/>
              <w:right w:val="single" w:sz="4" w:space="0" w:color="auto"/>
            </w:tcBorders>
          </w:tcPr>
          <w:p w:rsidR="008D5410" w:rsidRPr="003346BA" w:rsidRDefault="008D5410" w:rsidP="008D5410">
            <w:pPr>
              <w:ind w:left="-108" w:right="-31"/>
              <w:jc w:val="both"/>
              <w:rPr>
                <w:sz w:val="18"/>
                <w:szCs w:val="18"/>
                <w:vertAlign w:val="superscript"/>
              </w:rPr>
            </w:pPr>
            <w:r w:rsidRPr="003346BA">
              <w:rPr>
                <w:sz w:val="18"/>
                <w:szCs w:val="18"/>
                <w:vertAlign w:val="superscript"/>
              </w:rPr>
              <w:t>Заключен договор о сотрудничестве со специалистами центра ГБУ АО «Центр «Надежда» с «</w:t>
            </w:r>
            <w:proofErr w:type="spellStart"/>
            <w:r w:rsidRPr="003346BA">
              <w:rPr>
                <w:sz w:val="18"/>
                <w:szCs w:val="18"/>
                <w:vertAlign w:val="superscript"/>
              </w:rPr>
              <w:t>Урдомская</w:t>
            </w:r>
            <w:proofErr w:type="spellEnd"/>
            <w:r w:rsidRPr="003346BA">
              <w:rPr>
                <w:sz w:val="18"/>
                <w:szCs w:val="18"/>
                <w:vertAlign w:val="superscript"/>
              </w:rPr>
              <w:t xml:space="preserve"> СШ», «Яренская СШ».</w:t>
            </w:r>
            <w:r w:rsidRPr="003346BA">
              <w:rPr>
                <w:color w:val="FF0000"/>
                <w:sz w:val="18"/>
                <w:szCs w:val="18"/>
                <w:vertAlign w:val="superscript"/>
              </w:rPr>
              <w:t xml:space="preserve"> </w:t>
            </w:r>
            <w:r w:rsidRPr="003346BA">
              <w:rPr>
                <w:sz w:val="18"/>
                <w:szCs w:val="18"/>
                <w:vertAlign w:val="superscript"/>
              </w:rPr>
              <w:t>Все мероприятия проводятся очно.</w:t>
            </w:r>
          </w:p>
          <w:p w:rsidR="008D5410" w:rsidRPr="003346BA" w:rsidRDefault="008D5410" w:rsidP="008D5410">
            <w:pPr>
              <w:ind w:left="-108" w:right="-31"/>
              <w:jc w:val="both"/>
              <w:rPr>
                <w:color w:val="FF0000"/>
                <w:sz w:val="18"/>
                <w:szCs w:val="18"/>
                <w:vertAlign w:val="superscript"/>
              </w:rPr>
            </w:pPr>
            <w:r w:rsidRPr="003346BA">
              <w:rPr>
                <w:sz w:val="18"/>
                <w:szCs w:val="18"/>
                <w:vertAlign w:val="superscript"/>
              </w:rPr>
              <w:t xml:space="preserve">Методическая поддержка педагогических работников, психологическое консультирование несовершеннолетних и их родителей. </w:t>
            </w:r>
            <w:r w:rsidRPr="003346BA">
              <w:rPr>
                <w:sz w:val="18"/>
                <w:szCs w:val="18"/>
                <w:vertAlign w:val="superscript"/>
              </w:rPr>
              <w:lastRenderedPageBreak/>
              <w:t>Профилактическая работа по формированию ЗОЖ и профилактике негативных явлений - информация доводится до родителей через официальные информационные ресурсы общеобразовательных учреждений.</w:t>
            </w:r>
            <w:r w:rsidRPr="003346BA">
              <w:rPr>
                <w:color w:val="FF0000"/>
                <w:sz w:val="18"/>
                <w:szCs w:val="18"/>
                <w:vertAlign w:val="superscript"/>
              </w:rPr>
              <w:t xml:space="preserve"> </w:t>
            </w:r>
          </w:p>
          <w:p w:rsidR="00884E61" w:rsidRPr="003346BA" w:rsidRDefault="008D5410" w:rsidP="008D5410">
            <w:pPr>
              <w:ind w:left="-108" w:right="-31"/>
              <w:jc w:val="center"/>
              <w:rPr>
                <w:color w:val="FF0000"/>
                <w:sz w:val="18"/>
                <w:szCs w:val="18"/>
                <w:vertAlign w:val="superscript"/>
              </w:rPr>
            </w:pPr>
            <w:r w:rsidRPr="003346BA">
              <w:rPr>
                <w:sz w:val="18"/>
                <w:szCs w:val="18"/>
                <w:vertAlign w:val="superscript"/>
              </w:rPr>
              <w:t>Общеобразовательным учреждениям предложено активнее использовать ресурс оказания социально-психологической поддержки.</w:t>
            </w:r>
          </w:p>
        </w:tc>
        <w:tc>
          <w:tcPr>
            <w:tcW w:w="386" w:type="pct"/>
          </w:tcPr>
          <w:p w:rsidR="00884E61" w:rsidRPr="003346BA" w:rsidRDefault="00884E61" w:rsidP="00391073">
            <w:pPr>
              <w:ind w:left="-108" w:right="-31"/>
              <w:jc w:val="center"/>
              <w:rPr>
                <w:color w:val="FF0000"/>
                <w:sz w:val="18"/>
                <w:szCs w:val="18"/>
                <w:vertAlign w:val="superscript"/>
              </w:rPr>
            </w:pPr>
          </w:p>
        </w:tc>
      </w:tr>
      <w:tr w:rsidR="00A3202F" w:rsidRPr="003346BA" w:rsidTr="00A3202F">
        <w:trPr>
          <w:gridAfter w:val="1"/>
          <w:wAfter w:w="2" w:type="pct"/>
          <w:trHeight w:val="2284"/>
        </w:trPr>
        <w:tc>
          <w:tcPr>
            <w:tcW w:w="696" w:type="pct"/>
            <w:tcBorders>
              <w:top w:val="single" w:sz="4" w:space="0" w:color="auto"/>
              <w:left w:val="single" w:sz="4" w:space="0" w:color="auto"/>
              <w:bottom w:val="single" w:sz="4" w:space="0" w:color="auto"/>
              <w:right w:val="single" w:sz="4" w:space="0" w:color="auto"/>
            </w:tcBorders>
          </w:tcPr>
          <w:p w:rsidR="00884E61" w:rsidRPr="003346BA" w:rsidRDefault="00884E61" w:rsidP="00391073">
            <w:pPr>
              <w:jc w:val="center"/>
              <w:rPr>
                <w:sz w:val="18"/>
                <w:szCs w:val="18"/>
                <w:vertAlign w:val="superscript"/>
              </w:rPr>
            </w:pPr>
            <w:r w:rsidRPr="003346BA">
              <w:rPr>
                <w:sz w:val="18"/>
                <w:szCs w:val="18"/>
                <w:vertAlign w:val="superscript"/>
              </w:rPr>
              <w:lastRenderedPageBreak/>
              <w:t>1.3. Участие органов и учреждений системы профилактики в родительских собраниях,  проведение  семинаров для родителей  по вопросам профилактики правонарушений  и преступлений несовершеннолетними</w:t>
            </w:r>
          </w:p>
          <w:p w:rsidR="00884E61" w:rsidRPr="003346BA" w:rsidRDefault="00884E61" w:rsidP="00391073">
            <w:pPr>
              <w:jc w:val="center"/>
              <w:rPr>
                <w:sz w:val="18"/>
                <w:szCs w:val="18"/>
                <w:vertAlign w:val="superscript"/>
              </w:rPr>
            </w:pPr>
          </w:p>
        </w:tc>
        <w:tc>
          <w:tcPr>
            <w:tcW w:w="417" w:type="pct"/>
            <w:tcBorders>
              <w:top w:val="single" w:sz="4" w:space="0" w:color="auto"/>
              <w:left w:val="single" w:sz="4" w:space="0" w:color="auto"/>
              <w:bottom w:val="single" w:sz="4" w:space="0" w:color="auto"/>
              <w:right w:val="single" w:sz="4" w:space="0" w:color="auto"/>
            </w:tcBorders>
          </w:tcPr>
          <w:p w:rsidR="00884E61" w:rsidRPr="003346BA" w:rsidRDefault="00884E61" w:rsidP="00391073">
            <w:pPr>
              <w:spacing w:before="120"/>
              <w:ind w:right="-129"/>
              <w:jc w:val="center"/>
              <w:rPr>
                <w:sz w:val="18"/>
                <w:szCs w:val="18"/>
                <w:vertAlign w:val="superscript"/>
              </w:rPr>
            </w:pPr>
            <w:r w:rsidRPr="003346BA">
              <w:rPr>
                <w:sz w:val="18"/>
                <w:szCs w:val="18"/>
                <w:vertAlign w:val="superscript"/>
              </w:rPr>
              <w:t>Отд</w:t>
            </w:r>
            <w:proofErr w:type="gramStart"/>
            <w:r w:rsidRPr="003346BA">
              <w:rPr>
                <w:sz w:val="18"/>
                <w:szCs w:val="18"/>
                <w:vertAlign w:val="superscript"/>
              </w:rPr>
              <w:t>.о</w:t>
            </w:r>
            <w:proofErr w:type="gramEnd"/>
            <w:r w:rsidRPr="003346BA">
              <w:rPr>
                <w:sz w:val="18"/>
                <w:szCs w:val="18"/>
                <w:vertAlign w:val="superscript"/>
              </w:rPr>
              <w:t>бр., органы системы профи-</w:t>
            </w:r>
          </w:p>
          <w:p w:rsidR="00884E61" w:rsidRPr="003346BA" w:rsidRDefault="00884E61" w:rsidP="00391073">
            <w:pPr>
              <w:jc w:val="center"/>
              <w:rPr>
                <w:sz w:val="18"/>
                <w:szCs w:val="18"/>
                <w:vertAlign w:val="superscript"/>
              </w:rPr>
            </w:pPr>
            <w:proofErr w:type="spellStart"/>
            <w:r w:rsidRPr="003346BA">
              <w:rPr>
                <w:sz w:val="18"/>
                <w:szCs w:val="18"/>
                <w:vertAlign w:val="superscript"/>
              </w:rPr>
              <w:t>лактики</w:t>
            </w:r>
            <w:proofErr w:type="spellEnd"/>
          </w:p>
        </w:tc>
        <w:tc>
          <w:tcPr>
            <w:tcW w:w="249" w:type="pct"/>
            <w:tcBorders>
              <w:top w:val="single" w:sz="4" w:space="0" w:color="auto"/>
              <w:left w:val="single" w:sz="4" w:space="0" w:color="auto"/>
              <w:bottom w:val="single" w:sz="4" w:space="0" w:color="auto"/>
              <w:right w:val="single" w:sz="4" w:space="0" w:color="auto"/>
            </w:tcBorders>
            <w:vAlign w:val="center"/>
          </w:tcPr>
          <w:p w:rsidR="00884E61" w:rsidRPr="003346BA" w:rsidRDefault="00884E61" w:rsidP="00391073">
            <w:pPr>
              <w:ind w:left="-108" w:right="-108"/>
              <w:jc w:val="center"/>
              <w:rPr>
                <w:sz w:val="18"/>
                <w:szCs w:val="18"/>
                <w:vertAlign w:val="superscript"/>
              </w:rPr>
            </w:pPr>
          </w:p>
          <w:p w:rsidR="00884E61" w:rsidRPr="003346BA" w:rsidRDefault="00884E61" w:rsidP="00391073">
            <w:pPr>
              <w:ind w:left="-108" w:right="-108"/>
              <w:jc w:val="center"/>
              <w:rPr>
                <w:sz w:val="18"/>
                <w:szCs w:val="18"/>
                <w:vertAlign w:val="superscript"/>
              </w:rPr>
            </w:pPr>
            <w:r w:rsidRPr="003346BA">
              <w:rPr>
                <w:sz w:val="18"/>
                <w:szCs w:val="18"/>
                <w:vertAlign w:val="superscript"/>
              </w:rPr>
              <w:t>0</w:t>
            </w:r>
          </w:p>
        </w:tc>
        <w:tc>
          <w:tcPr>
            <w:tcW w:w="291" w:type="pct"/>
            <w:tcBorders>
              <w:top w:val="single" w:sz="4" w:space="0" w:color="auto"/>
              <w:left w:val="single" w:sz="4" w:space="0" w:color="auto"/>
              <w:bottom w:val="single" w:sz="4" w:space="0" w:color="auto"/>
              <w:right w:val="single" w:sz="4" w:space="0" w:color="auto"/>
            </w:tcBorders>
            <w:vAlign w:val="center"/>
          </w:tcPr>
          <w:p w:rsidR="00884E61" w:rsidRPr="003346BA" w:rsidRDefault="00884E61" w:rsidP="00391073">
            <w:pPr>
              <w:jc w:val="center"/>
              <w:rPr>
                <w:sz w:val="18"/>
                <w:szCs w:val="18"/>
                <w:vertAlign w:val="superscript"/>
              </w:rPr>
            </w:pPr>
          </w:p>
          <w:p w:rsidR="00884E61" w:rsidRPr="003346BA" w:rsidRDefault="00884E61" w:rsidP="00391073">
            <w:pPr>
              <w:jc w:val="center"/>
              <w:rPr>
                <w:sz w:val="18"/>
                <w:szCs w:val="18"/>
                <w:vertAlign w:val="superscript"/>
              </w:rPr>
            </w:pPr>
            <w:r w:rsidRPr="003346BA">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vAlign w:val="center"/>
          </w:tcPr>
          <w:p w:rsidR="00884E61" w:rsidRPr="003346BA" w:rsidRDefault="00884E61" w:rsidP="00391073">
            <w:pPr>
              <w:jc w:val="center"/>
              <w:rPr>
                <w:sz w:val="18"/>
                <w:szCs w:val="18"/>
                <w:vertAlign w:val="superscript"/>
              </w:rPr>
            </w:pPr>
          </w:p>
          <w:p w:rsidR="00884E61" w:rsidRPr="003346BA" w:rsidRDefault="00884E61" w:rsidP="00391073">
            <w:pPr>
              <w:jc w:val="center"/>
              <w:rPr>
                <w:sz w:val="18"/>
                <w:szCs w:val="18"/>
                <w:vertAlign w:val="superscript"/>
              </w:rPr>
            </w:pPr>
            <w:r w:rsidRPr="003346BA">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vAlign w:val="center"/>
          </w:tcPr>
          <w:p w:rsidR="00884E61" w:rsidRPr="003346BA" w:rsidRDefault="00884E61" w:rsidP="00391073">
            <w:pPr>
              <w:jc w:val="center"/>
              <w:rPr>
                <w:sz w:val="18"/>
                <w:szCs w:val="18"/>
                <w:vertAlign w:val="superscript"/>
              </w:rPr>
            </w:pPr>
          </w:p>
          <w:p w:rsidR="00884E61" w:rsidRPr="003346BA" w:rsidRDefault="00884E61" w:rsidP="00391073">
            <w:pPr>
              <w:jc w:val="center"/>
              <w:rPr>
                <w:sz w:val="18"/>
                <w:szCs w:val="18"/>
                <w:vertAlign w:val="superscript"/>
              </w:rPr>
            </w:pPr>
            <w:r w:rsidRPr="003346BA">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vAlign w:val="center"/>
          </w:tcPr>
          <w:p w:rsidR="00884E61" w:rsidRPr="003346BA" w:rsidRDefault="00884E61" w:rsidP="00391073">
            <w:pPr>
              <w:jc w:val="center"/>
              <w:rPr>
                <w:sz w:val="18"/>
                <w:szCs w:val="18"/>
                <w:vertAlign w:val="superscript"/>
              </w:rPr>
            </w:pPr>
          </w:p>
          <w:p w:rsidR="00884E61" w:rsidRPr="003346BA" w:rsidRDefault="00884E61" w:rsidP="00391073">
            <w:pPr>
              <w:jc w:val="center"/>
              <w:rPr>
                <w:sz w:val="18"/>
                <w:szCs w:val="18"/>
                <w:vertAlign w:val="superscript"/>
              </w:rPr>
            </w:pPr>
            <w:r w:rsidRPr="003346BA">
              <w:rPr>
                <w:sz w:val="18"/>
                <w:szCs w:val="18"/>
                <w:vertAlign w:val="superscript"/>
              </w:rPr>
              <w:t>0</w:t>
            </w:r>
          </w:p>
        </w:tc>
        <w:tc>
          <w:tcPr>
            <w:tcW w:w="208" w:type="pct"/>
            <w:tcBorders>
              <w:top w:val="single" w:sz="4" w:space="0" w:color="auto"/>
              <w:left w:val="single" w:sz="4" w:space="0" w:color="auto"/>
              <w:bottom w:val="single" w:sz="4" w:space="0" w:color="auto"/>
              <w:right w:val="single" w:sz="4" w:space="0" w:color="auto"/>
            </w:tcBorders>
            <w:vAlign w:val="center"/>
          </w:tcPr>
          <w:p w:rsidR="00884E61" w:rsidRPr="003346BA" w:rsidRDefault="00884E61" w:rsidP="00391073">
            <w:pPr>
              <w:ind w:left="-129" w:right="-115"/>
              <w:jc w:val="center"/>
              <w:rPr>
                <w:sz w:val="18"/>
                <w:szCs w:val="18"/>
                <w:vertAlign w:val="superscript"/>
              </w:rPr>
            </w:pPr>
            <w:r w:rsidRPr="003346BA">
              <w:rPr>
                <w:sz w:val="18"/>
                <w:szCs w:val="18"/>
                <w:vertAlign w:val="superscript"/>
              </w:rPr>
              <w:t>0</w:t>
            </w:r>
          </w:p>
        </w:tc>
        <w:tc>
          <w:tcPr>
            <w:tcW w:w="248" w:type="pct"/>
            <w:tcBorders>
              <w:top w:val="single" w:sz="4" w:space="0" w:color="auto"/>
              <w:left w:val="single" w:sz="4" w:space="0" w:color="auto"/>
              <w:bottom w:val="single" w:sz="4" w:space="0" w:color="auto"/>
              <w:right w:val="single" w:sz="4" w:space="0" w:color="auto"/>
            </w:tcBorders>
            <w:vAlign w:val="center"/>
          </w:tcPr>
          <w:p w:rsidR="00884E61" w:rsidRPr="003346BA" w:rsidRDefault="00884E61" w:rsidP="00391073">
            <w:pPr>
              <w:ind w:left="-129" w:right="-115"/>
              <w:jc w:val="center"/>
              <w:rPr>
                <w:sz w:val="18"/>
                <w:szCs w:val="18"/>
                <w:vertAlign w:val="superscript"/>
              </w:rPr>
            </w:pPr>
          </w:p>
          <w:p w:rsidR="00884E61" w:rsidRPr="003346BA" w:rsidRDefault="00884E61" w:rsidP="00391073">
            <w:pPr>
              <w:ind w:left="-129" w:right="-115"/>
              <w:jc w:val="center"/>
              <w:rPr>
                <w:sz w:val="18"/>
                <w:szCs w:val="18"/>
                <w:vertAlign w:val="superscript"/>
              </w:rPr>
            </w:pPr>
            <w:r w:rsidRPr="003346BA">
              <w:rPr>
                <w:sz w:val="18"/>
                <w:szCs w:val="18"/>
                <w:vertAlign w:val="superscript"/>
              </w:rPr>
              <w:t>0</w:t>
            </w:r>
          </w:p>
        </w:tc>
        <w:tc>
          <w:tcPr>
            <w:tcW w:w="260" w:type="pct"/>
            <w:tcBorders>
              <w:top w:val="single" w:sz="4" w:space="0" w:color="auto"/>
              <w:left w:val="single" w:sz="4" w:space="0" w:color="auto"/>
              <w:bottom w:val="single" w:sz="4" w:space="0" w:color="auto"/>
              <w:right w:val="single" w:sz="4" w:space="0" w:color="auto"/>
            </w:tcBorders>
            <w:vAlign w:val="center"/>
          </w:tcPr>
          <w:p w:rsidR="00884E61" w:rsidRPr="003346BA" w:rsidRDefault="00884E61" w:rsidP="00391073">
            <w:pPr>
              <w:jc w:val="center"/>
              <w:rPr>
                <w:sz w:val="18"/>
                <w:szCs w:val="18"/>
                <w:vertAlign w:val="superscript"/>
              </w:rPr>
            </w:pPr>
            <w:r w:rsidRPr="003346BA">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vAlign w:val="center"/>
          </w:tcPr>
          <w:p w:rsidR="00884E61" w:rsidRPr="003346BA" w:rsidRDefault="00884E61" w:rsidP="00391073">
            <w:pPr>
              <w:jc w:val="center"/>
              <w:rPr>
                <w:sz w:val="18"/>
                <w:szCs w:val="18"/>
                <w:vertAlign w:val="superscript"/>
              </w:rPr>
            </w:pPr>
          </w:p>
          <w:p w:rsidR="00884E61" w:rsidRPr="003346BA" w:rsidRDefault="00884E61" w:rsidP="00391073">
            <w:pPr>
              <w:jc w:val="center"/>
              <w:rPr>
                <w:sz w:val="18"/>
                <w:szCs w:val="18"/>
                <w:vertAlign w:val="superscript"/>
              </w:rPr>
            </w:pPr>
            <w:r w:rsidRPr="003346BA">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vAlign w:val="center"/>
          </w:tcPr>
          <w:p w:rsidR="00884E61" w:rsidRPr="003346BA" w:rsidRDefault="00884E61" w:rsidP="00391073">
            <w:pPr>
              <w:jc w:val="center"/>
              <w:rPr>
                <w:sz w:val="18"/>
                <w:szCs w:val="18"/>
                <w:vertAlign w:val="superscript"/>
              </w:rPr>
            </w:pPr>
          </w:p>
          <w:p w:rsidR="00884E61" w:rsidRPr="003346BA" w:rsidRDefault="00884E61" w:rsidP="00391073">
            <w:pPr>
              <w:jc w:val="center"/>
              <w:rPr>
                <w:sz w:val="18"/>
                <w:szCs w:val="18"/>
                <w:vertAlign w:val="superscript"/>
              </w:rPr>
            </w:pPr>
            <w:r w:rsidRPr="003346BA">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vAlign w:val="center"/>
          </w:tcPr>
          <w:p w:rsidR="00884E61" w:rsidRPr="003346BA" w:rsidRDefault="00884E61" w:rsidP="00391073">
            <w:pPr>
              <w:jc w:val="center"/>
              <w:rPr>
                <w:sz w:val="18"/>
                <w:szCs w:val="18"/>
                <w:vertAlign w:val="superscript"/>
              </w:rPr>
            </w:pPr>
          </w:p>
          <w:p w:rsidR="00884E61" w:rsidRPr="003346BA" w:rsidRDefault="00884E61" w:rsidP="00391073">
            <w:pPr>
              <w:jc w:val="center"/>
              <w:rPr>
                <w:sz w:val="18"/>
                <w:szCs w:val="18"/>
                <w:vertAlign w:val="superscript"/>
              </w:rPr>
            </w:pPr>
            <w:r w:rsidRPr="003346BA">
              <w:rPr>
                <w:sz w:val="18"/>
                <w:szCs w:val="18"/>
                <w:vertAlign w:val="superscript"/>
              </w:rPr>
              <w:t>0</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884E61" w:rsidRPr="003346BA" w:rsidRDefault="00884E61" w:rsidP="00391073">
            <w:pPr>
              <w:autoSpaceDE w:val="0"/>
              <w:autoSpaceDN w:val="0"/>
              <w:adjustRightInd w:val="0"/>
              <w:jc w:val="center"/>
              <w:outlineLvl w:val="0"/>
              <w:rPr>
                <w:sz w:val="18"/>
                <w:szCs w:val="18"/>
                <w:vertAlign w:val="superscript"/>
              </w:rPr>
            </w:pPr>
            <w:r w:rsidRPr="003346BA">
              <w:rPr>
                <w:sz w:val="18"/>
                <w:szCs w:val="18"/>
                <w:vertAlign w:val="superscript"/>
              </w:rPr>
              <w:t>0</w:t>
            </w:r>
          </w:p>
        </w:tc>
        <w:tc>
          <w:tcPr>
            <w:tcW w:w="623" w:type="pct"/>
            <w:tcBorders>
              <w:top w:val="single" w:sz="4" w:space="0" w:color="auto"/>
              <w:left w:val="single" w:sz="4" w:space="0" w:color="auto"/>
              <w:bottom w:val="single" w:sz="4" w:space="0" w:color="auto"/>
              <w:right w:val="single" w:sz="4" w:space="0" w:color="auto"/>
            </w:tcBorders>
          </w:tcPr>
          <w:p w:rsidR="008D5410" w:rsidRPr="003346BA" w:rsidRDefault="008D5410" w:rsidP="008D5410">
            <w:pPr>
              <w:ind w:left="34" w:right="-28"/>
              <w:jc w:val="both"/>
              <w:rPr>
                <w:sz w:val="18"/>
                <w:szCs w:val="18"/>
                <w:vertAlign w:val="superscript"/>
              </w:rPr>
            </w:pPr>
            <w:r w:rsidRPr="003346BA">
              <w:rPr>
                <w:sz w:val="18"/>
                <w:szCs w:val="18"/>
                <w:vertAlign w:val="superscript"/>
              </w:rPr>
              <w:t>По вопросам законопослушного поведения, безопасности жизнедеятельности проведено 29 бесед с родителями учащихся общеобразовательных учреждений, 23 классных часа и 6 родительских собраний.</w:t>
            </w:r>
          </w:p>
          <w:p w:rsidR="00884E61" w:rsidRPr="003346BA" w:rsidRDefault="008D5410" w:rsidP="008D5410">
            <w:pPr>
              <w:ind w:left="34" w:right="-28"/>
              <w:jc w:val="center"/>
              <w:rPr>
                <w:color w:val="FF0000"/>
                <w:sz w:val="18"/>
                <w:szCs w:val="18"/>
                <w:vertAlign w:val="superscript"/>
              </w:rPr>
            </w:pPr>
            <w:r w:rsidRPr="003346BA">
              <w:rPr>
                <w:sz w:val="18"/>
                <w:szCs w:val="18"/>
                <w:vertAlign w:val="superscript"/>
              </w:rPr>
              <w:t>Проведение мероприятий запланировано в рамках профилактических мероприятий «Единая декада профилактики», «Неделя правовой грамотности» в апреле 2022 года.</w:t>
            </w:r>
          </w:p>
        </w:tc>
        <w:tc>
          <w:tcPr>
            <w:tcW w:w="386" w:type="pct"/>
          </w:tcPr>
          <w:p w:rsidR="00884E61" w:rsidRPr="003346BA" w:rsidRDefault="00884E61" w:rsidP="00391073">
            <w:pPr>
              <w:ind w:left="34" w:right="-28"/>
              <w:jc w:val="center"/>
              <w:rPr>
                <w:color w:val="FF0000"/>
                <w:sz w:val="18"/>
                <w:szCs w:val="18"/>
                <w:vertAlign w:val="superscript"/>
              </w:rPr>
            </w:pPr>
          </w:p>
        </w:tc>
      </w:tr>
      <w:tr w:rsidR="00A3202F" w:rsidRPr="003346BA" w:rsidTr="00A3202F">
        <w:trPr>
          <w:gridAfter w:val="1"/>
          <w:wAfter w:w="2" w:type="pct"/>
          <w:trHeight w:val="1667"/>
        </w:trPr>
        <w:tc>
          <w:tcPr>
            <w:tcW w:w="696" w:type="pct"/>
            <w:tcBorders>
              <w:top w:val="single" w:sz="4" w:space="0" w:color="auto"/>
              <w:left w:val="single" w:sz="4" w:space="0" w:color="auto"/>
              <w:bottom w:val="single" w:sz="4" w:space="0" w:color="auto"/>
              <w:right w:val="single" w:sz="4" w:space="0" w:color="auto"/>
            </w:tcBorders>
          </w:tcPr>
          <w:p w:rsidR="008D5410" w:rsidRPr="003346BA" w:rsidRDefault="008D5410" w:rsidP="008D5410">
            <w:pPr>
              <w:jc w:val="center"/>
              <w:rPr>
                <w:sz w:val="18"/>
                <w:szCs w:val="18"/>
                <w:vertAlign w:val="superscript"/>
              </w:rPr>
            </w:pPr>
            <w:r w:rsidRPr="003346BA">
              <w:rPr>
                <w:sz w:val="18"/>
                <w:szCs w:val="18"/>
                <w:vertAlign w:val="superscript"/>
              </w:rPr>
              <w:t>1.4. Осуществление государственных полномочий по созданию комиссии по делам несовершеннолетних и защите их прав</w:t>
            </w:r>
          </w:p>
        </w:tc>
        <w:tc>
          <w:tcPr>
            <w:tcW w:w="417" w:type="pct"/>
            <w:tcBorders>
              <w:top w:val="single" w:sz="4" w:space="0" w:color="auto"/>
              <w:left w:val="single" w:sz="4" w:space="0" w:color="auto"/>
              <w:bottom w:val="single" w:sz="4" w:space="0" w:color="auto"/>
              <w:right w:val="single" w:sz="4" w:space="0" w:color="auto"/>
            </w:tcBorders>
          </w:tcPr>
          <w:p w:rsidR="008D5410" w:rsidRPr="003346BA" w:rsidRDefault="008D5410" w:rsidP="008D5410">
            <w:pPr>
              <w:jc w:val="center"/>
              <w:rPr>
                <w:sz w:val="18"/>
                <w:szCs w:val="18"/>
                <w:vertAlign w:val="superscript"/>
              </w:rPr>
            </w:pPr>
            <w:r w:rsidRPr="003346BA">
              <w:rPr>
                <w:sz w:val="18"/>
                <w:szCs w:val="18"/>
                <w:vertAlign w:val="superscript"/>
              </w:rPr>
              <w:t>МКДН и ЗП</w:t>
            </w:r>
          </w:p>
        </w:tc>
        <w:tc>
          <w:tcPr>
            <w:tcW w:w="249" w:type="pct"/>
            <w:tcBorders>
              <w:top w:val="single" w:sz="4" w:space="0" w:color="auto"/>
              <w:left w:val="single" w:sz="4" w:space="0" w:color="auto"/>
              <w:bottom w:val="single" w:sz="4" w:space="0" w:color="auto"/>
              <w:right w:val="single" w:sz="4" w:space="0" w:color="auto"/>
            </w:tcBorders>
          </w:tcPr>
          <w:p w:rsidR="008D5410" w:rsidRPr="003346BA" w:rsidRDefault="008D5410" w:rsidP="008D5410">
            <w:pPr>
              <w:ind w:left="-93" w:right="-25"/>
              <w:jc w:val="center"/>
              <w:rPr>
                <w:sz w:val="18"/>
                <w:szCs w:val="18"/>
                <w:vertAlign w:val="superscript"/>
              </w:rPr>
            </w:pPr>
            <w:r w:rsidRPr="003346BA">
              <w:rPr>
                <w:sz w:val="18"/>
                <w:szCs w:val="18"/>
                <w:vertAlign w:val="superscript"/>
              </w:rPr>
              <w:t>1477,4</w:t>
            </w:r>
          </w:p>
          <w:p w:rsidR="008D5410" w:rsidRPr="003346BA" w:rsidRDefault="008D5410" w:rsidP="008D5410">
            <w:pPr>
              <w:ind w:left="-93" w:right="-25"/>
              <w:jc w:val="center"/>
              <w:rPr>
                <w:sz w:val="18"/>
                <w:szCs w:val="18"/>
                <w:vertAlign w:val="superscript"/>
              </w:rPr>
            </w:pPr>
          </w:p>
        </w:tc>
        <w:tc>
          <w:tcPr>
            <w:tcW w:w="291" w:type="pct"/>
            <w:tcBorders>
              <w:top w:val="single" w:sz="4" w:space="0" w:color="auto"/>
              <w:left w:val="single" w:sz="4" w:space="0" w:color="auto"/>
              <w:bottom w:val="single" w:sz="4" w:space="0" w:color="auto"/>
              <w:right w:val="single" w:sz="4" w:space="0" w:color="auto"/>
            </w:tcBorders>
          </w:tcPr>
          <w:p w:rsidR="008D5410" w:rsidRPr="003346BA" w:rsidRDefault="008D5410" w:rsidP="008D5410">
            <w:pPr>
              <w:ind w:left="-49" w:right="-113"/>
              <w:jc w:val="center"/>
              <w:rPr>
                <w:sz w:val="18"/>
                <w:szCs w:val="18"/>
                <w:vertAlign w:val="superscript"/>
              </w:rPr>
            </w:pPr>
            <w:r w:rsidRPr="003346BA">
              <w:rPr>
                <w:sz w:val="18"/>
                <w:szCs w:val="18"/>
                <w:vertAlign w:val="superscript"/>
              </w:rPr>
              <w:t>299,7</w:t>
            </w:r>
          </w:p>
        </w:tc>
        <w:tc>
          <w:tcPr>
            <w:tcW w:w="249" w:type="pct"/>
            <w:tcBorders>
              <w:top w:val="single" w:sz="4" w:space="0" w:color="auto"/>
              <w:left w:val="single" w:sz="4" w:space="0" w:color="auto"/>
              <w:bottom w:val="single" w:sz="4" w:space="0" w:color="auto"/>
              <w:right w:val="single" w:sz="4" w:space="0" w:color="auto"/>
            </w:tcBorders>
          </w:tcPr>
          <w:p w:rsidR="008D5410" w:rsidRPr="003346BA" w:rsidRDefault="008D5410" w:rsidP="008D5410">
            <w:pPr>
              <w:jc w:val="center"/>
              <w:rPr>
                <w:sz w:val="18"/>
                <w:szCs w:val="18"/>
                <w:vertAlign w:val="superscript"/>
              </w:rPr>
            </w:pPr>
            <w:r w:rsidRPr="003346BA">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tcPr>
          <w:p w:rsidR="008D5410" w:rsidRPr="003346BA" w:rsidRDefault="008D5410" w:rsidP="008D5410">
            <w:pPr>
              <w:jc w:val="center"/>
              <w:rPr>
                <w:sz w:val="18"/>
                <w:szCs w:val="18"/>
                <w:vertAlign w:val="superscript"/>
              </w:rPr>
            </w:pPr>
            <w:r w:rsidRPr="003346BA">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tcPr>
          <w:p w:rsidR="008D5410" w:rsidRPr="003346BA" w:rsidRDefault="008D5410" w:rsidP="008D5410">
            <w:pPr>
              <w:jc w:val="center"/>
              <w:rPr>
                <w:sz w:val="18"/>
                <w:szCs w:val="18"/>
                <w:vertAlign w:val="superscript"/>
              </w:rPr>
            </w:pPr>
            <w:r w:rsidRPr="003346BA">
              <w:rPr>
                <w:sz w:val="18"/>
                <w:szCs w:val="18"/>
                <w:vertAlign w:val="superscript"/>
              </w:rPr>
              <w:t>0</w:t>
            </w:r>
          </w:p>
        </w:tc>
        <w:tc>
          <w:tcPr>
            <w:tcW w:w="208" w:type="pct"/>
            <w:tcBorders>
              <w:top w:val="single" w:sz="4" w:space="0" w:color="auto"/>
              <w:left w:val="single" w:sz="4" w:space="0" w:color="auto"/>
              <w:bottom w:val="single" w:sz="4" w:space="0" w:color="auto"/>
              <w:right w:val="single" w:sz="4" w:space="0" w:color="auto"/>
            </w:tcBorders>
          </w:tcPr>
          <w:p w:rsidR="008D5410" w:rsidRPr="003346BA" w:rsidRDefault="008D5410" w:rsidP="008D5410">
            <w:pPr>
              <w:ind w:left="-45" w:right="-80"/>
              <w:jc w:val="center"/>
              <w:rPr>
                <w:sz w:val="18"/>
                <w:szCs w:val="18"/>
                <w:vertAlign w:val="superscript"/>
              </w:rPr>
            </w:pPr>
            <w:r w:rsidRPr="003346BA">
              <w:rPr>
                <w:sz w:val="18"/>
                <w:szCs w:val="18"/>
                <w:vertAlign w:val="superscript"/>
              </w:rPr>
              <w:t>0</w:t>
            </w:r>
          </w:p>
        </w:tc>
        <w:tc>
          <w:tcPr>
            <w:tcW w:w="248" w:type="pct"/>
            <w:tcBorders>
              <w:top w:val="single" w:sz="4" w:space="0" w:color="auto"/>
              <w:left w:val="single" w:sz="4" w:space="0" w:color="auto"/>
              <w:bottom w:val="single" w:sz="4" w:space="0" w:color="auto"/>
              <w:right w:val="single" w:sz="4" w:space="0" w:color="auto"/>
            </w:tcBorders>
          </w:tcPr>
          <w:p w:rsidR="008D5410" w:rsidRPr="003346BA" w:rsidRDefault="008D5410" w:rsidP="008D5410">
            <w:pPr>
              <w:ind w:left="-45" w:right="-80"/>
              <w:jc w:val="center"/>
              <w:rPr>
                <w:sz w:val="18"/>
                <w:szCs w:val="18"/>
                <w:vertAlign w:val="superscript"/>
              </w:rPr>
            </w:pPr>
            <w:r w:rsidRPr="003346BA">
              <w:rPr>
                <w:sz w:val="18"/>
                <w:szCs w:val="18"/>
                <w:vertAlign w:val="superscript"/>
              </w:rPr>
              <w:t>0</w:t>
            </w:r>
          </w:p>
        </w:tc>
        <w:tc>
          <w:tcPr>
            <w:tcW w:w="260" w:type="pct"/>
            <w:tcBorders>
              <w:top w:val="single" w:sz="4" w:space="0" w:color="auto"/>
              <w:left w:val="single" w:sz="4" w:space="0" w:color="auto"/>
              <w:bottom w:val="single" w:sz="4" w:space="0" w:color="auto"/>
              <w:right w:val="single" w:sz="4" w:space="0" w:color="auto"/>
            </w:tcBorders>
          </w:tcPr>
          <w:p w:rsidR="008D5410" w:rsidRPr="003346BA" w:rsidRDefault="008D5410" w:rsidP="008D5410">
            <w:pPr>
              <w:ind w:left="-136" w:right="-29"/>
              <w:jc w:val="center"/>
              <w:rPr>
                <w:sz w:val="18"/>
                <w:szCs w:val="18"/>
                <w:vertAlign w:val="superscript"/>
              </w:rPr>
            </w:pPr>
            <w:r w:rsidRPr="003346BA">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tcPr>
          <w:p w:rsidR="008D5410" w:rsidRPr="003346BA" w:rsidRDefault="008D5410" w:rsidP="008D5410">
            <w:pPr>
              <w:ind w:left="-93" w:right="-25"/>
              <w:jc w:val="center"/>
              <w:rPr>
                <w:sz w:val="18"/>
                <w:szCs w:val="18"/>
                <w:vertAlign w:val="superscript"/>
              </w:rPr>
            </w:pPr>
            <w:r w:rsidRPr="003346BA">
              <w:rPr>
                <w:sz w:val="18"/>
                <w:szCs w:val="18"/>
                <w:vertAlign w:val="superscript"/>
              </w:rPr>
              <w:t>1477,4</w:t>
            </w:r>
          </w:p>
          <w:p w:rsidR="008D5410" w:rsidRPr="003346BA" w:rsidRDefault="008D5410" w:rsidP="008D5410">
            <w:pPr>
              <w:ind w:left="-93" w:right="-25"/>
              <w:jc w:val="center"/>
              <w:rPr>
                <w:sz w:val="18"/>
                <w:szCs w:val="18"/>
                <w:vertAlign w:val="superscript"/>
              </w:rPr>
            </w:pPr>
          </w:p>
        </w:tc>
        <w:tc>
          <w:tcPr>
            <w:tcW w:w="250" w:type="pct"/>
            <w:tcBorders>
              <w:top w:val="single" w:sz="4" w:space="0" w:color="auto"/>
              <w:left w:val="single" w:sz="4" w:space="0" w:color="auto"/>
              <w:bottom w:val="single" w:sz="4" w:space="0" w:color="auto"/>
              <w:right w:val="single" w:sz="4" w:space="0" w:color="auto"/>
            </w:tcBorders>
          </w:tcPr>
          <w:p w:rsidR="008D5410" w:rsidRPr="003346BA" w:rsidRDefault="008D5410" w:rsidP="008D5410">
            <w:pPr>
              <w:ind w:left="-49" w:right="-113"/>
              <w:jc w:val="center"/>
              <w:rPr>
                <w:sz w:val="18"/>
                <w:szCs w:val="18"/>
                <w:vertAlign w:val="superscript"/>
              </w:rPr>
            </w:pPr>
            <w:r w:rsidRPr="003346BA">
              <w:rPr>
                <w:sz w:val="18"/>
                <w:szCs w:val="18"/>
                <w:vertAlign w:val="superscript"/>
              </w:rPr>
              <w:t>299,7</w:t>
            </w:r>
          </w:p>
        </w:tc>
        <w:tc>
          <w:tcPr>
            <w:tcW w:w="207" w:type="pct"/>
            <w:tcBorders>
              <w:top w:val="single" w:sz="4" w:space="0" w:color="auto"/>
              <w:left w:val="single" w:sz="4" w:space="0" w:color="auto"/>
              <w:bottom w:val="single" w:sz="4" w:space="0" w:color="auto"/>
              <w:right w:val="single" w:sz="4" w:space="0" w:color="auto"/>
            </w:tcBorders>
          </w:tcPr>
          <w:p w:rsidR="008D5410" w:rsidRPr="003346BA" w:rsidRDefault="008D5410" w:rsidP="008D5410">
            <w:pPr>
              <w:jc w:val="center"/>
              <w:rPr>
                <w:sz w:val="18"/>
                <w:szCs w:val="18"/>
                <w:vertAlign w:val="superscript"/>
              </w:rPr>
            </w:pPr>
            <w:r w:rsidRPr="003346BA">
              <w:rPr>
                <w:sz w:val="18"/>
                <w:szCs w:val="18"/>
                <w:vertAlign w:val="superscript"/>
              </w:rPr>
              <w:t>0</w:t>
            </w:r>
          </w:p>
        </w:tc>
        <w:tc>
          <w:tcPr>
            <w:tcW w:w="208" w:type="pct"/>
            <w:gridSpan w:val="2"/>
            <w:tcBorders>
              <w:top w:val="single" w:sz="4" w:space="0" w:color="auto"/>
              <w:left w:val="single" w:sz="4" w:space="0" w:color="auto"/>
              <w:bottom w:val="single" w:sz="4" w:space="0" w:color="auto"/>
              <w:right w:val="single" w:sz="4" w:space="0" w:color="auto"/>
            </w:tcBorders>
          </w:tcPr>
          <w:p w:rsidR="008D5410" w:rsidRPr="003346BA" w:rsidRDefault="008D5410" w:rsidP="008D5410">
            <w:pPr>
              <w:tabs>
                <w:tab w:val="left" w:pos="1407"/>
              </w:tabs>
              <w:ind w:left="34" w:right="-31"/>
              <w:jc w:val="center"/>
              <w:rPr>
                <w:sz w:val="18"/>
                <w:szCs w:val="18"/>
                <w:vertAlign w:val="superscript"/>
              </w:rPr>
            </w:pPr>
            <w:r w:rsidRPr="003346BA">
              <w:rPr>
                <w:sz w:val="18"/>
                <w:szCs w:val="18"/>
                <w:vertAlign w:val="superscript"/>
              </w:rPr>
              <w:t>0</w:t>
            </w:r>
          </w:p>
        </w:tc>
        <w:tc>
          <w:tcPr>
            <w:tcW w:w="623" w:type="pct"/>
            <w:tcBorders>
              <w:top w:val="single" w:sz="4" w:space="0" w:color="auto"/>
              <w:left w:val="single" w:sz="4" w:space="0" w:color="auto"/>
              <w:bottom w:val="single" w:sz="4" w:space="0" w:color="auto"/>
              <w:right w:val="single" w:sz="4" w:space="0" w:color="auto"/>
            </w:tcBorders>
          </w:tcPr>
          <w:p w:rsidR="008D5410" w:rsidRPr="003346BA" w:rsidRDefault="008D5410" w:rsidP="008D5410">
            <w:pPr>
              <w:tabs>
                <w:tab w:val="left" w:pos="1407"/>
              </w:tabs>
              <w:ind w:left="34" w:right="-31"/>
              <w:jc w:val="center"/>
              <w:rPr>
                <w:color w:val="FF0000"/>
                <w:sz w:val="18"/>
                <w:szCs w:val="18"/>
                <w:vertAlign w:val="superscript"/>
              </w:rPr>
            </w:pPr>
            <w:r w:rsidRPr="003346BA">
              <w:rPr>
                <w:sz w:val="18"/>
                <w:szCs w:val="18"/>
                <w:vertAlign w:val="superscript"/>
              </w:rPr>
              <w:t xml:space="preserve">Государственные полномочия по созданию и обеспечению деятельности комиссии по делам несовершеннолетних и защите их прав исполняются.    </w:t>
            </w:r>
          </w:p>
        </w:tc>
        <w:tc>
          <w:tcPr>
            <w:tcW w:w="386" w:type="pct"/>
          </w:tcPr>
          <w:p w:rsidR="008D5410" w:rsidRPr="003346BA" w:rsidRDefault="008D5410" w:rsidP="008D5410">
            <w:pPr>
              <w:tabs>
                <w:tab w:val="left" w:pos="1407"/>
              </w:tabs>
              <w:ind w:left="34" w:right="-31"/>
              <w:jc w:val="center"/>
              <w:rPr>
                <w:color w:val="FF0000"/>
                <w:sz w:val="18"/>
                <w:szCs w:val="18"/>
                <w:vertAlign w:val="superscript"/>
              </w:rPr>
            </w:pPr>
          </w:p>
        </w:tc>
      </w:tr>
      <w:tr w:rsidR="00A3202F" w:rsidRPr="003346BA" w:rsidTr="00A3202F">
        <w:trPr>
          <w:trHeight w:val="558"/>
        </w:trPr>
        <w:tc>
          <w:tcPr>
            <w:tcW w:w="696"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r w:rsidRPr="003346BA">
              <w:rPr>
                <w:sz w:val="18"/>
                <w:szCs w:val="18"/>
                <w:vertAlign w:val="superscript"/>
              </w:rPr>
              <w:t>2.1.Участие в межведомственной комплексной оперативно - профилактической операции «Подросток»</w:t>
            </w:r>
          </w:p>
        </w:tc>
        <w:tc>
          <w:tcPr>
            <w:tcW w:w="417"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r w:rsidRPr="003346BA">
              <w:rPr>
                <w:sz w:val="18"/>
                <w:szCs w:val="18"/>
                <w:vertAlign w:val="superscript"/>
              </w:rPr>
              <w:t>Органы</w:t>
            </w:r>
          </w:p>
          <w:p w:rsidR="00D87304" w:rsidRPr="003346BA" w:rsidRDefault="00D87304" w:rsidP="00D87304">
            <w:pPr>
              <w:jc w:val="center"/>
              <w:rPr>
                <w:sz w:val="18"/>
                <w:szCs w:val="18"/>
                <w:vertAlign w:val="superscript"/>
              </w:rPr>
            </w:pPr>
            <w:r w:rsidRPr="003346BA">
              <w:rPr>
                <w:sz w:val="18"/>
                <w:szCs w:val="18"/>
                <w:vertAlign w:val="superscript"/>
              </w:rPr>
              <w:t>системы профилактики</w:t>
            </w: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tc>
        <w:tc>
          <w:tcPr>
            <w:tcW w:w="249"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r w:rsidRPr="003346BA">
              <w:rPr>
                <w:sz w:val="18"/>
                <w:szCs w:val="18"/>
                <w:vertAlign w:val="superscript"/>
              </w:rPr>
              <w:t>0</w:t>
            </w:r>
          </w:p>
        </w:tc>
        <w:tc>
          <w:tcPr>
            <w:tcW w:w="291"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ind w:right="-108"/>
              <w:jc w:val="center"/>
              <w:rPr>
                <w:sz w:val="18"/>
                <w:szCs w:val="18"/>
                <w:vertAlign w:val="superscript"/>
              </w:rPr>
            </w:pPr>
            <w:r w:rsidRPr="003346BA">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r w:rsidRPr="003346BA">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ind w:right="-108"/>
              <w:jc w:val="center"/>
              <w:rPr>
                <w:sz w:val="18"/>
                <w:szCs w:val="18"/>
                <w:vertAlign w:val="superscript"/>
              </w:rPr>
            </w:pPr>
            <w:r w:rsidRPr="003346BA">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r w:rsidRPr="003346BA">
              <w:rPr>
                <w:sz w:val="18"/>
                <w:szCs w:val="18"/>
                <w:vertAlign w:val="superscript"/>
              </w:rPr>
              <w:t>0</w:t>
            </w:r>
          </w:p>
        </w:tc>
        <w:tc>
          <w:tcPr>
            <w:tcW w:w="208"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ind w:right="-108"/>
              <w:jc w:val="center"/>
              <w:rPr>
                <w:sz w:val="18"/>
                <w:szCs w:val="18"/>
                <w:vertAlign w:val="superscript"/>
              </w:rPr>
            </w:pPr>
            <w:r w:rsidRPr="003346BA">
              <w:rPr>
                <w:sz w:val="18"/>
                <w:szCs w:val="18"/>
                <w:vertAlign w:val="superscript"/>
              </w:rPr>
              <w:t>0</w:t>
            </w:r>
          </w:p>
        </w:tc>
        <w:tc>
          <w:tcPr>
            <w:tcW w:w="248"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ind w:right="-108"/>
              <w:jc w:val="center"/>
              <w:rPr>
                <w:sz w:val="18"/>
                <w:szCs w:val="18"/>
                <w:vertAlign w:val="superscript"/>
              </w:rPr>
            </w:pPr>
            <w:r w:rsidRPr="003346BA">
              <w:rPr>
                <w:sz w:val="18"/>
                <w:szCs w:val="18"/>
                <w:vertAlign w:val="superscript"/>
              </w:rPr>
              <w:t>0</w:t>
            </w:r>
          </w:p>
        </w:tc>
        <w:tc>
          <w:tcPr>
            <w:tcW w:w="260"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r w:rsidRPr="003346BA">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r w:rsidRPr="003346BA">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ind w:right="-108"/>
              <w:jc w:val="center"/>
              <w:rPr>
                <w:sz w:val="18"/>
                <w:szCs w:val="18"/>
                <w:vertAlign w:val="superscript"/>
              </w:rPr>
            </w:pPr>
            <w:r w:rsidRPr="003346BA">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r w:rsidRPr="003346BA">
              <w:rPr>
                <w:sz w:val="18"/>
                <w:szCs w:val="18"/>
                <w:vertAlign w:val="superscript"/>
              </w:rPr>
              <w:t>0</w:t>
            </w:r>
          </w:p>
        </w:tc>
        <w:tc>
          <w:tcPr>
            <w:tcW w:w="208" w:type="pct"/>
            <w:gridSpan w:val="2"/>
            <w:tcBorders>
              <w:top w:val="single" w:sz="4" w:space="0" w:color="auto"/>
              <w:left w:val="single" w:sz="4" w:space="0" w:color="auto"/>
              <w:bottom w:val="single" w:sz="4" w:space="0" w:color="auto"/>
              <w:right w:val="single" w:sz="4" w:space="0" w:color="auto"/>
            </w:tcBorders>
          </w:tcPr>
          <w:p w:rsidR="00D87304" w:rsidRPr="003346BA" w:rsidRDefault="00D87304" w:rsidP="00D87304">
            <w:pPr>
              <w:ind w:left="34" w:right="-31"/>
              <w:jc w:val="center"/>
              <w:rPr>
                <w:sz w:val="18"/>
                <w:szCs w:val="18"/>
                <w:vertAlign w:val="superscript"/>
              </w:rPr>
            </w:pPr>
            <w:r w:rsidRPr="003346BA">
              <w:rPr>
                <w:sz w:val="18"/>
                <w:szCs w:val="18"/>
                <w:vertAlign w:val="superscript"/>
              </w:rPr>
              <w:t>0</w:t>
            </w:r>
          </w:p>
        </w:tc>
        <w:tc>
          <w:tcPr>
            <w:tcW w:w="623"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ind w:left="34" w:right="-31"/>
              <w:jc w:val="both"/>
              <w:rPr>
                <w:sz w:val="18"/>
                <w:szCs w:val="18"/>
                <w:vertAlign w:val="superscript"/>
              </w:rPr>
            </w:pPr>
            <w:r w:rsidRPr="003346BA">
              <w:rPr>
                <w:sz w:val="18"/>
                <w:szCs w:val="18"/>
                <w:vertAlign w:val="superscript"/>
              </w:rPr>
              <w:t>Проведение межведомственного комплексного оперативно - профилактического мероприятия «Подросток - 2022» запланировано на май-сентябрь 2022 года.</w:t>
            </w:r>
          </w:p>
          <w:p w:rsidR="00D87304" w:rsidRPr="003346BA" w:rsidRDefault="00D87304" w:rsidP="00D87304">
            <w:pPr>
              <w:ind w:left="34" w:right="-31"/>
              <w:jc w:val="both"/>
              <w:rPr>
                <w:color w:val="FF0000"/>
                <w:sz w:val="18"/>
                <w:szCs w:val="18"/>
                <w:u w:val="single"/>
                <w:vertAlign w:val="superscript"/>
              </w:rPr>
            </w:pPr>
            <w:r w:rsidRPr="003346BA">
              <w:rPr>
                <w:color w:val="FF0000"/>
                <w:sz w:val="18"/>
                <w:szCs w:val="18"/>
                <w:u w:val="single"/>
                <w:vertAlign w:val="superscript"/>
              </w:rPr>
              <w:t xml:space="preserve"> </w:t>
            </w:r>
          </w:p>
        </w:tc>
        <w:tc>
          <w:tcPr>
            <w:tcW w:w="388" w:type="pct"/>
            <w:gridSpan w:val="2"/>
          </w:tcPr>
          <w:p w:rsidR="00D87304" w:rsidRPr="003346BA" w:rsidRDefault="00D87304" w:rsidP="00D87304">
            <w:pPr>
              <w:ind w:left="34" w:right="-31"/>
              <w:jc w:val="center"/>
              <w:rPr>
                <w:color w:val="FF0000"/>
                <w:sz w:val="18"/>
                <w:szCs w:val="18"/>
                <w:vertAlign w:val="superscript"/>
              </w:rPr>
            </w:pPr>
          </w:p>
        </w:tc>
      </w:tr>
      <w:tr w:rsidR="00A3202F" w:rsidRPr="003346BA" w:rsidTr="00A3202F">
        <w:trPr>
          <w:trHeight w:val="700"/>
        </w:trPr>
        <w:tc>
          <w:tcPr>
            <w:tcW w:w="696"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r w:rsidRPr="003346BA">
              <w:rPr>
                <w:sz w:val="18"/>
                <w:szCs w:val="18"/>
                <w:vertAlign w:val="superscript"/>
              </w:rPr>
              <w:t>2.2. Организация и проведение районного конкурса среди школьников «Безопасное колесо»;</w:t>
            </w: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r w:rsidRPr="003346BA">
              <w:rPr>
                <w:sz w:val="18"/>
                <w:szCs w:val="18"/>
                <w:vertAlign w:val="superscript"/>
              </w:rPr>
              <w:t>Участие в областном конкурсе среди школьников «Безопасное колесо»</w:t>
            </w:r>
          </w:p>
          <w:p w:rsidR="00D87304" w:rsidRPr="003346BA" w:rsidRDefault="00D87304" w:rsidP="00D87304">
            <w:pPr>
              <w:jc w:val="center"/>
              <w:rPr>
                <w:sz w:val="18"/>
                <w:szCs w:val="18"/>
                <w:vertAlign w:val="superscript"/>
              </w:rPr>
            </w:pPr>
          </w:p>
        </w:tc>
        <w:tc>
          <w:tcPr>
            <w:tcW w:w="417" w:type="pct"/>
            <w:tcBorders>
              <w:top w:val="single" w:sz="4" w:space="0" w:color="auto"/>
              <w:left w:val="single" w:sz="4" w:space="0" w:color="auto"/>
              <w:bottom w:val="single" w:sz="4" w:space="0" w:color="auto"/>
              <w:right w:val="single" w:sz="4" w:space="0" w:color="auto"/>
            </w:tcBorders>
            <w:vAlign w:val="center"/>
          </w:tcPr>
          <w:p w:rsidR="00D87304" w:rsidRPr="003346BA" w:rsidRDefault="00D87304" w:rsidP="00D87304">
            <w:pPr>
              <w:spacing w:before="120"/>
              <w:ind w:right="-125"/>
              <w:jc w:val="center"/>
              <w:rPr>
                <w:sz w:val="18"/>
                <w:szCs w:val="18"/>
                <w:vertAlign w:val="superscript"/>
              </w:rPr>
            </w:pPr>
            <w:r w:rsidRPr="003346BA">
              <w:rPr>
                <w:sz w:val="18"/>
                <w:szCs w:val="18"/>
                <w:vertAlign w:val="superscript"/>
              </w:rPr>
              <w:lastRenderedPageBreak/>
              <w:t>ОМВД (ГИБДД) Отд</w:t>
            </w:r>
            <w:proofErr w:type="gramStart"/>
            <w:r w:rsidRPr="003346BA">
              <w:rPr>
                <w:sz w:val="18"/>
                <w:szCs w:val="18"/>
                <w:vertAlign w:val="superscript"/>
              </w:rPr>
              <w:t>.о</w:t>
            </w:r>
            <w:proofErr w:type="gramEnd"/>
            <w:r w:rsidRPr="003346BA">
              <w:rPr>
                <w:sz w:val="18"/>
                <w:szCs w:val="18"/>
                <w:vertAlign w:val="superscript"/>
              </w:rPr>
              <w:t>бр. и ОУ</w:t>
            </w: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tc>
        <w:tc>
          <w:tcPr>
            <w:tcW w:w="249"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r w:rsidRPr="003346BA">
              <w:rPr>
                <w:sz w:val="18"/>
                <w:szCs w:val="18"/>
                <w:vertAlign w:val="superscript"/>
              </w:rPr>
              <w:lastRenderedPageBreak/>
              <w:t>10</w:t>
            </w: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r w:rsidRPr="003346BA">
              <w:rPr>
                <w:sz w:val="18"/>
                <w:szCs w:val="18"/>
                <w:vertAlign w:val="superscript"/>
              </w:rPr>
              <w:t>30,0</w:t>
            </w:r>
          </w:p>
        </w:tc>
        <w:tc>
          <w:tcPr>
            <w:tcW w:w="291"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r w:rsidRPr="003346BA">
              <w:rPr>
                <w:sz w:val="18"/>
                <w:szCs w:val="18"/>
                <w:vertAlign w:val="superscript"/>
              </w:rPr>
              <w:lastRenderedPageBreak/>
              <w:t>10,0</w:t>
            </w: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r w:rsidRPr="003346BA">
              <w:rPr>
                <w:sz w:val="18"/>
                <w:szCs w:val="18"/>
                <w:vertAlign w:val="superscript"/>
              </w:rPr>
              <w:t>0</w:t>
            </w:r>
          </w:p>
          <w:p w:rsidR="00D87304" w:rsidRPr="003346BA" w:rsidRDefault="00D87304" w:rsidP="00D87304">
            <w:pPr>
              <w:jc w:val="center"/>
              <w:rPr>
                <w:sz w:val="18"/>
                <w:szCs w:val="18"/>
                <w:vertAlign w:val="superscript"/>
              </w:rPr>
            </w:pPr>
          </w:p>
        </w:tc>
        <w:tc>
          <w:tcPr>
            <w:tcW w:w="249"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r w:rsidRPr="003346BA">
              <w:rPr>
                <w:sz w:val="18"/>
                <w:szCs w:val="18"/>
                <w:vertAlign w:val="superscript"/>
              </w:rPr>
              <w:lastRenderedPageBreak/>
              <w:t>0</w:t>
            </w: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r w:rsidRPr="003346BA">
              <w:rPr>
                <w:sz w:val="18"/>
                <w:szCs w:val="18"/>
                <w:vertAlign w:val="superscript"/>
              </w:rPr>
              <w:t>0</w:t>
            </w:r>
          </w:p>
          <w:p w:rsidR="00D87304" w:rsidRPr="003346BA" w:rsidRDefault="00D87304" w:rsidP="00D87304">
            <w:pPr>
              <w:jc w:val="center"/>
              <w:rPr>
                <w:sz w:val="18"/>
                <w:szCs w:val="18"/>
                <w:vertAlign w:val="superscript"/>
              </w:rPr>
            </w:pPr>
          </w:p>
        </w:tc>
        <w:tc>
          <w:tcPr>
            <w:tcW w:w="250"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r w:rsidRPr="003346BA">
              <w:rPr>
                <w:sz w:val="18"/>
                <w:szCs w:val="18"/>
                <w:vertAlign w:val="superscript"/>
              </w:rPr>
              <w:lastRenderedPageBreak/>
              <w:t>0</w:t>
            </w: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r w:rsidRPr="003346BA">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r w:rsidRPr="003346BA">
              <w:rPr>
                <w:sz w:val="18"/>
                <w:szCs w:val="18"/>
                <w:vertAlign w:val="superscript"/>
              </w:rPr>
              <w:lastRenderedPageBreak/>
              <w:t>10,0</w:t>
            </w: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r w:rsidRPr="003346BA">
              <w:rPr>
                <w:sz w:val="18"/>
                <w:szCs w:val="18"/>
                <w:vertAlign w:val="superscript"/>
              </w:rPr>
              <w:t>30,0</w:t>
            </w:r>
          </w:p>
        </w:tc>
        <w:tc>
          <w:tcPr>
            <w:tcW w:w="208"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r w:rsidRPr="003346BA">
              <w:rPr>
                <w:sz w:val="18"/>
                <w:szCs w:val="18"/>
                <w:vertAlign w:val="superscript"/>
              </w:rPr>
              <w:lastRenderedPageBreak/>
              <w:t>10,0</w:t>
            </w: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r w:rsidRPr="003346BA">
              <w:rPr>
                <w:sz w:val="18"/>
                <w:szCs w:val="18"/>
                <w:vertAlign w:val="superscript"/>
              </w:rPr>
              <w:t>0</w:t>
            </w:r>
          </w:p>
        </w:tc>
        <w:tc>
          <w:tcPr>
            <w:tcW w:w="248"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r w:rsidRPr="003346BA">
              <w:rPr>
                <w:sz w:val="18"/>
                <w:szCs w:val="18"/>
                <w:vertAlign w:val="superscript"/>
              </w:rPr>
              <w:lastRenderedPageBreak/>
              <w:t>0</w:t>
            </w: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r w:rsidRPr="003346BA">
              <w:rPr>
                <w:sz w:val="18"/>
                <w:szCs w:val="18"/>
                <w:vertAlign w:val="superscript"/>
              </w:rPr>
              <w:t>0</w:t>
            </w:r>
          </w:p>
        </w:tc>
        <w:tc>
          <w:tcPr>
            <w:tcW w:w="260"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r w:rsidRPr="003346BA">
              <w:rPr>
                <w:sz w:val="18"/>
                <w:szCs w:val="18"/>
                <w:vertAlign w:val="superscript"/>
              </w:rPr>
              <w:lastRenderedPageBreak/>
              <w:t>0</w:t>
            </w: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r w:rsidRPr="003346BA">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r w:rsidRPr="003346BA">
              <w:rPr>
                <w:sz w:val="18"/>
                <w:szCs w:val="18"/>
                <w:vertAlign w:val="superscript"/>
              </w:rPr>
              <w:lastRenderedPageBreak/>
              <w:t>0</w:t>
            </w: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r w:rsidRPr="003346BA">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r w:rsidRPr="003346BA">
              <w:rPr>
                <w:sz w:val="18"/>
                <w:szCs w:val="18"/>
                <w:vertAlign w:val="superscript"/>
              </w:rPr>
              <w:lastRenderedPageBreak/>
              <w:t>0</w:t>
            </w: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r w:rsidRPr="003346BA">
              <w:rPr>
                <w:sz w:val="18"/>
                <w:szCs w:val="18"/>
                <w:vertAlign w:val="superscript"/>
              </w:rPr>
              <w:t>0</w:t>
            </w:r>
          </w:p>
          <w:p w:rsidR="00D87304" w:rsidRPr="003346BA" w:rsidRDefault="00D87304" w:rsidP="00D87304">
            <w:pPr>
              <w:jc w:val="center"/>
              <w:rPr>
                <w:sz w:val="18"/>
                <w:szCs w:val="18"/>
                <w:vertAlign w:val="superscript"/>
              </w:rPr>
            </w:pPr>
          </w:p>
        </w:tc>
        <w:tc>
          <w:tcPr>
            <w:tcW w:w="207"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r w:rsidRPr="003346BA">
              <w:rPr>
                <w:sz w:val="18"/>
                <w:szCs w:val="18"/>
                <w:vertAlign w:val="superscript"/>
              </w:rPr>
              <w:lastRenderedPageBreak/>
              <w:t>0</w:t>
            </w: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r w:rsidRPr="003346BA">
              <w:rPr>
                <w:sz w:val="18"/>
                <w:szCs w:val="18"/>
                <w:vertAlign w:val="superscript"/>
              </w:rPr>
              <w:t>0</w:t>
            </w:r>
          </w:p>
        </w:tc>
        <w:tc>
          <w:tcPr>
            <w:tcW w:w="208" w:type="pct"/>
            <w:gridSpan w:val="2"/>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r w:rsidRPr="003346BA">
              <w:rPr>
                <w:sz w:val="18"/>
                <w:szCs w:val="18"/>
                <w:vertAlign w:val="superscript"/>
              </w:rPr>
              <w:lastRenderedPageBreak/>
              <w:t>0</w:t>
            </w: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r w:rsidRPr="003346BA">
              <w:rPr>
                <w:sz w:val="18"/>
                <w:szCs w:val="18"/>
                <w:vertAlign w:val="superscript"/>
              </w:rPr>
              <w:t>0</w:t>
            </w:r>
          </w:p>
          <w:p w:rsidR="00D87304" w:rsidRPr="003346BA" w:rsidRDefault="00D87304" w:rsidP="00D87304">
            <w:pPr>
              <w:jc w:val="center"/>
              <w:rPr>
                <w:sz w:val="18"/>
                <w:szCs w:val="18"/>
                <w:vertAlign w:val="superscript"/>
              </w:rPr>
            </w:pPr>
          </w:p>
          <w:p w:rsidR="00D87304" w:rsidRPr="003346BA" w:rsidRDefault="00D87304" w:rsidP="00D87304">
            <w:pPr>
              <w:jc w:val="center"/>
              <w:rPr>
                <w:sz w:val="18"/>
                <w:szCs w:val="18"/>
                <w:vertAlign w:val="superscript"/>
              </w:rPr>
            </w:pPr>
          </w:p>
        </w:tc>
        <w:tc>
          <w:tcPr>
            <w:tcW w:w="623"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both"/>
              <w:rPr>
                <w:color w:val="FF0000"/>
                <w:sz w:val="18"/>
                <w:szCs w:val="18"/>
                <w:vertAlign w:val="superscript"/>
              </w:rPr>
            </w:pPr>
            <w:r w:rsidRPr="003346BA">
              <w:rPr>
                <w:sz w:val="18"/>
                <w:szCs w:val="18"/>
                <w:vertAlign w:val="superscript"/>
              </w:rPr>
              <w:lastRenderedPageBreak/>
              <w:t>Районный конкурс среди образовательных учреждений района проведен</w:t>
            </w:r>
            <w:r w:rsidRPr="003346BA">
              <w:rPr>
                <w:color w:val="FF0000"/>
                <w:sz w:val="18"/>
                <w:szCs w:val="18"/>
                <w:vertAlign w:val="superscript"/>
              </w:rPr>
              <w:t xml:space="preserve"> </w:t>
            </w:r>
            <w:r w:rsidRPr="003346BA">
              <w:rPr>
                <w:sz w:val="18"/>
                <w:szCs w:val="18"/>
                <w:vertAlign w:val="superscript"/>
              </w:rPr>
              <w:t xml:space="preserve">17-18 февраля 2022 года. Из 24 участвующих команд </w:t>
            </w:r>
            <w:r w:rsidRPr="003346BA">
              <w:rPr>
                <w:sz w:val="18"/>
                <w:szCs w:val="18"/>
                <w:vertAlign w:val="superscript"/>
              </w:rPr>
              <w:lastRenderedPageBreak/>
              <w:t>МБОУ «</w:t>
            </w:r>
            <w:proofErr w:type="spellStart"/>
            <w:r w:rsidRPr="003346BA">
              <w:rPr>
                <w:sz w:val="18"/>
                <w:szCs w:val="18"/>
                <w:vertAlign w:val="superscript"/>
              </w:rPr>
              <w:t>Сойгинская</w:t>
            </w:r>
            <w:proofErr w:type="spellEnd"/>
            <w:r w:rsidRPr="003346BA">
              <w:rPr>
                <w:sz w:val="18"/>
                <w:szCs w:val="18"/>
                <w:vertAlign w:val="superscript"/>
              </w:rPr>
              <w:t xml:space="preserve"> СШ» заняла 12 общекомандное место.</w:t>
            </w:r>
            <w:r w:rsidRPr="003346BA">
              <w:rPr>
                <w:color w:val="FF0000"/>
                <w:sz w:val="18"/>
                <w:szCs w:val="18"/>
                <w:vertAlign w:val="superscript"/>
              </w:rPr>
              <w:t xml:space="preserve"> </w:t>
            </w:r>
            <w:r w:rsidRPr="003346BA">
              <w:rPr>
                <w:sz w:val="18"/>
                <w:szCs w:val="18"/>
                <w:vertAlign w:val="superscript"/>
              </w:rPr>
              <w:t xml:space="preserve">Участие школьников в областном конкурсе «Безопасное колесо» отменено  </w:t>
            </w:r>
            <w:r w:rsidRPr="003346BA">
              <w:rPr>
                <w:rStyle w:val="extendedtext-full"/>
                <w:bCs/>
                <w:sz w:val="18"/>
                <w:szCs w:val="18"/>
                <w:vertAlign w:val="superscript"/>
              </w:rPr>
              <w:t>с</w:t>
            </w:r>
            <w:r w:rsidRPr="003346BA">
              <w:rPr>
                <w:rStyle w:val="extendedtext-full"/>
                <w:sz w:val="18"/>
                <w:szCs w:val="18"/>
                <w:vertAlign w:val="superscript"/>
              </w:rPr>
              <w:t xml:space="preserve"> эпидемиологической ситуацией в Российской Федерации.</w:t>
            </w:r>
          </w:p>
          <w:p w:rsidR="00D87304" w:rsidRPr="003346BA" w:rsidRDefault="00D87304" w:rsidP="00D87304">
            <w:pPr>
              <w:jc w:val="both"/>
              <w:rPr>
                <w:color w:val="FF0000"/>
                <w:sz w:val="18"/>
                <w:szCs w:val="18"/>
                <w:vertAlign w:val="superscript"/>
              </w:rPr>
            </w:pPr>
          </w:p>
        </w:tc>
        <w:tc>
          <w:tcPr>
            <w:tcW w:w="388" w:type="pct"/>
            <w:gridSpan w:val="2"/>
          </w:tcPr>
          <w:p w:rsidR="00D87304" w:rsidRPr="003346BA" w:rsidRDefault="00D87304" w:rsidP="00D87304">
            <w:pPr>
              <w:jc w:val="center"/>
              <w:rPr>
                <w:color w:val="FF0000"/>
                <w:sz w:val="18"/>
                <w:szCs w:val="18"/>
                <w:vertAlign w:val="superscript"/>
              </w:rPr>
            </w:pPr>
          </w:p>
        </w:tc>
      </w:tr>
      <w:tr w:rsidR="00A3202F" w:rsidRPr="003346BA" w:rsidTr="00A3202F">
        <w:tc>
          <w:tcPr>
            <w:tcW w:w="696"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r w:rsidRPr="003346BA">
              <w:rPr>
                <w:sz w:val="18"/>
                <w:szCs w:val="18"/>
                <w:vertAlign w:val="superscript"/>
              </w:rPr>
              <w:lastRenderedPageBreak/>
              <w:t>2.3. Участие в проведении районных конкурсов среди учащихся образовательных учреждений района</w:t>
            </w:r>
          </w:p>
        </w:tc>
        <w:tc>
          <w:tcPr>
            <w:tcW w:w="417"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r w:rsidRPr="003346BA">
              <w:rPr>
                <w:sz w:val="18"/>
                <w:szCs w:val="18"/>
                <w:vertAlign w:val="superscript"/>
              </w:rPr>
              <w:t>Отд</w:t>
            </w:r>
            <w:proofErr w:type="gramStart"/>
            <w:r w:rsidRPr="003346BA">
              <w:rPr>
                <w:sz w:val="18"/>
                <w:szCs w:val="18"/>
                <w:vertAlign w:val="superscript"/>
              </w:rPr>
              <w:t>.о</w:t>
            </w:r>
            <w:proofErr w:type="gramEnd"/>
            <w:r w:rsidRPr="003346BA">
              <w:rPr>
                <w:sz w:val="18"/>
                <w:szCs w:val="18"/>
                <w:vertAlign w:val="superscript"/>
              </w:rPr>
              <w:t>бр. и ОУ,</w:t>
            </w:r>
          </w:p>
          <w:p w:rsidR="00D87304" w:rsidRPr="003346BA" w:rsidRDefault="00D87304" w:rsidP="00D87304">
            <w:pPr>
              <w:jc w:val="center"/>
              <w:rPr>
                <w:sz w:val="18"/>
                <w:szCs w:val="18"/>
                <w:vertAlign w:val="superscript"/>
              </w:rPr>
            </w:pPr>
            <w:r w:rsidRPr="003346BA">
              <w:rPr>
                <w:sz w:val="18"/>
                <w:szCs w:val="18"/>
                <w:vertAlign w:val="superscript"/>
              </w:rPr>
              <w:t>органы</w:t>
            </w:r>
          </w:p>
          <w:p w:rsidR="00D87304" w:rsidRPr="003346BA" w:rsidRDefault="00D87304" w:rsidP="00D87304">
            <w:pPr>
              <w:jc w:val="center"/>
              <w:rPr>
                <w:sz w:val="18"/>
                <w:szCs w:val="18"/>
                <w:vertAlign w:val="superscript"/>
              </w:rPr>
            </w:pPr>
            <w:r w:rsidRPr="003346BA">
              <w:rPr>
                <w:sz w:val="18"/>
                <w:szCs w:val="18"/>
                <w:vertAlign w:val="superscript"/>
              </w:rPr>
              <w:t>системы профилактики</w:t>
            </w:r>
          </w:p>
        </w:tc>
        <w:tc>
          <w:tcPr>
            <w:tcW w:w="249"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r w:rsidRPr="003346BA">
              <w:rPr>
                <w:sz w:val="18"/>
                <w:szCs w:val="18"/>
                <w:vertAlign w:val="superscript"/>
              </w:rPr>
              <w:t>0</w:t>
            </w:r>
          </w:p>
        </w:tc>
        <w:tc>
          <w:tcPr>
            <w:tcW w:w="291"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r w:rsidRPr="003346BA">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r w:rsidRPr="003346BA">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r w:rsidRPr="003346BA">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r w:rsidRPr="003346BA">
              <w:rPr>
                <w:sz w:val="18"/>
                <w:szCs w:val="18"/>
                <w:vertAlign w:val="superscript"/>
              </w:rPr>
              <w:t>0</w:t>
            </w:r>
          </w:p>
        </w:tc>
        <w:tc>
          <w:tcPr>
            <w:tcW w:w="208"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r w:rsidRPr="003346BA">
              <w:rPr>
                <w:sz w:val="18"/>
                <w:szCs w:val="18"/>
                <w:vertAlign w:val="superscript"/>
              </w:rPr>
              <w:t>0</w:t>
            </w:r>
          </w:p>
        </w:tc>
        <w:tc>
          <w:tcPr>
            <w:tcW w:w="248"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r w:rsidRPr="003346BA">
              <w:rPr>
                <w:sz w:val="18"/>
                <w:szCs w:val="18"/>
                <w:vertAlign w:val="superscript"/>
              </w:rPr>
              <w:t>0</w:t>
            </w:r>
          </w:p>
        </w:tc>
        <w:tc>
          <w:tcPr>
            <w:tcW w:w="260"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r w:rsidRPr="003346BA">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r w:rsidRPr="003346BA">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r w:rsidRPr="003346BA">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r w:rsidRPr="003346BA">
              <w:rPr>
                <w:sz w:val="18"/>
                <w:szCs w:val="18"/>
                <w:vertAlign w:val="superscript"/>
              </w:rPr>
              <w:t>0</w:t>
            </w:r>
          </w:p>
        </w:tc>
        <w:tc>
          <w:tcPr>
            <w:tcW w:w="208" w:type="pct"/>
            <w:gridSpan w:val="2"/>
            <w:tcBorders>
              <w:top w:val="single" w:sz="4" w:space="0" w:color="auto"/>
              <w:left w:val="single" w:sz="4" w:space="0" w:color="auto"/>
              <w:bottom w:val="single" w:sz="4" w:space="0" w:color="auto"/>
              <w:right w:val="single" w:sz="4" w:space="0" w:color="auto"/>
            </w:tcBorders>
          </w:tcPr>
          <w:p w:rsidR="00D87304" w:rsidRPr="003346BA" w:rsidRDefault="00D87304" w:rsidP="00D87304">
            <w:pPr>
              <w:autoSpaceDE w:val="0"/>
              <w:autoSpaceDN w:val="0"/>
              <w:adjustRightInd w:val="0"/>
              <w:jc w:val="center"/>
              <w:outlineLvl w:val="0"/>
              <w:rPr>
                <w:sz w:val="18"/>
                <w:szCs w:val="18"/>
                <w:vertAlign w:val="superscript"/>
              </w:rPr>
            </w:pPr>
            <w:r w:rsidRPr="003346BA">
              <w:rPr>
                <w:sz w:val="18"/>
                <w:szCs w:val="18"/>
                <w:vertAlign w:val="superscript"/>
              </w:rPr>
              <w:t>0</w:t>
            </w:r>
          </w:p>
        </w:tc>
        <w:tc>
          <w:tcPr>
            <w:tcW w:w="623"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both"/>
              <w:rPr>
                <w:sz w:val="18"/>
                <w:szCs w:val="18"/>
                <w:vertAlign w:val="superscript"/>
              </w:rPr>
            </w:pPr>
            <w:r w:rsidRPr="003346BA">
              <w:rPr>
                <w:sz w:val="18"/>
                <w:szCs w:val="18"/>
                <w:vertAlign w:val="superscript"/>
              </w:rPr>
              <w:t>Мероприятия проводятся</w:t>
            </w:r>
          </w:p>
          <w:p w:rsidR="00D87304" w:rsidRPr="003346BA" w:rsidRDefault="00D87304" w:rsidP="00D87304">
            <w:pPr>
              <w:pStyle w:val="a9"/>
              <w:autoSpaceDE w:val="0"/>
              <w:autoSpaceDN w:val="0"/>
              <w:adjustRightInd w:val="0"/>
              <w:ind w:left="0"/>
              <w:jc w:val="both"/>
              <w:outlineLvl w:val="0"/>
              <w:rPr>
                <w:sz w:val="18"/>
                <w:szCs w:val="18"/>
                <w:vertAlign w:val="superscript"/>
              </w:rPr>
            </w:pPr>
            <w:r w:rsidRPr="003346BA">
              <w:rPr>
                <w:sz w:val="18"/>
                <w:szCs w:val="18"/>
                <w:vertAlign w:val="superscript"/>
              </w:rPr>
              <w:t>по плану в течение учебного года. За первый квартал 2022 года среди учащихся общеобразовательных учреждений Ленского района  проведено 5 конкурсов по профилактическим вопросам и тест по правовой грамотности.</w:t>
            </w:r>
          </w:p>
          <w:p w:rsidR="00D87304" w:rsidRPr="003346BA" w:rsidRDefault="00D87304" w:rsidP="00D87304">
            <w:pPr>
              <w:jc w:val="both"/>
              <w:rPr>
                <w:color w:val="FF0000"/>
                <w:sz w:val="18"/>
                <w:szCs w:val="18"/>
                <w:vertAlign w:val="superscript"/>
              </w:rPr>
            </w:pPr>
          </w:p>
          <w:p w:rsidR="00D87304" w:rsidRPr="003346BA" w:rsidRDefault="00D87304" w:rsidP="00D87304">
            <w:pPr>
              <w:rPr>
                <w:color w:val="FF0000"/>
                <w:sz w:val="18"/>
                <w:szCs w:val="18"/>
                <w:vertAlign w:val="superscript"/>
              </w:rPr>
            </w:pPr>
          </w:p>
        </w:tc>
        <w:tc>
          <w:tcPr>
            <w:tcW w:w="388" w:type="pct"/>
            <w:gridSpan w:val="2"/>
          </w:tcPr>
          <w:p w:rsidR="00D87304" w:rsidRPr="003346BA" w:rsidRDefault="00D87304" w:rsidP="00D87304">
            <w:pPr>
              <w:jc w:val="center"/>
              <w:rPr>
                <w:color w:val="FF0000"/>
                <w:sz w:val="18"/>
                <w:szCs w:val="18"/>
                <w:vertAlign w:val="superscript"/>
              </w:rPr>
            </w:pPr>
          </w:p>
          <w:p w:rsidR="00D87304" w:rsidRPr="003346BA" w:rsidRDefault="00D87304" w:rsidP="00D87304">
            <w:pPr>
              <w:jc w:val="center"/>
              <w:rPr>
                <w:color w:val="FF0000"/>
                <w:sz w:val="18"/>
                <w:szCs w:val="18"/>
                <w:vertAlign w:val="superscript"/>
              </w:rPr>
            </w:pPr>
          </w:p>
        </w:tc>
      </w:tr>
      <w:tr w:rsidR="00A3202F" w:rsidRPr="003346BA" w:rsidTr="00A3202F">
        <w:trPr>
          <w:gridAfter w:val="2"/>
          <w:wAfter w:w="388" w:type="pct"/>
        </w:trPr>
        <w:tc>
          <w:tcPr>
            <w:tcW w:w="696"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r w:rsidRPr="003346BA">
              <w:rPr>
                <w:sz w:val="18"/>
                <w:szCs w:val="18"/>
                <w:vertAlign w:val="superscript"/>
              </w:rPr>
              <w:t>2.4. Организация занятости детей, состоящих на учетах профилактики, подростков из семей, находящихся в социально опасном положении, во внеурочное время, в каникулы:</w:t>
            </w:r>
          </w:p>
          <w:p w:rsidR="00D87304" w:rsidRPr="003346BA" w:rsidRDefault="00D87304" w:rsidP="00D87304">
            <w:pPr>
              <w:jc w:val="center"/>
              <w:rPr>
                <w:sz w:val="18"/>
                <w:szCs w:val="18"/>
                <w:vertAlign w:val="superscript"/>
              </w:rPr>
            </w:pPr>
            <w:r w:rsidRPr="003346BA">
              <w:rPr>
                <w:sz w:val="18"/>
                <w:szCs w:val="18"/>
                <w:vertAlign w:val="superscript"/>
              </w:rPr>
              <w:t>- Проведение акций по   вовлечению несовершеннолетних, состоящих на учете в органах системы профилактики  в спортивную, творческую, интеллектуальную деятельность («Выходи играть во двор», «Чемпионы с улицы», «Чистота моего двора» и др.);</w:t>
            </w:r>
          </w:p>
          <w:p w:rsidR="00D87304" w:rsidRPr="003346BA" w:rsidRDefault="00D87304" w:rsidP="00D87304">
            <w:pPr>
              <w:jc w:val="center"/>
              <w:rPr>
                <w:sz w:val="18"/>
                <w:szCs w:val="18"/>
                <w:vertAlign w:val="superscript"/>
              </w:rPr>
            </w:pPr>
            <w:r w:rsidRPr="003346BA">
              <w:rPr>
                <w:sz w:val="18"/>
                <w:szCs w:val="18"/>
                <w:vertAlign w:val="superscript"/>
              </w:rPr>
              <w:t>- Проведение мероприятий спортивной, творческой и интеллектуальной направленности для несовершеннолетних, состоящих на учетах в   органах системы профилактики</w:t>
            </w:r>
          </w:p>
          <w:p w:rsidR="00D87304" w:rsidRPr="003346BA" w:rsidRDefault="00D87304" w:rsidP="00D87304">
            <w:pPr>
              <w:jc w:val="center"/>
              <w:rPr>
                <w:sz w:val="18"/>
                <w:szCs w:val="18"/>
                <w:vertAlign w:val="superscript"/>
              </w:rPr>
            </w:pPr>
          </w:p>
        </w:tc>
        <w:tc>
          <w:tcPr>
            <w:tcW w:w="417"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r w:rsidRPr="003346BA">
              <w:rPr>
                <w:sz w:val="18"/>
                <w:szCs w:val="18"/>
                <w:vertAlign w:val="superscript"/>
              </w:rPr>
              <w:t>Органы</w:t>
            </w:r>
          </w:p>
          <w:p w:rsidR="00D87304" w:rsidRPr="003346BA" w:rsidRDefault="00D87304" w:rsidP="00D87304">
            <w:pPr>
              <w:jc w:val="center"/>
              <w:rPr>
                <w:sz w:val="18"/>
                <w:szCs w:val="18"/>
                <w:vertAlign w:val="superscript"/>
              </w:rPr>
            </w:pPr>
            <w:r w:rsidRPr="003346BA">
              <w:rPr>
                <w:sz w:val="18"/>
                <w:szCs w:val="18"/>
                <w:vertAlign w:val="superscript"/>
              </w:rPr>
              <w:t>системы профилактики, НКО</w:t>
            </w:r>
          </w:p>
        </w:tc>
        <w:tc>
          <w:tcPr>
            <w:tcW w:w="249"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r w:rsidRPr="003346BA">
              <w:rPr>
                <w:sz w:val="18"/>
                <w:szCs w:val="18"/>
                <w:vertAlign w:val="superscript"/>
              </w:rPr>
              <w:t>0</w:t>
            </w:r>
          </w:p>
        </w:tc>
        <w:tc>
          <w:tcPr>
            <w:tcW w:w="291"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r w:rsidRPr="003346BA">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r w:rsidRPr="003346BA">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r w:rsidRPr="003346BA">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r w:rsidRPr="003346BA">
              <w:rPr>
                <w:sz w:val="18"/>
                <w:szCs w:val="18"/>
                <w:vertAlign w:val="superscript"/>
              </w:rPr>
              <w:t>0</w:t>
            </w:r>
          </w:p>
        </w:tc>
        <w:tc>
          <w:tcPr>
            <w:tcW w:w="208"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r w:rsidRPr="003346BA">
              <w:rPr>
                <w:sz w:val="18"/>
                <w:szCs w:val="18"/>
                <w:vertAlign w:val="superscript"/>
              </w:rPr>
              <w:t>0</w:t>
            </w:r>
          </w:p>
        </w:tc>
        <w:tc>
          <w:tcPr>
            <w:tcW w:w="248"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r w:rsidRPr="003346BA">
              <w:rPr>
                <w:sz w:val="18"/>
                <w:szCs w:val="18"/>
                <w:vertAlign w:val="superscript"/>
              </w:rPr>
              <w:t>0</w:t>
            </w:r>
          </w:p>
        </w:tc>
        <w:tc>
          <w:tcPr>
            <w:tcW w:w="260"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r w:rsidRPr="003346BA">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r w:rsidRPr="003346BA">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r w:rsidRPr="003346BA">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r w:rsidRPr="003346BA">
              <w:rPr>
                <w:sz w:val="18"/>
                <w:szCs w:val="18"/>
                <w:vertAlign w:val="superscript"/>
              </w:rPr>
              <w:t>0</w:t>
            </w:r>
          </w:p>
        </w:tc>
        <w:tc>
          <w:tcPr>
            <w:tcW w:w="208" w:type="pct"/>
            <w:gridSpan w:val="2"/>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r w:rsidRPr="003346BA">
              <w:rPr>
                <w:sz w:val="18"/>
                <w:szCs w:val="18"/>
                <w:vertAlign w:val="superscript"/>
              </w:rPr>
              <w:t>0</w:t>
            </w:r>
          </w:p>
        </w:tc>
        <w:tc>
          <w:tcPr>
            <w:tcW w:w="623"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both"/>
              <w:rPr>
                <w:sz w:val="18"/>
                <w:szCs w:val="18"/>
                <w:vertAlign w:val="superscript"/>
              </w:rPr>
            </w:pPr>
            <w:r w:rsidRPr="003346BA">
              <w:rPr>
                <w:sz w:val="18"/>
                <w:szCs w:val="18"/>
                <w:vertAlign w:val="superscript"/>
              </w:rPr>
              <w:t xml:space="preserve">Списки несовершеннолетних, состоящих на всех видах профилактических учетов, с которыми необходимо организовать и проводить работу, направлены во все учреждения культуры,  учреждения дополнительного образования района. </w:t>
            </w:r>
          </w:p>
          <w:p w:rsidR="00D87304" w:rsidRPr="003346BA" w:rsidRDefault="00D87304" w:rsidP="00D87304">
            <w:pPr>
              <w:jc w:val="both"/>
              <w:rPr>
                <w:sz w:val="18"/>
                <w:szCs w:val="18"/>
                <w:vertAlign w:val="superscript"/>
              </w:rPr>
            </w:pPr>
            <w:r w:rsidRPr="003346BA">
              <w:rPr>
                <w:sz w:val="18"/>
                <w:szCs w:val="18"/>
                <w:vertAlign w:val="superscript"/>
              </w:rPr>
              <w:t xml:space="preserve">Количество вовлеченных в </w:t>
            </w:r>
            <w:proofErr w:type="spellStart"/>
            <w:r w:rsidRPr="003346BA">
              <w:rPr>
                <w:sz w:val="18"/>
                <w:szCs w:val="18"/>
                <w:vertAlign w:val="superscript"/>
              </w:rPr>
              <w:t>досуговую</w:t>
            </w:r>
            <w:proofErr w:type="spellEnd"/>
            <w:r w:rsidRPr="003346BA">
              <w:rPr>
                <w:sz w:val="18"/>
                <w:szCs w:val="18"/>
                <w:vertAlign w:val="superscript"/>
              </w:rPr>
              <w:t xml:space="preserve"> деятельность подростков, состоящих на различных видах учета, за 3 месяца составляет  9 человек.</w:t>
            </w:r>
          </w:p>
          <w:p w:rsidR="00D87304" w:rsidRPr="003346BA" w:rsidRDefault="00D87304" w:rsidP="00D87304">
            <w:pPr>
              <w:jc w:val="both"/>
              <w:rPr>
                <w:sz w:val="18"/>
                <w:szCs w:val="18"/>
                <w:vertAlign w:val="superscript"/>
              </w:rPr>
            </w:pPr>
            <w:r w:rsidRPr="003346BA">
              <w:rPr>
                <w:sz w:val="18"/>
                <w:szCs w:val="18"/>
                <w:vertAlign w:val="superscript"/>
              </w:rPr>
              <w:t xml:space="preserve">В реализации мероприятий «Лыжня России», лыжные гонки «Закрытие сезона» (участвовало 3 подростка, состоящих на </w:t>
            </w:r>
            <w:proofErr w:type="spellStart"/>
            <w:r w:rsidRPr="003346BA">
              <w:rPr>
                <w:sz w:val="18"/>
                <w:szCs w:val="18"/>
                <w:vertAlign w:val="superscript"/>
              </w:rPr>
              <w:t>профучете</w:t>
            </w:r>
            <w:proofErr w:type="spellEnd"/>
            <w:r w:rsidRPr="003346BA">
              <w:rPr>
                <w:sz w:val="18"/>
                <w:szCs w:val="18"/>
                <w:vertAlign w:val="superscript"/>
              </w:rPr>
              <w:t xml:space="preserve">). Патриотических </w:t>
            </w:r>
            <w:proofErr w:type="gramStart"/>
            <w:r w:rsidRPr="003346BA">
              <w:rPr>
                <w:sz w:val="18"/>
                <w:szCs w:val="18"/>
                <w:vertAlign w:val="superscript"/>
              </w:rPr>
              <w:t>акциях</w:t>
            </w:r>
            <w:proofErr w:type="gramEnd"/>
            <w:r w:rsidRPr="003346BA">
              <w:rPr>
                <w:sz w:val="18"/>
                <w:szCs w:val="18"/>
                <w:vertAlign w:val="superscript"/>
              </w:rPr>
              <w:t xml:space="preserve"> «Уроки мужества» (приняло участие 4 подростка, состоящих на учете), «Память поколений» (приняло участие 2 подростка, состоящих на </w:t>
            </w:r>
            <w:proofErr w:type="spellStart"/>
            <w:r w:rsidRPr="003346BA">
              <w:rPr>
                <w:sz w:val="18"/>
                <w:szCs w:val="18"/>
                <w:vertAlign w:val="superscript"/>
              </w:rPr>
              <w:t>профучете</w:t>
            </w:r>
            <w:proofErr w:type="spellEnd"/>
            <w:r w:rsidRPr="003346BA">
              <w:rPr>
                <w:sz w:val="18"/>
                <w:szCs w:val="18"/>
                <w:vertAlign w:val="superscript"/>
              </w:rPr>
              <w:t xml:space="preserve">). </w:t>
            </w:r>
          </w:p>
          <w:p w:rsidR="00D87304" w:rsidRPr="003346BA" w:rsidRDefault="00D87304" w:rsidP="00D87304">
            <w:pPr>
              <w:jc w:val="both"/>
              <w:rPr>
                <w:sz w:val="18"/>
                <w:szCs w:val="18"/>
                <w:vertAlign w:val="superscript"/>
              </w:rPr>
            </w:pPr>
            <w:bookmarkStart w:id="0" w:name="_GoBack"/>
            <w:bookmarkEnd w:id="0"/>
          </w:p>
        </w:tc>
      </w:tr>
      <w:tr w:rsidR="00A3202F" w:rsidRPr="003346BA" w:rsidTr="00A3202F">
        <w:trPr>
          <w:gridAfter w:val="2"/>
          <w:wAfter w:w="388" w:type="pct"/>
        </w:trPr>
        <w:tc>
          <w:tcPr>
            <w:tcW w:w="696" w:type="pct"/>
            <w:tcBorders>
              <w:top w:val="single" w:sz="4" w:space="0" w:color="auto"/>
              <w:left w:val="single" w:sz="4" w:space="0" w:color="auto"/>
              <w:bottom w:val="single" w:sz="4" w:space="0" w:color="auto"/>
              <w:right w:val="single" w:sz="4" w:space="0" w:color="auto"/>
            </w:tcBorders>
          </w:tcPr>
          <w:p w:rsidR="00A3202F" w:rsidRPr="003346BA" w:rsidRDefault="00A3202F" w:rsidP="00A3202F">
            <w:pPr>
              <w:jc w:val="center"/>
              <w:rPr>
                <w:sz w:val="18"/>
                <w:szCs w:val="18"/>
                <w:vertAlign w:val="superscript"/>
              </w:rPr>
            </w:pPr>
            <w:r w:rsidRPr="003346BA">
              <w:rPr>
                <w:sz w:val="18"/>
                <w:szCs w:val="18"/>
                <w:vertAlign w:val="superscript"/>
              </w:rPr>
              <w:t>2.5.Организация  трудоустройства (временное, постоянное) несовершеннолетних, состоящих на профилактических учетах</w:t>
            </w:r>
          </w:p>
        </w:tc>
        <w:tc>
          <w:tcPr>
            <w:tcW w:w="417" w:type="pct"/>
            <w:tcBorders>
              <w:top w:val="single" w:sz="4" w:space="0" w:color="auto"/>
              <w:left w:val="single" w:sz="4" w:space="0" w:color="auto"/>
              <w:bottom w:val="single" w:sz="4" w:space="0" w:color="auto"/>
              <w:right w:val="single" w:sz="4" w:space="0" w:color="auto"/>
            </w:tcBorders>
          </w:tcPr>
          <w:p w:rsidR="00A3202F" w:rsidRPr="003346BA" w:rsidRDefault="00A3202F" w:rsidP="00A3202F">
            <w:pPr>
              <w:ind w:right="-129"/>
              <w:jc w:val="center"/>
              <w:rPr>
                <w:sz w:val="18"/>
                <w:szCs w:val="18"/>
                <w:vertAlign w:val="superscript"/>
              </w:rPr>
            </w:pPr>
            <w:r w:rsidRPr="003346BA">
              <w:rPr>
                <w:sz w:val="18"/>
                <w:szCs w:val="18"/>
                <w:vertAlign w:val="superscript"/>
              </w:rPr>
              <w:t>Отдел бухгалтерского учета и отчетности</w:t>
            </w:r>
          </w:p>
          <w:p w:rsidR="00A3202F" w:rsidRPr="003346BA" w:rsidRDefault="00A3202F" w:rsidP="00A3202F">
            <w:pPr>
              <w:ind w:right="-129"/>
              <w:jc w:val="center"/>
              <w:rPr>
                <w:sz w:val="18"/>
                <w:szCs w:val="18"/>
                <w:vertAlign w:val="superscript"/>
              </w:rPr>
            </w:pPr>
            <w:r w:rsidRPr="003346BA">
              <w:rPr>
                <w:sz w:val="18"/>
                <w:szCs w:val="18"/>
                <w:vertAlign w:val="superscript"/>
              </w:rPr>
              <w:t>ЦЗН,</w:t>
            </w:r>
          </w:p>
          <w:p w:rsidR="00A3202F" w:rsidRPr="003346BA" w:rsidRDefault="00A3202F" w:rsidP="00A3202F">
            <w:pPr>
              <w:ind w:right="-129"/>
              <w:jc w:val="center"/>
              <w:rPr>
                <w:sz w:val="18"/>
                <w:szCs w:val="18"/>
                <w:vertAlign w:val="superscript"/>
              </w:rPr>
            </w:pPr>
            <w:r w:rsidRPr="003346BA">
              <w:rPr>
                <w:sz w:val="18"/>
                <w:szCs w:val="18"/>
                <w:vertAlign w:val="superscript"/>
              </w:rPr>
              <w:t>органы</w:t>
            </w:r>
          </w:p>
          <w:p w:rsidR="00A3202F" w:rsidRPr="003346BA" w:rsidRDefault="00A3202F" w:rsidP="00A3202F">
            <w:pPr>
              <w:jc w:val="center"/>
              <w:rPr>
                <w:sz w:val="18"/>
                <w:szCs w:val="18"/>
                <w:vertAlign w:val="superscript"/>
              </w:rPr>
            </w:pPr>
            <w:r w:rsidRPr="003346BA">
              <w:rPr>
                <w:sz w:val="18"/>
                <w:szCs w:val="18"/>
                <w:vertAlign w:val="superscript"/>
              </w:rPr>
              <w:lastRenderedPageBreak/>
              <w:t>системы профилактики</w:t>
            </w:r>
          </w:p>
        </w:tc>
        <w:tc>
          <w:tcPr>
            <w:tcW w:w="249" w:type="pct"/>
            <w:tcBorders>
              <w:top w:val="single" w:sz="4" w:space="0" w:color="auto"/>
              <w:left w:val="single" w:sz="4" w:space="0" w:color="auto"/>
              <w:bottom w:val="single" w:sz="4" w:space="0" w:color="auto"/>
              <w:right w:val="single" w:sz="4" w:space="0" w:color="auto"/>
            </w:tcBorders>
          </w:tcPr>
          <w:p w:rsidR="00A3202F" w:rsidRPr="003346BA" w:rsidRDefault="00A3202F" w:rsidP="00A3202F">
            <w:pPr>
              <w:jc w:val="center"/>
              <w:rPr>
                <w:sz w:val="18"/>
                <w:szCs w:val="18"/>
                <w:vertAlign w:val="superscript"/>
              </w:rPr>
            </w:pPr>
            <w:r w:rsidRPr="003346BA">
              <w:rPr>
                <w:sz w:val="18"/>
                <w:szCs w:val="18"/>
                <w:vertAlign w:val="superscript"/>
              </w:rPr>
              <w:lastRenderedPageBreak/>
              <w:t>0</w:t>
            </w:r>
          </w:p>
        </w:tc>
        <w:tc>
          <w:tcPr>
            <w:tcW w:w="291" w:type="pct"/>
            <w:tcBorders>
              <w:top w:val="single" w:sz="4" w:space="0" w:color="auto"/>
              <w:left w:val="single" w:sz="4" w:space="0" w:color="auto"/>
              <w:bottom w:val="single" w:sz="4" w:space="0" w:color="auto"/>
              <w:right w:val="single" w:sz="4" w:space="0" w:color="auto"/>
            </w:tcBorders>
          </w:tcPr>
          <w:p w:rsidR="00A3202F" w:rsidRPr="003346BA" w:rsidRDefault="00A3202F" w:rsidP="00A3202F">
            <w:pPr>
              <w:jc w:val="center"/>
              <w:rPr>
                <w:sz w:val="18"/>
                <w:szCs w:val="18"/>
                <w:vertAlign w:val="superscript"/>
              </w:rPr>
            </w:pPr>
            <w:r w:rsidRPr="003346BA">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tcPr>
          <w:p w:rsidR="00A3202F" w:rsidRPr="003346BA" w:rsidRDefault="00A3202F" w:rsidP="00A3202F">
            <w:pPr>
              <w:jc w:val="center"/>
              <w:rPr>
                <w:sz w:val="18"/>
                <w:szCs w:val="18"/>
                <w:vertAlign w:val="superscript"/>
              </w:rPr>
            </w:pPr>
            <w:r w:rsidRPr="003346BA">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tcPr>
          <w:p w:rsidR="00A3202F" w:rsidRPr="003346BA" w:rsidRDefault="00A3202F" w:rsidP="00A3202F">
            <w:pPr>
              <w:jc w:val="center"/>
              <w:rPr>
                <w:sz w:val="18"/>
                <w:szCs w:val="18"/>
                <w:vertAlign w:val="superscript"/>
              </w:rPr>
            </w:pPr>
            <w:r w:rsidRPr="003346BA">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tcPr>
          <w:p w:rsidR="00A3202F" w:rsidRPr="003346BA" w:rsidRDefault="00A3202F" w:rsidP="00A3202F">
            <w:pPr>
              <w:jc w:val="center"/>
              <w:rPr>
                <w:sz w:val="18"/>
                <w:szCs w:val="18"/>
                <w:vertAlign w:val="superscript"/>
              </w:rPr>
            </w:pPr>
            <w:r w:rsidRPr="003346BA">
              <w:rPr>
                <w:sz w:val="18"/>
                <w:szCs w:val="18"/>
                <w:vertAlign w:val="superscript"/>
              </w:rPr>
              <w:t>0</w:t>
            </w:r>
          </w:p>
        </w:tc>
        <w:tc>
          <w:tcPr>
            <w:tcW w:w="208" w:type="pct"/>
            <w:tcBorders>
              <w:top w:val="single" w:sz="4" w:space="0" w:color="auto"/>
              <w:left w:val="single" w:sz="4" w:space="0" w:color="auto"/>
              <w:bottom w:val="single" w:sz="4" w:space="0" w:color="auto"/>
              <w:right w:val="single" w:sz="4" w:space="0" w:color="auto"/>
            </w:tcBorders>
          </w:tcPr>
          <w:p w:rsidR="00A3202F" w:rsidRPr="003346BA" w:rsidRDefault="00A3202F" w:rsidP="00A3202F">
            <w:pPr>
              <w:ind w:right="-94"/>
              <w:jc w:val="center"/>
              <w:rPr>
                <w:sz w:val="18"/>
                <w:szCs w:val="18"/>
                <w:vertAlign w:val="superscript"/>
              </w:rPr>
            </w:pPr>
            <w:r w:rsidRPr="003346BA">
              <w:rPr>
                <w:sz w:val="18"/>
                <w:szCs w:val="18"/>
                <w:vertAlign w:val="superscript"/>
              </w:rPr>
              <w:t>0</w:t>
            </w:r>
          </w:p>
        </w:tc>
        <w:tc>
          <w:tcPr>
            <w:tcW w:w="248" w:type="pct"/>
            <w:tcBorders>
              <w:top w:val="single" w:sz="4" w:space="0" w:color="auto"/>
              <w:left w:val="single" w:sz="4" w:space="0" w:color="auto"/>
              <w:bottom w:val="single" w:sz="4" w:space="0" w:color="auto"/>
              <w:right w:val="single" w:sz="4" w:space="0" w:color="auto"/>
            </w:tcBorders>
          </w:tcPr>
          <w:p w:rsidR="00A3202F" w:rsidRPr="003346BA" w:rsidRDefault="00A3202F" w:rsidP="00A3202F">
            <w:pPr>
              <w:ind w:right="-94"/>
              <w:jc w:val="center"/>
              <w:rPr>
                <w:sz w:val="18"/>
                <w:szCs w:val="18"/>
                <w:vertAlign w:val="superscript"/>
              </w:rPr>
            </w:pPr>
            <w:r w:rsidRPr="003346BA">
              <w:rPr>
                <w:sz w:val="18"/>
                <w:szCs w:val="18"/>
                <w:vertAlign w:val="superscript"/>
              </w:rPr>
              <w:t>0</w:t>
            </w:r>
          </w:p>
        </w:tc>
        <w:tc>
          <w:tcPr>
            <w:tcW w:w="260" w:type="pct"/>
            <w:tcBorders>
              <w:top w:val="single" w:sz="4" w:space="0" w:color="auto"/>
              <w:left w:val="single" w:sz="4" w:space="0" w:color="auto"/>
              <w:bottom w:val="single" w:sz="4" w:space="0" w:color="auto"/>
              <w:right w:val="single" w:sz="4" w:space="0" w:color="auto"/>
            </w:tcBorders>
          </w:tcPr>
          <w:p w:rsidR="00A3202F" w:rsidRPr="003346BA" w:rsidRDefault="00A3202F" w:rsidP="00A3202F">
            <w:pPr>
              <w:jc w:val="center"/>
              <w:rPr>
                <w:sz w:val="18"/>
                <w:szCs w:val="18"/>
                <w:vertAlign w:val="superscript"/>
              </w:rPr>
            </w:pPr>
            <w:r w:rsidRPr="003346BA">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tcPr>
          <w:p w:rsidR="00A3202F" w:rsidRPr="003346BA" w:rsidRDefault="00A3202F" w:rsidP="00A3202F">
            <w:pPr>
              <w:jc w:val="center"/>
              <w:rPr>
                <w:sz w:val="18"/>
                <w:szCs w:val="18"/>
                <w:vertAlign w:val="superscript"/>
              </w:rPr>
            </w:pPr>
            <w:r w:rsidRPr="003346BA">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tcPr>
          <w:p w:rsidR="00A3202F" w:rsidRPr="003346BA" w:rsidRDefault="00A3202F" w:rsidP="00A3202F">
            <w:pPr>
              <w:jc w:val="center"/>
              <w:rPr>
                <w:sz w:val="18"/>
                <w:szCs w:val="18"/>
                <w:vertAlign w:val="superscript"/>
              </w:rPr>
            </w:pPr>
            <w:r w:rsidRPr="003346BA">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tcPr>
          <w:p w:rsidR="00A3202F" w:rsidRPr="003346BA" w:rsidRDefault="00A3202F" w:rsidP="00A3202F">
            <w:pPr>
              <w:jc w:val="center"/>
              <w:rPr>
                <w:sz w:val="18"/>
                <w:szCs w:val="18"/>
                <w:vertAlign w:val="superscript"/>
              </w:rPr>
            </w:pPr>
            <w:r w:rsidRPr="003346BA">
              <w:rPr>
                <w:sz w:val="18"/>
                <w:szCs w:val="18"/>
                <w:vertAlign w:val="superscript"/>
              </w:rPr>
              <w:t>0</w:t>
            </w:r>
          </w:p>
        </w:tc>
        <w:tc>
          <w:tcPr>
            <w:tcW w:w="208" w:type="pct"/>
            <w:gridSpan w:val="2"/>
            <w:tcBorders>
              <w:top w:val="single" w:sz="4" w:space="0" w:color="auto"/>
              <w:left w:val="single" w:sz="4" w:space="0" w:color="auto"/>
              <w:bottom w:val="single" w:sz="4" w:space="0" w:color="auto"/>
              <w:right w:val="single" w:sz="4" w:space="0" w:color="auto"/>
            </w:tcBorders>
          </w:tcPr>
          <w:p w:rsidR="00A3202F" w:rsidRPr="003346BA" w:rsidRDefault="00A3202F" w:rsidP="00A3202F">
            <w:pPr>
              <w:jc w:val="center"/>
              <w:rPr>
                <w:w w:val="102"/>
                <w:sz w:val="18"/>
                <w:szCs w:val="18"/>
                <w:vertAlign w:val="superscript"/>
              </w:rPr>
            </w:pPr>
            <w:r w:rsidRPr="003346BA">
              <w:rPr>
                <w:w w:val="102"/>
                <w:sz w:val="18"/>
                <w:szCs w:val="18"/>
                <w:vertAlign w:val="superscript"/>
              </w:rPr>
              <w:t>0</w:t>
            </w:r>
          </w:p>
        </w:tc>
        <w:tc>
          <w:tcPr>
            <w:tcW w:w="623" w:type="pct"/>
            <w:tcBorders>
              <w:top w:val="single" w:sz="4" w:space="0" w:color="auto"/>
              <w:left w:val="single" w:sz="4" w:space="0" w:color="auto"/>
              <w:bottom w:val="single" w:sz="4" w:space="0" w:color="auto"/>
              <w:right w:val="single" w:sz="4" w:space="0" w:color="auto"/>
            </w:tcBorders>
          </w:tcPr>
          <w:p w:rsidR="00A3202F" w:rsidRPr="003346BA" w:rsidRDefault="00A3202F" w:rsidP="00A3202F">
            <w:pPr>
              <w:jc w:val="both"/>
              <w:rPr>
                <w:w w:val="102"/>
                <w:sz w:val="18"/>
                <w:szCs w:val="18"/>
                <w:vertAlign w:val="superscript"/>
              </w:rPr>
            </w:pPr>
            <w:r w:rsidRPr="003346BA">
              <w:rPr>
                <w:w w:val="102"/>
                <w:sz w:val="18"/>
                <w:szCs w:val="18"/>
                <w:vertAlign w:val="superscript"/>
              </w:rPr>
              <w:t xml:space="preserve">Все основные мероприятия  по трудоустройству несовершеннолетних запланированы на летний период. </w:t>
            </w:r>
          </w:p>
          <w:p w:rsidR="00A3202F" w:rsidRPr="003346BA" w:rsidRDefault="00A3202F" w:rsidP="00A3202F">
            <w:pPr>
              <w:jc w:val="both"/>
              <w:rPr>
                <w:sz w:val="18"/>
                <w:szCs w:val="18"/>
                <w:vertAlign w:val="superscript"/>
              </w:rPr>
            </w:pPr>
          </w:p>
        </w:tc>
      </w:tr>
      <w:tr w:rsidR="00A3202F" w:rsidRPr="003346BA" w:rsidTr="00A3202F">
        <w:tc>
          <w:tcPr>
            <w:tcW w:w="696" w:type="pct"/>
            <w:tcBorders>
              <w:top w:val="single" w:sz="4" w:space="0" w:color="auto"/>
              <w:left w:val="single" w:sz="4" w:space="0" w:color="auto"/>
              <w:bottom w:val="single" w:sz="4" w:space="0" w:color="auto"/>
              <w:right w:val="single" w:sz="4" w:space="0" w:color="auto"/>
            </w:tcBorders>
          </w:tcPr>
          <w:p w:rsidR="00A3202F" w:rsidRPr="003346BA" w:rsidRDefault="00A3202F" w:rsidP="00A3202F">
            <w:pPr>
              <w:jc w:val="center"/>
              <w:rPr>
                <w:sz w:val="18"/>
                <w:szCs w:val="18"/>
                <w:vertAlign w:val="superscript"/>
              </w:rPr>
            </w:pPr>
            <w:r w:rsidRPr="003346BA">
              <w:rPr>
                <w:sz w:val="18"/>
                <w:szCs w:val="18"/>
                <w:vertAlign w:val="superscript"/>
              </w:rPr>
              <w:lastRenderedPageBreak/>
              <w:t>3.1.Освещение в средствах массовой информации, размещение на сайте  Администрации  МО «Ленский муниципальный район» материалов по проблемам семьи, подростков и молодежи для привлечения  внимания общественности.</w:t>
            </w:r>
          </w:p>
        </w:tc>
        <w:tc>
          <w:tcPr>
            <w:tcW w:w="417" w:type="pct"/>
            <w:tcBorders>
              <w:top w:val="single" w:sz="4" w:space="0" w:color="auto"/>
              <w:left w:val="single" w:sz="4" w:space="0" w:color="auto"/>
              <w:bottom w:val="single" w:sz="4" w:space="0" w:color="auto"/>
              <w:right w:val="single" w:sz="4" w:space="0" w:color="auto"/>
            </w:tcBorders>
          </w:tcPr>
          <w:p w:rsidR="00A3202F" w:rsidRPr="003346BA" w:rsidRDefault="00A3202F" w:rsidP="00A3202F">
            <w:pPr>
              <w:jc w:val="center"/>
              <w:rPr>
                <w:sz w:val="18"/>
                <w:szCs w:val="18"/>
                <w:vertAlign w:val="superscript"/>
              </w:rPr>
            </w:pPr>
          </w:p>
          <w:p w:rsidR="00A3202F" w:rsidRPr="003346BA" w:rsidRDefault="00A3202F" w:rsidP="00A3202F">
            <w:pPr>
              <w:jc w:val="center"/>
              <w:rPr>
                <w:sz w:val="18"/>
                <w:szCs w:val="18"/>
                <w:vertAlign w:val="superscript"/>
              </w:rPr>
            </w:pPr>
            <w:r w:rsidRPr="003346BA">
              <w:rPr>
                <w:sz w:val="18"/>
                <w:szCs w:val="18"/>
                <w:vertAlign w:val="superscript"/>
              </w:rPr>
              <w:t>Органы</w:t>
            </w:r>
          </w:p>
          <w:p w:rsidR="00A3202F" w:rsidRPr="003346BA" w:rsidRDefault="00A3202F" w:rsidP="00A3202F">
            <w:pPr>
              <w:jc w:val="center"/>
              <w:rPr>
                <w:sz w:val="18"/>
                <w:szCs w:val="18"/>
                <w:vertAlign w:val="superscript"/>
              </w:rPr>
            </w:pPr>
            <w:r w:rsidRPr="003346BA">
              <w:rPr>
                <w:sz w:val="18"/>
                <w:szCs w:val="18"/>
                <w:vertAlign w:val="superscript"/>
              </w:rPr>
              <w:t>системы профилактики</w:t>
            </w:r>
          </w:p>
        </w:tc>
        <w:tc>
          <w:tcPr>
            <w:tcW w:w="249" w:type="pct"/>
            <w:tcBorders>
              <w:top w:val="single" w:sz="4" w:space="0" w:color="auto"/>
              <w:left w:val="single" w:sz="4" w:space="0" w:color="auto"/>
              <w:bottom w:val="single" w:sz="4" w:space="0" w:color="auto"/>
              <w:right w:val="single" w:sz="4" w:space="0" w:color="auto"/>
            </w:tcBorders>
          </w:tcPr>
          <w:p w:rsidR="00A3202F" w:rsidRPr="003346BA" w:rsidRDefault="00A3202F" w:rsidP="00A3202F">
            <w:pPr>
              <w:jc w:val="center"/>
              <w:rPr>
                <w:sz w:val="18"/>
                <w:szCs w:val="18"/>
                <w:vertAlign w:val="superscript"/>
              </w:rPr>
            </w:pPr>
            <w:r w:rsidRPr="003346BA">
              <w:rPr>
                <w:sz w:val="18"/>
                <w:szCs w:val="18"/>
                <w:vertAlign w:val="superscript"/>
              </w:rPr>
              <w:t>0</w:t>
            </w:r>
          </w:p>
        </w:tc>
        <w:tc>
          <w:tcPr>
            <w:tcW w:w="291" w:type="pct"/>
            <w:tcBorders>
              <w:top w:val="single" w:sz="4" w:space="0" w:color="auto"/>
              <w:left w:val="single" w:sz="4" w:space="0" w:color="auto"/>
              <w:bottom w:val="single" w:sz="4" w:space="0" w:color="auto"/>
              <w:right w:val="single" w:sz="4" w:space="0" w:color="auto"/>
            </w:tcBorders>
          </w:tcPr>
          <w:p w:rsidR="00A3202F" w:rsidRPr="003346BA" w:rsidRDefault="00A3202F" w:rsidP="00A3202F">
            <w:pPr>
              <w:jc w:val="center"/>
              <w:rPr>
                <w:sz w:val="18"/>
                <w:szCs w:val="18"/>
                <w:vertAlign w:val="superscript"/>
              </w:rPr>
            </w:pPr>
            <w:r w:rsidRPr="003346BA">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tcPr>
          <w:p w:rsidR="00A3202F" w:rsidRPr="003346BA" w:rsidRDefault="00A3202F" w:rsidP="00A3202F">
            <w:pPr>
              <w:jc w:val="center"/>
              <w:rPr>
                <w:sz w:val="18"/>
                <w:szCs w:val="18"/>
                <w:vertAlign w:val="superscript"/>
              </w:rPr>
            </w:pPr>
            <w:r w:rsidRPr="003346BA">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tcPr>
          <w:p w:rsidR="00A3202F" w:rsidRPr="003346BA" w:rsidRDefault="00A3202F" w:rsidP="00A3202F">
            <w:pPr>
              <w:jc w:val="center"/>
              <w:rPr>
                <w:sz w:val="18"/>
                <w:szCs w:val="18"/>
                <w:vertAlign w:val="superscript"/>
              </w:rPr>
            </w:pPr>
            <w:r w:rsidRPr="003346BA">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tcPr>
          <w:p w:rsidR="00A3202F" w:rsidRPr="003346BA" w:rsidRDefault="00A3202F" w:rsidP="00A3202F">
            <w:pPr>
              <w:jc w:val="center"/>
              <w:rPr>
                <w:sz w:val="18"/>
                <w:szCs w:val="18"/>
                <w:vertAlign w:val="superscript"/>
              </w:rPr>
            </w:pPr>
            <w:r w:rsidRPr="003346BA">
              <w:rPr>
                <w:sz w:val="18"/>
                <w:szCs w:val="18"/>
                <w:vertAlign w:val="superscript"/>
              </w:rPr>
              <w:t>0</w:t>
            </w:r>
          </w:p>
        </w:tc>
        <w:tc>
          <w:tcPr>
            <w:tcW w:w="208" w:type="pct"/>
            <w:tcBorders>
              <w:top w:val="single" w:sz="4" w:space="0" w:color="auto"/>
              <w:left w:val="single" w:sz="4" w:space="0" w:color="auto"/>
              <w:bottom w:val="single" w:sz="4" w:space="0" w:color="auto"/>
              <w:right w:val="single" w:sz="4" w:space="0" w:color="auto"/>
            </w:tcBorders>
          </w:tcPr>
          <w:p w:rsidR="00A3202F" w:rsidRPr="003346BA" w:rsidRDefault="00A3202F" w:rsidP="00A3202F">
            <w:pPr>
              <w:jc w:val="center"/>
              <w:rPr>
                <w:sz w:val="18"/>
                <w:szCs w:val="18"/>
                <w:vertAlign w:val="superscript"/>
              </w:rPr>
            </w:pPr>
            <w:r w:rsidRPr="003346BA">
              <w:rPr>
                <w:sz w:val="18"/>
                <w:szCs w:val="18"/>
                <w:vertAlign w:val="superscript"/>
              </w:rPr>
              <w:t>0</w:t>
            </w:r>
          </w:p>
        </w:tc>
        <w:tc>
          <w:tcPr>
            <w:tcW w:w="248" w:type="pct"/>
            <w:tcBorders>
              <w:top w:val="single" w:sz="4" w:space="0" w:color="auto"/>
              <w:left w:val="single" w:sz="4" w:space="0" w:color="auto"/>
              <w:bottom w:val="single" w:sz="4" w:space="0" w:color="auto"/>
              <w:right w:val="single" w:sz="4" w:space="0" w:color="auto"/>
            </w:tcBorders>
          </w:tcPr>
          <w:p w:rsidR="00A3202F" w:rsidRPr="003346BA" w:rsidRDefault="00A3202F" w:rsidP="00A3202F">
            <w:pPr>
              <w:jc w:val="center"/>
              <w:rPr>
                <w:sz w:val="18"/>
                <w:szCs w:val="18"/>
                <w:vertAlign w:val="superscript"/>
              </w:rPr>
            </w:pPr>
            <w:r w:rsidRPr="003346BA">
              <w:rPr>
                <w:sz w:val="18"/>
                <w:szCs w:val="18"/>
                <w:vertAlign w:val="superscript"/>
              </w:rPr>
              <w:t>0</w:t>
            </w:r>
          </w:p>
        </w:tc>
        <w:tc>
          <w:tcPr>
            <w:tcW w:w="260" w:type="pct"/>
            <w:tcBorders>
              <w:top w:val="single" w:sz="4" w:space="0" w:color="auto"/>
              <w:left w:val="single" w:sz="4" w:space="0" w:color="auto"/>
              <w:bottom w:val="single" w:sz="4" w:space="0" w:color="auto"/>
              <w:right w:val="single" w:sz="4" w:space="0" w:color="auto"/>
            </w:tcBorders>
          </w:tcPr>
          <w:p w:rsidR="00A3202F" w:rsidRPr="003346BA" w:rsidRDefault="00A3202F" w:rsidP="00A3202F">
            <w:pPr>
              <w:jc w:val="center"/>
              <w:rPr>
                <w:sz w:val="18"/>
                <w:szCs w:val="18"/>
                <w:vertAlign w:val="superscript"/>
              </w:rPr>
            </w:pPr>
            <w:r w:rsidRPr="003346BA">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tcPr>
          <w:p w:rsidR="00A3202F" w:rsidRPr="003346BA" w:rsidRDefault="00A3202F" w:rsidP="00A3202F">
            <w:pPr>
              <w:jc w:val="center"/>
              <w:rPr>
                <w:sz w:val="18"/>
                <w:szCs w:val="18"/>
                <w:vertAlign w:val="superscript"/>
              </w:rPr>
            </w:pPr>
            <w:r w:rsidRPr="003346BA">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tcPr>
          <w:p w:rsidR="00A3202F" w:rsidRPr="003346BA" w:rsidRDefault="00A3202F" w:rsidP="00A3202F">
            <w:pPr>
              <w:jc w:val="center"/>
              <w:rPr>
                <w:sz w:val="18"/>
                <w:szCs w:val="18"/>
                <w:vertAlign w:val="superscript"/>
              </w:rPr>
            </w:pPr>
            <w:r w:rsidRPr="003346BA">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tcPr>
          <w:p w:rsidR="00A3202F" w:rsidRPr="003346BA" w:rsidRDefault="00A3202F" w:rsidP="00A3202F">
            <w:pPr>
              <w:jc w:val="center"/>
              <w:rPr>
                <w:sz w:val="18"/>
                <w:szCs w:val="18"/>
                <w:vertAlign w:val="superscript"/>
              </w:rPr>
            </w:pPr>
            <w:r w:rsidRPr="003346BA">
              <w:rPr>
                <w:sz w:val="18"/>
                <w:szCs w:val="18"/>
                <w:vertAlign w:val="superscript"/>
              </w:rPr>
              <w:t>0</w:t>
            </w:r>
          </w:p>
        </w:tc>
        <w:tc>
          <w:tcPr>
            <w:tcW w:w="208" w:type="pct"/>
            <w:gridSpan w:val="2"/>
            <w:tcBorders>
              <w:top w:val="single" w:sz="4" w:space="0" w:color="auto"/>
              <w:left w:val="single" w:sz="4" w:space="0" w:color="auto"/>
              <w:bottom w:val="single" w:sz="4" w:space="0" w:color="auto"/>
              <w:right w:val="single" w:sz="4" w:space="0" w:color="auto"/>
            </w:tcBorders>
          </w:tcPr>
          <w:p w:rsidR="00A3202F" w:rsidRPr="003346BA" w:rsidRDefault="00A3202F" w:rsidP="00A3202F">
            <w:pPr>
              <w:jc w:val="center"/>
              <w:rPr>
                <w:sz w:val="18"/>
                <w:szCs w:val="18"/>
                <w:vertAlign w:val="superscript"/>
              </w:rPr>
            </w:pPr>
          </w:p>
        </w:tc>
        <w:tc>
          <w:tcPr>
            <w:tcW w:w="623" w:type="pct"/>
            <w:tcBorders>
              <w:top w:val="single" w:sz="4" w:space="0" w:color="auto"/>
              <w:left w:val="single" w:sz="4" w:space="0" w:color="auto"/>
              <w:bottom w:val="single" w:sz="4" w:space="0" w:color="auto"/>
              <w:right w:val="single" w:sz="4" w:space="0" w:color="auto"/>
            </w:tcBorders>
          </w:tcPr>
          <w:p w:rsidR="00A3202F" w:rsidRPr="003346BA" w:rsidRDefault="00A3202F" w:rsidP="00A3202F">
            <w:pPr>
              <w:jc w:val="both"/>
              <w:rPr>
                <w:sz w:val="18"/>
                <w:szCs w:val="18"/>
                <w:vertAlign w:val="superscript"/>
              </w:rPr>
            </w:pPr>
            <w:r w:rsidRPr="003346BA">
              <w:rPr>
                <w:sz w:val="18"/>
                <w:szCs w:val="18"/>
                <w:vertAlign w:val="superscript"/>
              </w:rPr>
              <w:t>За первый квартал 2022 года подготовлена и размещена  различная информация о деятельности органов системы профилактики безнадзорности и правонарушений несовершеннолетних в сети Интернет: на сайте Администрации МО «Ленский муниципальный район» в разделе МКДН, в официальных группах МКДН и ЗП, ОМВД России по Ленскому району в «</w:t>
            </w:r>
            <w:proofErr w:type="spellStart"/>
            <w:r w:rsidRPr="003346BA">
              <w:rPr>
                <w:sz w:val="18"/>
                <w:szCs w:val="18"/>
                <w:vertAlign w:val="superscript"/>
              </w:rPr>
              <w:t>ВКонтакте</w:t>
            </w:r>
            <w:proofErr w:type="spellEnd"/>
            <w:r w:rsidRPr="003346BA">
              <w:rPr>
                <w:sz w:val="18"/>
                <w:szCs w:val="18"/>
                <w:vertAlign w:val="superscript"/>
              </w:rPr>
              <w:t xml:space="preserve">», в СМИ (районная газета «Маяк»); путем  распространения листовок, буклетов.  </w:t>
            </w:r>
          </w:p>
        </w:tc>
        <w:tc>
          <w:tcPr>
            <w:tcW w:w="388" w:type="pct"/>
            <w:gridSpan w:val="2"/>
          </w:tcPr>
          <w:p w:rsidR="00A3202F" w:rsidRPr="003346BA" w:rsidRDefault="00A3202F" w:rsidP="00A3202F">
            <w:pPr>
              <w:jc w:val="center"/>
              <w:rPr>
                <w:color w:val="FF0000"/>
                <w:sz w:val="18"/>
                <w:szCs w:val="18"/>
                <w:vertAlign w:val="superscript"/>
              </w:rPr>
            </w:pPr>
          </w:p>
        </w:tc>
      </w:tr>
      <w:tr w:rsidR="00A3202F" w:rsidRPr="003346BA" w:rsidTr="00A3202F">
        <w:tc>
          <w:tcPr>
            <w:tcW w:w="696" w:type="pct"/>
            <w:tcBorders>
              <w:top w:val="single" w:sz="4" w:space="0" w:color="auto"/>
              <w:left w:val="single" w:sz="4" w:space="0" w:color="auto"/>
              <w:bottom w:val="single" w:sz="4" w:space="0" w:color="auto"/>
              <w:right w:val="single" w:sz="4" w:space="0" w:color="auto"/>
            </w:tcBorders>
          </w:tcPr>
          <w:p w:rsidR="00A3202F" w:rsidRPr="003346BA" w:rsidRDefault="00A3202F" w:rsidP="00A3202F">
            <w:pPr>
              <w:jc w:val="center"/>
              <w:rPr>
                <w:sz w:val="18"/>
                <w:szCs w:val="18"/>
                <w:vertAlign w:val="superscript"/>
              </w:rPr>
            </w:pPr>
            <w:r w:rsidRPr="003346BA">
              <w:rPr>
                <w:sz w:val="18"/>
                <w:szCs w:val="18"/>
                <w:vertAlign w:val="superscript"/>
              </w:rPr>
              <w:t>3.2 Привлечение к проведению мероприятий с подростками представителей НКО (Совет молодёжи, Совет отцов, районный Совет женщин)</w:t>
            </w:r>
          </w:p>
        </w:tc>
        <w:tc>
          <w:tcPr>
            <w:tcW w:w="417" w:type="pct"/>
            <w:tcBorders>
              <w:top w:val="single" w:sz="4" w:space="0" w:color="auto"/>
              <w:left w:val="single" w:sz="4" w:space="0" w:color="auto"/>
              <w:bottom w:val="single" w:sz="4" w:space="0" w:color="auto"/>
              <w:right w:val="single" w:sz="4" w:space="0" w:color="auto"/>
            </w:tcBorders>
          </w:tcPr>
          <w:p w:rsidR="00A3202F" w:rsidRPr="003346BA" w:rsidRDefault="00A3202F" w:rsidP="00A3202F">
            <w:pPr>
              <w:jc w:val="center"/>
              <w:rPr>
                <w:sz w:val="18"/>
                <w:szCs w:val="18"/>
                <w:vertAlign w:val="superscript"/>
              </w:rPr>
            </w:pPr>
            <w:r w:rsidRPr="003346BA">
              <w:rPr>
                <w:sz w:val="18"/>
                <w:szCs w:val="18"/>
                <w:vertAlign w:val="superscript"/>
              </w:rPr>
              <w:t>Органы</w:t>
            </w:r>
          </w:p>
          <w:p w:rsidR="00A3202F" w:rsidRPr="003346BA" w:rsidRDefault="00A3202F" w:rsidP="00A3202F">
            <w:pPr>
              <w:jc w:val="center"/>
              <w:rPr>
                <w:sz w:val="18"/>
                <w:szCs w:val="18"/>
                <w:vertAlign w:val="superscript"/>
              </w:rPr>
            </w:pPr>
            <w:r w:rsidRPr="003346BA">
              <w:rPr>
                <w:sz w:val="18"/>
                <w:szCs w:val="18"/>
                <w:vertAlign w:val="superscript"/>
              </w:rPr>
              <w:t>системы профилактики,</w:t>
            </w:r>
          </w:p>
          <w:p w:rsidR="00A3202F" w:rsidRPr="003346BA" w:rsidRDefault="00A3202F" w:rsidP="00A3202F">
            <w:pPr>
              <w:jc w:val="center"/>
              <w:rPr>
                <w:sz w:val="18"/>
                <w:szCs w:val="18"/>
                <w:vertAlign w:val="superscript"/>
              </w:rPr>
            </w:pPr>
            <w:r w:rsidRPr="003346BA">
              <w:rPr>
                <w:sz w:val="18"/>
                <w:szCs w:val="18"/>
                <w:vertAlign w:val="superscript"/>
              </w:rPr>
              <w:t>НКО</w:t>
            </w:r>
          </w:p>
        </w:tc>
        <w:tc>
          <w:tcPr>
            <w:tcW w:w="249" w:type="pct"/>
            <w:tcBorders>
              <w:top w:val="single" w:sz="4" w:space="0" w:color="auto"/>
              <w:left w:val="single" w:sz="4" w:space="0" w:color="auto"/>
              <w:bottom w:val="single" w:sz="4" w:space="0" w:color="auto"/>
              <w:right w:val="single" w:sz="4" w:space="0" w:color="auto"/>
            </w:tcBorders>
          </w:tcPr>
          <w:p w:rsidR="00A3202F" w:rsidRPr="003346BA" w:rsidRDefault="00A3202F" w:rsidP="00A3202F">
            <w:pPr>
              <w:jc w:val="center"/>
              <w:rPr>
                <w:sz w:val="18"/>
                <w:szCs w:val="18"/>
                <w:vertAlign w:val="superscript"/>
              </w:rPr>
            </w:pPr>
            <w:r w:rsidRPr="003346BA">
              <w:rPr>
                <w:sz w:val="18"/>
                <w:szCs w:val="18"/>
                <w:vertAlign w:val="superscript"/>
              </w:rPr>
              <w:t>0</w:t>
            </w:r>
          </w:p>
        </w:tc>
        <w:tc>
          <w:tcPr>
            <w:tcW w:w="291" w:type="pct"/>
            <w:tcBorders>
              <w:top w:val="single" w:sz="4" w:space="0" w:color="auto"/>
              <w:left w:val="single" w:sz="4" w:space="0" w:color="auto"/>
              <w:bottom w:val="single" w:sz="4" w:space="0" w:color="auto"/>
              <w:right w:val="single" w:sz="4" w:space="0" w:color="auto"/>
            </w:tcBorders>
          </w:tcPr>
          <w:p w:rsidR="00A3202F" w:rsidRPr="003346BA" w:rsidRDefault="00A3202F" w:rsidP="00A3202F">
            <w:pPr>
              <w:jc w:val="center"/>
              <w:rPr>
                <w:sz w:val="18"/>
                <w:szCs w:val="18"/>
                <w:vertAlign w:val="superscript"/>
              </w:rPr>
            </w:pPr>
            <w:r w:rsidRPr="003346BA">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tcPr>
          <w:p w:rsidR="00A3202F" w:rsidRPr="003346BA" w:rsidRDefault="00A3202F" w:rsidP="00A3202F">
            <w:pPr>
              <w:jc w:val="center"/>
              <w:rPr>
                <w:sz w:val="18"/>
                <w:szCs w:val="18"/>
                <w:vertAlign w:val="superscript"/>
              </w:rPr>
            </w:pPr>
            <w:r w:rsidRPr="003346BA">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tcPr>
          <w:p w:rsidR="00A3202F" w:rsidRPr="003346BA" w:rsidRDefault="00A3202F" w:rsidP="00A3202F">
            <w:pPr>
              <w:jc w:val="center"/>
              <w:rPr>
                <w:sz w:val="18"/>
                <w:szCs w:val="18"/>
                <w:vertAlign w:val="superscript"/>
              </w:rPr>
            </w:pPr>
            <w:r w:rsidRPr="003346BA">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tcPr>
          <w:p w:rsidR="00A3202F" w:rsidRPr="003346BA" w:rsidRDefault="00A3202F" w:rsidP="00A3202F">
            <w:pPr>
              <w:jc w:val="center"/>
              <w:rPr>
                <w:sz w:val="18"/>
                <w:szCs w:val="18"/>
                <w:vertAlign w:val="superscript"/>
              </w:rPr>
            </w:pPr>
            <w:r w:rsidRPr="003346BA">
              <w:rPr>
                <w:sz w:val="18"/>
                <w:szCs w:val="18"/>
                <w:vertAlign w:val="superscript"/>
              </w:rPr>
              <w:t>0</w:t>
            </w:r>
          </w:p>
        </w:tc>
        <w:tc>
          <w:tcPr>
            <w:tcW w:w="208" w:type="pct"/>
            <w:tcBorders>
              <w:top w:val="single" w:sz="4" w:space="0" w:color="auto"/>
              <w:left w:val="single" w:sz="4" w:space="0" w:color="auto"/>
              <w:bottom w:val="single" w:sz="4" w:space="0" w:color="auto"/>
              <w:right w:val="single" w:sz="4" w:space="0" w:color="auto"/>
            </w:tcBorders>
          </w:tcPr>
          <w:p w:rsidR="00A3202F" w:rsidRPr="003346BA" w:rsidRDefault="00A3202F" w:rsidP="00A3202F">
            <w:pPr>
              <w:jc w:val="center"/>
              <w:rPr>
                <w:sz w:val="18"/>
                <w:szCs w:val="18"/>
                <w:vertAlign w:val="superscript"/>
              </w:rPr>
            </w:pPr>
            <w:r w:rsidRPr="003346BA">
              <w:rPr>
                <w:sz w:val="18"/>
                <w:szCs w:val="18"/>
                <w:vertAlign w:val="superscript"/>
              </w:rPr>
              <w:t>0</w:t>
            </w:r>
          </w:p>
        </w:tc>
        <w:tc>
          <w:tcPr>
            <w:tcW w:w="248" w:type="pct"/>
            <w:tcBorders>
              <w:top w:val="single" w:sz="4" w:space="0" w:color="auto"/>
              <w:left w:val="single" w:sz="4" w:space="0" w:color="auto"/>
              <w:bottom w:val="single" w:sz="4" w:space="0" w:color="auto"/>
              <w:right w:val="single" w:sz="4" w:space="0" w:color="auto"/>
            </w:tcBorders>
          </w:tcPr>
          <w:p w:rsidR="00A3202F" w:rsidRPr="003346BA" w:rsidRDefault="00A3202F" w:rsidP="00A3202F">
            <w:pPr>
              <w:jc w:val="center"/>
              <w:rPr>
                <w:sz w:val="18"/>
                <w:szCs w:val="18"/>
                <w:vertAlign w:val="superscript"/>
              </w:rPr>
            </w:pPr>
            <w:r w:rsidRPr="003346BA">
              <w:rPr>
                <w:sz w:val="18"/>
                <w:szCs w:val="18"/>
                <w:vertAlign w:val="superscript"/>
              </w:rPr>
              <w:t>0</w:t>
            </w:r>
          </w:p>
        </w:tc>
        <w:tc>
          <w:tcPr>
            <w:tcW w:w="260" w:type="pct"/>
            <w:tcBorders>
              <w:top w:val="single" w:sz="4" w:space="0" w:color="auto"/>
              <w:left w:val="single" w:sz="4" w:space="0" w:color="auto"/>
              <w:bottom w:val="single" w:sz="4" w:space="0" w:color="auto"/>
              <w:right w:val="single" w:sz="4" w:space="0" w:color="auto"/>
            </w:tcBorders>
          </w:tcPr>
          <w:p w:rsidR="00A3202F" w:rsidRPr="003346BA" w:rsidRDefault="00A3202F" w:rsidP="00A3202F">
            <w:pPr>
              <w:jc w:val="center"/>
              <w:rPr>
                <w:sz w:val="18"/>
                <w:szCs w:val="18"/>
                <w:vertAlign w:val="superscript"/>
              </w:rPr>
            </w:pPr>
            <w:r w:rsidRPr="003346BA">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tcPr>
          <w:p w:rsidR="00A3202F" w:rsidRPr="003346BA" w:rsidRDefault="00A3202F" w:rsidP="00A3202F">
            <w:pPr>
              <w:jc w:val="center"/>
              <w:rPr>
                <w:sz w:val="18"/>
                <w:szCs w:val="18"/>
                <w:vertAlign w:val="superscript"/>
              </w:rPr>
            </w:pPr>
            <w:r w:rsidRPr="003346BA">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tcPr>
          <w:p w:rsidR="00A3202F" w:rsidRPr="003346BA" w:rsidRDefault="00A3202F" w:rsidP="00A3202F">
            <w:pPr>
              <w:jc w:val="center"/>
              <w:rPr>
                <w:sz w:val="18"/>
                <w:szCs w:val="18"/>
                <w:vertAlign w:val="superscript"/>
              </w:rPr>
            </w:pPr>
            <w:r w:rsidRPr="003346BA">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tcPr>
          <w:p w:rsidR="00A3202F" w:rsidRPr="003346BA" w:rsidRDefault="00A3202F" w:rsidP="00A3202F">
            <w:pPr>
              <w:jc w:val="center"/>
              <w:rPr>
                <w:sz w:val="18"/>
                <w:szCs w:val="18"/>
                <w:vertAlign w:val="superscript"/>
              </w:rPr>
            </w:pPr>
            <w:r w:rsidRPr="003346BA">
              <w:rPr>
                <w:sz w:val="18"/>
                <w:szCs w:val="18"/>
                <w:vertAlign w:val="superscript"/>
              </w:rPr>
              <w:t>0</w:t>
            </w:r>
          </w:p>
        </w:tc>
        <w:tc>
          <w:tcPr>
            <w:tcW w:w="208" w:type="pct"/>
            <w:gridSpan w:val="2"/>
            <w:tcBorders>
              <w:top w:val="single" w:sz="4" w:space="0" w:color="auto"/>
              <w:left w:val="single" w:sz="4" w:space="0" w:color="auto"/>
              <w:bottom w:val="single" w:sz="4" w:space="0" w:color="auto"/>
              <w:right w:val="single" w:sz="4" w:space="0" w:color="auto"/>
            </w:tcBorders>
          </w:tcPr>
          <w:p w:rsidR="00A3202F" w:rsidRPr="003346BA" w:rsidRDefault="00A3202F" w:rsidP="00A3202F">
            <w:pPr>
              <w:jc w:val="center"/>
              <w:rPr>
                <w:sz w:val="18"/>
                <w:szCs w:val="18"/>
                <w:vertAlign w:val="superscript"/>
              </w:rPr>
            </w:pPr>
            <w:r w:rsidRPr="003346BA">
              <w:rPr>
                <w:sz w:val="18"/>
                <w:szCs w:val="18"/>
                <w:vertAlign w:val="superscript"/>
              </w:rPr>
              <w:t>0</w:t>
            </w:r>
          </w:p>
        </w:tc>
        <w:tc>
          <w:tcPr>
            <w:tcW w:w="623" w:type="pct"/>
            <w:tcBorders>
              <w:top w:val="single" w:sz="4" w:space="0" w:color="auto"/>
              <w:left w:val="single" w:sz="4" w:space="0" w:color="auto"/>
              <w:bottom w:val="single" w:sz="4" w:space="0" w:color="auto"/>
              <w:right w:val="single" w:sz="4" w:space="0" w:color="auto"/>
            </w:tcBorders>
          </w:tcPr>
          <w:p w:rsidR="00A3202F" w:rsidRPr="003346BA" w:rsidRDefault="00A3202F" w:rsidP="00A3202F">
            <w:pPr>
              <w:jc w:val="both"/>
              <w:rPr>
                <w:sz w:val="18"/>
                <w:szCs w:val="18"/>
                <w:vertAlign w:val="superscript"/>
              </w:rPr>
            </w:pPr>
            <w:r w:rsidRPr="003346BA">
              <w:rPr>
                <w:sz w:val="18"/>
                <w:szCs w:val="18"/>
                <w:vertAlign w:val="superscript"/>
              </w:rPr>
              <w:t xml:space="preserve">Представителями Совета молодёжи, Совета отцов района    проводились мероприятия  с подростками в </w:t>
            </w:r>
            <w:proofErr w:type="spellStart"/>
            <w:r w:rsidRPr="003346BA">
              <w:rPr>
                <w:sz w:val="18"/>
                <w:szCs w:val="18"/>
                <w:vertAlign w:val="superscript"/>
              </w:rPr>
              <w:t>онлайн-режиме</w:t>
            </w:r>
            <w:proofErr w:type="spellEnd"/>
            <w:r w:rsidRPr="003346BA">
              <w:rPr>
                <w:sz w:val="18"/>
                <w:szCs w:val="18"/>
                <w:vertAlign w:val="superscript"/>
              </w:rPr>
              <w:t xml:space="preserve"> в связи со сложной эпидемиологической ситуацией из-за распространения новой </w:t>
            </w:r>
            <w:proofErr w:type="spellStart"/>
            <w:r w:rsidRPr="003346BA">
              <w:rPr>
                <w:sz w:val="18"/>
                <w:szCs w:val="18"/>
                <w:vertAlign w:val="superscript"/>
              </w:rPr>
              <w:t>коронавирусной</w:t>
            </w:r>
            <w:proofErr w:type="spellEnd"/>
            <w:r w:rsidRPr="003346BA">
              <w:rPr>
                <w:sz w:val="18"/>
                <w:szCs w:val="18"/>
                <w:vertAlign w:val="superscript"/>
              </w:rPr>
              <w:t xml:space="preserve"> инфекции. НКО «Совет отцов» организована встреча с воспитанниками ГБУ АО «</w:t>
            </w:r>
            <w:proofErr w:type="spellStart"/>
            <w:r w:rsidRPr="003346BA">
              <w:rPr>
                <w:sz w:val="18"/>
                <w:szCs w:val="18"/>
                <w:vertAlign w:val="superscript"/>
              </w:rPr>
              <w:t>Яренский</w:t>
            </w:r>
            <w:proofErr w:type="spellEnd"/>
            <w:r w:rsidRPr="003346BA">
              <w:rPr>
                <w:sz w:val="18"/>
                <w:szCs w:val="18"/>
                <w:vertAlign w:val="superscript"/>
              </w:rPr>
              <w:t xml:space="preserve"> детский дом», среди которых есть подростки, состоящие на профилактическом учете.</w:t>
            </w:r>
          </w:p>
          <w:p w:rsidR="00A3202F" w:rsidRPr="003346BA" w:rsidRDefault="00A3202F" w:rsidP="00A3202F">
            <w:pPr>
              <w:jc w:val="both"/>
              <w:rPr>
                <w:sz w:val="18"/>
                <w:szCs w:val="18"/>
                <w:vertAlign w:val="superscript"/>
              </w:rPr>
            </w:pPr>
          </w:p>
          <w:p w:rsidR="00A3202F" w:rsidRPr="003346BA" w:rsidRDefault="00A3202F" w:rsidP="00A3202F">
            <w:pPr>
              <w:jc w:val="both"/>
              <w:rPr>
                <w:sz w:val="18"/>
                <w:szCs w:val="18"/>
                <w:vertAlign w:val="superscript"/>
              </w:rPr>
            </w:pPr>
          </w:p>
        </w:tc>
        <w:tc>
          <w:tcPr>
            <w:tcW w:w="388" w:type="pct"/>
            <w:gridSpan w:val="2"/>
          </w:tcPr>
          <w:p w:rsidR="00A3202F" w:rsidRPr="003346BA" w:rsidRDefault="00A3202F" w:rsidP="00A3202F">
            <w:pPr>
              <w:jc w:val="center"/>
              <w:rPr>
                <w:color w:val="FF0000"/>
                <w:sz w:val="18"/>
                <w:szCs w:val="18"/>
                <w:vertAlign w:val="superscript"/>
              </w:rPr>
            </w:pPr>
          </w:p>
        </w:tc>
      </w:tr>
      <w:tr w:rsidR="00A3202F" w:rsidRPr="003346BA" w:rsidTr="00A3202F">
        <w:trPr>
          <w:gridAfter w:val="2"/>
          <w:wAfter w:w="388" w:type="pct"/>
        </w:trPr>
        <w:tc>
          <w:tcPr>
            <w:tcW w:w="696"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r w:rsidRPr="003346BA">
              <w:rPr>
                <w:sz w:val="18"/>
                <w:szCs w:val="18"/>
                <w:vertAlign w:val="superscript"/>
              </w:rPr>
              <w:t xml:space="preserve">Итого по </w:t>
            </w:r>
            <w:r w:rsidRPr="003346BA">
              <w:rPr>
                <w:sz w:val="18"/>
                <w:szCs w:val="18"/>
                <w:vertAlign w:val="superscript"/>
              </w:rPr>
              <w:br/>
              <w:t>Программе</w:t>
            </w:r>
          </w:p>
        </w:tc>
        <w:tc>
          <w:tcPr>
            <w:tcW w:w="417"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p>
        </w:tc>
        <w:tc>
          <w:tcPr>
            <w:tcW w:w="249" w:type="pct"/>
            <w:tcBorders>
              <w:top w:val="single" w:sz="4" w:space="0" w:color="auto"/>
              <w:left w:val="single" w:sz="4" w:space="0" w:color="auto"/>
              <w:bottom w:val="single" w:sz="4" w:space="0" w:color="auto"/>
              <w:right w:val="single" w:sz="4" w:space="0" w:color="auto"/>
            </w:tcBorders>
          </w:tcPr>
          <w:p w:rsidR="00D87304" w:rsidRPr="003346BA" w:rsidRDefault="00A3202F" w:rsidP="00D87304">
            <w:pPr>
              <w:ind w:left="-108" w:right="-108"/>
              <w:jc w:val="center"/>
              <w:rPr>
                <w:sz w:val="18"/>
                <w:szCs w:val="18"/>
                <w:vertAlign w:val="superscript"/>
              </w:rPr>
            </w:pPr>
            <w:r w:rsidRPr="003346BA">
              <w:rPr>
                <w:sz w:val="18"/>
                <w:szCs w:val="18"/>
                <w:vertAlign w:val="superscript"/>
              </w:rPr>
              <w:t>1517,4</w:t>
            </w:r>
          </w:p>
        </w:tc>
        <w:tc>
          <w:tcPr>
            <w:tcW w:w="291" w:type="pct"/>
            <w:tcBorders>
              <w:top w:val="single" w:sz="4" w:space="0" w:color="auto"/>
              <w:left w:val="single" w:sz="4" w:space="0" w:color="auto"/>
              <w:bottom w:val="single" w:sz="4" w:space="0" w:color="auto"/>
              <w:right w:val="single" w:sz="4" w:space="0" w:color="auto"/>
            </w:tcBorders>
          </w:tcPr>
          <w:p w:rsidR="00D87304" w:rsidRPr="003346BA" w:rsidRDefault="00A3202F" w:rsidP="00D87304">
            <w:pPr>
              <w:ind w:left="-49" w:right="-108"/>
              <w:jc w:val="center"/>
              <w:rPr>
                <w:sz w:val="18"/>
                <w:szCs w:val="18"/>
                <w:vertAlign w:val="superscript"/>
              </w:rPr>
            </w:pPr>
            <w:r w:rsidRPr="003346BA">
              <w:rPr>
                <w:sz w:val="18"/>
                <w:szCs w:val="18"/>
                <w:vertAlign w:val="superscript"/>
              </w:rPr>
              <w:t>309,7</w:t>
            </w:r>
          </w:p>
        </w:tc>
        <w:tc>
          <w:tcPr>
            <w:tcW w:w="249"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r w:rsidRPr="003346BA">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r w:rsidRPr="003346BA">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tcPr>
          <w:p w:rsidR="00D87304" w:rsidRPr="003346BA" w:rsidRDefault="00A3202F" w:rsidP="00D87304">
            <w:pPr>
              <w:jc w:val="center"/>
              <w:rPr>
                <w:sz w:val="18"/>
                <w:szCs w:val="18"/>
                <w:vertAlign w:val="superscript"/>
              </w:rPr>
            </w:pPr>
            <w:r w:rsidRPr="003346BA">
              <w:rPr>
                <w:sz w:val="18"/>
                <w:szCs w:val="18"/>
                <w:vertAlign w:val="superscript"/>
              </w:rPr>
              <w:t>40,0</w:t>
            </w:r>
          </w:p>
        </w:tc>
        <w:tc>
          <w:tcPr>
            <w:tcW w:w="208" w:type="pct"/>
            <w:tcBorders>
              <w:top w:val="single" w:sz="4" w:space="0" w:color="auto"/>
              <w:left w:val="single" w:sz="4" w:space="0" w:color="auto"/>
              <w:bottom w:val="single" w:sz="4" w:space="0" w:color="auto"/>
              <w:right w:val="single" w:sz="4" w:space="0" w:color="auto"/>
            </w:tcBorders>
          </w:tcPr>
          <w:p w:rsidR="00D87304" w:rsidRPr="003346BA" w:rsidRDefault="00A3202F" w:rsidP="00A3202F">
            <w:pPr>
              <w:ind w:left="-128" w:right="-94"/>
              <w:jc w:val="center"/>
              <w:rPr>
                <w:sz w:val="18"/>
                <w:szCs w:val="18"/>
                <w:vertAlign w:val="superscript"/>
              </w:rPr>
            </w:pPr>
            <w:r w:rsidRPr="003346BA">
              <w:rPr>
                <w:sz w:val="18"/>
                <w:szCs w:val="18"/>
                <w:vertAlign w:val="superscript"/>
              </w:rPr>
              <w:t>10,0</w:t>
            </w:r>
          </w:p>
        </w:tc>
        <w:tc>
          <w:tcPr>
            <w:tcW w:w="248"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ind w:left="-128" w:right="-94"/>
              <w:jc w:val="center"/>
              <w:rPr>
                <w:sz w:val="18"/>
                <w:szCs w:val="18"/>
                <w:vertAlign w:val="superscript"/>
              </w:rPr>
            </w:pPr>
            <w:r w:rsidRPr="003346BA">
              <w:rPr>
                <w:sz w:val="18"/>
                <w:szCs w:val="18"/>
                <w:vertAlign w:val="superscript"/>
              </w:rPr>
              <w:t>0</w:t>
            </w:r>
          </w:p>
        </w:tc>
        <w:tc>
          <w:tcPr>
            <w:tcW w:w="260"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ind w:left="-49" w:right="-108"/>
              <w:jc w:val="center"/>
              <w:rPr>
                <w:sz w:val="18"/>
                <w:szCs w:val="18"/>
                <w:vertAlign w:val="superscript"/>
              </w:rPr>
            </w:pPr>
            <w:r w:rsidRPr="003346BA">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tcPr>
          <w:p w:rsidR="00D87304" w:rsidRPr="003346BA" w:rsidRDefault="00A3202F" w:rsidP="00D87304">
            <w:pPr>
              <w:ind w:left="-49" w:right="-108"/>
              <w:jc w:val="center"/>
              <w:rPr>
                <w:sz w:val="18"/>
                <w:szCs w:val="18"/>
                <w:vertAlign w:val="superscript"/>
              </w:rPr>
            </w:pPr>
            <w:r w:rsidRPr="003346BA">
              <w:rPr>
                <w:sz w:val="18"/>
                <w:szCs w:val="18"/>
                <w:vertAlign w:val="superscript"/>
              </w:rPr>
              <w:t>1477,4</w:t>
            </w:r>
          </w:p>
        </w:tc>
        <w:tc>
          <w:tcPr>
            <w:tcW w:w="250" w:type="pct"/>
            <w:tcBorders>
              <w:top w:val="single" w:sz="4" w:space="0" w:color="auto"/>
              <w:left w:val="single" w:sz="4" w:space="0" w:color="auto"/>
              <w:bottom w:val="single" w:sz="4" w:space="0" w:color="auto"/>
              <w:right w:val="single" w:sz="4" w:space="0" w:color="auto"/>
            </w:tcBorders>
          </w:tcPr>
          <w:p w:rsidR="00D87304" w:rsidRPr="003346BA" w:rsidRDefault="00A3202F" w:rsidP="00D87304">
            <w:pPr>
              <w:jc w:val="center"/>
              <w:rPr>
                <w:sz w:val="18"/>
                <w:szCs w:val="18"/>
                <w:vertAlign w:val="superscript"/>
              </w:rPr>
            </w:pPr>
            <w:r w:rsidRPr="003346BA">
              <w:rPr>
                <w:sz w:val="18"/>
                <w:szCs w:val="18"/>
                <w:vertAlign w:val="superscript"/>
              </w:rPr>
              <w:t>299,7</w:t>
            </w:r>
          </w:p>
        </w:tc>
        <w:tc>
          <w:tcPr>
            <w:tcW w:w="207"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r w:rsidRPr="003346BA">
              <w:rPr>
                <w:sz w:val="18"/>
                <w:szCs w:val="18"/>
                <w:vertAlign w:val="superscript"/>
              </w:rPr>
              <w:t>0</w:t>
            </w:r>
          </w:p>
        </w:tc>
        <w:tc>
          <w:tcPr>
            <w:tcW w:w="208" w:type="pct"/>
            <w:gridSpan w:val="2"/>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r w:rsidRPr="003346BA">
              <w:rPr>
                <w:sz w:val="18"/>
                <w:szCs w:val="18"/>
                <w:vertAlign w:val="superscript"/>
              </w:rPr>
              <w:t>0</w:t>
            </w:r>
          </w:p>
        </w:tc>
        <w:tc>
          <w:tcPr>
            <w:tcW w:w="623" w:type="pct"/>
            <w:tcBorders>
              <w:top w:val="single" w:sz="4" w:space="0" w:color="auto"/>
              <w:left w:val="single" w:sz="4" w:space="0" w:color="auto"/>
              <w:bottom w:val="single" w:sz="4" w:space="0" w:color="auto"/>
              <w:right w:val="single" w:sz="4" w:space="0" w:color="auto"/>
            </w:tcBorders>
          </w:tcPr>
          <w:p w:rsidR="00D87304" w:rsidRPr="003346BA" w:rsidRDefault="00D87304" w:rsidP="00D87304">
            <w:pPr>
              <w:jc w:val="center"/>
              <w:rPr>
                <w:sz w:val="18"/>
                <w:szCs w:val="18"/>
                <w:vertAlign w:val="superscript"/>
              </w:rPr>
            </w:pPr>
          </w:p>
        </w:tc>
      </w:tr>
    </w:tbl>
    <w:p w:rsidR="00884E61" w:rsidRPr="003346BA" w:rsidRDefault="00884E61" w:rsidP="00391073">
      <w:pPr>
        <w:tabs>
          <w:tab w:val="left" w:pos="142"/>
        </w:tabs>
        <w:jc w:val="center"/>
        <w:rPr>
          <w:sz w:val="18"/>
          <w:szCs w:val="18"/>
          <w:vertAlign w:val="superscript"/>
        </w:rPr>
      </w:pPr>
    </w:p>
    <w:p w:rsidR="00382DC2" w:rsidRPr="003346BA" w:rsidRDefault="00382DC2" w:rsidP="00BD6811">
      <w:pPr>
        <w:pStyle w:val="ConsPlusNormal"/>
        <w:widowControl/>
        <w:ind w:firstLine="0"/>
        <w:rPr>
          <w:rFonts w:ascii="Times New Roman" w:hAnsi="Times New Roman" w:cs="Times New Roman"/>
          <w:bCs/>
          <w:color w:val="FF0000"/>
          <w:sz w:val="18"/>
          <w:szCs w:val="18"/>
          <w:vertAlign w:val="superscript"/>
        </w:rPr>
      </w:pPr>
    </w:p>
    <w:p w:rsidR="00776848" w:rsidRDefault="00776848" w:rsidP="00391073">
      <w:pPr>
        <w:autoSpaceDE w:val="0"/>
        <w:autoSpaceDN w:val="0"/>
        <w:adjustRightInd w:val="0"/>
        <w:jc w:val="center"/>
        <w:outlineLvl w:val="1"/>
        <w:rPr>
          <w:bCs/>
          <w:color w:val="FF0000"/>
          <w:sz w:val="18"/>
          <w:szCs w:val="18"/>
          <w:vertAlign w:val="superscript"/>
        </w:rPr>
      </w:pPr>
    </w:p>
    <w:p w:rsidR="00450A50" w:rsidRDefault="00450A50" w:rsidP="00391073">
      <w:pPr>
        <w:autoSpaceDE w:val="0"/>
        <w:autoSpaceDN w:val="0"/>
        <w:adjustRightInd w:val="0"/>
        <w:jc w:val="center"/>
        <w:outlineLvl w:val="1"/>
        <w:rPr>
          <w:bCs/>
          <w:color w:val="FF0000"/>
          <w:sz w:val="18"/>
          <w:szCs w:val="18"/>
          <w:vertAlign w:val="superscript"/>
        </w:rPr>
      </w:pPr>
    </w:p>
    <w:p w:rsidR="00450A50" w:rsidRDefault="00450A50" w:rsidP="00391073">
      <w:pPr>
        <w:autoSpaceDE w:val="0"/>
        <w:autoSpaceDN w:val="0"/>
        <w:adjustRightInd w:val="0"/>
        <w:jc w:val="center"/>
        <w:outlineLvl w:val="1"/>
        <w:rPr>
          <w:bCs/>
          <w:color w:val="FF0000"/>
          <w:sz w:val="18"/>
          <w:szCs w:val="18"/>
          <w:vertAlign w:val="superscript"/>
        </w:rPr>
      </w:pPr>
    </w:p>
    <w:p w:rsidR="00450A50" w:rsidRDefault="00450A50" w:rsidP="00391073">
      <w:pPr>
        <w:autoSpaceDE w:val="0"/>
        <w:autoSpaceDN w:val="0"/>
        <w:adjustRightInd w:val="0"/>
        <w:jc w:val="center"/>
        <w:outlineLvl w:val="1"/>
        <w:rPr>
          <w:bCs/>
          <w:color w:val="FF0000"/>
          <w:sz w:val="18"/>
          <w:szCs w:val="18"/>
          <w:vertAlign w:val="superscript"/>
        </w:rPr>
      </w:pPr>
    </w:p>
    <w:p w:rsidR="00450A50" w:rsidRDefault="00450A50" w:rsidP="00391073">
      <w:pPr>
        <w:autoSpaceDE w:val="0"/>
        <w:autoSpaceDN w:val="0"/>
        <w:adjustRightInd w:val="0"/>
        <w:jc w:val="center"/>
        <w:outlineLvl w:val="1"/>
        <w:rPr>
          <w:bCs/>
          <w:color w:val="FF0000"/>
          <w:sz w:val="18"/>
          <w:szCs w:val="18"/>
          <w:vertAlign w:val="superscript"/>
        </w:rPr>
      </w:pPr>
    </w:p>
    <w:p w:rsidR="00450A50" w:rsidRDefault="00450A50" w:rsidP="00391073">
      <w:pPr>
        <w:autoSpaceDE w:val="0"/>
        <w:autoSpaceDN w:val="0"/>
        <w:adjustRightInd w:val="0"/>
        <w:jc w:val="center"/>
        <w:outlineLvl w:val="1"/>
        <w:rPr>
          <w:bCs/>
          <w:color w:val="FF0000"/>
          <w:sz w:val="18"/>
          <w:szCs w:val="18"/>
          <w:vertAlign w:val="superscript"/>
        </w:rPr>
      </w:pPr>
    </w:p>
    <w:p w:rsidR="00450A50" w:rsidRDefault="00450A50" w:rsidP="00391073">
      <w:pPr>
        <w:autoSpaceDE w:val="0"/>
        <w:autoSpaceDN w:val="0"/>
        <w:adjustRightInd w:val="0"/>
        <w:jc w:val="center"/>
        <w:outlineLvl w:val="1"/>
        <w:rPr>
          <w:bCs/>
          <w:color w:val="FF0000"/>
          <w:sz w:val="18"/>
          <w:szCs w:val="18"/>
          <w:vertAlign w:val="superscript"/>
        </w:rPr>
      </w:pPr>
    </w:p>
    <w:p w:rsidR="00450A50" w:rsidRDefault="00450A50" w:rsidP="00391073">
      <w:pPr>
        <w:autoSpaceDE w:val="0"/>
        <w:autoSpaceDN w:val="0"/>
        <w:adjustRightInd w:val="0"/>
        <w:jc w:val="center"/>
        <w:outlineLvl w:val="1"/>
        <w:rPr>
          <w:bCs/>
          <w:color w:val="FF0000"/>
          <w:sz w:val="18"/>
          <w:szCs w:val="18"/>
          <w:vertAlign w:val="superscript"/>
        </w:rPr>
      </w:pPr>
    </w:p>
    <w:p w:rsidR="00450A50" w:rsidRDefault="00450A50" w:rsidP="00391073">
      <w:pPr>
        <w:autoSpaceDE w:val="0"/>
        <w:autoSpaceDN w:val="0"/>
        <w:adjustRightInd w:val="0"/>
        <w:jc w:val="center"/>
        <w:outlineLvl w:val="1"/>
        <w:rPr>
          <w:bCs/>
          <w:color w:val="FF0000"/>
          <w:sz w:val="18"/>
          <w:szCs w:val="18"/>
          <w:vertAlign w:val="superscript"/>
        </w:rPr>
      </w:pPr>
    </w:p>
    <w:p w:rsidR="00450A50" w:rsidRDefault="00450A50" w:rsidP="00391073">
      <w:pPr>
        <w:autoSpaceDE w:val="0"/>
        <w:autoSpaceDN w:val="0"/>
        <w:adjustRightInd w:val="0"/>
        <w:jc w:val="center"/>
        <w:outlineLvl w:val="1"/>
        <w:rPr>
          <w:bCs/>
          <w:color w:val="FF0000"/>
          <w:sz w:val="18"/>
          <w:szCs w:val="18"/>
          <w:vertAlign w:val="superscript"/>
        </w:rPr>
      </w:pPr>
    </w:p>
    <w:p w:rsidR="00450A50" w:rsidRPr="003346BA" w:rsidRDefault="00450A50" w:rsidP="00391073">
      <w:pPr>
        <w:autoSpaceDE w:val="0"/>
        <w:autoSpaceDN w:val="0"/>
        <w:adjustRightInd w:val="0"/>
        <w:jc w:val="center"/>
        <w:outlineLvl w:val="1"/>
        <w:rPr>
          <w:bCs/>
          <w:color w:val="FF0000"/>
          <w:sz w:val="18"/>
          <w:szCs w:val="18"/>
          <w:vertAlign w:val="superscript"/>
        </w:rPr>
      </w:pPr>
    </w:p>
    <w:p w:rsidR="00F04ADC" w:rsidRPr="003346BA" w:rsidRDefault="00F04ADC" w:rsidP="00391073">
      <w:pPr>
        <w:autoSpaceDE w:val="0"/>
        <w:autoSpaceDN w:val="0"/>
        <w:adjustRightInd w:val="0"/>
        <w:jc w:val="center"/>
        <w:outlineLvl w:val="1"/>
        <w:rPr>
          <w:b/>
          <w:bCs/>
          <w:i/>
          <w:sz w:val="18"/>
          <w:szCs w:val="18"/>
          <w:vertAlign w:val="superscript"/>
        </w:rPr>
      </w:pPr>
      <w:r w:rsidRPr="003346BA">
        <w:rPr>
          <w:b/>
          <w:bCs/>
          <w:i/>
          <w:sz w:val="18"/>
          <w:szCs w:val="18"/>
          <w:vertAlign w:val="superscript"/>
        </w:rPr>
        <w:lastRenderedPageBreak/>
        <w:t>" Противодействие коррупции в МО «Ленский муниципальный район на 2018– 2023 годы "</w:t>
      </w:r>
    </w:p>
    <w:p w:rsidR="00BD6811" w:rsidRPr="003346BA" w:rsidRDefault="00BD6811" w:rsidP="00391073">
      <w:pPr>
        <w:autoSpaceDE w:val="0"/>
        <w:autoSpaceDN w:val="0"/>
        <w:adjustRightInd w:val="0"/>
        <w:jc w:val="center"/>
        <w:outlineLvl w:val="1"/>
        <w:rPr>
          <w:b/>
          <w:bCs/>
          <w:i/>
          <w:sz w:val="18"/>
          <w:szCs w:val="18"/>
          <w:vertAlign w:val="superscript"/>
        </w:rPr>
      </w:pPr>
    </w:p>
    <w:p w:rsidR="00F04ADC" w:rsidRPr="003346BA" w:rsidRDefault="00F04ADC" w:rsidP="00391073">
      <w:pPr>
        <w:autoSpaceDE w:val="0"/>
        <w:autoSpaceDN w:val="0"/>
        <w:adjustRightInd w:val="0"/>
        <w:jc w:val="center"/>
        <w:outlineLvl w:val="1"/>
        <w:rPr>
          <w:b/>
          <w:bCs/>
          <w:sz w:val="18"/>
          <w:szCs w:val="18"/>
          <w:vertAlign w:val="superscript"/>
        </w:rPr>
      </w:pPr>
    </w:p>
    <w:tbl>
      <w:tblPr>
        <w:tblW w:w="15312" w:type="dxa"/>
        <w:tblInd w:w="-68" w:type="dxa"/>
        <w:tblLayout w:type="fixed"/>
        <w:tblCellMar>
          <w:left w:w="70" w:type="dxa"/>
          <w:right w:w="70" w:type="dxa"/>
        </w:tblCellMar>
        <w:tblLook w:val="04A0"/>
      </w:tblPr>
      <w:tblGrid>
        <w:gridCol w:w="3808"/>
        <w:gridCol w:w="1579"/>
        <w:gridCol w:w="614"/>
        <w:gridCol w:w="614"/>
        <w:gridCol w:w="615"/>
        <w:gridCol w:w="614"/>
        <w:gridCol w:w="615"/>
        <w:gridCol w:w="614"/>
        <w:gridCol w:w="614"/>
        <w:gridCol w:w="615"/>
        <w:gridCol w:w="614"/>
        <w:gridCol w:w="615"/>
        <w:gridCol w:w="614"/>
        <w:gridCol w:w="615"/>
        <w:gridCol w:w="2552"/>
      </w:tblGrid>
      <w:tr w:rsidR="00F04ADC" w:rsidRPr="003346BA" w:rsidTr="00A1776A">
        <w:trPr>
          <w:trHeight w:val="240"/>
          <w:tblHeader/>
        </w:trPr>
        <w:tc>
          <w:tcPr>
            <w:tcW w:w="3808" w:type="dxa"/>
            <w:vMerge w:val="restart"/>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Номер  и наименование</w:t>
            </w:r>
            <w:r w:rsidRPr="003346BA">
              <w:rPr>
                <w:rFonts w:ascii="Times New Roman" w:hAnsi="Times New Roman" w:cs="Times New Roman"/>
                <w:sz w:val="18"/>
                <w:szCs w:val="18"/>
                <w:vertAlign w:val="superscript"/>
              </w:rPr>
              <w:br/>
              <w:t>мероприятия</w:t>
            </w:r>
            <w:r w:rsidRPr="003346BA">
              <w:rPr>
                <w:rFonts w:ascii="Times New Roman" w:hAnsi="Times New Roman" w:cs="Times New Roman"/>
                <w:sz w:val="18"/>
                <w:szCs w:val="18"/>
                <w:vertAlign w:val="superscript"/>
              </w:rPr>
              <w:br/>
              <w:t>Программы</w:t>
            </w:r>
          </w:p>
        </w:tc>
        <w:tc>
          <w:tcPr>
            <w:tcW w:w="1579" w:type="dxa"/>
            <w:vMerge w:val="restart"/>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Исполнитель</w:t>
            </w:r>
          </w:p>
        </w:tc>
        <w:tc>
          <w:tcPr>
            <w:tcW w:w="7373" w:type="dxa"/>
            <w:gridSpan w:val="12"/>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Объемы финансирования (тыс. руб.)</w:t>
            </w:r>
          </w:p>
        </w:tc>
        <w:tc>
          <w:tcPr>
            <w:tcW w:w="2552" w:type="dxa"/>
            <w:vMerge w:val="restart"/>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Фактический </w:t>
            </w:r>
            <w:r w:rsidRPr="003346BA">
              <w:rPr>
                <w:rFonts w:ascii="Times New Roman" w:hAnsi="Times New Roman" w:cs="Times New Roman"/>
                <w:sz w:val="18"/>
                <w:szCs w:val="18"/>
                <w:vertAlign w:val="superscript"/>
              </w:rPr>
              <w:br/>
              <w:t xml:space="preserve">результат  </w:t>
            </w:r>
            <w:r w:rsidRPr="003346BA">
              <w:rPr>
                <w:rFonts w:ascii="Times New Roman" w:hAnsi="Times New Roman" w:cs="Times New Roman"/>
                <w:sz w:val="18"/>
                <w:szCs w:val="18"/>
                <w:vertAlign w:val="superscript"/>
              </w:rPr>
              <w:br/>
              <w:t xml:space="preserve">выполнения </w:t>
            </w:r>
            <w:r w:rsidRPr="003346BA">
              <w:rPr>
                <w:rFonts w:ascii="Times New Roman" w:hAnsi="Times New Roman" w:cs="Times New Roman"/>
                <w:sz w:val="18"/>
                <w:szCs w:val="18"/>
                <w:vertAlign w:val="superscript"/>
              </w:rPr>
              <w:br/>
              <w:t xml:space="preserve">мероприятия </w:t>
            </w:r>
            <w:r w:rsidRPr="003346BA">
              <w:rPr>
                <w:rFonts w:ascii="Times New Roman" w:hAnsi="Times New Roman" w:cs="Times New Roman"/>
                <w:sz w:val="18"/>
                <w:szCs w:val="18"/>
                <w:vertAlign w:val="superscript"/>
              </w:rPr>
              <w:br/>
              <w:t xml:space="preserve">с указанием </w:t>
            </w:r>
            <w:r w:rsidRPr="003346BA">
              <w:rPr>
                <w:rFonts w:ascii="Times New Roman" w:hAnsi="Times New Roman" w:cs="Times New Roman"/>
                <w:sz w:val="18"/>
                <w:szCs w:val="18"/>
                <w:vertAlign w:val="superscript"/>
              </w:rPr>
              <w:br/>
              <w:t xml:space="preserve">причин   </w:t>
            </w:r>
            <w:r w:rsidRPr="003346BA">
              <w:rPr>
                <w:rFonts w:ascii="Times New Roman" w:hAnsi="Times New Roman" w:cs="Times New Roman"/>
                <w:sz w:val="18"/>
                <w:szCs w:val="18"/>
                <w:vertAlign w:val="superscript"/>
              </w:rPr>
              <w:br/>
              <w:t>невыполнения</w:t>
            </w:r>
          </w:p>
        </w:tc>
      </w:tr>
      <w:tr w:rsidR="00F04ADC" w:rsidRPr="003346BA" w:rsidTr="00A1776A">
        <w:trPr>
          <w:trHeight w:val="360"/>
          <w:tblHeader/>
        </w:trPr>
        <w:tc>
          <w:tcPr>
            <w:tcW w:w="3808" w:type="dxa"/>
            <w:vMerge/>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jc w:val="center"/>
              <w:rPr>
                <w:sz w:val="18"/>
                <w:szCs w:val="18"/>
                <w:vertAlign w:val="superscript"/>
              </w:rPr>
            </w:pPr>
          </w:p>
        </w:tc>
        <w:tc>
          <w:tcPr>
            <w:tcW w:w="1579" w:type="dxa"/>
            <w:vMerge/>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jc w:val="center"/>
              <w:rPr>
                <w:sz w:val="18"/>
                <w:szCs w:val="18"/>
                <w:vertAlign w:val="superscript"/>
              </w:rPr>
            </w:pPr>
          </w:p>
        </w:tc>
        <w:tc>
          <w:tcPr>
            <w:tcW w:w="1228" w:type="dxa"/>
            <w:gridSpan w:val="2"/>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всего</w:t>
            </w:r>
          </w:p>
        </w:tc>
        <w:tc>
          <w:tcPr>
            <w:tcW w:w="1229" w:type="dxa"/>
            <w:gridSpan w:val="2"/>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229" w:type="dxa"/>
            <w:gridSpan w:val="2"/>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 «Ленский муниципальный район»</w:t>
            </w:r>
          </w:p>
        </w:tc>
        <w:tc>
          <w:tcPr>
            <w:tcW w:w="1229" w:type="dxa"/>
            <w:gridSpan w:val="2"/>
            <w:tcBorders>
              <w:top w:val="single" w:sz="6" w:space="0" w:color="auto"/>
              <w:left w:val="single" w:sz="6" w:space="0" w:color="auto"/>
              <w:bottom w:val="single" w:sz="6" w:space="0" w:color="auto"/>
              <w:right w:val="single" w:sz="6" w:space="0" w:color="auto"/>
            </w:tcBorders>
            <w:vAlign w:val="center"/>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Бюджеты поселений</w:t>
            </w:r>
          </w:p>
        </w:tc>
        <w:tc>
          <w:tcPr>
            <w:tcW w:w="1229" w:type="dxa"/>
            <w:gridSpan w:val="2"/>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229" w:type="dxa"/>
            <w:gridSpan w:val="2"/>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tc>
        <w:tc>
          <w:tcPr>
            <w:tcW w:w="2552" w:type="dxa"/>
            <w:vMerge/>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jc w:val="center"/>
              <w:rPr>
                <w:sz w:val="18"/>
                <w:szCs w:val="18"/>
                <w:vertAlign w:val="superscript"/>
              </w:rPr>
            </w:pPr>
          </w:p>
        </w:tc>
      </w:tr>
      <w:tr w:rsidR="00F04ADC" w:rsidRPr="003346BA" w:rsidTr="00A1776A">
        <w:trPr>
          <w:trHeight w:val="720"/>
          <w:tblHeader/>
        </w:trPr>
        <w:tc>
          <w:tcPr>
            <w:tcW w:w="3808" w:type="dxa"/>
            <w:vMerge/>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jc w:val="center"/>
              <w:rPr>
                <w:sz w:val="18"/>
                <w:szCs w:val="18"/>
                <w:vertAlign w:val="superscript"/>
              </w:rPr>
            </w:pPr>
          </w:p>
        </w:tc>
        <w:tc>
          <w:tcPr>
            <w:tcW w:w="1579" w:type="dxa"/>
            <w:vMerge/>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15" w:type="dxa"/>
            <w:tcBorders>
              <w:top w:val="single" w:sz="6" w:space="0" w:color="auto"/>
              <w:left w:val="single" w:sz="6" w:space="0" w:color="auto"/>
              <w:bottom w:val="single" w:sz="6" w:space="0" w:color="auto"/>
              <w:right w:val="single" w:sz="6" w:space="0" w:color="auto"/>
            </w:tcBorders>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p>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14" w:type="dxa"/>
            <w:tcBorders>
              <w:top w:val="single" w:sz="6" w:space="0" w:color="auto"/>
              <w:left w:val="single" w:sz="6" w:space="0" w:color="auto"/>
              <w:bottom w:val="single" w:sz="6" w:space="0" w:color="auto"/>
              <w:right w:val="single" w:sz="6" w:space="0" w:color="auto"/>
            </w:tcBorders>
            <w:vAlign w:val="center"/>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2552" w:type="dxa"/>
            <w:vMerge/>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jc w:val="center"/>
              <w:rPr>
                <w:sz w:val="18"/>
                <w:szCs w:val="18"/>
                <w:vertAlign w:val="superscript"/>
              </w:rPr>
            </w:pPr>
          </w:p>
        </w:tc>
      </w:tr>
      <w:tr w:rsidR="00F04ADC" w:rsidRPr="003346BA" w:rsidTr="00A1776A">
        <w:trPr>
          <w:trHeight w:val="240"/>
          <w:tblHeader/>
        </w:trPr>
        <w:tc>
          <w:tcPr>
            <w:tcW w:w="3808"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w:t>
            </w:r>
          </w:p>
        </w:tc>
        <w:tc>
          <w:tcPr>
            <w:tcW w:w="1579"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614" w:type="dxa"/>
            <w:tcBorders>
              <w:top w:val="single" w:sz="6" w:space="0" w:color="auto"/>
              <w:left w:val="single" w:sz="6" w:space="0" w:color="auto"/>
              <w:bottom w:val="single" w:sz="6" w:space="0" w:color="auto"/>
              <w:right w:val="single" w:sz="6" w:space="0" w:color="auto"/>
            </w:tcBorders>
            <w:vAlign w:val="center"/>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2552"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A26907"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 Разработка и принятие нормативно-правовых актов антикоррупционной направленности</w:t>
            </w:r>
          </w:p>
        </w:tc>
        <w:tc>
          <w:tcPr>
            <w:tcW w:w="1579"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Общий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3346BA" w:rsidRDefault="00A26907"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Вносятся изменения в действующие акты с учетом изменений в федеральном и областном законодательстве</w:t>
            </w:r>
          </w:p>
        </w:tc>
      </w:tr>
      <w:tr w:rsidR="00A26907"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3346BA" w:rsidRDefault="00A26907" w:rsidP="00391073">
            <w:pPr>
              <w:ind w:right="-108"/>
              <w:jc w:val="center"/>
              <w:rPr>
                <w:sz w:val="18"/>
                <w:szCs w:val="18"/>
                <w:vertAlign w:val="superscript"/>
              </w:rPr>
            </w:pPr>
            <w:r w:rsidRPr="003346BA">
              <w:rPr>
                <w:sz w:val="18"/>
                <w:szCs w:val="18"/>
                <w:vertAlign w:val="superscript"/>
              </w:rPr>
              <w:t>1.2. Организация и проведение антикоррупционной экспертизы проектов муниципальных правовых актов. Ревизия действующих нормативных правовых актов</w:t>
            </w:r>
          </w:p>
        </w:tc>
        <w:tc>
          <w:tcPr>
            <w:tcW w:w="1579" w:type="dxa"/>
            <w:tcBorders>
              <w:top w:val="single" w:sz="6" w:space="0" w:color="auto"/>
              <w:left w:val="single" w:sz="6" w:space="0" w:color="auto"/>
              <w:bottom w:val="single" w:sz="6" w:space="0" w:color="auto"/>
              <w:right w:val="single" w:sz="6" w:space="0" w:color="auto"/>
            </w:tcBorders>
            <w:hideMark/>
          </w:tcPr>
          <w:p w:rsidR="00A26907" w:rsidRPr="003346BA" w:rsidRDefault="00A26907" w:rsidP="00391073">
            <w:pPr>
              <w:ind w:right="-108"/>
              <w:jc w:val="center"/>
              <w:rPr>
                <w:sz w:val="18"/>
                <w:szCs w:val="18"/>
                <w:vertAlign w:val="superscript"/>
              </w:rPr>
            </w:pPr>
            <w:r w:rsidRPr="003346BA">
              <w:rPr>
                <w:sz w:val="18"/>
                <w:szCs w:val="18"/>
                <w:vertAlign w:val="superscript"/>
              </w:rPr>
              <w:t>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3346BA" w:rsidRDefault="00A26907"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Антикоррупционная  экспертиза проводится в соответствии с решением Собрания депутатов №40-н от 18.06.2014 г.</w:t>
            </w:r>
          </w:p>
        </w:tc>
      </w:tr>
      <w:tr w:rsidR="00A26907"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3346BA" w:rsidRDefault="00A26907" w:rsidP="00391073">
            <w:pPr>
              <w:ind w:right="-108"/>
              <w:jc w:val="center"/>
              <w:rPr>
                <w:sz w:val="18"/>
                <w:szCs w:val="18"/>
                <w:vertAlign w:val="superscript"/>
              </w:rPr>
            </w:pPr>
            <w:r w:rsidRPr="003346BA">
              <w:rPr>
                <w:sz w:val="18"/>
                <w:szCs w:val="18"/>
                <w:vertAlign w:val="superscript"/>
              </w:rPr>
              <w:t>1.3. Публикация на официальных сайтах администрации и в СМИ:</w:t>
            </w:r>
          </w:p>
          <w:p w:rsidR="00A26907" w:rsidRPr="003346BA" w:rsidRDefault="00A26907" w:rsidP="00391073">
            <w:pPr>
              <w:ind w:right="-108"/>
              <w:jc w:val="center"/>
              <w:rPr>
                <w:sz w:val="18"/>
                <w:szCs w:val="18"/>
                <w:vertAlign w:val="superscript"/>
              </w:rPr>
            </w:pPr>
            <w:r w:rsidRPr="003346BA">
              <w:rPr>
                <w:sz w:val="18"/>
                <w:szCs w:val="18"/>
                <w:vertAlign w:val="superscript"/>
              </w:rPr>
              <w:t>- перечня разрабатываемых нормативно-правовых актов;</w:t>
            </w:r>
          </w:p>
          <w:p w:rsidR="00A26907" w:rsidRPr="003346BA" w:rsidRDefault="00A26907" w:rsidP="00391073">
            <w:pPr>
              <w:ind w:right="-108"/>
              <w:jc w:val="center"/>
              <w:rPr>
                <w:sz w:val="18"/>
                <w:szCs w:val="18"/>
                <w:vertAlign w:val="superscript"/>
              </w:rPr>
            </w:pPr>
            <w:r w:rsidRPr="003346BA">
              <w:rPr>
                <w:sz w:val="18"/>
                <w:szCs w:val="18"/>
                <w:vertAlign w:val="superscript"/>
              </w:rPr>
              <w:t>- проектов нормативно-правовых актов;</w:t>
            </w:r>
          </w:p>
          <w:p w:rsidR="00A26907" w:rsidRPr="003346BA" w:rsidRDefault="00A26907" w:rsidP="00391073">
            <w:pPr>
              <w:ind w:right="-108"/>
              <w:jc w:val="center"/>
              <w:rPr>
                <w:sz w:val="18"/>
                <w:szCs w:val="18"/>
                <w:vertAlign w:val="superscript"/>
              </w:rPr>
            </w:pPr>
            <w:r w:rsidRPr="003346BA">
              <w:rPr>
                <w:sz w:val="18"/>
                <w:szCs w:val="18"/>
                <w:vertAlign w:val="superscript"/>
              </w:rPr>
              <w:t>- информации антикоррупционной пропаганды с целью формирования нетерпимого отношения к проявлениям коррупции</w:t>
            </w:r>
          </w:p>
        </w:tc>
        <w:tc>
          <w:tcPr>
            <w:tcW w:w="1579" w:type="dxa"/>
            <w:tcBorders>
              <w:top w:val="single" w:sz="6" w:space="0" w:color="auto"/>
              <w:left w:val="single" w:sz="6" w:space="0" w:color="auto"/>
              <w:bottom w:val="single" w:sz="6" w:space="0" w:color="auto"/>
              <w:right w:val="single" w:sz="6" w:space="0" w:color="auto"/>
            </w:tcBorders>
            <w:hideMark/>
          </w:tcPr>
          <w:p w:rsidR="00A26907" w:rsidRPr="003346BA" w:rsidRDefault="00A26907" w:rsidP="00391073">
            <w:pPr>
              <w:ind w:right="-108"/>
              <w:jc w:val="center"/>
              <w:rPr>
                <w:sz w:val="18"/>
                <w:szCs w:val="18"/>
                <w:vertAlign w:val="superscript"/>
              </w:rPr>
            </w:pPr>
            <w:r w:rsidRPr="003346BA">
              <w:rPr>
                <w:sz w:val="18"/>
                <w:szCs w:val="18"/>
                <w:vertAlign w:val="superscript"/>
              </w:rPr>
              <w:t>Общий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3346BA" w:rsidRDefault="00A26907"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НПА размещаются на сайте Администрации МО «Ленский муниципальный район» Коррупционные факторы за 1 квартал 2022 г. не выявлены</w:t>
            </w:r>
          </w:p>
        </w:tc>
      </w:tr>
      <w:tr w:rsidR="00A26907"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3346BA" w:rsidRDefault="00A26907" w:rsidP="00391073">
            <w:pPr>
              <w:ind w:right="-108"/>
              <w:jc w:val="center"/>
              <w:rPr>
                <w:sz w:val="18"/>
                <w:szCs w:val="18"/>
                <w:vertAlign w:val="superscript"/>
              </w:rPr>
            </w:pPr>
            <w:r w:rsidRPr="003346BA">
              <w:rPr>
                <w:sz w:val="18"/>
                <w:szCs w:val="18"/>
                <w:vertAlign w:val="superscript"/>
              </w:rPr>
              <w:t>1.4.Осуществление анализа динамики правонарушений коррупционной направленности в органах местного самоуправления района</w:t>
            </w:r>
          </w:p>
        </w:tc>
        <w:tc>
          <w:tcPr>
            <w:tcW w:w="1579" w:type="dxa"/>
            <w:tcBorders>
              <w:top w:val="single" w:sz="6" w:space="0" w:color="auto"/>
              <w:left w:val="single" w:sz="6" w:space="0" w:color="auto"/>
              <w:bottom w:val="single" w:sz="6" w:space="0" w:color="auto"/>
              <w:right w:val="single" w:sz="6" w:space="0" w:color="auto"/>
            </w:tcBorders>
            <w:hideMark/>
          </w:tcPr>
          <w:p w:rsidR="00A26907" w:rsidRPr="003346BA" w:rsidRDefault="00A26907" w:rsidP="00391073">
            <w:pPr>
              <w:ind w:right="-108"/>
              <w:jc w:val="center"/>
              <w:rPr>
                <w:sz w:val="18"/>
                <w:szCs w:val="18"/>
                <w:vertAlign w:val="superscript"/>
              </w:rPr>
            </w:pPr>
            <w:r w:rsidRPr="003346BA">
              <w:rPr>
                <w:sz w:val="18"/>
                <w:szCs w:val="18"/>
                <w:vertAlign w:val="superscript"/>
              </w:rPr>
              <w:t>Совет по противодействию коррупции</w:t>
            </w:r>
          </w:p>
          <w:p w:rsidR="00A26907" w:rsidRPr="003346BA" w:rsidRDefault="00A26907" w:rsidP="00391073">
            <w:pPr>
              <w:ind w:right="-108"/>
              <w:jc w:val="center"/>
              <w:rPr>
                <w:sz w:val="18"/>
                <w:szCs w:val="18"/>
                <w:vertAlign w:val="superscript"/>
              </w:rPr>
            </w:pPr>
            <w:r w:rsidRPr="003346BA">
              <w:rPr>
                <w:sz w:val="18"/>
                <w:szCs w:val="18"/>
                <w:vertAlign w:val="superscript"/>
              </w:rPr>
              <w:t>Общий отдел</w:t>
            </w:r>
          </w:p>
          <w:p w:rsidR="00A26907" w:rsidRPr="003346BA" w:rsidRDefault="00A26907" w:rsidP="00391073">
            <w:pPr>
              <w:ind w:right="-108"/>
              <w:jc w:val="center"/>
              <w:rPr>
                <w:sz w:val="18"/>
                <w:szCs w:val="18"/>
                <w:vertAlign w:val="superscript"/>
              </w:rPr>
            </w:pPr>
            <w:r w:rsidRPr="003346BA">
              <w:rPr>
                <w:sz w:val="18"/>
                <w:szCs w:val="18"/>
                <w:vertAlign w:val="superscript"/>
              </w:rPr>
              <w:t>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3346BA" w:rsidRDefault="00A26907" w:rsidP="00965A4C">
            <w:pPr>
              <w:pStyle w:val="ConsPlusNonformat"/>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Правонарушений за 1 квартала 2022 года  не выявлено.</w:t>
            </w:r>
          </w:p>
        </w:tc>
      </w:tr>
      <w:tr w:rsidR="00A26907"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3346BA" w:rsidRDefault="00A26907" w:rsidP="00391073">
            <w:pPr>
              <w:ind w:right="-108"/>
              <w:jc w:val="center"/>
              <w:rPr>
                <w:sz w:val="18"/>
                <w:szCs w:val="18"/>
                <w:vertAlign w:val="superscript"/>
              </w:rPr>
            </w:pPr>
            <w:r w:rsidRPr="003346BA">
              <w:rPr>
                <w:sz w:val="18"/>
                <w:szCs w:val="18"/>
                <w:vertAlign w:val="superscript"/>
              </w:rPr>
              <w:t>1.5. Проведение анализа итогов, эффективности размещения муниципального заказа</w:t>
            </w:r>
          </w:p>
        </w:tc>
        <w:tc>
          <w:tcPr>
            <w:tcW w:w="1579" w:type="dxa"/>
            <w:tcBorders>
              <w:top w:val="single" w:sz="6" w:space="0" w:color="auto"/>
              <w:left w:val="single" w:sz="6" w:space="0" w:color="auto"/>
              <w:bottom w:val="single" w:sz="6" w:space="0" w:color="auto"/>
              <w:right w:val="single" w:sz="6" w:space="0" w:color="auto"/>
            </w:tcBorders>
          </w:tcPr>
          <w:p w:rsidR="00A26907" w:rsidRPr="003346BA" w:rsidRDefault="00A26907" w:rsidP="00391073">
            <w:pPr>
              <w:ind w:right="-108"/>
              <w:jc w:val="center"/>
              <w:rPr>
                <w:sz w:val="18"/>
                <w:szCs w:val="18"/>
                <w:vertAlign w:val="superscript"/>
              </w:rPr>
            </w:pPr>
            <w:r w:rsidRPr="003346BA">
              <w:rPr>
                <w:sz w:val="18"/>
                <w:szCs w:val="18"/>
                <w:vertAlign w:val="superscript"/>
              </w:rPr>
              <w:t>заместитель главы администрации по вопросам экономики и инфраструктурного развития</w:t>
            </w:r>
          </w:p>
          <w:p w:rsidR="00A26907" w:rsidRPr="003346BA" w:rsidRDefault="00A26907"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3346BA" w:rsidRDefault="00A26907"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 1 квартал 2022 года проведено конкурсных процедур в количестве 19 шт. на сумму  2800,4 тыс. руб. Экономия составила 120,7 тыс. руб.</w:t>
            </w:r>
          </w:p>
        </w:tc>
      </w:tr>
      <w:tr w:rsidR="00A26907"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3346BA" w:rsidRDefault="00A26907" w:rsidP="00391073">
            <w:pPr>
              <w:ind w:right="-108"/>
              <w:jc w:val="center"/>
              <w:rPr>
                <w:sz w:val="18"/>
                <w:szCs w:val="18"/>
                <w:vertAlign w:val="superscript"/>
              </w:rPr>
            </w:pPr>
            <w:r w:rsidRPr="003346BA">
              <w:rPr>
                <w:sz w:val="18"/>
                <w:szCs w:val="18"/>
                <w:vertAlign w:val="superscript"/>
              </w:rPr>
              <w:t>1.6. Осуществление контроля, выявление и пресечение коррупционных нарушений в ходе процессов, связанных с  предоставлением земельных участков, реализацией недвижимого муниципального имущества, сдачей помещений в аренду</w:t>
            </w:r>
          </w:p>
        </w:tc>
        <w:tc>
          <w:tcPr>
            <w:tcW w:w="1579" w:type="dxa"/>
            <w:tcBorders>
              <w:top w:val="single" w:sz="6" w:space="0" w:color="auto"/>
              <w:left w:val="single" w:sz="6" w:space="0" w:color="auto"/>
              <w:bottom w:val="single" w:sz="6" w:space="0" w:color="auto"/>
              <w:right w:val="single" w:sz="6" w:space="0" w:color="auto"/>
            </w:tcBorders>
            <w:hideMark/>
          </w:tcPr>
          <w:p w:rsidR="00A26907" w:rsidRPr="003346BA" w:rsidRDefault="00A26907" w:rsidP="00391073">
            <w:pPr>
              <w:ind w:right="-108"/>
              <w:jc w:val="center"/>
              <w:rPr>
                <w:sz w:val="18"/>
                <w:szCs w:val="18"/>
                <w:vertAlign w:val="superscript"/>
              </w:rPr>
            </w:pPr>
            <w:r w:rsidRPr="003346BA">
              <w:rPr>
                <w:bCs/>
                <w:sz w:val="18"/>
                <w:szCs w:val="18"/>
                <w:vertAlign w:val="superscript"/>
              </w:rPr>
              <w:t>Отдел КРР</w:t>
            </w:r>
            <w:r w:rsidRPr="003346BA">
              <w:rPr>
                <w:sz w:val="18"/>
                <w:szCs w:val="18"/>
                <w:vertAlign w:val="superscript"/>
              </w:rPr>
              <w:t xml:space="preserve"> 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3346BA" w:rsidRDefault="00A26907"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 1 квартала 2022 года коррупционных нарушений в ходе процессов, связанных с  предоставлением земельных участков, реализацией недвижимого муниципального имущества, сдачей помещений в аренду не выявлено.</w:t>
            </w:r>
          </w:p>
        </w:tc>
      </w:tr>
      <w:tr w:rsidR="00A26907"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3346BA" w:rsidRDefault="00A26907" w:rsidP="00391073">
            <w:pPr>
              <w:ind w:right="-108"/>
              <w:jc w:val="center"/>
              <w:rPr>
                <w:sz w:val="18"/>
                <w:szCs w:val="18"/>
                <w:vertAlign w:val="superscript"/>
              </w:rPr>
            </w:pPr>
            <w:r w:rsidRPr="003346BA">
              <w:rPr>
                <w:sz w:val="18"/>
                <w:szCs w:val="18"/>
                <w:vertAlign w:val="superscript"/>
              </w:rPr>
              <w:t>1.7.  Анализ проведения конкурсов и аукционов по продаже объектов муниципальной собственности  с целью выявления фактов занижения реальной их стоимости и случаев злоупотребления</w:t>
            </w:r>
          </w:p>
        </w:tc>
        <w:tc>
          <w:tcPr>
            <w:tcW w:w="1579" w:type="dxa"/>
            <w:tcBorders>
              <w:top w:val="single" w:sz="6" w:space="0" w:color="auto"/>
              <w:left w:val="single" w:sz="6" w:space="0" w:color="auto"/>
              <w:bottom w:val="single" w:sz="6" w:space="0" w:color="auto"/>
              <w:right w:val="single" w:sz="6" w:space="0" w:color="auto"/>
            </w:tcBorders>
            <w:hideMark/>
          </w:tcPr>
          <w:p w:rsidR="00A26907" w:rsidRPr="003346BA" w:rsidRDefault="00A26907" w:rsidP="00391073">
            <w:pPr>
              <w:ind w:right="-108"/>
              <w:jc w:val="center"/>
              <w:rPr>
                <w:sz w:val="18"/>
                <w:szCs w:val="18"/>
                <w:vertAlign w:val="superscript"/>
              </w:rPr>
            </w:pPr>
            <w:r w:rsidRPr="003346BA">
              <w:rPr>
                <w:bCs/>
                <w:sz w:val="18"/>
                <w:szCs w:val="18"/>
                <w:vertAlign w:val="superscript"/>
              </w:rPr>
              <w:t>Отдел КРР</w:t>
            </w:r>
            <w:r w:rsidRPr="003346BA">
              <w:rPr>
                <w:sz w:val="18"/>
                <w:szCs w:val="18"/>
                <w:vertAlign w:val="superscript"/>
              </w:rPr>
              <w:t xml:space="preserve"> 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3346BA" w:rsidRDefault="00A26907" w:rsidP="00965A4C">
            <w:pPr>
              <w:pStyle w:val="ConsPlusCell"/>
              <w:widowControl/>
              <w:rPr>
                <w:rFonts w:ascii="Times New Roman" w:hAnsi="Times New Roman" w:cs="Times New Roman"/>
                <w:sz w:val="18"/>
                <w:szCs w:val="18"/>
                <w:highlight w:val="yellow"/>
                <w:vertAlign w:val="superscript"/>
              </w:rPr>
            </w:pPr>
            <w:r w:rsidRPr="003346BA">
              <w:rPr>
                <w:rFonts w:ascii="Times New Roman" w:hAnsi="Times New Roman" w:cs="Times New Roman"/>
                <w:sz w:val="18"/>
                <w:szCs w:val="18"/>
                <w:vertAlign w:val="superscript"/>
              </w:rPr>
              <w:t>За 1 квартала 2022 г. проведен 1 аукцион по продаже объектов муниципальной собственности, фактов занижения реальной их стоимости и случаев злоупотребления не выявлено</w:t>
            </w:r>
          </w:p>
        </w:tc>
      </w:tr>
      <w:tr w:rsidR="00A26907"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3346BA" w:rsidRDefault="00A26907" w:rsidP="00391073">
            <w:pPr>
              <w:pStyle w:val="ConsPlusNormal"/>
              <w:widowControl/>
              <w:ind w:firstLine="0"/>
              <w:jc w:val="center"/>
              <w:rPr>
                <w:rFonts w:ascii="Times New Roman" w:eastAsia="Calibri" w:hAnsi="Times New Roman" w:cs="Times New Roman"/>
                <w:sz w:val="18"/>
                <w:szCs w:val="18"/>
                <w:vertAlign w:val="superscript"/>
              </w:rPr>
            </w:pPr>
            <w:r w:rsidRPr="003346BA">
              <w:rPr>
                <w:rFonts w:ascii="Times New Roman" w:eastAsia="Calibri" w:hAnsi="Times New Roman" w:cs="Times New Roman"/>
                <w:sz w:val="18"/>
                <w:szCs w:val="18"/>
                <w:vertAlign w:val="superscript"/>
              </w:rPr>
              <w:lastRenderedPageBreak/>
              <w:t>1.8. Размещение информации в СМИ и на официальном сайте Администрации МО «Ленский муниципальный район:</w:t>
            </w:r>
          </w:p>
          <w:p w:rsidR="00A26907" w:rsidRPr="003346BA" w:rsidRDefault="00A26907" w:rsidP="00391073">
            <w:pPr>
              <w:pStyle w:val="ConsPlusNormal"/>
              <w:widowControl/>
              <w:ind w:firstLine="0"/>
              <w:jc w:val="center"/>
              <w:rPr>
                <w:rFonts w:ascii="Times New Roman" w:eastAsia="Calibri" w:hAnsi="Times New Roman" w:cs="Times New Roman"/>
                <w:sz w:val="18"/>
                <w:szCs w:val="18"/>
                <w:vertAlign w:val="superscript"/>
              </w:rPr>
            </w:pPr>
            <w:r w:rsidRPr="003346BA">
              <w:rPr>
                <w:rFonts w:ascii="Times New Roman" w:eastAsia="Calibri" w:hAnsi="Times New Roman" w:cs="Times New Roman"/>
                <w:sz w:val="18"/>
                <w:szCs w:val="18"/>
                <w:vertAlign w:val="superscript"/>
              </w:rPr>
              <w:t>- о возможности заключения договоров аренды  муниципального недвижимого имущества, земельных участков;</w:t>
            </w:r>
          </w:p>
          <w:p w:rsidR="00A26907" w:rsidRPr="003346BA" w:rsidRDefault="00A26907" w:rsidP="00391073">
            <w:pPr>
              <w:jc w:val="center"/>
              <w:rPr>
                <w:sz w:val="18"/>
                <w:szCs w:val="18"/>
                <w:vertAlign w:val="superscript"/>
              </w:rPr>
            </w:pPr>
            <w:r w:rsidRPr="003346BA">
              <w:rPr>
                <w:sz w:val="18"/>
                <w:szCs w:val="18"/>
                <w:vertAlign w:val="superscript"/>
              </w:rPr>
              <w:t>- о результатах приватизации муниципального имущества;</w:t>
            </w:r>
          </w:p>
          <w:p w:rsidR="00A26907" w:rsidRPr="003346BA" w:rsidRDefault="00A26907" w:rsidP="00391073">
            <w:pPr>
              <w:ind w:right="-108"/>
              <w:jc w:val="center"/>
              <w:rPr>
                <w:sz w:val="18"/>
                <w:szCs w:val="18"/>
                <w:vertAlign w:val="superscript"/>
              </w:rPr>
            </w:pPr>
            <w:r w:rsidRPr="003346BA">
              <w:rPr>
                <w:sz w:val="18"/>
                <w:szCs w:val="18"/>
                <w:vertAlign w:val="superscript"/>
              </w:rPr>
              <w:t>- о предстоящих торгах по продаже, представлению в аренду муниципального имущества и результатах проведенных торгов</w:t>
            </w:r>
          </w:p>
        </w:tc>
        <w:tc>
          <w:tcPr>
            <w:tcW w:w="1579" w:type="dxa"/>
            <w:tcBorders>
              <w:top w:val="single" w:sz="6" w:space="0" w:color="auto"/>
              <w:left w:val="single" w:sz="6" w:space="0" w:color="auto"/>
              <w:bottom w:val="single" w:sz="6" w:space="0" w:color="auto"/>
              <w:right w:val="single" w:sz="6" w:space="0" w:color="auto"/>
            </w:tcBorders>
          </w:tcPr>
          <w:p w:rsidR="00A26907" w:rsidRPr="003346BA" w:rsidRDefault="00A26907" w:rsidP="00391073">
            <w:pPr>
              <w:ind w:right="-108"/>
              <w:jc w:val="center"/>
              <w:rPr>
                <w:sz w:val="18"/>
                <w:szCs w:val="18"/>
                <w:vertAlign w:val="superscript"/>
              </w:rPr>
            </w:pPr>
            <w:r w:rsidRPr="003346BA">
              <w:rPr>
                <w:sz w:val="18"/>
                <w:szCs w:val="18"/>
                <w:vertAlign w:val="superscript"/>
              </w:rPr>
              <w:t>заместитель главы администрации по вопросам экономики и инфраструктурного развития</w:t>
            </w:r>
          </w:p>
          <w:p w:rsidR="00A26907" w:rsidRPr="003346BA" w:rsidRDefault="00A26907"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3346BA" w:rsidRDefault="00A26907"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Информация регулярно размещается в СМИ, </w:t>
            </w:r>
          </w:p>
          <w:p w:rsidR="00A26907" w:rsidRPr="003346BA" w:rsidRDefault="00A26907" w:rsidP="00965A4C">
            <w:pPr>
              <w:pStyle w:val="ConsPlusCell"/>
              <w:widowControl/>
              <w:rPr>
                <w:rFonts w:ascii="Times New Roman" w:hAnsi="Times New Roman" w:cs="Times New Roman"/>
                <w:sz w:val="18"/>
                <w:szCs w:val="18"/>
                <w:highlight w:val="yellow"/>
                <w:vertAlign w:val="superscript"/>
              </w:rPr>
            </w:pPr>
            <w:r w:rsidRPr="003346BA">
              <w:rPr>
                <w:rFonts w:ascii="Times New Roman" w:hAnsi="Times New Roman" w:cs="Times New Roman"/>
                <w:sz w:val="18"/>
                <w:szCs w:val="18"/>
                <w:vertAlign w:val="superscript"/>
              </w:rPr>
              <w:t>на сайте Администрации, в социальной сети «</w:t>
            </w:r>
            <w:proofErr w:type="spellStart"/>
            <w:r w:rsidRPr="003346BA">
              <w:rPr>
                <w:rFonts w:ascii="Times New Roman" w:hAnsi="Times New Roman" w:cs="Times New Roman"/>
                <w:sz w:val="18"/>
                <w:szCs w:val="18"/>
                <w:vertAlign w:val="superscript"/>
              </w:rPr>
              <w:t>ВКонтакте</w:t>
            </w:r>
            <w:proofErr w:type="spellEnd"/>
            <w:r w:rsidRPr="003346BA">
              <w:rPr>
                <w:rFonts w:ascii="Times New Roman" w:hAnsi="Times New Roman" w:cs="Times New Roman"/>
                <w:sz w:val="18"/>
                <w:szCs w:val="18"/>
                <w:vertAlign w:val="superscript"/>
              </w:rPr>
              <w:t>»</w:t>
            </w:r>
          </w:p>
        </w:tc>
      </w:tr>
      <w:tr w:rsidR="00A26907"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3346BA" w:rsidRDefault="00A26907" w:rsidP="00391073">
            <w:pPr>
              <w:ind w:right="-108"/>
              <w:jc w:val="center"/>
              <w:rPr>
                <w:sz w:val="18"/>
                <w:szCs w:val="18"/>
                <w:vertAlign w:val="superscript"/>
              </w:rPr>
            </w:pPr>
            <w:r w:rsidRPr="003346BA">
              <w:rPr>
                <w:sz w:val="18"/>
                <w:szCs w:val="18"/>
                <w:vertAlign w:val="superscript"/>
              </w:rPr>
              <w:t>1.9</w:t>
            </w:r>
            <w:r w:rsidRPr="003346BA">
              <w:rPr>
                <w:sz w:val="18"/>
                <w:szCs w:val="18"/>
                <w:u w:val="single"/>
                <w:vertAlign w:val="superscript"/>
              </w:rPr>
              <w:t>.</w:t>
            </w:r>
            <w:r w:rsidRPr="003346BA">
              <w:rPr>
                <w:sz w:val="18"/>
                <w:szCs w:val="18"/>
                <w:vertAlign w:val="superscript"/>
              </w:rPr>
              <w:t xml:space="preserve"> Проведение плановых проверок:</w:t>
            </w:r>
          </w:p>
          <w:p w:rsidR="00A26907" w:rsidRPr="003346BA" w:rsidRDefault="00A26907" w:rsidP="00391073">
            <w:pPr>
              <w:ind w:right="-108"/>
              <w:jc w:val="center"/>
              <w:rPr>
                <w:sz w:val="18"/>
                <w:szCs w:val="18"/>
                <w:vertAlign w:val="superscript"/>
              </w:rPr>
            </w:pPr>
            <w:r w:rsidRPr="003346BA">
              <w:rPr>
                <w:sz w:val="18"/>
                <w:szCs w:val="18"/>
                <w:vertAlign w:val="superscript"/>
              </w:rPr>
              <w:t>а) расходования бюджетных средств, выделяемых на реализацию приоритетных программ, проведение мероприятий, связанных с отопительным сезоном и иными сезонными работами;</w:t>
            </w:r>
          </w:p>
          <w:p w:rsidR="00A26907" w:rsidRPr="003346BA" w:rsidRDefault="00A26907" w:rsidP="00391073">
            <w:pPr>
              <w:ind w:right="-108"/>
              <w:jc w:val="center"/>
              <w:rPr>
                <w:sz w:val="18"/>
                <w:szCs w:val="18"/>
                <w:vertAlign w:val="superscript"/>
              </w:rPr>
            </w:pPr>
            <w:r w:rsidRPr="003346BA">
              <w:rPr>
                <w:sz w:val="18"/>
                <w:szCs w:val="18"/>
                <w:vertAlign w:val="superscript"/>
              </w:rPr>
              <w:t>б) соответствия заключаемых органами местного самоуправления договоров и контрактов на поставку товаров, проведение работ, оказание услуг федеральному законодательству;</w:t>
            </w:r>
          </w:p>
          <w:p w:rsidR="00A26907" w:rsidRPr="003346BA" w:rsidRDefault="00A26907" w:rsidP="00391073">
            <w:pPr>
              <w:ind w:right="-108"/>
              <w:jc w:val="center"/>
              <w:rPr>
                <w:sz w:val="18"/>
                <w:szCs w:val="18"/>
                <w:vertAlign w:val="superscript"/>
              </w:rPr>
            </w:pPr>
            <w:r w:rsidRPr="003346BA">
              <w:rPr>
                <w:sz w:val="18"/>
                <w:szCs w:val="18"/>
                <w:vertAlign w:val="superscript"/>
              </w:rPr>
              <w:t>в) правомерности передачи муниципального имущества в собственность или аренду коммерческим структурам;</w:t>
            </w:r>
          </w:p>
          <w:p w:rsidR="00A26907" w:rsidRPr="003346BA" w:rsidRDefault="00A26907" w:rsidP="00391073">
            <w:pPr>
              <w:ind w:right="-108"/>
              <w:jc w:val="center"/>
              <w:rPr>
                <w:sz w:val="18"/>
                <w:szCs w:val="18"/>
                <w:vertAlign w:val="superscript"/>
              </w:rPr>
            </w:pPr>
            <w:r w:rsidRPr="003346BA">
              <w:rPr>
                <w:sz w:val="18"/>
                <w:szCs w:val="18"/>
                <w:vertAlign w:val="superscript"/>
              </w:rPr>
              <w:t>г) соблюдения законодательства при реализации разрешительных и согласовательных процедур.</w:t>
            </w:r>
          </w:p>
        </w:tc>
        <w:tc>
          <w:tcPr>
            <w:tcW w:w="1579" w:type="dxa"/>
            <w:tcBorders>
              <w:top w:val="single" w:sz="6" w:space="0" w:color="auto"/>
              <w:left w:val="single" w:sz="6" w:space="0" w:color="auto"/>
              <w:bottom w:val="single" w:sz="6" w:space="0" w:color="auto"/>
              <w:right w:val="single" w:sz="6" w:space="0" w:color="auto"/>
            </w:tcBorders>
            <w:hideMark/>
          </w:tcPr>
          <w:p w:rsidR="00A26907" w:rsidRPr="003346BA" w:rsidRDefault="00A26907" w:rsidP="00391073">
            <w:pPr>
              <w:ind w:right="-108"/>
              <w:jc w:val="center"/>
              <w:rPr>
                <w:sz w:val="18"/>
                <w:szCs w:val="18"/>
                <w:vertAlign w:val="superscript"/>
              </w:rPr>
            </w:pPr>
            <w:r w:rsidRPr="003346BA">
              <w:rPr>
                <w:sz w:val="18"/>
                <w:szCs w:val="18"/>
                <w:vertAlign w:val="superscript"/>
              </w:rPr>
              <w:t>Отдел КРР</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3346BA" w:rsidRDefault="00A26907" w:rsidP="00965A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 1 квартала 2022 года проведены  1 плановая проверка финансово-хозяйственной деятельности  и 1 плановая проверка соответствия заключаемых договоров и контрактов на поставку товаров, проведение работ, оказание услуг федеральному законодательству бюджетными учреждениями МО «Ленский муниципальный район»</w:t>
            </w:r>
          </w:p>
        </w:tc>
      </w:tr>
      <w:tr w:rsidR="00425ED3"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425ED3" w:rsidRPr="003346BA" w:rsidRDefault="00425ED3" w:rsidP="00391073">
            <w:pPr>
              <w:pStyle w:val="ConsPlusNormal"/>
              <w:widowControl/>
              <w:ind w:firstLine="0"/>
              <w:jc w:val="center"/>
              <w:rPr>
                <w:rFonts w:ascii="Times New Roman" w:eastAsia="Calibri" w:hAnsi="Times New Roman" w:cs="Times New Roman"/>
                <w:sz w:val="18"/>
                <w:szCs w:val="18"/>
                <w:vertAlign w:val="superscript"/>
              </w:rPr>
            </w:pPr>
            <w:r w:rsidRPr="003346BA">
              <w:rPr>
                <w:rFonts w:ascii="Times New Roman" w:eastAsia="Calibri" w:hAnsi="Times New Roman" w:cs="Times New Roman"/>
                <w:sz w:val="18"/>
                <w:szCs w:val="18"/>
                <w:vertAlign w:val="superscript"/>
              </w:rPr>
              <w:t>1.10. Организация и проведение заседаний с участием представителей органов местного самоуправления, правоохранительных органов и предпринимателей с целью предупреждения и исключения  фактов коррупции, выработки согласованных мер по снижению административных</w:t>
            </w:r>
          </w:p>
          <w:p w:rsidR="00425ED3" w:rsidRPr="003346BA" w:rsidRDefault="00425ED3" w:rsidP="00391073">
            <w:pPr>
              <w:ind w:right="-108"/>
              <w:jc w:val="center"/>
              <w:rPr>
                <w:sz w:val="18"/>
                <w:szCs w:val="18"/>
                <w:vertAlign w:val="superscript"/>
              </w:rPr>
            </w:pPr>
            <w:r w:rsidRPr="003346BA">
              <w:rPr>
                <w:sz w:val="18"/>
                <w:szCs w:val="18"/>
                <w:vertAlign w:val="superscript"/>
              </w:rPr>
              <w:t>барьеров</w:t>
            </w:r>
          </w:p>
        </w:tc>
        <w:tc>
          <w:tcPr>
            <w:tcW w:w="1579" w:type="dxa"/>
            <w:tcBorders>
              <w:top w:val="single" w:sz="6" w:space="0" w:color="auto"/>
              <w:left w:val="single" w:sz="6" w:space="0" w:color="auto"/>
              <w:bottom w:val="single" w:sz="6" w:space="0" w:color="auto"/>
              <w:right w:val="single" w:sz="6" w:space="0" w:color="auto"/>
            </w:tcBorders>
            <w:hideMark/>
          </w:tcPr>
          <w:p w:rsidR="00425ED3" w:rsidRPr="003346BA" w:rsidRDefault="00425ED3" w:rsidP="00391073">
            <w:pPr>
              <w:ind w:right="-108"/>
              <w:jc w:val="center"/>
              <w:rPr>
                <w:sz w:val="18"/>
                <w:szCs w:val="18"/>
                <w:vertAlign w:val="superscript"/>
              </w:rPr>
            </w:pPr>
            <w:r w:rsidRPr="003346BA">
              <w:rPr>
                <w:sz w:val="18"/>
                <w:szCs w:val="18"/>
                <w:vertAlign w:val="superscript"/>
              </w:rPr>
              <w:t>Отдел экономики и прогнозирования</w:t>
            </w:r>
          </w:p>
          <w:p w:rsidR="00425ED3" w:rsidRPr="003346BA" w:rsidRDefault="00425ED3" w:rsidP="00391073">
            <w:pPr>
              <w:ind w:right="-108"/>
              <w:jc w:val="center"/>
              <w:rPr>
                <w:sz w:val="18"/>
                <w:szCs w:val="18"/>
                <w:vertAlign w:val="superscript"/>
              </w:rPr>
            </w:pPr>
            <w:r w:rsidRPr="003346BA">
              <w:rPr>
                <w:sz w:val="18"/>
                <w:szCs w:val="18"/>
                <w:vertAlign w:val="superscript"/>
              </w:rPr>
              <w:t>Отдел архитектуры, строительства и капитальных ремонтов Отдел по управлению муниципальным имуществом и земельными ресурсами</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425ED3" w:rsidRPr="003346BA" w:rsidRDefault="00425ED3"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Проведено 1 заседание Совета по малому и среднему предпринимательству при Главе МО «Ленский муниципальный район».</w:t>
            </w:r>
          </w:p>
          <w:p w:rsidR="00425ED3" w:rsidRPr="003346BA" w:rsidRDefault="00425ED3" w:rsidP="00965A4C">
            <w:pPr>
              <w:pStyle w:val="ConsPlusCell"/>
              <w:widowControl/>
              <w:rPr>
                <w:rFonts w:ascii="Times New Roman" w:hAnsi="Times New Roman" w:cs="Times New Roman"/>
                <w:sz w:val="18"/>
                <w:szCs w:val="18"/>
                <w:vertAlign w:val="superscript"/>
              </w:rPr>
            </w:pPr>
          </w:p>
        </w:tc>
      </w:tr>
      <w:tr w:rsidR="00425ED3"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425ED3" w:rsidRPr="003346BA" w:rsidRDefault="00425ED3" w:rsidP="00391073">
            <w:pPr>
              <w:ind w:right="-108"/>
              <w:jc w:val="center"/>
              <w:rPr>
                <w:sz w:val="18"/>
                <w:szCs w:val="18"/>
                <w:vertAlign w:val="superscript"/>
              </w:rPr>
            </w:pPr>
            <w:r w:rsidRPr="003346BA">
              <w:rPr>
                <w:sz w:val="18"/>
                <w:szCs w:val="18"/>
                <w:vertAlign w:val="superscript"/>
              </w:rPr>
              <w:t>1.11. Размещение на официальном Интернет - сайте  Администрации МО «Ленский муниципальный район» информации о деятельности органов местного самоуправления в области противодействия коррупции, в том числе нормативных правовых актов.</w:t>
            </w:r>
          </w:p>
        </w:tc>
        <w:tc>
          <w:tcPr>
            <w:tcW w:w="1579" w:type="dxa"/>
            <w:tcBorders>
              <w:top w:val="single" w:sz="6" w:space="0" w:color="auto"/>
              <w:left w:val="single" w:sz="6" w:space="0" w:color="auto"/>
              <w:bottom w:val="single" w:sz="6" w:space="0" w:color="auto"/>
              <w:right w:val="single" w:sz="6" w:space="0" w:color="auto"/>
            </w:tcBorders>
            <w:hideMark/>
          </w:tcPr>
          <w:p w:rsidR="00425ED3" w:rsidRPr="003346BA" w:rsidRDefault="00425ED3" w:rsidP="00391073">
            <w:pPr>
              <w:ind w:right="-108"/>
              <w:jc w:val="center"/>
              <w:rPr>
                <w:sz w:val="18"/>
                <w:szCs w:val="18"/>
                <w:vertAlign w:val="superscript"/>
              </w:rPr>
            </w:pPr>
            <w:r w:rsidRPr="003346BA">
              <w:rPr>
                <w:sz w:val="18"/>
                <w:szCs w:val="18"/>
                <w:vertAlign w:val="superscript"/>
              </w:rPr>
              <w:t>Общий отдел</w:t>
            </w:r>
          </w:p>
          <w:p w:rsidR="00425ED3" w:rsidRPr="003346BA" w:rsidRDefault="00425ED3" w:rsidP="00391073">
            <w:pPr>
              <w:ind w:right="-108"/>
              <w:jc w:val="center"/>
              <w:rPr>
                <w:sz w:val="18"/>
                <w:szCs w:val="18"/>
                <w:vertAlign w:val="superscript"/>
              </w:rPr>
            </w:pPr>
            <w:r w:rsidRPr="003346BA">
              <w:rPr>
                <w:sz w:val="18"/>
                <w:szCs w:val="18"/>
                <w:vertAlign w:val="superscript"/>
              </w:rPr>
              <w:t>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425ED3" w:rsidRPr="003346BA" w:rsidRDefault="00425ED3" w:rsidP="00965A4C">
            <w:pPr>
              <w:pStyle w:val="ConsPlusNonformat"/>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Информация размещена на сайте Администрации МО «Ленский муниципальный район»</w:t>
            </w:r>
          </w:p>
        </w:tc>
      </w:tr>
      <w:tr w:rsidR="00425ED3"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425ED3" w:rsidRPr="003346BA" w:rsidRDefault="00425ED3" w:rsidP="00391073">
            <w:pPr>
              <w:ind w:right="-108"/>
              <w:jc w:val="center"/>
              <w:rPr>
                <w:sz w:val="18"/>
                <w:szCs w:val="18"/>
                <w:vertAlign w:val="superscript"/>
              </w:rPr>
            </w:pPr>
            <w:r w:rsidRPr="003346BA">
              <w:rPr>
                <w:sz w:val="18"/>
                <w:szCs w:val="18"/>
                <w:vertAlign w:val="superscript"/>
              </w:rPr>
              <w:t>1.12. Функционирование телефона доверия для приема сообщений о фактах коррупции, определение порядка обработки поступающих сообщений о коррупционных проявлениях</w:t>
            </w:r>
          </w:p>
        </w:tc>
        <w:tc>
          <w:tcPr>
            <w:tcW w:w="1579" w:type="dxa"/>
            <w:tcBorders>
              <w:top w:val="single" w:sz="6" w:space="0" w:color="auto"/>
              <w:left w:val="single" w:sz="6" w:space="0" w:color="auto"/>
              <w:bottom w:val="single" w:sz="6" w:space="0" w:color="auto"/>
              <w:right w:val="single" w:sz="6" w:space="0" w:color="auto"/>
            </w:tcBorders>
            <w:hideMark/>
          </w:tcPr>
          <w:p w:rsidR="00425ED3" w:rsidRPr="003346BA" w:rsidRDefault="00425ED3" w:rsidP="00391073">
            <w:pPr>
              <w:ind w:right="-108"/>
              <w:jc w:val="center"/>
              <w:rPr>
                <w:sz w:val="18"/>
                <w:szCs w:val="18"/>
                <w:vertAlign w:val="superscript"/>
              </w:rPr>
            </w:pPr>
            <w:r w:rsidRPr="003346BA">
              <w:rPr>
                <w:sz w:val="18"/>
                <w:szCs w:val="18"/>
                <w:vertAlign w:val="superscript"/>
              </w:rPr>
              <w:t>Общий отдел</w:t>
            </w:r>
          </w:p>
          <w:p w:rsidR="00425ED3" w:rsidRPr="003346BA" w:rsidRDefault="00425ED3"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425ED3" w:rsidRPr="003346BA" w:rsidRDefault="00425ED3"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Телефон доверия действует</w:t>
            </w:r>
          </w:p>
          <w:p w:rsidR="00425ED3" w:rsidRPr="003346BA" w:rsidRDefault="00425ED3" w:rsidP="00965A4C">
            <w:pPr>
              <w:pStyle w:val="ConsPlusNonformat"/>
              <w:widowControl/>
              <w:rPr>
                <w:rFonts w:ascii="Times New Roman" w:hAnsi="Times New Roman" w:cs="Times New Roman"/>
                <w:color w:val="000000"/>
                <w:sz w:val="18"/>
                <w:szCs w:val="18"/>
                <w:shd w:val="clear" w:color="auto" w:fill="FFFFFF"/>
                <w:vertAlign w:val="superscript"/>
              </w:rPr>
            </w:pPr>
            <w:r w:rsidRPr="003346BA">
              <w:rPr>
                <w:rFonts w:ascii="Times New Roman" w:hAnsi="Times New Roman" w:cs="Times New Roman"/>
                <w:b/>
                <w:bCs/>
                <w:color w:val="000000"/>
                <w:sz w:val="18"/>
                <w:szCs w:val="18"/>
                <w:shd w:val="clear" w:color="auto" w:fill="FFFFFF"/>
                <w:vertAlign w:val="superscript"/>
              </w:rPr>
              <w:t> </w:t>
            </w:r>
            <w:r w:rsidRPr="003346BA">
              <w:rPr>
                <w:rFonts w:ascii="Times New Roman" w:hAnsi="Times New Roman" w:cs="Times New Roman"/>
                <w:color w:val="000000"/>
                <w:sz w:val="18"/>
                <w:szCs w:val="18"/>
                <w:shd w:val="clear" w:color="auto" w:fill="FFFFFF"/>
                <w:vertAlign w:val="superscript"/>
              </w:rPr>
              <w:t xml:space="preserve">«Телефон доверия» </w:t>
            </w:r>
          </w:p>
          <w:p w:rsidR="00425ED3" w:rsidRPr="003346BA" w:rsidRDefault="00425ED3" w:rsidP="00965A4C">
            <w:pPr>
              <w:pStyle w:val="ConsPlusNonformat"/>
              <w:widowControl/>
              <w:rPr>
                <w:rFonts w:ascii="Times New Roman" w:hAnsi="Times New Roman" w:cs="Times New Roman"/>
                <w:color w:val="000000"/>
                <w:sz w:val="18"/>
                <w:szCs w:val="18"/>
                <w:shd w:val="clear" w:color="auto" w:fill="FFFFFF"/>
                <w:vertAlign w:val="superscript"/>
              </w:rPr>
            </w:pPr>
            <w:r w:rsidRPr="003346BA">
              <w:rPr>
                <w:rFonts w:ascii="Times New Roman" w:hAnsi="Times New Roman" w:cs="Times New Roman"/>
                <w:color w:val="000000"/>
                <w:sz w:val="18"/>
                <w:szCs w:val="18"/>
                <w:shd w:val="clear" w:color="auto" w:fill="FFFFFF"/>
                <w:vertAlign w:val="superscript"/>
              </w:rPr>
              <w:t>(81859) 5-37-21</w:t>
            </w:r>
          </w:p>
          <w:p w:rsidR="00425ED3" w:rsidRPr="003346BA" w:rsidRDefault="00425ED3" w:rsidP="00965A4C">
            <w:pPr>
              <w:pStyle w:val="ConsPlusNonformat"/>
              <w:widowControl/>
              <w:rPr>
                <w:rFonts w:ascii="Times New Roman" w:hAnsi="Times New Roman" w:cs="Times New Roman"/>
                <w:color w:val="000000"/>
                <w:sz w:val="18"/>
                <w:szCs w:val="18"/>
                <w:vertAlign w:val="superscript"/>
              </w:rPr>
            </w:pPr>
            <w:r w:rsidRPr="003346BA">
              <w:rPr>
                <w:rFonts w:ascii="Times New Roman" w:hAnsi="Times New Roman" w:cs="Times New Roman"/>
                <w:sz w:val="18"/>
                <w:szCs w:val="18"/>
                <w:vertAlign w:val="superscript"/>
              </w:rPr>
              <w:t>сообщений о коррупционных проявлениях не зарегистрировано</w:t>
            </w:r>
          </w:p>
        </w:tc>
      </w:tr>
      <w:tr w:rsidR="00425ED3"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425ED3" w:rsidRPr="003346BA" w:rsidRDefault="00425ED3" w:rsidP="00391073">
            <w:pPr>
              <w:ind w:right="-108"/>
              <w:jc w:val="center"/>
              <w:rPr>
                <w:sz w:val="18"/>
                <w:szCs w:val="18"/>
                <w:vertAlign w:val="superscript"/>
              </w:rPr>
            </w:pPr>
            <w:r w:rsidRPr="003346BA">
              <w:rPr>
                <w:sz w:val="18"/>
                <w:szCs w:val="18"/>
                <w:vertAlign w:val="superscript"/>
              </w:rPr>
              <w:lastRenderedPageBreak/>
              <w:t>1.13. Проведение анализа жалоб и обращений граждан на наличие сведений о фактах коррупции и проверки наличия фактов, указанных в обращениях</w:t>
            </w:r>
          </w:p>
        </w:tc>
        <w:tc>
          <w:tcPr>
            <w:tcW w:w="1579" w:type="dxa"/>
            <w:tcBorders>
              <w:top w:val="single" w:sz="6" w:space="0" w:color="auto"/>
              <w:left w:val="single" w:sz="6" w:space="0" w:color="auto"/>
              <w:bottom w:val="single" w:sz="6" w:space="0" w:color="auto"/>
              <w:right w:val="single" w:sz="6" w:space="0" w:color="auto"/>
            </w:tcBorders>
          </w:tcPr>
          <w:p w:rsidR="00425ED3" w:rsidRPr="003346BA" w:rsidRDefault="00425ED3" w:rsidP="00391073">
            <w:pPr>
              <w:ind w:right="-108"/>
              <w:jc w:val="center"/>
              <w:rPr>
                <w:sz w:val="18"/>
                <w:szCs w:val="18"/>
                <w:vertAlign w:val="superscript"/>
              </w:rPr>
            </w:pPr>
            <w:r w:rsidRPr="003346BA">
              <w:rPr>
                <w:sz w:val="18"/>
                <w:szCs w:val="18"/>
                <w:vertAlign w:val="superscript"/>
              </w:rPr>
              <w:t>Общий отдел</w:t>
            </w:r>
          </w:p>
          <w:p w:rsidR="00425ED3" w:rsidRPr="003346BA" w:rsidRDefault="00425ED3"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425ED3" w:rsidRPr="003346BA" w:rsidRDefault="00425ED3"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 1 квартала 2022 года обращений не поступало</w:t>
            </w:r>
          </w:p>
        </w:tc>
      </w:tr>
      <w:tr w:rsidR="009E791D"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9E791D" w:rsidRPr="003346BA" w:rsidRDefault="009E791D" w:rsidP="00391073">
            <w:pPr>
              <w:ind w:right="-108"/>
              <w:jc w:val="center"/>
              <w:rPr>
                <w:sz w:val="18"/>
                <w:szCs w:val="18"/>
                <w:vertAlign w:val="superscript"/>
              </w:rPr>
            </w:pPr>
            <w:r w:rsidRPr="003346BA">
              <w:rPr>
                <w:sz w:val="18"/>
                <w:szCs w:val="18"/>
                <w:vertAlign w:val="superscript"/>
              </w:rPr>
              <w:t>1.14. Организация информационного взаимодействия органов местного самоуправления с подразделениями правоохранительных органов, занимающихся вопросами противодействия коррупции</w:t>
            </w:r>
          </w:p>
        </w:tc>
        <w:tc>
          <w:tcPr>
            <w:tcW w:w="1579" w:type="dxa"/>
            <w:tcBorders>
              <w:top w:val="single" w:sz="6" w:space="0" w:color="auto"/>
              <w:left w:val="single" w:sz="6" w:space="0" w:color="auto"/>
              <w:bottom w:val="single" w:sz="6" w:space="0" w:color="auto"/>
              <w:right w:val="single" w:sz="6" w:space="0" w:color="auto"/>
            </w:tcBorders>
            <w:hideMark/>
          </w:tcPr>
          <w:p w:rsidR="009E791D" w:rsidRPr="003346BA" w:rsidRDefault="009E791D" w:rsidP="00391073">
            <w:pPr>
              <w:ind w:right="-108"/>
              <w:jc w:val="center"/>
              <w:rPr>
                <w:sz w:val="18"/>
                <w:szCs w:val="18"/>
                <w:vertAlign w:val="superscript"/>
              </w:rPr>
            </w:pPr>
            <w:r w:rsidRPr="003346BA">
              <w:rPr>
                <w:sz w:val="18"/>
                <w:szCs w:val="18"/>
                <w:vertAlign w:val="superscript"/>
              </w:rPr>
              <w:t>Общий отдел</w:t>
            </w:r>
          </w:p>
          <w:p w:rsidR="009E791D" w:rsidRPr="003346BA" w:rsidRDefault="009E791D" w:rsidP="00391073">
            <w:pPr>
              <w:ind w:right="-108"/>
              <w:jc w:val="center"/>
              <w:rPr>
                <w:sz w:val="18"/>
                <w:szCs w:val="18"/>
                <w:vertAlign w:val="superscript"/>
              </w:rPr>
            </w:pPr>
            <w:r w:rsidRPr="003346BA">
              <w:rPr>
                <w:sz w:val="18"/>
                <w:szCs w:val="18"/>
                <w:vertAlign w:val="superscript"/>
              </w:rPr>
              <w:t>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9E791D" w:rsidRPr="003346BA" w:rsidRDefault="009E791D"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Организовано информационное взаимодействие органов местного самоуправления с  ОМВД России  по Ленскому району, Прокуратурой Ленского район, Управлением по вопросам </w:t>
            </w:r>
            <w:proofErr w:type="gramStart"/>
            <w:r w:rsidRPr="003346BA">
              <w:rPr>
                <w:rFonts w:ascii="Times New Roman" w:hAnsi="Times New Roman" w:cs="Times New Roman"/>
                <w:sz w:val="18"/>
                <w:szCs w:val="18"/>
                <w:vertAlign w:val="superscript"/>
              </w:rPr>
              <w:t>противодействия коррупции Администрации Губернатора Архангельской области</w:t>
            </w:r>
            <w:proofErr w:type="gramEnd"/>
            <w:r w:rsidRPr="003346BA">
              <w:rPr>
                <w:rFonts w:ascii="Times New Roman" w:hAnsi="Times New Roman" w:cs="Times New Roman"/>
                <w:sz w:val="18"/>
                <w:szCs w:val="18"/>
                <w:vertAlign w:val="superscript"/>
              </w:rPr>
              <w:t xml:space="preserve"> и Правительства Архангельской области, с Собранием депутатов МО «Ленский муниципальный район», с Советами депутатов поселений Ленского района.</w:t>
            </w:r>
          </w:p>
        </w:tc>
      </w:tr>
      <w:tr w:rsidR="00814579"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814579" w:rsidRPr="003346BA" w:rsidRDefault="00814579" w:rsidP="00391073">
            <w:pPr>
              <w:ind w:right="-108"/>
              <w:jc w:val="center"/>
              <w:rPr>
                <w:sz w:val="18"/>
                <w:szCs w:val="18"/>
                <w:vertAlign w:val="superscript"/>
              </w:rPr>
            </w:pPr>
            <w:r w:rsidRPr="003346BA">
              <w:rPr>
                <w:sz w:val="18"/>
                <w:szCs w:val="18"/>
                <w:vertAlign w:val="superscript"/>
              </w:rPr>
              <w:t>1.15. Организация среди учащихся образовательных учреждений района конкурсов плакатов, рефератов, сочинений по антикоррупционной  тематике</w:t>
            </w:r>
          </w:p>
        </w:tc>
        <w:tc>
          <w:tcPr>
            <w:tcW w:w="1579" w:type="dxa"/>
            <w:tcBorders>
              <w:top w:val="single" w:sz="6" w:space="0" w:color="auto"/>
              <w:left w:val="single" w:sz="6" w:space="0" w:color="auto"/>
              <w:bottom w:val="single" w:sz="6" w:space="0" w:color="auto"/>
              <w:right w:val="single" w:sz="6" w:space="0" w:color="auto"/>
            </w:tcBorders>
            <w:hideMark/>
          </w:tcPr>
          <w:p w:rsidR="00814579" w:rsidRPr="003346BA" w:rsidRDefault="00814579" w:rsidP="00391073">
            <w:pPr>
              <w:ind w:right="-108"/>
              <w:jc w:val="center"/>
              <w:rPr>
                <w:sz w:val="18"/>
                <w:szCs w:val="18"/>
                <w:vertAlign w:val="superscript"/>
              </w:rPr>
            </w:pPr>
            <w:r w:rsidRPr="003346BA">
              <w:rPr>
                <w:sz w:val="18"/>
                <w:szCs w:val="18"/>
                <w:vertAlign w:val="superscript"/>
              </w:rPr>
              <w:t>Отдел Образования</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2,5</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965A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2,5</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965A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814579" w:rsidRPr="003346BA" w:rsidRDefault="00814579"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На декабрь 2022 года запланировано мероприятие, приуроченное к международному Дню борьбы с коррупцией. </w:t>
            </w:r>
          </w:p>
        </w:tc>
      </w:tr>
      <w:tr w:rsidR="009E791D"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9E791D" w:rsidRPr="003346BA" w:rsidRDefault="009E791D" w:rsidP="00391073">
            <w:pPr>
              <w:ind w:right="-108"/>
              <w:jc w:val="center"/>
              <w:rPr>
                <w:sz w:val="18"/>
                <w:szCs w:val="18"/>
                <w:vertAlign w:val="superscript"/>
              </w:rPr>
            </w:pPr>
            <w:r w:rsidRPr="003346BA">
              <w:rPr>
                <w:sz w:val="18"/>
                <w:szCs w:val="18"/>
                <w:vertAlign w:val="superscript"/>
              </w:rPr>
              <w:t>2.1. Формирование кадрового резерва для замещения вакантных должностей муниципальной службы</w:t>
            </w:r>
          </w:p>
        </w:tc>
        <w:tc>
          <w:tcPr>
            <w:tcW w:w="1579" w:type="dxa"/>
            <w:tcBorders>
              <w:top w:val="single" w:sz="6" w:space="0" w:color="auto"/>
              <w:left w:val="single" w:sz="6" w:space="0" w:color="auto"/>
              <w:bottom w:val="single" w:sz="6" w:space="0" w:color="auto"/>
              <w:right w:val="single" w:sz="6" w:space="0" w:color="auto"/>
            </w:tcBorders>
          </w:tcPr>
          <w:p w:rsidR="009E791D" w:rsidRPr="003346BA" w:rsidRDefault="009E791D" w:rsidP="00391073">
            <w:pPr>
              <w:ind w:right="-108"/>
              <w:jc w:val="center"/>
              <w:rPr>
                <w:sz w:val="18"/>
                <w:szCs w:val="18"/>
                <w:vertAlign w:val="superscript"/>
              </w:rPr>
            </w:pPr>
            <w:r w:rsidRPr="003346BA">
              <w:rPr>
                <w:sz w:val="18"/>
                <w:szCs w:val="18"/>
                <w:vertAlign w:val="superscript"/>
              </w:rPr>
              <w:t>Общий отдел</w:t>
            </w:r>
          </w:p>
          <w:p w:rsidR="009E791D" w:rsidRPr="003346BA" w:rsidRDefault="009E791D"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tcPr>
          <w:p w:rsidR="009E791D" w:rsidRPr="003346BA" w:rsidRDefault="009E791D"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Кадровый резерв сформирован распоряжением Администрации от 18.01.2013 г.  № 7</w:t>
            </w:r>
          </w:p>
          <w:p w:rsidR="009E791D" w:rsidRPr="003346BA" w:rsidRDefault="009E791D" w:rsidP="00965A4C">
            <w:pPr>
              <w:pStyle w:val="ConsPlusCell"/>
              <w:widowControl/>
              <w:rPr>
                <w:rFonts w:ascii="Times New Roman" w:hAnsi="Times New Roman" w:cs="Times New Roman"/>
                <w:sz w:val="18"/>
                <w:szCs w:val="18"/>
                <w:vertAlign w:val="superscript"/>
              </w:rPr>
            </w:pPr>
          </w:p>
        </w:tc>
      </w:tr>
      <w:tr w:rsidR="002D4C35" w:rsidRPr="003346BA" w:rsidTr="007B78DB">
        <w:trPr>
          <w:cantSplit/>
          <w:trHeight w:val="2432"/>
        </w:trPr>
        <w:tc>
          <w:tcPr>
            <w:tcW w:w="3808" w:type="dxa"/>
            <w:tcBorders>
              <w:top w:val="single" w:sz="6" w:space="0" w:color="auto"/>
              <w:left w:val="single" w:sz="6" w:space="0" w:color="auto"/>
              <w:bottom w:val="single" w:sz="6" w:space="0" w:color="auto"/>
              <w:right w:val="single" w:sz="6" w:space="0" w:color="auto"/>
            </w:tcBorders>
            <w:hideMark/>
          </w:tcPr>
          <w:p w:rsidR="002D4C35" w:rsidRPr="003346BA" w:rsidRDefault="002D4C35" w:rsidP="00391073">
            <w:pPr>
              <w:ind w:right="-108"/>
              <w:jc w:val="center"/>
              <w:rPr>
                <w:sz w:val="18"/>
                <w:szCs w:val="18"/>
                <w:vertAlign w:val="superscript"/>
              </w:rPr>
            </w:pPr>
            <w:r w:rsidRPr="003346BA">
              <w:rPr>
                <w:sz w:val="18"/>
                <w:szCs w:val="18"/>
                <w:vertAlign w:val="superscript"/>
              </w:rPr>
              <w:t xml:space="preserve">2.2. </w:t>
            </w:r>
            <w:proofErr w:type="gramStart"/>
            <w:r w:rsidRPr="003346BA">
              <w:rPr>
                <w:sz w:val="18"/>
                <w:szCs w:val="18"/>
                <w:vertAlign w:val="superscript"/>
              </w:rPr>
              <w:t>Проведение работы с вновь принятыми муниципальными служащими по вопросам прохождения муниципальной службы, соблюдения требований, предъявляемых к служебному поведению, их правам и обязанностям, ограничениям и запретам, связанным с муниципальной службой, этике поведения муниципального служащего, предотвращения конфликта интересов, ответственности за совершение должностных правонарушений</w:t>
            </w:r>
            <w:proofErr w:type="gramEnd"/>
          </w:p>
        </w:tc>
        <w:tc>
          <w:tcPr>
            <w:tcW w:w="1579" w:type="dxa"/>
            <w:tcBorders>
              <w:top w:val="single" w:sz="6" w:space="0" w:color="auto"/>
              <w:left w:val="single" w:sz="6" w:space="0" w:color="auto"/>
              <w:bottom w:val="single" w:sz="6" w:space="0" w:color="auto"/>
              <w:right w:val="single" w:sz="6" w:space="0" w:color="auto"/>
            </w:tcBorders>
          </w:tcPr>
          <w:p w:rsidR="002D4C35" w:rsidRPr="003346BA" w:rsidRDefault="002D4C35" w:rsidP="00391073">
            <w:pPr>
              <w:ind w:right="-108"/>
              <w:jc w:val="center"/>
              <w:rPr>
                <w:sz w:val="18"/>
                <w:szCs w:val="18"/>
                <w:vertAlign w:val="superscript"/>
              </w:rPr>
            </w:pPr>
            <w:r w:rsidRPr="003346BA">
              <w:rPr>
                <w:sz w:val="18"/>
                <w:szCs w:val="18"/>
                <w:vertAlign w:val="superscript"/>
              </w:rPr>
              <w:t>Общий отдел</w:t>
            </w:r>
          </w:p>
          <w:p w:rsidR="002D4C35" w:rsidRPr="003346BA" w:rsidRDefault="002D4C35"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tcPr>
          <w:p w:rsidR="002D4C35" w:rsidRPr="003346BA" w:rsidRDefault="002D4C35" w:rsidP="00485E6F">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Проводится работа с вновь принятыми муниципальными служащими по соответствующим вопросам. </w:t>
            </w:r>
            <w:r w:rsidR="00814579" w:rsidRPr="003346BA">
              <w:rPr>
                <w:rFonts w:ascii="Times New Roman" w:hAnsi="Times New Roman" w:cs="Times New Roman"/>
                <w:sz w:val="18"/>
                <w:szCs w:val="18"/>
                <w:vertAlign w:val="superscript"/>
              </w:rPr>
              <w:t>За отчетный период  проведено 12</w:t>
            </w:r>
            <w:r w:rsidRPr="003346BA">
              <w:rPr>
                <w:rFonts w:ascii="Times New Roman" w:hAnsi="Times New Roman" w:cs="Times New Roman"/>
                <w:sz w:val="18"/>
                <w:szCs w:val="18"/>
                <w:vertAlign w:val="superscript"/>
              </w:rPr>
              <w:t xml:space="preserve"> бесед</w:t>
            </w:r>
            <w:r w:rsidR="00814579" w:rsidRPr="003346BA">
              <w:rPr>
                <w:rFonts w:ascii="Times New Roman" w:hAnsi="Times New Roman" w:cs="Times New Roman"/>
                <w:sz w:val="18"/>
                <w:szCs w:val="18"/>
                <w:vertAlign w:val="superscript"/>
              </w:rPr>
              <w:t>ы</w:t>
            </w:r>
            <w:r w:rsidRPr="003346BA">
              <w:rPr>
                <w:rFonts w:ascii="Times New Roman" w:hAnsi="Times New Roman" w:cs="Times New Roman"/>
                <w:sz w:val="18"/>
                <w:szCs w:val="18"/>
                <w:vertAlign w:val="superscript"/>
              </w:rPr>
              <w:t xml:space="preserve">. </w:t>
            </w:r>
          </w:p>
          <w:p w:rsidR="002D4C35" w:rsidRPr="003346BA" w:rsidRDefault="002D4C35" w:rsidP="00485E6F">
            <w:pPr>
              <w:pStyle w:val="ConsPlusCell"/>
              <w:widowControl/>
              <w:rPr>
                <w:rFonts w:ascii="Times New Roman" w:hAnsi="Times New Roman" w:cs="Times New Roman"/>
                <w:sz w:val="18"/>
                <w:szCs w:val="18"/>
                <w:vertAlign w:val="superscript"/>
              </w:rPr>
            </w:pPr>
          </w:p>
          <w:p w:rsidR="002D4C35" w:rsidRPr="003346BA" w:rsidRDefault="002D4C35" w:rsidP="00485E6F">
            <w:pPr>
              <w:pStyle w:val="ConsPlusCell"/>
              <w:widowControl/>
              <w:rPr>
                <w:rFonts w:ascii="Times New Roman" w:hAnsi="Times New Roman" w:cs="Times New Roman"/>
                <w:sz w:val="18"/>
                <w:szCs w:val="18"/>
                <w:vertAlign w:val="superscript"/>
              </w:rPr>
            </w:pPr>
          </w:p>
          <w:p w:rsidR="002D4C35" w:rsidRPr="003346BA" w:rsidRDefault="002D4C35" w:rsidP="00485E6F">
            <w:pPr>
              <w:pStyle w:val="ConsPlusCell"/>
              <w:widowControl/>
              <w:rPr>
                <w:rFonts w:ascii="Times New Roman" w:hAnsi="Times New Roman" w:cs="Times New Roman"/>
                <w:sz w:val="18"/>
                <w:szCs w:val="18"/>
                <w:vertAlign w:val="superscript"/>
              </w:rPr>
            </w:pPr>
          </w:p>
          <w:p w:rsidR="002D4C35" w:rsidRPr="003346BA" w:rsidRDefault="002D4C35" w:rsidP="00485E6F">
            <w:pPr>
              <w:pStyle w:val="ConsPlusCell"/>
              <w:widowControl/>
              <w:rPr>
                <w:rFonts w:ascii="Times New Roman" w:hAnsi="Times New Roman" w:cs="Times New Roman"/>
                <w:sz w:val="18"/>
                <w:szCs w:val="18"/>
                <w:vertAlign w:val="superscript"/>
              </w:rPr>
            </w:pPr>
          </w:p>
          <w:p w:rsidR="002D4C35" w:rsidRPr="003346BA" w:rsidRDefault="002D4C35" w:rsidP="00485E6F">
            <w:pPr>
              <w:pStyle w:val="ConsPlusCell"/>
              <w:widowControl/>
              <w:rPr>
                <w:rFonts w:ascii="Times New Roman" w:hAnsi="Times New Roman" w:cs="Times New Roman"/>
                <w:sz w:val="18"/>
                <w:szCs w:val="18"/>
                <w:vertAlign w:val="superscript"/>
              </w:rPr>
            </w:pPr>
          </w:p>
        </w:tc>
      </w:tr>
      <w:tr w:rsidR="00814579"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814579" w:rsidRPr="003346BA" w:rsidRDefault="00814579" w:rsidP="00391073">
            <w:pPr>
              <w:ind w:right="-108"/>
              <w:jc w:val="center"/>
              <w:rPr>
                <w:sz w:val="18"/>
                <w:szCs w:val="18"/>
                <w:vertAlign w:val="superscript"/>
              </w:rPr>
            </w:pPr>
            <w:r w:rsidRPr="003346BA">
              <w:rPr>
                <w:sz w:val="18"/>
                <w:szCs w:val="18"/>
                <w:vertAlign w:val="superscript"/>
              </w:rPr>
              <w:lastRenderedPageBreak/>
              <w:t>2.3. Проведение семинаров с муниципальными служащими по разъяснению требований Федерального закона «О муниципальной службе в Российской Федерации», Федерального закона «О противодействии коррупции», Закона Архангельской области «О противодействии коррупции в Архангельской области» и др.</w:t>
            </w:r>
          </w:p>
        </w:tc>
        <w:tc>
          <w:tcPr>
            <w:tcW w:w="1579" w:type="dxa"/>
            <w:tcBorders>
              <w:top w:val="single" w:sz="6" w:space="0" w:color="auto"/>
              <w:left w:val="single" w:sz="6" w:space="0" w:color="auto"/>
              <w:bottom w:val="single" w:sz="6" w:space="0" w:color="auto"/>
              <w:right w:val="single" w:sz="6" w:space="0" w:color="auto"/>
            </w:tcBorders>
            <w:hideMark/>
          </w:tcPr>
          <w:p w:rsidR="00814579" w:rsidRPr="003346BA" w:rsidRDefault="00814579" w:rsidP="00391073">
            <w:pPr>
              <w:ind w:right="-108"/>
              <w:jc w:val="center"/>
              <w:rPr>
                <w:sz w:val="18"/>
                <w:szCs w:val="18"/>
                <w:vertAlign w:val="superscript"/>
              </w:rPr>
            </w:pPr>
            <w:r w:rsidRPr="003346BA">
              <w:rPr>
                <w:sz w:val="18"/>
                <w:szCs w:val="18"/>
                <w:vertAlign w:val="superscript"/>
              </w:rPr>
              <w:t>Общий отдел</w:t>
            </w:r>
          </w:p>
          <w:p w:rsidR="00814579" w:rsidRPr="003346BA" w:rsidRDefault="00814579" w:rsidP="00391073">
            <w:pPr>
              <w:ind w:right="-108"/>
              <w:jc w:val="center"/>
              <w:rPr>
                <w:sz w:val="18"/>
                <w:szCs w:val="18"/>
                <w:vertAlign w:val="superscript"/>
              </w:rPr>
            </w:pPr>
            <w:r w:rsidRPr="003346BA">
              <w:rPr>
                <w:sz w:val="18"/>
                <w:szCs w:val="18"/>
                <w:vertAlign w:val="superscript"/>
              </w:rPr>
              <w:t>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814579" w:rsidRPr="003346BA" w:rsidRDefault="00814579" w:rsidP="00965A4C">
            <w:pPr>
              <w:pStyle w:val="ConsPlusCell"/>
              <w:widowControl/>
              <w:rPr>
                <w:rFonts w:ascii="Times New Roman" w:hAnsi="Times New Roman" w:cs="Times New Roman"/>
                <w:color w:val="000000"/>
                <w:sz w:val="18"/>
                <w:szCs w:val="18"/>
                <w:vertAlign w:val="superscript"/>
              </w:rPr>
            </w:pPr>
            <w:proofErr w:type="gramStart"/>
            <w:r w:rsidRPr="003346BA">
              <w:rPr>
                <w:rFonts w:ascii="Times New Roman" w:hAnsi="Times New Roman" w:cs="Times New Roman"/>
                <w:color w:val="000000"/>
                <w:sz w:val="18"/>
                <w:szCs w:val="18"/>
                <w:vertAlign w:val="superscript"/>
              </w:rPr>
              <w:t>В отчетный период  доведена информация по заполнению сведений за 2021 год (новые метод.</w:t>
            </w:r>
            <w:proofErr w:type="gramEnd"/>
            <w:r w:rsidRPr="003346BA">
              <w:rPr>
                <w:rFonts w:ascii="Times New Roman" w:hAnsi="Times New Roman" w:cs="Times New Roman"/>
                <w:color w:val="000000"/>
                <w:sz w:val="18"/>
                <w:szCs w:val="18"/>
                <w:vertAlign w:val="superscript"/>
              </w:rPr>
              <w:t xml:space="preserve"> Рекомендации) до депутатов  Собрания депутатов МО «Ленский муниципальный район»</w:t>
            </w:r>
            <w:proofErr w:type="gramStart"/>
            <w:r w:rsidRPr="003346BA">
              <w:rPr>
                <w:rFonts w:ascii="Times New Roman" w:hAnsi="Times New Roman" w:cs="Times New Roman"/>
                <w:color w:val="000000"/>
                <w:sz w:val="18"/>
                <w:szCs w:val="18"/>
                <w:vertAlign w:val="superscript"/>
              </w:rPr>
              <w:t xml:space="preserve"> ,</w:t>
            </w:r>
            <w:proofErr w:type="gramEnd"/>
            <w:r w:rsidRPr="003346BA">
              <w:rPr>
                <w:rFonts w:ascii="Times New Roman" w:hAnsi="Times New Roman" w:cs="Times New Roman"/>
                <w:color w:val="000000"/>
                <w:sz w:val="18"/>
                <w:szCs w:val="18"/>
                <w:vertAlign w:val="superscript"/>
              </w:rPr>
              <w:t xml:space="preserve"> Советов депутатов муниципальных образований Ленского района, муниципальных служащих и руководителей муниципальных учреждений</w:t>
            </w:r>
          </w:p>
        </w:tc>
      </w:tr>
      <w:tr w:rsidR="00814579" w:rsidRPr="003346BA" w:rsidTr="007B78DB">
        <w:trPr>
          <w:cantSplit/>
          <w:trHeight w:val="864"/>
        </w:trPr>
        <w:tc>
          <w:tcPr>
            <w:tcW w:w="3808" w:type="dxa"/>
            <w:tcBorders>
              <w:top w:val="single" w:sz="6" w:space="0" w:color="auto"/>
              <w:left w:val="single" w:sz="6" w:space="0" w:color="auto"/>
              <w:bottom w:val="single" w:sz="6" w:space="0" w:color="auto"/>
              <w:right w:val="single" w:sz="6" w:space="0" w:color="auto"/>
            </w:tcBorders>
            <w:hideMark/>
          </w:tcPr>
          <w:p w:rsidR="00814579" w:rsidRPr="003346BA" w:rsidRDefault="00814579" w:rsidP="00391073">
            <w:pPr>
              <w:ind w:right="-108"/>
              <w:jc w:val="center"/>
              <w:rPr>
                <w:sz w:val="18"/>
                <w:szCs w:val="18"/>
                <w:vertAlign w:val="superscript"/>
              </w:rPr>
            </w:pPr>
            <w:r w:rsidRPr="003346BA">
              <w:rPr>
                <w:sz w:val="18"/>
                <w:szCs w:val="18"/>
                <w:vertAlign w:val="superscript"/>
              </w:rPr>
              <w:t>2.4. Проведение проверок по соблюдению требований к служебному поведению муниципальными служащими</w:t>
            </w:r>
          </w:p>
        </w:tc>
        <w:tc>
          <w:tcPr>
            <w:tcW w:w="1579" w:type="dxa"/>
            <w:tcBorders>
              <w:top w:val="single" w:sz="6" w:space="0" w:color="auto"/>
              <w:left w:val="single" w:sz="6" w:space="0" w:color="auto"/>
              <w:bottom w:val="single" w:sz="6" w:space="0" w:color="auto"/>
              <w:right w:val="single" w:sz="6" w:space="0" w:color="auto"/>
            </w:tcBorders>
          </w:tcPr>
          <w:p w:rsidR="00814579" w:rsidRPr="003346BA" w:rsidRDefault="00814579" w:rsidP="00391073">
            <w:pPr>
              <w:ind w:right="-108"/>
              <w:jc w:val="center"/>
              <w:rPr>
                <w:sz w:val="18"/>
                <w:szCs w:val="18"/>
                <w:vertAlign w:val="superscript"/>
              </w:rPr>
            </w:pPr>
            <w:r w:rsidRPr="003346BA">
              <w:rPr>
                <w:sz w:val="18"/>
                <w:szCs w:val="18"/>
                <w:vertAlign w:val="superscript"/>
              </w:rPr>
              <w:t>Общий отдел</w:t>
            </w:r>
          </w:p>
          <w:p w:rsidR="00814579" w:rsidRPr="003346BA" w:rsidRDefault="00814579"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tcPr>
          <w:p w:rsidR="00814579" w:rsidRPr="003346BA" w:rsidRDefault="00814579" w:rsidP="00965A4C">
            <w:pPr>
              <w:pStyle w:val="ConsPlusNonformat"/>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Нарушений требований к служебному поведению муниципальными  служащими не зарегистрировано.</w:t>
            </w:r>
          </w:p>
          <w:p w:rsidR="00814579" w:rsidRPr="003346BA" w:rsidRDefault="00814579" w:rsidP="00965A4C">
            <w:pPr>
              <w:pStyle w:val="ConsPlusNonformat"/>
              <w:widowControl/>
              <w:rPr>
                <w:rFonts w:ascii="Times New Roman" w:hAnsi="Times New Roman" w:cs="Times New Roman"/>
                <w:sz w:val="18"/>
                <w:szCs w:val="18"/>
                <w:vertAlign w:val="superscript"/>
              </w:rPr>
            </w:pPr>
          </w:p>
          <w:p w:rsidR="00814579" w:rsidRPr="003346BA" w:rsidRDefault="00814579" w:rsidP="00965A4C">
            <w:pPr>
              <w:pStyle w:val="ConsPlusNonformat"/>
              <w:widowControl/>
              <w:rPr>
                <w:rFonts w:ascii="Times New Roman" w:hAnsi="Times New Roman" w:cs="Times New Roman"/>
                <w:sz w:val="18"/>
                <w:szCs w:val="18"/>
                <w:vertAlign w:val="superscript"/>
              </w:rPr>
            </w:pPr>
          </w:p>
          <w:p w:rsidR="00814579" w:rsidRPr="003346BA" w:rsidRDefault="00814579" w:rsidP="00965A4C">
            <w:pPr>
              <w:pStyle w:val="ConsPlusNonformat"/>
              <w:widowControl/>
              <w:rPr>
                <w:rFonts w:ascii="Times New Roman" w:hAnsi="Times New Roman" w:cs="Times New Roman"/>
                <w:sz w:val="18"/>
                <w:szCs w:val="18"/>
                <w:vertAlign w:val="superscript"/>
              </w:rPr>
            </w:pPr>
          </w:p>
          <w:p w:rsidR="00814579" w:rsidRPr="003346BA" w:rsidRDefault="00814579" w:rsidP="00965A4C">
            <w:pPr>
              <w:pStyle w:val="ConsPlusNonformat"/>
              <w:widowControl/>
              <w:rPr>
                <w:rFonts w:ascii="Times New Roman" w:hAnsi="Times New Roman" w:cs="Times New Roman"/>
                <w:sz w:val="18"/>
                <w:szCs w:val="18"/>
                <w:vertAlign w:val="superscript"/>
              </w:rPr>
            </w:pPr>
          </w:p>
        </w:tc>
      </w:tr>
      <w:tr w:rsidR="00814579" w:rsidRPr="003346BA" w:rsidTr="006B2351">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814579" w:rsidRPr="003346BA" w:rsidRDefault="00814579" w:rsidP="00391073">
            <w:pPr>
              <w:ind w:right="-108"/>
              <w:jc w:val="center"/>
              <w:rPr>
                <w:sz w:val="18"/>
                <w:szCs w:val="18"/>
                <w:vertAlign w:val="superscript"/>
              </w:rPr>
            </w:pPr>
            <w:r w:rsidRPr="003346BA">
              <w:rPr>
                <w:sz w:val="18"/>
                <w:szCs w:val="18"/>
                <w:vertAlign w:val="superscript"/>
              </w:rPr>
              <w:t>2.5. Обеспечение функционирования комиссии по соблюдению требований к служебному проведению и урегулированию конфликтов интересов в МО «Ленский муниципальный район»</w:t>
            </w:r>
          </w:p>
        </w:tc>
        <w:tc>
          <w:tcPr>
            <w:tcW w:w="1579" w:type="dxa"/>
            <w:tcBorders>
              <w:top w:val="single" w:sz="6" w:space="0" w:color="auto"/>
              <w:left w:val="single" w:sz="6" w:space="0" w:color="auto"/>
              <w:bottom w:val="single" w:sz="6" w:space="0" w:color="auto"/>
              <w:right w:val="single" w:sz="6" w:space="0" w:color="auto"/>
            </w:tcBorders>
          </w:tcPr>
          <w:p w:rsidR="00814579" w:rsidRPr="003346BA" w:rsidRDefault="00814579" w:rsidP="00391073">
            <w:pPr>
              <w:ind w:right="-108"/>
              <w:jc w:val="center"/>
              <w:rPr>
                <w:sz w:val="18"/>
                <w:szCs w:val="18"/>
                <w:vertAlign w:val="superscript"/>
              </w:rPr>
            </w:pPr>
            <w:r w:rsidRPr="003346BA">
              <w:rPr>
                <w:sz w:val="18"/>
                <w:szCs w:val="18"/>
                <w:vertAlign w:val="superscript"/>
              </w:rPr>
              <w:t>Общий отдел</w:t>
            </w:r>
          </w:p>
          <w:p w:rsidR="00814579" w:rsidRPr="003346BA" w:rsidRDefault="00814579"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814579" w:rsidRPr="003346BA" w:rsidRDefault="00814579"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В течение 1 квартала 2022 года проведено 1 заседание комиссии </w:t>
            </w:r>
          </w:p>
        </w:tc>
      </w:tr>
      <w:tr w:rsidR="002234E0" w:rsidRPr="003346BA" w:rsidTr="006B2351">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2234E0" w:rsidRPr="003346BA" w:rsidRDefault="002234E0" w:rsidP="00391073">
            <w:pPr>
              <w:ind w:right="-108"/>
              <w:jc w:val="center"/>
              <w:rPr>
                <w:sz w:val="18"/>
                <w:szCs w:val="18"/>
                <w:vertAlign w:val="superscript"/>
              </w:rPr>
            </w:pPr>
            <w:r w:rsidRPr="003346BA">
              <w:rPr>
                <w:sz w:val="18"/>
                <w:szCs w:val="18"/>
                <w:vertAlign w:val="superscript"/>
              </w:rPr>
              <w:t>2.6. Проверка своевременности представления справок о доходах, расходах  муниципальными служащими</w:t>
            </w:r>
          </w:p>
        </w:tc>
        <w:tc>
          <w:tcPr>
            <w:tcW w:w="1579" w:type="dxa"/>
            <w:tcBorders>
              <w:top w:val="single" w:sz="6" w:space="0" w:color="auto"/>
              <w:left w:val="single" w:sz="6" w:space="0" w:color="auto"/>
              <w:bottom w:val="single" w:sz="6" w:space="0" w:color="auto"/>
              <w:right w:val="single" w:sz="6" w:space="0" w:color="auto"/>
            </w:tcBorders>
            <w:hideMark/>
          </w:tcPr>
          <w:p w:rsidR="002234E0" w:rsidRPr="003346BA" w:rsidRDefault="002234E0" w:rsidP="00391073">
            <w:pPr>
              <w:ind w:right="-108"/>
              <w:jc w:val="center"/>
              <w:rPr>
                <w:sz w:val="18"/>
                <w:szCs w:val="18"/>
                <w:vertAlign w:val="superscript"/>
              </w:rPr>
            </w:pPr>
            <w:r w:rsidRPr="003346BA">
              <w:rPr>
                <w:sz w:val="18"/>
                <w:szCs w:val="18"/>
                <w:vertAlign w:val="superscript"/>
              </w:rPr>
              <w:t>Общий отдел</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2234E0" w:rsidRPr="003346BA" w:rsidRDefault="002234E0"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Проведена проверка своевременности предоставления справок о доходах, расходах муниципальными служащими, нарушений не выявлено.   </w:t>
            </w:r>
          </w:p>
        </w:tc>
      </w:tr>
      <w:tr w:rsidR="002234E0" w:rsidRPr="003346BA" w:rsidTr="006B2351">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2234E0" w:rsidRPr="003346BA" w:rsidRDefault="002234E0" w:rsidP="00391073">
            <w:pPr>
              <w:ind w:right="-108"/>
              <w:jc w:val="center"/>
              <w:rPr>
                <w:sz w:val="18"/>
                <w:szCs w:val="18"/>
                <w:vertAlign w:val="superscript"/>
              </w:rPr>
            </w:pPr>
            <w:r w:rsidRPr="003346BA">
              <w:rPr>
                <w:sz w:val="18"/>
                <w:szCs w:val="18"/>
                <w:vertAlign w:val="superscript"/>
              </w:rPr>
              <w:t>2.7. Размещение сведений о доходах, расходах  об имуществе и обязательствах имущественного характера лиц, замещающих муниципальные должности, муниципальных служащих и членов их семей и руководителей муниципальных учреждений на официальном сайте</w:t>
            </w:r>
          </w:p>
        </w:tc>
        <w:tc>
          <w:tcPr>
            <w:tcW w:w="1579" w:type="dxa"/>
            <w:tcBorders>
              <w:top w:val="single" w:sz="6" w:space="0" w:color="auto"/>
              <w:left w:val="single" w:sz="6" w:space="0" w:color="auto"/>
              <w:bottom w:val="single" w:sz="6" w:space="0" w:color="auto"/>
              <w:right w:val="single" w:sz="6" w:space="0" w:color="auto"/>
            </w:tcBorders>
            <w:hideMark/>
          </w:tcPr>
          <w:p w:rsidR="002234E0" w:rsidRPr="003346BA" w:rsidRDefault="002234E0" w:rsidP="00391073">
            <w:pPr>
              <w:ind w:right="-108"/>
              <w:jc w:val="center"/>
              <w:rPr>
                <w:sz w:val="18"/>
                <w:szCs w:val="18"/>
                <w:vertAlign w:val="superscript"/>
              </w:rPr>
            </w:pPr>
            <w:r w:rsidRPr="003346BA">
              <w:rPr>
                <w:sz w:val="18"/>
                <w:szCs w:val="18"/>
                <w:vertAlign w:val="superscript"/>
              </w:rPr>
              <w:t>Общий отдел</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2234E0" w:rsidRPr="003346BA" w:rsidRDefault="002234E0"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Сведения   о доходах за 2021 год  планируется разместить по окончанию декларационной кампании на официальном сайте Администрации МО в разделе «Противодействие коррупции» в установленные законом сроки</w:t>
            </w:r>
          </w:p>
        </w:tc>
      </w:tr>
      <w:tr w:rsidR="002234E0" w:rsidRPr="003346BA" w:rsidTr="006B2351">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2234E0" w:rsidRPr="003346BA" w:rsidRDefault="002234E0" w:rsidP="00391073">
            <w:pPr>
              <w:ind w:right="-108"/>
              <w:jc w:val="center"/>
              <w:rPr>
                <w:sz w:val="18"/>
                <w:szCs w:val="18"/>
                <w:vertAlign w:val="superscript"/>
              </w:rPr>
            </w:pPr>
            <w:r w:rsidRPr="003346BA">
              <w:rPr>
                <w:sz w:val="18"/>
                <w:szCs w:val="18"/>
                <w:vertAlign w:val="superscript"/>
              </w:rPr>
              <w:t>2.8. Проверка деятельности муниципальных служащих с целью установления фактов занятия деятельностью, не предусмотренной законодательством о муниципальной службе (в части соблюдения ограничений и запретов)</w:t>
            </w:r>
          </w:p>
        </w:tc>
        <w:tc>
          <w:tcPr>
            <w:tcW w:w="1579" w:type="dxa"/>
            <w:tcBorders>
              <w:top w:val="single" w:sz="6" w:space="0" w:color="auto"/>
              <w:left w:val="single" w:sz="6" w:space="0" w:color="auto"/>
              <w:bottom w:val="single" w:sz="6" w:space="0" w:color="auto"/>
              <w:right w:val="single" w:sz="6" w:space="0" w:color="auto"/>
            </w:tcBorders>
          </w:tcPr>
          <w:p w:rsidR="002234E0" w:rsidRPr="003346BA" w:rsidRDefault="002234E0" w:rsidP="00391073">
            <w:pPr>
              <w:ind w:right="-108"/>
              <w:jc w:val="center"/>
              <w:rPr>
                <w:sz w:val="18"/>
                <w:szCs w:val="18"/>
                <w:vertAlign w:val="superscript"/>
              </w:rPr>
            </w:pPr>
            <w:r w:rsidRPr="003346BA">
              <w:rPr>
                <w:sz w:val="18"/>
                <w:szCs w:val="18"/>
                <w:vertAlign w:val="superscript"/>
              </w:rPr>
              <w:t>Общий отдел</w:t>
            </w:r>
          </w:p>
          <w:p w:rsidR="002234E0" w:rsidRPr="003346BA" w:rsidRDefault="002234E0"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2234E0" w:rsidRPr="003346BA" w:rsidRDefault="002234E0" w:rsidP="00965A4C">
            <w:pPr>
              <w:pStyle w:val="afb"/>
              <w:ind w:left="0" w:firstLine="0"/>
              <w:jc w:val="left"/>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Заявлений не поступало.</w:t>
            </w:r>
          </w:p>
          <w:p w:rsidR="002234E0" w:rsidRPr="003346BA" w:rsidRDefault="002234E0" w:rsidP="00965A4C">
            <w:pPr>
              <w:rPr>
                <w:sz w:val="18"/>
                <w:szCs w:val="18"/>
                <w:vertAlign w:val="superscript"/>
              </w:rPr>
            </w:pPr>
            <w:r w:rsidRPr="003346BA">
              <w:rPr>
                <w:sz w:val="18"/>
                <w:szCs w:val="18"/>
                <w:vertAlign w:val="superscript"/>
              </w:rPr>
              <w:t>Нарушений ограничения и запретов не зарегистрировано.</w:t>
            </w:r>
          </w:p>
        </w:tc>
      </w:tr>
      <w:tr w:rsidR="002234E0" w:rsidRPr="003346BA" w:rsidTr="006B2351">
        <w:trPr>
          <w:cantSplit/>
          <w:trHeight w:val="944"/>
        </w:trPr>
        <w:tc>
          <w:tcPr>
            <w:tcW w:w="3808" w:type="dxa"/>
            <w:tcBorders>
              <w:top w:val="single" w:sz="6" w:space="0" w:color="auto"/>
              <w:left w:val="single" w:sz="6" w:space="0" w:color="auto"/>
              <w:bottom w:val="single" w:sz="6" w:space="0" w:color="auto"/>
              <w:right w:val="single" w:sz="6" w:space="0" w:color="auto"/>
            </w:tcBorders>
            <w:hideMark/>
          </w:tcPr>
          <w:p w:rsidR="002234E0" w:rsidRPr="003346BA" w:rsidRDefault="002234E0" w:rsidP="00391073">
            <w:pPr>
              <w:ind w:right="-108"/>
              <w:jc w:val="center"/>
              <w:rPr>
                <w:sz w:val="18"/>
                <w:szCs w:val="18"/>
                <w:vertAlign w:val="superscript"/>
              </w:rPr>
            </w:pPr>
            <w:r w:rsidRPr="003346BA">
              <w:rPr>
                <w:sz w:val="18"/>
                <w:szCs w:val="18"/>
                <w:vertAlign w:val="superscript"/>
              </w:rPr>
              <w:lastRenderedPageBreak/>
              <w:t>2.9. Анализ исполнения должностных обязанностей муниципальными служащими органов местного самоуправления, возникновения ситуаций, в которых возможен конфликтный интерес</w:t>
            </w:r>
          </w:p>
        </w:tc>
        <w:tc>
          <w:tcPr>
            <w:tcW w:w="1579" w:type="dxa"/>
            <w:tcBorders>
              <w:top w:val="single" w:sz="6" w:space="0" w:color="auto"/>
              <w:left w:val="single" w:sz="6" w:space="0" w:color="auto"/>
              <w:bottom w:val="single" w:sz="6" w:space="0" w:color="auto"/>
              <w:right w:val="single" w:sz="6" w:space="0" w:color="auto"/>
            </w:tcBorders>
          </w:tcPr>
          <w:p w:rsidR="002234E0" w:rsidRPr="003346BA" w:rsidRDefault="002234E0" w:rsidP="00391073">
            <w:pPr>
              <w:ind w:right="-108"/>
              <w:jc w:val="center"/>
              <w:rPr>
                <w:sz w:val="18"/>
                <w:szCs w:val="18"/>
                <w:vertAlign w:val="superscript"/>
              </w:rPr>
            </w:pPr>
            <w:r w:rsidRPr="003346BA">
              <w:rPr>
                <w:sz w:val="18"/>
                <w:szCs w:val="18"/>
                <w:vertAlign w:val="superscript"/>
              </w:rPr>
              <w:t>Общий отдел</w:t>
            </w:r>
          </w:p>
          <w:p w:rsidR="002234E0" w:rsidRPr="003346BA" w:rsidRDefault="002234E0"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tcPr>
          <w:p w:rsidR="002234E0" w:rsidRPr="003346BA" w:rsidRDefault="002234E0" w:rsidP="00965A4C">
            <w:pPr>
              <w:pStyle w:val="ConsPlusNormal"/>
              <w:widowControl/>
              <w:ind w:hanging="37"/>
              <w:rPr>
                <w:rFonts w:ascii="Times New Roman" w:eastAsia="Calibri" w:hAnsi="Times New Roman" w:cs="Times New Roman"/>
                <w:sz w:val="18"/>
                <w:szCs w:val="18"/>
                <w:vertAlign w:val="superscript"/>
              </w:rPr>
            </w:pPr>
            <w:r w:rsidRPr="003346BA">
              <w:rPr>
                <w:rFonts w:ascii="Times New Roman" w:eastAsia="Calibri" w:hAnsi="Times New Roman" w:cs="Times New Roman"/>
                <w:sz w:val="18"/>
                <w:szCs w:val="18"/>
                <w:vertAlign w:val="superscript"/>
              </w:rPr>
              <w:t>Конфликта интересов в ходе исполнения должностных обязанностей муниципальным служащим за 1 квартал 2022  года не выявлено.</w:t>
            </w:r>
          </w:p>
          <w:p w:rsidR="002234E0" w:rsidRPr="003346BA" w:rsidRDefault="002234E0" w:rsidP="00965A4C">
            <w:pPr>
              <w:pStyle w:val="ConsPlusNormal"/>
              <w:widowControl/>
              <w:ind w:hanging="37"/>
              <w:rPr>
                <w:rFonts w:ascii="Times New Roman" w:eastAsia="Calibri" w:hAnsi="Times New Roman" w:cs="Times New Roman"/>
                <w:sz w:val="18"/>
                <w:szCs w:val="18"/>
                <w:vertAlign w:val="superscript"/>
              </w:rPr>
            </w:pPr>
          </w:p>
          <w:p w:rsidR="002234E0" w:rsidRPr="003346BA" w:rsidRDefault="002234E0" w:rsidP="00965A4C">
            <w:pPr>
              <w:pStyle w:val="ConsPlusNormal"/>
              <w:widowControl/>
              <w:ind w:hanging="37"/>
              <w:rPr>
                <w:rFonts w:ascii="Times New Roman" w:eastAsia="Calibri" w:hAnsi="Times New Roman" w:cs="Times New Roman"/>
                <w:sz w:val="18"/>
                <w:szCs w:val="18"/>
                <w:vertAlign w:val="superscript"/>
              </w:rPr>
            </w:pPr>
          </w:p>
          <w:p w:rsidR="002234E0" w:rsidRPr="003346BA" w:rsidRDefault="002234E0" w:rsidP="00965A4C">
            <w:pPr>
              <w:pStyle w:val="ConsPlusNormal"/>
              <w:widowControl/>
              <w:ind w:hanging="37"/>
              <w:rPr>
                <w:rFonts w:ascii="Times New Roman" w:eastAsia="Calibri" w:hAnsi="Times New Roman" w:cs="Times New Roman"/>
                <w:sz w:val="18"/>
                <w:szCs w:val="18"/>
                <w:vertAlign w:val="superscript"/>
              </w:rPr>
            </w:pPr>
          </w:p>
          <w:p w:rsidR="002234E0" w:rsidRPr="003346BA" w:rsidRDefault="002234E0" w:rsidP="00965A4C">
            <w:pPr>
              <w:pStyle w:val="ConsPlusNormal"/>
              <w:widowControl/>
              <w:ind w:hanging="37"/>
              <w:rPr>
                <w:rFonts w:ascii="Times New Roman" w:eastAsia="Calibri" w:hAnsi="Times New Roman" w:cs="Times New Roman"/>
                <w:sz w:val="18"/>
                <w:szCs w:val="18"/>
                <w:vertAlign w:val="superscript"/>
              </w:rPr>
            </w:pPr>
          </w:p>
          <w:p w:rsidR="002234E0" w:rsidRPr="003346BA" w:rsidRDefault="002234E0" w:rsidP="00965A4C">
            <w:pPr>
              <w:pStyle w:val="ConsPlusNormal"/>
              <w:widowControl/>
              <w:ind w:hanging="37"/>
              <w:rPr>
                <w:rFonts w:ascii="Times New Roman" w:eastAsia="Calibri" w:hAnsi="Times New Roman" w:cs="Times New Roman"/>
                <w:sz w:val="18"/>
                <w:szCs w:val="18"/>
                <w:vertAlign w:val="superscript"/>
              </w:rPr>
            </w:pPr>
          </w:p>
        </w:tc>
      </w:tr>
      <w:tr w:rsidR="002234E0" w:rsidRPr="003346BA" w:rsidTr="006B2351">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2234E0" w:rsidRPr="003346BA" w:rsidRDefault="002234E0" w:rsidP="00391073">
            <w:pPr>
              <w:autoSpaceDE w:val="0"/>
              <w:autoSpaceDN w:val="0"/>
              <w:adjustRightInd w:val="0"/>
              <w:jc w:val="center"/>
              <w:outlineLvl w:val="1"/>
              <w:rPr>
                <w:sz w:val="18"/>
                <w:szCs w:val="18"/>
                <w:vertAlign w:val="superscript"/>
              </w:rPr>
            </w:pPr>
            <w:r w:rsidRPr="003346BA">
              <w:rPr>
                <w:sz w:val="18"/>
                <w:szCs w:val="18"/>
                <w:vertAlign w:val="superscript"/>
              </w:rPr>
              <w:t xml:space="preserve">2.10. Организация системы поощрений, при которой чиновнику было бы выгодно и в </w:t>
            </w:r>
            <w:proofErr w:type="gramStart"/>
            <w:r w:rsidRPr="003346BA">
              <w:rPr>
                <w:sz w:val="18"/>
                <w:szCs w:val="18"/>
                <w:vertAlign w:val="superscript"/>
              </w:rPr>
              <w:t>материальном</w:t>
            </w:r>
            <w:proofErr w:type="gramEnd"/>
            <w:r w:rsidRPr="003346BA">
              <w:rPr>
                <w:sz w:val="18"/>
                <w:szCs w:val="18"/>
                <w:vertAlign w:val="superscript"/>
              </w:rPr>
              <w:t>, и в моральном планах вести себя честно и эффективно</w:t>
            </w:r>
          </w:p>
        </w:tc>
        <w:tc>
          <w:tcPr>
            <w:tcW w:w="1579" w:type="dxa"/>
            <w:tcBorders>
              <w:top w:val="single" w:sz="6" w:space="0" w:color="auto"/>
              <w:left w:val="single" w:sz="6" w:space="0" w:color="auto"/>
              <w:bottom w:val="single" w:sz="6" w:space="0" w:color="auto"/>
              <w:right w:val="single" w:sz="6" w:space="0" w:color="auto"/>
            </w:tcBorders>
          </w:tcPr>
          <w:p w:rsidR="002234E0" w:rsidRPr="003346BA" w:rsidRDefault="002234E0" w:rsidP="00391073">
            <w:pPr>
              <w:ind w:right="-108"/>
              <w:jc w:val="center"/>
              <w:rPr>
                <w:sz w:val="18"/>
                <w:szCs w:val="18"/>
                <w:vertAlign w:val="superscript"/>
              </w:rPr>
            </w:pPr>
            <w:r w:rsidRPr="003346BA">
              <w:rPr>
                <w:sz w:val="18"/>
                <w:szCs w:val="18"/>
                <w:vertAlign w:val="superscript"/>
              </w:rPr>
              <w:t>Общий отдел</w:t>
            </w:r>
          </w:p>
          <w:p w:rsidR="002234E0" w:rsidRPr="003346BA" w:rsidRDefault="002234E0"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tcPr>
          <w:p w:rsidR="002234E0" w:rsidRPr="003346BA" w:rsidRDefault="002234E0" w:rsidP="00965A4C">
            <w:pPr>
              <w:pStyle w:val="afb"/>
              <w:ind w:left="71" w:hanging="37"/>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Система поощрения не разработана из-за отсутствия финансовых средств</w:t>
            </w:r>
          </w:p>
          <w:p w:rsidR="002234E0" w:rsidRPr="003346BA" w:rsidRDefault="002234E0" w:rsidP="00965A4C">
            <w:pPr>
              <w:rPr>
                <w:sz w:val="18"/>
                <w:szCs w:val="18"/>
                <w:vertAlign w:val="superscript"/>
              </w:rPr>
            </w:pPr>
          </w:p>
        </w:tc>
      </w:tr>
      <w:tr w:rsidR="00792C2E" w:rsidRPr="003346BA" w:rsidTr="007B78DB">
        <w:trPr>
          <w:cantSplit/>
          <w:trHeight w:val="1578"/>
        </w:trPr>
        <w:tc>
          <w:tcPr>
            <w:tcW w:w="3808" w:type="dxa"/>
            <w:tcBorders>
              <w:top w:val="single" w:sz="6" w:space="0" w:color="auto"/>
              <w:left w:val="single" w:sz="6" w:space="0" w:color="auto"/>
              <w:bottom w:val="single" w:sz="6" w:space="0" w:color="auto"/>
              <w:right w:val="single" w:sz="6" w:space="0" w:color="auto"/>
            </w:tcBorders>
            <w:hideMark/>
          </w:tcPr>
          <w:p w:rsidR="00792C2E" w:rsidRPr="003346BA" w:rsidRDefault="00792C2E" w:rsidP="00391073">
            <w:pPr>
              <w:ind w:right="-108"/>
              <w:jc w:val="center"/>
              <w:rPr>
                <w:sz w:val="18"/>
                <w:szCs w:val="18"/>
                <w:vertAlign w:val="superscript"/>
              </w:rPr>
            </w:pPr>
            <w:r w:rsidRPr="003346BA">
              <w:rPr>
                <w:sz w:val="18"/>
                <w:szCs w:val="18"/>
                <w:vertAlign w:val="superscript"/>
              </w:rPr>
              <w:t>2.11. Анализ действия механизма стимулирования муниципальных служащих и работников муниципальных учреждений к исполнению должностных обязанностей на высоком профессиональном уровне, в том числе на должности, исполнение обязанностей по которым подвержено риску коррупционных проявлений</w:t>
            </w:r>
          </w:p>
          <w:p w:rsidR="00792C2E" w:rsidRPr="003346BA" w:rsidRDefault="00792C2E" w:rsidP="00391073">
            <w:pPr>
              <w:ind w:right="-108"/>
              <w:jc w:val="center"/>
              <w:rPr>
                <w:sz w:val="18"/>
                <w:szCs w:val="18"/>
                <w:vertAlign w:val="superscript"/>
              </w:rPr>
            </w:pPr>
          </w:p>
        </w:tc>
        <w:tc>
          <w:tcPr>
            <w:tcW w:w="1579" w:type="dxa"/>
            <w:tcBorders>
              <w:top w:val="single" w:sz="6" w:space="0" w:color="auto"/>
              <w:left w:val="single" w:sz="6" w:space="0" w:color="auto"/>
              <w:bottom w:val="single" w:sz="6" w:space="0" w:color="auto"/>
              <w:right w:val="single" w:sz="6" w:space="0" w:color="auto"/>
            </w:tcBorders>
          </w:tcPr>
          <w:p w:rsidR="00792C2E" w:rsidRPr="003346BA" w:rsidRDefault="00792C2E" w:rsidP="00391073">
            <w:pPr>
              <w:ind w:right="-108"/>
              <w:jc w:val="center"/>
              <w:rPr>
                <w:sz w:val="18"/>
                <w:szCs w:val="18"/>
                <w:vertAlign w:val="superscript"/>
              </w:rPr>
            </w:pPr>
            <w:r w:rsidRPr="003346BA">
              <w:rPr>
                <w:sz w:val="18"/>
                <w:szCs w:val="18"/>
                <w:vertAlign w:val="superscript"/>
              </w:rPr>
              <w:t>Общий отдел</w:t>
            </w:r>
          </w:p>
          <w:p w:rsidR="00792C2E" w:rsidRPr="003346BA" w:rsidRDefault="007B78DB" w:rsidP="00391073">
            <w:pPr>
              <w:ind w:right="-108"/>
              <w:jc w:val="center"/>
              <w:rPr>
                <w:sz w:val="18"/>
                <w:szCs w:val="18"/>
                <w:vertAlign w:val="superscript"/>
              </w:rPr>
            </w:pPr>
            <w:r w:rsidRPr="003346BA">
              <w:rPr>
                <w:sz w:val="18"/>
                <w:szCs w:val="18"/>
                <w:vertAlign w:val="superscript"/>
              </w:rPr>
              <w:t xml:space="preserve"> </w:t>
            </w:r>
          </w:p>
        </w:tc>
        <w:tc>
          <w:tcPr>
            <w:tcW w:w="614" w:type="dxa"/>
            <w:tcBorders>
              <w:top w:val="single" w:sz="6" w:space="0" w:color="auto"/>
              <w:left w:val="single" w:sz="6" w:space="0" w:color="auto"/>
              <w:bottom w:val="single" w:sz="6" w:space="0" w:color="auto"/>
              <w:right w:val="single" w:sz="6" w:space="0" w:color="auto"/>
            </w:tcBorders>
            <w:vAlign w:val="center"/>
            <w:hideMark/>
          </w:tcPr>
          <w:p w:rsidR="00792C2E" w:rsidRPr="003346BA" w:rsidRDefault="00792C2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792C2E" w:rsidRPr="003346BA" w:rsidRDefault="00792C2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792C2E" w:rsidRPr="003346BA" w:rsidRDefault="00792C2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792C2E" w:rsidRPr="003346BA" w:rsidRDefault="00792C2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792C2E" w:rsidRPr="003346BA" w:rsidRDefault="00792C2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792C2E" w:rsidRPr="003346BA" w:rsidRDefault="00792C2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792C2E" w:rsidRPr="003346BA" w:rsidRDefault="00792C2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792C2E" w:rsidRPr="003346BA" w:rsidRDefault="00792C2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792C2E" w:rsidRPr="003346BA" w:rsidRDefault="00792C2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792C2E" w:rsidRPr="003346BA" w:rsidRDefault="00792C2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792C2E" w:rsidRPr="003346BA" w:rsidRDefault="00792C2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792C2E" w:rsidRPr="003346BA" w:rsidRDefault="00792C2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tcPr>
          <w:p w:rsidR="00792C2E" w:rsidRPr="003346BA" w:rsidRDefault="00792C2E" w:rsidP="00485E6F">
            <w:pPr>
              <w:pStyle w:val="ConsPlusNormal"/>
              <w:widowControl/>
              <w:ind w:firstLine="0"/>
              <w:rPr>
                <w:rFonts w:ascii="Times New Roman" w:eastAsia="Calibri" w:hAnsi="Times New Roman" w:cs="Times New Roman"/>
                <w:sz w:val="18"/>
                <w:szCs w:val="18"/>
                <w:vertAlign w:val="superscript"/>
              </w:rPr>
            </w:pPr>
            <w:r w:rsidRPr="003346BA">
              <w:rPr>
                <w:rFonts w:ascii="Times New Roman" w:eastAsia="Calibri" w:hAnsi="Times New Roman" w:cs="Times New Roman"/>
                <w:sz w:val="18"/>
                <w:szCs w:val="18"/>
                <w:vertAlign w:val="superscript"/>
              </w:rPr>
              <w:t>Механизм стимулирования не разработан из-за отсутствия финансовых средств</w:t>
            </w:r>
          </w:p>
          <w:p w:rsidR="00792C2E" w:rsidRPr="003346BA" w:rsidRDefault="00792C2E" w:rsidP="00485E6F">
            <w:pPr>
              <w:pStyle w:val="ConsPlusNormal"/>
              <w:widowControl/>
              <w:ind w:firstLine="0"/>
              <w:rPr>
                <w:rFonts w:ascii="Times New Roman" w:eastAsia="Calibri" w:hAnsi="Times New Roman" w:cs="Times New Roman"/>
                <w:sz w:val="18"/>
                <w:szCs w:val="18"/>
                <w:vertAlign w:val="superscript"/>
              </w:rPr>
            </w:pPr>
          </w:p>
          <w:p w:rsidR="00792C2E" w:rsidRPr="003346BA" w:rsidRDefault="00792C2E" w:rsidP="00485E6F">
            <w:pPr>
              <w:pStyle w:val="ConsPlusNormal"/>
              <w:widowControl/>
              <w:ind w:firstLine="0"/>
              <w:rPr>
                <w:rFonts w:ascii="Times New Roman" w:eastAsia="Calibri" w:hAnsi="Times New Roman" w:cs="Times New Roman"/>
                <w:sz w:val="18"/>
                <w:szCs w:val="18"/>
                <w:vertAlign w:val="superscript"/>
              </w:rPr>
            </w:pPr>
          </w:p>
          <w:p w:rsidR="00792C2E" w:rsidRPr="003346BA" w:rsidRDefault="00792C2E" w:rsidP="00485E6F">
            <w:pPr>
              <w:pStyle w:val="ConsPlusNormal"/>
              <w:widowControl/>
              <w:ind w:firstLine="0"/>
              <w:rPr>
                <w:rFonts w:ascii="Times New Roman" w:eastAsia="Calibri" w:hAnsi="Times New Roman" w:cs="Times New Roman"/>
                <w:sz w:val="18"/>
                <w:szCs w:val="18"/>
                <w:vertAlign w:val="superscript"/>
              </w:rPr>
            </w:pPr>
          </w:p>
          <w:p w:rsidR="00792C2E" w:rsidRPr="003346BA" w:rsidRDefault="00792C2E" w:rsidP="00485E6F">
            <w:pPr>
              <w:pStyle w:val="ConsPlusNormal"/>
              <w:widowControl/>
              <w:ind w:firstLine="0"/>
              <w:rPr>
                <w:rFonts w:ascii="Times New Roman" w:eastAsia="Calibri" w:hAnsi="Times New Roman" w:cs="Times New Roman"/>
                <w:sz w:val="18"/>
                <w:szCs w:val="18"/>
                <w:vertAlign w:val="superscript"/>
              </w:rPr>
            </w:pPr>
          </w:p>
          <w:p w:rsidR="00792C2E" w:rsidRPr="003346BA" w:rsidRDefault="00792C2E" w:rsidP="00485E6F">
            <w:pPr>
              <w:pStyle w:val="ConsPlusNormal"/>
              <w:widowControl/>
              <w:ind w:firstLine="0"/>
              <w:rPr>
                <w:rFonts w:ascii="Times New Roman" w:eastAsia="Calibri" w:hAnsi="Times New Roman" w:cs="Times New Roman"/>
                <w:sz w:val="18"/>
                <w:szCs w:val="18"/>
                <w:vertAlign w:val="superscript"/>
              </w:rPr>
            </w:pPr>
          </w:p>
          <w:p w:rsidR="00792C2E" w:rsidRPr="003346BA" w:rsidRDefault="00792C2E" w:rsidP="00485E6F">
            <w:pPr>
              <w:pStyle w:val="ConsPlusNormal"/>
              <w:widowControl/>
              <w:ind w:firstLine="0"/>
              <w:rPr>
                <w:rFonts w:ascii="Times New Roman" w:eastAsia="Calibri" w:hAnsi="Times New Roman" w:cs="Times New Roman"/>
                <w:sz w:val="18"/>
                <w:szCs w:val="18"/>
                <w:vertAlign w:val="superscript"/>
              </w:rPr>
            </w:pPr>
          </w:p>
        </w:tc>
      </w:tr>
      <w:tr w:rsidR="006B2351"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6B2351" w:rsidRPr="003346BA" w:rsidRDefault="006B2351" w:rsidP="00391073">
            <w:pPr>
              <w:pStyle w:val="ConsPlusNormal"/>
              <w:widowControl/>
              <w:ind w:firstLine="0"/>
              <w:jc w:val="center"/>
              <w:rPr>
                <w:rFonts w:ascii="Times New Roman" w:eastAsia="Calibri" w:hAnsi="Times New Roman" w:cs="Times New Roman"/>
                <w:sz w:val="18"/>
                <w:szCs w:val="18"/>
                <w:vertAlign w:val="superscript"/>
              </w:rPr>
            </w:pPr>
            <w:r w:rsidRPr="003346BA">
              <w:rPr>
                <w:rFonts w:ascii="Times New Roman" w:eastAsia="Calibri" w:hAnsi="Times New Roman" w:cs="Times New Roman"/>
                <w:bCs/>
                <w:sz w:val="18"/>
                <w:szCs w:val="18"/>
                <w:vertAlign w:val="superscript"/>
              </w:rPr>
              <w:t>Итого по   Программе</w:t>
            </w:r>
          </w:p>
        </w:tc>
        <w:tc>
          <w:tcPr>
            <w:tcW w:w="1579" w:type="dxa"/>
            <w:tcBorders>
              <w:top w:val="single" w:sz="6" w:space="0" w:color="auto"/>
              <w:left w:val="single" w:sz="6" w:space="0" w:color="auto"/>
              <w:bottom w:val="single" w:sz="6" w:space="0" w:color="auto"/>
              <w:right w:val="single" w:sz="6" w:space="0" w:color="auto"/>
            </w:tcBorders>
            <w:vAlign w:val="center"/>
          </w:tcPr>
          <w:p w:rsidR="006B2351" w:rsidRPr="003346BA" w:rsidRDefault="006B2351" w:rsidP="00391073">
            <w:pPr>
              <w:widowControl w:val="0"/>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6B2351" w:rsidRPr="003346BA" w:rsidRDefault="006B2351"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2,5</w:t>
            </w:r>
          </w:p>
        </w:tc>
        <w:tc>
          <w:tcPr>
            <w:tcW w:w="614" w:type="dxa"/>
            <w:tcBorders>
              <w:top w:val="single" w:sz="6" w:space="0" w:color="auto"/>
              <w:left w:val="single" w:sz="6" w:space="0" w:color="auto"/>
              <w:bottom w:val="single" w:sz="6" w:space="0" w:color="auto"/>
              <w:right w:val="single" w:sz="6" w:space="0" w:color="auto"/>
            </w:tcBorders>
            <w:vAlign w:val="center"/>
            <w:hideMark/>
          </w:tcPr>
          <w:p w:rsidR="006B2351" w:rsidRPr="003346BA" w:rsidRDefault="006B2351" w:rsidP="00792C2E">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6B2351" w:rsidRPr="003346BA" w:rsidRDefault="006B2351"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614" w:type="dxa"/>
            <w:tcBorders>
              <w:top w:val="single" w:sz="6" w:space="0" w:color="auto"/>
              <w:left w:val="single" w:sz="6" w:space="0" w:color="auto"/>
              <w:bottom w:val="single" w:sz="6" w:space="0" w:color="auto"/>
              <w:right w:val="single" w:sz="6" w:space="0" w:color="auto"/>
            </w:tcBorders>
            <w:vAlign w:val="center"/>
            <w:hideMark/>
          </w:tcPr>
          <w:p w:rsidR="006B2351" w:rsidRPr="003346BA" w:rsidRDefault="006B2351"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6B2351" w:rsidRPr="003346BA" w:rsidRDefault="006B2351" w:rsidP="00965A4C">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2,5</w:t>
            </w:r>
          </w:p>
        </w:tc>
        <w:tc>
          <w:tcPr>
            <w:tcW w:w="614" w:type="dxa"/>
            <w:tcBorders>
              <w:top w:val="single" w:sz="6" w:space="0" w:color="auto"/>
              <w:left w:val="single" w:sz="6" w:space="0" w:color="auto"/>
              <w:bottom w:val="single" w:sz="6" w:space="0" w:color="auto"/>
              <w:right w:val="single" w:sz="6" w:space="0" w:color="auto"/>
            </w:tcBorders>
            <w:vAlign w:val="center"/>
            <w:hideMark/>
          </w:tcPr>
          <w:p w:rsidR="006B2351" w:rsidRPr="003346BA" w:rsidRDefault="006B2351" w:rsidP="00965A4C">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6B2351" w:rsidRPr="003346BA" w:rsidRDefault="006B2351"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6B2351" w:rsidRPr="003346BA" w:rsidRDefault="006B2351"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6B2351" w:rsidRPr="003346BA" w:rsidRDefault="006B2351"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615" w:type="dxa"/>
            <w:tcBorders>
              <w:top w:val="single" w:sz="6" w:space="0" w:color="auto"/>
              <w:left w:val="single" w:sz="6" w:space="0" w:color="auto"/>
              <w:bottom w:val="single" w:sz="6" w:space="0" w:color="auto"/>
              <w:right w:val="single" w:sz="6" w:space="0" w:color="auto"/>
            </w:tcBorders>
            <w:vAlign w:val="center"/>
            <w:hideMark/>
          </w:tcPr>
          <w:p w:rsidR="006B2351" w:rsidRPr="003346BA" w:rsidRDefault="006B2351"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614" w:type="dxa"/>
            <w:tcBorders>
              <w:top w:val="single" w:sz="6" w:space="0" w:color="auto"/>
              <w:left w:val="single" w:sz="6" w:space="0" w:color="auto"/>
              <w:bottom w:val="single" w:sz="6" w:space="0" w:color="auto"/>
              <w:right w:val="single" w:sz="6" w:space="0" w:color="auto"/>
            </w:tcBorders>
            <w:vAlign w:val="center"/>
            <w:hideMark/>
          </w:tcPr>
          <w:p w:rsidR="006B2351" w:rsidRPr="003346BA" w:rsidRDefault="006B2351"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615" w:type="dxa"/>
            <w:tcBorders>
              <w:top w:val="single" w:sz="6" w:space="0" w:color="auto"/>
              <w:left w:val="single" w:sz="6" w:space="0" w:color="auto"/>
              <w:bottom w:val="single" w:sz="6" w:space="0" w:color="auto"/>
              <w:right w:val="single" w:sz="6" w:space="0" w:color="auto"/>
            </w:tcBorders>
            <w:vAlign w:val="center"/>
            <w:hideMark/>
          </w:tcPr>
          <w:p w:rsidR="006B2351" w:rsidRPr="003346BA" w:rsidRDefault="006B2351"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2552" w:type="dxa"/>
            <w:tcBorders>
              <w:top w:val="single" w:sz="6" w:space="0" w:color="auto"/>
              <w:left w:val="single" w:sz="6" w:space="0" w:color="auto"/>
              <w:bottom w:val="single" w:sz="6" w:space="0" w:color="auto"/>
              <w:right w:val="single" w:sz="6" w:space="0" w:color="auto"/>
            </w:tcBorders>
          </w:tcPr>
          <w:p w:rsidR="006B2351" w:rsidRPr="003346BA" w:rsidRDefault="006B2351" w:rsidP="00391073">
            <w:pPr>
              <w:pStyle w:val="ConsPlusCell"/>
              <w:widowControl/>
              <w:jc w:val="center"/>
              <w:rPr>
                <w:rFonts w:ascii="Times New Roman" w:hAnsi="Times New Roman" w:cs="Times New Roman"/>
                <w:color w:val="FF0000"/>
                <w:sz w:val="18"/>
                <w:szCs w:val="18"/>
                <w:vertAlign w:val="superscript"/>
              </w:rPr>
            </w:pPr>
          </w:p>
        </w:tc>
      </w:tr>
    </w:tbl>
    <w:p w:rsidR="00E605D3" w:rsidRPr="003346BA" w:rsidRDefault="00E605D3" w:rsidP="006B2351">
      <w:pPr>
        <w:rPr>
          <w:color w:val="FF0000"/>
          <w:sz w:val="18"/>
          <w:szCs w:val="18"/>
          <w:vertAlign w:val="superscript"/>
        </w:rPr>
      </w:pPr>
    </w:p>
    <w:p w:rsidR="00E605D3" w:rsidRDefault="00E605D3" w:rsidP="00391073">
      <w:pPr>
        <w:ind w:left="-851"/>
        <w:jc w:val="center"/>
        <w:rPr>
          <w:color w:val="FF0000"/>
          <w:sz w:val="18"/>
          <w:szCs w:val="18"/>
          <w:vertAlign w:val="superscript"/>
        </w:rPr>
      </w:pPr>
    </w:p>
    <w:p w:rsidR="00450A50" w:rsidRDefault="00450A50" w:rsidP="00391073">
      <w:pPr>
        <w:ind w:left="-851"/>
        <w:jc w:val="center"/>
        <w:rPr>
          <w:color w:val="FF0000"/>
          <w:sz w:val="18"/>
          <w:szCs w:val="18"/>
          <w:vertAlign w:val="superscript"/>
        </w:rPr>
      </w:pPr>
    </w:p>
    <w:p w:rsidR="00450A50" w:rsidRDefault="00450A50" w:rsidP="00391073">
      <w:pPr>
        <w:ind w:left="-851"/>
        <w:jc w:val="center"/>
        <w:rPr>
          <w:color w:val="FF0000"/>
          <w:sz w:val="18"/>
          <w:szCs w:val="18"/>
          <w:vertAlign w:val="superscript"/>
        </w:rPr>
      </w:pPr>
    </w:p>
    <w:p w:rsidR="00450A50" w:rsidRDefault="00450A50" w:rsidP="00391073">
      <w:pPr>
        <w:ind w:left="-851"/>
        <w:jc w:val="center"/>
        <w:rPr>
          <w:color w:val="FF0000"/>
          <w:sz w:val="18"/>
          <w:szCs w:val="18"/>
          <w:vertAlign w:val="superscript"/>
        </w:rPr>
      </w:pPr>
    </w:p>
    <w:p w:rsidR="00450A50" w:rsidRDefault="00450A50" w:rsidP="00391073">
      <w:pPr>
        <w:ind w:left="-851"/>
        <w:jc w:val="center"/>
        <w:rPr>
          <w:color w:val="FF0000"/>
          <w:sz w:val="18"/>
          <w:szCs w:val="18"/>
          <w:vertAlign w:val="superscript"/>
        </w:rPr>
      </w:pPr>
    </w:p>
    <w:p w:rsidR="00450A50" w:rsidRDefault="00450A50" w:rsidP="00391073">
      <w:pPr>
        <w:ind w:left="-851"/>
        <w:jc w:val="center"/>
        <w:rPr>
          <w:color w:val="FF0000"/>
          <w:sz w:val="18"/>
          <w:szCs w:val="18"/>
          <w:vertAlign w:val="superscript"/>
        </w:rPr>
      </w:pPr>
    </w:p>
    <w:p w:rsidR="00450A50" w:rsidRDefault="00450A50" w:rsidP="00391073">
      <w:pPr>
        <w:ind w:left="-851"/>
        <w:jc w:val="center"/>
        <w:rPr>
          <w:color w:val="FF0000"/>
          <w:sz w:val="18"/>
          <w:szCs w:val="18"/>
          <w:vertAlign w:val="superscript"/>
        </w:rPr>
      </w:pPr>
    </w:p>
    <w:p w:rsidR="00450A50" w:rsidRDefault="00450A50" w:rsidP="00391073">
      <w:pPr>
        <w:ind w:left="-851"/>
        <w:jc w:val="center"/>
        <w:rPr>
          <w:color w:val="FF0000"/>
          <w:sz w:val="18"/>
          <w:szCs w:val="18"/>
          <w:vertAlign w:val="superscript"/>
        </w:rPr>
      </w:pPr>
    </w:p>
    <w:p w:rsidR="00450A50" w:rsidRDefault="00450A50" w:rsidP="00391073">
      <w:pPr>
        <w:ind w:left="-851"/>
        <w:jc w:val="center"/>
        <w:rPr>
          <w:color w:val="FF0000"/>
          <w:sz w:val="18"/>
          <w:szCs w:val="18"/>
          <w:vertAlign w:val="superscript"/>
        </w:rPr>
      </w:pPr>
    </w:p>
    <w:p w:rsidR="00450A50" w:rsidRDefault="00450A50" w:rsidP="00391073">
      <w:pPr>
        <w:ind w:left="-851"/>
        <w:jc w:val="center"/>
        <w:rPr>
          <w:color w:val="FF0000"/>
          <w:sz w:val="18"/>
          <w:szCs w:val="18"/>
          <w:vertAlign w:val="superscript"/>
        </w:rPr>
      </w:pPr>
    </w:p>
    <w:p w:rsidR="00450A50" w:rsidRDefault="00450A50" w:rsidP="00391073">
      <w:pPr>
        <w:ind w:left="-851"/>
        <w:jc w:val="center"/>
        <w:rPr>
          <w:color w:val="FF0000"/>
          <w:sz w:val="18"/>
          <w:szCs w:val="18"/>
          <w:vertAlign w:val="superscript"/>
        </w:rPr>
      </w:pPr>
    </w:p>
    <w:p w:rsidR="00450A50" w:rsidRPr="003346BA" w:rsidRDefault="00450A50" w:rsidP="00391073">
      <w:pPr>
        <w:ind w:left="-851"/>
        <w:jc w:val="center"/>
        <w:rPr>
          <w:color w:val="FF0000"/>
          <w:sz w:val="18"/>
          <w:szCs w:val="18"/>
          <w:vertAlign w:val="superscript"/>
        </w:rPr>
      </w:pPr>
    </w:p>
    <w:p w:rsidR="00B25D6F" w:rsidRPr="003346BA" w:rsidRDefault="00B25D6F" w:rsidP="00391073">
      <w:pPr>
        <w:ind w:left="-851"/>
        <w:jc w:val="center"/>
        <w:rPr>
          <w:color w:val="FF0000"/>
          <w:sz w:val="18"/>
          <w:szCs w:val="18"/>
          <w:vertAlign w:val="superscript"/>
        </w:rPr>
      </w:pPr>
    </w:p>
    <w:tbl>
      <w:tblPr>
        <w:tblW w:w="15246" w:type="dxa"/>
        <w:tblLayout w:type="fixed"/>
        <w:tblCellMar>
          <w:left w:w="30" w:type="dxa"/>
          <w:right w:w="30" w:type="dxa"/>
        </w:tblCellMar>
        <w:tblLook w:val="0000"/>
      </w:tblPr>
      <w:tblGrid>
        <w:gridCol w:w="1487"/>
        <w:gridCol w:w="1189"/>
        <w:gridCol w:w="821"/>
        <w:gridCol w:w="821"/>
        <w:gridCol w:w="821"/>
        <w:gridCol w:w="821"/>
        <w:gridCol w:w="964"/>
        <w:gridCol w:w="903"/>
        <w:gridCol w:w="31"/>
        <w:gridCol w:w="821"/>
        <w:gridCol w:w="849"/>
        <w:gridCol w:w="820"/>
        <w:gridCol w:w="881"/>
        <w:gridCol w:w="538"/>
        <w:gridCol w:w="28"/>
        <w:gridCol w:w="796"/>
        <w:gridCol w:w="28"/>
        <w:gridCol w:w="27"/>
        <w:gridCol w:w="2552"/>
        <w:gridCol w:w="48"/>
      </w:tblGrid>
      <w:tr w:rsidR="006E3565" w:rsidRPr="003346BA" w:rsidTr="00B25D6F">
        <w:trPr>
          <w:gridAfter w:val="1"/>
          <w:wAfter w:w="48" w:type="dxa"/>
          <w:trHeight w:val="329"/>
        </w:trPr>
        <w:tc>
          <w:tcPr>
            <w:tcW w:w="1487" w:type="dxa"/>
          </w:tcPr>
          <w:p w:rsidR="006E3565" w:rsidRPr="003346BA" w:rsidRDefault="006E3565" w:rsidP="00391073">
            <w:pPr>
              <w:autoSpaceDE w:val="0"/>
              <w:autoSpaceDN w:val="0"/>
              <w:adjustRightInd w:val="0"/>
              <w:jc w:val="center"/>
              <w:rPr>
                <w:rFonts w:eastAsia="Calibri"/>
                <w:color w:val="FF0000"/>
                <w:sz w:val="18"/>
                <w:szCs w:val="18"/>
                <w:vertAlign w:val="superscript"/>
              </w:rPr>
            </w:pPr>
          </w:p>
        </w:tc>
        <w:tc>
          <w:tcPr>
            <w:tcW w:w="13711" w:type="dxa"/>
            <w:gridSpan w:val="18"/>
          </w:tcPr>
          <w:p w:rsidR="006E3565" w:rsidRPr="003346BA" w:rsidRDefault="006E3565" w:rsidP="00391073">
            <w:pPr>
              <w:autoSpaceDE w:val="0"/>
              <w:autoSpaceDN w:val="0"/>
              <w:adjustRightInd w:val="0"/>
              <w:jc w:val="center"/>
              <w:rPr>
                <w:rFonts w:eastAsia="Calibri"/>
                <w:b/>
                <w:i/>
                <w:sz w:val="18"/>
                <w:szCs w:val="18"/>
                <w:vertAlign w:val="superscript"/>
              </w:rPr>
            </w:pPr>
            <w:r w:rsidRPr="003346BA">
              <w:rPr>
                <w:rFonts w:eastAsia="Calibri"/>
                <w:b/>
                <w:i/>
                <w:sz w:val="18"/>
                <w:szCs w:val="18"/>
                <w:vertAlign w:val="superscript"/>
              </w:rPr>
              <w:t>"Развитие местного самоуправления в МО "Ленский муниципальный район" и поддержка социально ориентированных</w:t>
            </w:r>
          </w:p>
        </w:tc>
      </w:tr>
      <w:tr w:rsidR="006E3565" w:rsidRPr="003346BA" w:rsidTr="00723B74">
        <w:trPr>
          <w:gridAfter w:val="1"/>
          <w:wAfter w:w="48" w:type="dxa"/>
          <w:trHeight w:val="314"/>
        </w:trPr>
        <w:tc>
          <w:tcPr>
            <w:tcW w:w="1487" w:type="dxa"/>
          </w:tcPr>
          <w:p w:rsidR="006E3565" w:rsidRPr="003346BA" w:rsidRDefault="006E3565" w:rsidP="00391073">
            <w:pPr>
              <w:autoSpaceDE w:val="0"/>
              <w:autoSpaceDN w:val="0"/>
              <w:adjustRightInd w:val="0"/>
              <w:jc w:val="center"/>
              <w:rPr>
                <w:rFonts w:eastAsia="Calibri"/>
                <w:color w:val="FF0000"/>
                <w:sz w:val="18"/>
                <w:szCs w:val="18"/>
                <w:highlight w:val="yellow"/>
                <w:vertAlign w:val="superscript"/>
              </w:rPr>
            </w:pPr>
          </w:p>
        </w:tc>
        <w:tc>
          <w:tcPr>
            <w:tcW w:w="1189" w:type="dxa"/>
          </w:tcPr>
          <w:p w:rsidR="006E3565" w:rsidRPr="003346BA" w:rsidRDefault="006E3565" w:rsidP="00391073">
            <w:pPr>
              <w:autoSpaceDE w:val="0"/>
              <w:autoSpaceDN w:val="0"/>
              <w:adjustRightInd w:val="0"/>
              <w:jc w:val="center"/>
              <w:rPr>
                <w:rFonts w:eastAsia="Calibri"/>
                <w:color w:val="FF0000"/>
                <w:sz w:val="18"/>
                <w:szCs w:val="18"/>
                <w:highlight w:val="yellow"/>
                <w:vertAlign w:val="superscript"/>
              </w:rPr>
            </w:pPr>
          </w:p>
        </w:tc>
        <w:tc>
          <w:tcPr>
            <w:tcW w:w="821" w:type="dxa"/>
          </w:tcPr>
          <w:p w:rsidR="006E3565" w:rsidRPr="003346BA" w:rsidRDefault="006E3565" w:rsidP="00391073">
            <w:pPr>
              <w:autoSpaceDE w:val="0"/>
              <w:autoSpaceDN w:val="0"/>
              <w:adjustRightInd w:val="0"/>
              <w:jc w:val="center"/>
              <w:rPr>
                <w:rFonts w:eastAsia="Calibri"/>
                <w:color w:val="FF0000"/>
                <w:sz w:val="18"/>
                <w:szCs w:val="18"/>
                <w:highlight w:val="yellow"/>
                <w:vertAlign w:val="superscript"/>
              </w:rPr>
            </w:pPr>
          </w:p>
        </w:tc>
        <w:tc>
          <w:tcPr>
            <w:tcW w:w="821" w:type="dxa"/>
          </w:tcPr>
          <w:p w:rsidR="006E3565" w:rsidRPr="003346BA" w:rsidRDefault="006E3565" w:rsidP="00391073">
            <w:pPr>
              <w:autoSpaceDE w:val="0"/>
              <w:autoSpaceDN w:val="0"/>
              <w:adjustRightInd w:val="0"/>
              <w:jc w:val="center"/>
              <w:rPr>
                <w:rFonts w:eastAsia="Calibri"/>
                <w:color w:val="FF0000"/>
                <w:sz w:val="18"/>
                <w:szCs w:val="18"/>
                <w:highlight w:val="yellow"/>
                <w:vertAlign w:val="superscript"/>
              </w:rPr>
            </w:pPr>
          </w:p>
        </w:tc>
        <w:tc>
          <w:tcPr>
            <w:tcW w:w="821" w:type="dxa"/>
          </w:tcPr>
          <w:p w:rsidR="006E3565" w:rsidRPr="003346BA" w:rsidRDefault="006E3565" w:rsidP="00391073">
            <w:pPr>
              <w:autoSpaceDE w:val="0"/>
              <w:autoSpaceDN w:val="0"/>
              <w:adjustRightInd w:val="0"/>
              <w:jc w:val="center"/>
              <w:rPr>
                <w:rFonts w:eastAsia="Calibri"/>
                <w:color w:val="FF0000"/>
                <w:sz w:val="18"/>
                <w:szCs w:val="18"/>
                <w:highlight w:val="yellow"/>
                <w:vertAlign w:val="superscript"/>
              </w:rPr>
            </w:pPr>
          </w:p>
        </w:tc>
        <w:tc>
          <w:tcPr>
            <w:tcW w:w="6090" w:type="dxa"/>
            <w:gridSpan w:val="8"/>
          </w:tcPr>
          <w:p w:rsidR="006E3565" w:rsidRPr="003346BA" w:rsidRDefault="006E3565" w:rsidP="00391073">
            <w:pPr>
              <w:autoSpaceDE w:val="0"/>
              <w:autoSpaceDN w:val="0"/>
              <w:adjustRightInd w:val="0"/>
              <w:jc w:val="center"/>
              <w:rPr>
                <w:rFonts w:eastAsia="Calibri"/>
                <w:b/>
                <w:i/>
                <w:sz w:val="18"/>
                <w:szCs w:val="18"/>
                <w:vertAlign w:val="superscript"/>
              </w:rPr>
            </w:pPr>
            <w:r w:rsidRPr="003346BA">
              <w:rPr>
                <w:rFonts w:eastAsia="Calibri"/>
                <w:b/>
                <w:i/>
                <w:sz w:val="18"/>
                <w:szCs w:val="18"/>
                <w:vertAlign w:val="superscript"/>
              </w:rPr>
              <w:t>некоммерческих организаций (2020-2024 годы)"</w:t>
            </w:r>
          </w:p>
        </w:tc>
        <w:tc>
          <w:tcPr>
            <w:tcW w:w="538" w:type="dxa"/>
          </w:tcPr>
          <w:p w:rsidR="006E3565" w:rsidRPr="003346BA" w:rsidRDefault="006E3565" w:rsidP="00391073">
            <w:pPr>
              <w:autoSpaceDE w:val="0"/>
              <w:autoSpaceDN w:val="0"/>
              <w:adjustRightInd w:val="0"/>
              <w:jc w:val="center"/>
              <w:rPr>
                <w:rFonts w:eastAsia="Calibri"/>
                <w:sz w:val="18"/>
                <w:szCs w:val="18"/>
                <w:vertAlign w:val="superscript"/>
              </w:rPr>
            </w:pPr>
          </w:p>
        </w:tc>
        <w:tc>
          <w:tcPr>
            <w:tcW w:w="824" w:type="dxa"/>
            <w:gridSpan w:val="2"/>
          </w:tcPr>
          <w:p w:rsidR="006E3565" w:rsidRPr="003346BA" w:rsidRDefault="006E3565" w:rsidP="00391073">
            <w:pPr>
              <w:autoSpaceDE w:val="0"/>
              <w:autoSpaceDN w:val="0"/>
              <w:adjustRightInd w:val="0"/>
              <w:jc w:val="center"/>
              <w:rPr>
                <w:rFonts w:eastAsia="Calibri"/>
                <w:sz w:val="18"/>
                <w:szCs w:val="18"/>
                <w:vertAlign w:val="superscript"/>
              </w:rPr>
            </w:pPr>
          </w:p>
        </w:tc>
        <w:tc>
          <w:tcPr>
            <w:tcW w:w="2607" w:type="dxa"/>
            <w:gridSpan w:val="3"/>
          </w:tcPr>
          <w:p w:rsidR="006E3565" w:rsidRPr="003346BA" w:rsidRDefault="006E3565" w:rsidP="00391073">
            <w:pPr>
              <w:autoSpaceDE w:val="0"/>
              <w:autoSpaceDN w:val="0"/>
              <w:adjustRightInd w:val="0"/>
              <w:jc w:val="center"/>
              <w:rPr>
                <w:rFonts w:eastAsia="Calibri"/>
                <w:sz w:val="18"/>
                <w:szCs w:val="18"/>
                <w:vertAlign w:val="superscript"/>
              </w:rPr>
            </w:pPr>
          </w:p>
        </w:tc>
      </w:tr>
      <w:tr w:rsidR="006E3565" w:rsidRPr="003346BA" w:rsidTr="00B25D6F">
        <w:trPr>
          <w:gridAfter w:val="1"/>
          <w:wAfter w:w="48" w:type="dxa"/>
          <w:trHeight w:val="286"/>
        </w:trPr>
        <w:tc>
          <w:tcPr>
            <w:tcW w:w="15198" w:type="dxa"/>
            <w:gridSpan w:val="19"/>
            <w:tcBorders>
              <w:left w:val="single" w:sz="2" w:space="0" w:color="000000"/>
              <w:bottom w:val="single" w:sz="6" w:space="0" w:color="auto"/>
              <w:right w:val="single" w:sz="2" w:space="0" w:color="000000"/>
            </w:tcBorders>
          </w:tcPr>
          <w:p w:rsidR="006E3565" w:rsidRPr="003346BA" w:rsidRDefault="006E3565" w:rsidP="00391073">
            <w:pPr>
              <w:autoSpaceDE w:val="0"/>
              <w:autoSpaceDN w:val="0"/>
              <w:adjustRightInd w:val="0"/>
              <w:jc w:val="center"/>
              <w:rPr>
                <w:rFonts w:eastAsia="Calibri"/>
                <w:sz w:val="18"/>
                <w:szCs w:val="18"/>
                <w:vertAlign w:val="superscript"/>
              </w:rPr>
            </w:pPr>
          </w:p>
        </w:tc>
      </w:tr>
      <w:tr w:rsidR="00B25D6F" w:rsidRPr="003346BA" w:rsidTr="00723B74">
        <w:trPr>
          <w:gridAfter w:val="1"/>
          <w:wAfter w:w="48" w:type="dxa"/>
          <w:trHeight w:val="960"/>
        </w:trPr>
        <w:tc>
          <w:tcPr>
            <w:tcW w:w="1487" w:type="dxa"/>
            <w:vMerge w:val="restart"/>
            <w:tcBorders>
              <w:top w:val="single" w:sz="6" w:space="0" w:color="auto"/>
              <w:left w:val="single" w:sz="6" w:space="0" w:color="auto"/>
              <w:right w:val="single" w:sz="6" w:space="0" w:color="auto"/>
            </w:tcBorders>
          </w:tcPr>
          <w:p w:rsidR="00B25D6F" w:rsidRPr="003346BA" w:rsidRDefault="00B25D6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Номер и наименование мероприятия Программы</w:t>
            </w:r>
          </w:p>
        </w:tc>
        <w:tc>
          <w:tcPr>
            <w:tcW w:w="1189" w:type="dxa"/>
            <w:vMerge w:val="restart"/>
            <w:tcBorders>
              <w:top w:val="single" w:sz="6" w:space="0" w:color="auto"/>
              <w:left w:val="single" w:sz="6" w:space="0" w:color="auto"/>
              <w:right w:val="single" w:sz="6" w:space="0" w:color="auto"/>
            </w:tcBorders>
          </w:tcPr>
          <w:p w:rsidR="00B25D6F" w:rsidRPr="003346BA" w:rsidRDefault="00B25D6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Ответственный исполнитель соисполнитель</w:t>
            </w:r>
          </w:p>
        </w:tc>
        <w:tc>
          <w:tcPr>
            <w:tcW w:w="9970" w:type="dxa"/>
            <w:gridSpan w:val="16"/>
            <w:tcBorders>
              <w:top w:val="single" w:sz="6" w:space="0" w:color="auto"/>
              <w:left w:val="single" w:sz="6" w:space="0" w:color="auto"/>
              <w:bottom w:val="single" w:sz="6" w:space="0" w:color="auto"/>
              <w:right w:val="single" w:sz="6" w:space="0" w:color="auto"/>
            </w:tcBorders>
          </w:tcPr>
          <w:p w:rsidR="00B25D6F" w:rsidRPr="003346BA" w:rsidRDefault="00B25D6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Объем финансирования (тыс</w:t>
            </w:r>
            <w:proofErr w:type="gramStart"/>
            <w:r w:rsidRPr="003346BA">
              <w:rPr>
                <w:rFonts w:eastAsia="Calibri"/>
                <w:sz w:val="18"/>
                <w:szCs w:val="18"/>
                <w:vertAlign w:val="superscript"/>
              </w:rPr>
              <w:t>.р</w:t>
            </w:r>
            <w:proofErr w:type="gramEnd"/>
            <w:r w:rsidRPr="003346BA">
              <w:rPr>
                <w:rFonts w:eastAsia="Calibri"/>
                <w:sz w:val="18"/>
                <w:szCs w:val="18"/>
                <w:vertAlign w:val="superscript"/>
              </w:rPr>
              <w:t>уб.)</w:t>
            </w:r>
          </w:p>
        </w:tc>
        <w:tc>
          <w:tcPr>
            <w:tcW w:w="2552" w:type="dxa"/>
            <w:tcBorders>
              <w:top w:val="single" w:sz="6" w:space="0" w:color="auto"/>
              <w:left w:val="single" w:sz="6" w:space="0" w:color="auto"/>
              <w:bottom w:val="single" w:sz="2" w:space="0" w:color="000000"/>
              <w:right w:val="single" w:sz="6" w:space="0" w:color="auto"/>
            </w:tcBorders>
          </w:tcPr>
          <w:p w:rsidR="00B25D6F" w:rsidRPr="003346BA" w:rsidRDefault="00B25D6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Фактический результат выполнения мероприятия с указанием причин невыполнения</w:t>
            </w:r>
          </w:p>
        </w:tc>
      </w:tr>
      <w:tr w:rsidR="00723B74" w:rsidRPr="003346BA" w:rsidTr="00965A4C">
        <w:trPr>
          <w:trHeight w:val="240"/>
        </w:trPr>
        <w:tc>
          <w:tcPr>
            <w:tcW w:w="1487" w:type="dxa"/>
            <w:vMerge/>
            <w:tcBorders>
              <w:left w:val="single" w:sz="6" w:space="0" w:color="auto"/>
              <w:right w:val="single" w:sz="6" w:space="0" w:color="auto"/>
            </w:tcBorders>
          </w:tcPr>
          <w:p w:rsidR="00723B74" w:rsidRPr="003346BA" w:rsidRDefault="00723B74" w:rsidP="00391073">
            <w:pPr>
              <w:autoSpaceDE w:val="0"/>
              <w:autoSpaceDN w:val="0"/>
              <w:adjustRightInd w:val="0"/>
              <w:jc w:val="center"/>
              <w:rPr>
                <w:rFonts w:eastAsia="Calibri"/>
                <w:sz w:val="18"/>
                <w:szCs w:val="18"/>
                <w:vertAlign w:val="superscript"/>
              </w:rPr>
            </w:pPr>
          </w:p>
        </w:tc>
        <w:tc>
          <w:tcPr>
            <w:tcW w:w="1189" w:type="dxa"/>
            <w:vMerge/>
            <w:tcBorders>
              <w:left w:val="single" w:sz="6" w:space="0" w:color="auto"/>
              <w:right w:val="single" w:sz="6" w:space="0" w:color="auto"/>
            </w:tcBorders>
          </w:tcPr>
          <w:p w:rsidR="00723B74" w:rsidRPr="003346BA" w:rsidRDefault="00723B74" w:rsidP="00391073">
            <w:pPr>
              <w:autoSpaceDE w:val="0"/>
              <w:autoSpaceDN w:val="0"/>
              <w:adjustRightInd w:val="0"/>
              <w:jc w:val="center"/>
              <w:rPr>
                <w:rFonts w:eastAsia="Calibri"/>
                <w:sz w:val="18"/>
                <w:szCs w:val="18"/>
                <w:vertAlign w:val="superscript"/>
              </w:rPr>
            </w:pPr>
          </w:p>
        </w:tc>
        <w:tc>
          <w:tcPr>
            <w:tcW w:w="1642" w:type="dxa"/>
            <w:gridSpan w:val="2"/>
            <w:vMerge w:val="restart"/>
            <w:tcBorders>
              <w:top w:val="single" w:sz="6" w:space="0" w:color="auto"/>
              <w:left w:val="single" w:sz="6" w:space="0" w:color="auto"/>
              <w:right w:val="single" w:sz="6" w:space="0" w:color="auto"/>
            </w:tcBorders>
          </w:tcPr>
          <w:p w:rsidR="00723B74" w:rsidRPr="003346BA" w:rsidRDefault="00723B7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Всего</w:t>
            </w:r>
          </w:p>
        </w:tc>
        <w:tc>
          <w:tcPr>
            <w:tcW w:w="1642" w:type="dxa"/>
            <w:gridSpan w:val="2"/>
            <w:vMerge w:val="restart"/>
            <w:tcBorders>
              <w:top w:val="single" w:sz="6" w:space="0" w:color="auto"/>
              <w:left w:val="single" w:sz="6" w:space="0" w:color="auto"/>
              <w:right w:val="single" w:sz="6" w:space="0" w:color="auto"/>
            </w:tcBorders>
          </w:tcPr>
          <w:p w:rsidR="00723B74" w:rsidRPr="003346BA" w:rsidRDefault="00723B7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Федеральный бюджет</w:t>
            </w:r>
          </w:p>
        </w:tc>
        <w:tc>
          <w:tcPr>
            <w:tcW w:w="1867" w:type="dxa"/>
            <w:gridSpan w:val="2"/>
            <w:vMerge w:val="restart"/>
            <w:tcBorders>
              <w:top w:val="single" w:sz="6" w:space="0" w:color="auto"/>
              <w:left w:val="single" w:sz="6" w:space="0" w:color="auto"/>
              <w:right w:val="single" w:sz="6" w:space="0" w:color="auto"/>
            </w:tcBorders>
          </w:tcPr>
          <w:p w:rsidR="00723B74" w:rsidRPr="003346BA" w:rsidRDefault="00723B7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Бюджет МО "Ленский</w:t>
            </w:r>
          </w:p>
        </w:tc>
        <w:tc>
          <w:tcPr>
            <w:tcW w:w="1701" w:type="dxa"/>
            <w:gridSpan w:val="3"/>
            <w:vMerge w:val="restart"/>
            <w:tcBorders>
              <w:top w:val="single" w:sz="6" w:space="0" w:color="auto"/>
              <w:left w:val="single" w:sz="6" w:space="0" w:color="auto"/>
              <w:right w:val="single" w:sz="6" w:space="0" w:color="auto"/>
            </w:tcBorders>
          </w:tcPr>
          <w:p w:rsidR="00723B74" w:rsidRPr="003346BA" w:rsidRDefault="00723B7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Бюджет поселений</w:t>
            </w:r>
          </w:p>
        </w:tc>
        <w:tc>
          <w:tcPr>
            <w:tcW w:w="1701" w:type="dxa"/>
            <w:gridSpan w:val="2"/>
            <w:tcBorders>
              <w:top w:val="single" w:sz="6" w:space="0" w:color="auto"/>
              <w:left w:val="single" w:sz="6" w:space="0" w:color="auto"/>
              <w:right w:val="single" w:sz="4" w:space="0" w:color="auto"/>
            </w:tcBorders>
          </w:tcPr>
          <w:p w:rsidR="00723B74" w:rsidRPr="003346BA" w:rsidRDefault="00723B7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Областной бюджет</w:t>
            </w:r>
          </w:p>
        </w:tc>
        <w:tc>
          <w:tcPr>
            <w:tcW w:w="1390" w:type="dxa"/>
            <w:gridSpan w:val="4"/>
            <w:tcBorders>
              <w:top w:val="single" w:sz="4" w:space="0" w:color="auto"/>
              <w:left w:val="single" w:sz="4" w:space="0" w:color="auto"/>
              <w:right w:val="single" w:sz="4" w:space="0" w:color="auto"/>
            </w:tcBorders>
          </w:tcPr>
          <w:p w:rsidR="00723B74" w:rsidRPr="003346BA" w:rsidRDefault="00723B7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Внебюджетные</w:t>
            </w:r>
          </w:p>
          <w:p w:rsidR="00723B74" w:rsidRPr="003346BA" w:rsidRDefault="00723B7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источники</w:t>
            </w:r>
          </w:p>
        </w:tc>
        <w:tc>
          <w:tcPr>
            <w:tcW w:w="2627" w:type="dxa"/>
            <w:gridSpan w:val="3"/>
            <w:tcBorders>
              <w:top w:val="single" w:sz="4" w:space="0" w:color="auto"/>
              <w:left w:val="single" w:sz="4" w:space="0" w:color="auto"/>
              <w:bottom w:val="single" w:sz="4" w:space="0" w:color="auto"/>
              <w:right w:val="single" w:sz="4" w:space="0" w:color="auto"/>
            </w:tcBorders>
          </w:tcPr>
          <w:p w:rsidR="00723B74" w:rsidRPr="003346BA" w:rsidRDefault="00723B74" w:rsidP="00391073">
            <w:pPr>
              <w:autoSpaceDE w:val="0"/>
              <w:autoSpaceDN w:val="0"/>
              <w:adjustRightInd w:val="0"/>
              <w:jc w:val="center"/>
              <w:rPr>
                <w:rFonts w:eastAsia="Calibri"/>
                <w:sz w:val="18"/>
                <w:szCs w:val="18"/>
                <w:vertAlign w:val="superscript"/>
              </w:rPr>
            </w:pPr>
          </w:p>
        </w:tc>
      </w:tr>
      <w:tr w:rsidR="00723B74" w:rsidRPr="003346BA" w:rsidTr="00965A4C">
        <w:trPr>
          <w:gridAfter w:val="1"/>
          <w:wAfter w:w="48" w:type="dxa"/>
          <w:trHeight w:val="180"/>
        </w:trPr>
        <w:tc>
          <w:tcPr>
            <w:tcW w:w="1487" w:type="dxa"/>
            <w:vMerge/>
            <w:tcBorders>
              <w:left w:val="single" w:sz="6" w:space="0" w:color="auto"/>
              <w:right w:val="single" w:sz="6" w:space="0" w:color="auto"/>
            </w:tcBorders>
          </w:tcPr>
          <w:p w:rsidR="00723B74" w:rsidRPr="003346BA" w:rsidRDefault="00723B74" w:rsidP="00391073">
            <w:pPr>
              <w:autoSpaceDE w:val="0"/>
              <w:autoSpaceDN w:val="0"/>
              <w:adjustRightInd w:val="0"/>
              <w:jc w:val="center"/>
              <w:rPr>
                <w:rFonts w:eastAsia="Calibri"/>
                <w:sz w:val="18"/>
                <w:szCs w:val="18"/>
                <w:vertAlign w:val="superscript"/>
              </w:rPr>
            </w:pPr>
          </w:p>
        </w:tc>
        <w:tc>
          <w:tcPr>
            <w:tcW w:w="1189" w:type="dxa"/>
            <w:vMerge/>
            <w:tcBorders>
              <w:left w:val="single" w:sz="6" w:space="0" w:color="auto"/>
              <w:right w:val="single" w:sz="6" w:space="0" w:color="auto"/>
            </w:tcBorders>
          </w:tcPr>
          <w:p w:rsidR="00723B74" w:rsidRPr="003346BA" w:rsidRDefault="00723B74" w:rsidP="00391073">
            <w:pPr>
              <w:autoSpaceDE w:val="0"/>
              <w:autoSpaceDN w:val="0"/>
              <w:adjustRightInd w:val="0"/>
              <w:jc w:val="center"/>
              <w:rPr>
                <w:rFonts w:eastAsia="Calibri"/>
                <w:sz w:val="18"/>
                <w:szCs w:val="18"/>
                <w:vertAlign w:val="superscript"/>
              </w:rPr>
            </w:pPr>
          </w:p>
        </w:tc>
        <w:tc>
          <w:tcPr>
            <w:tcW w:w="1642" w:type="dxa"/>
            <w:gridSpan w:val="2"/>
            <w:vMerge/>
            <w:tcBorders>
              <w:left w:val="single" w:sz="6" w:space="0" w:color="auto"/>
              <w:bottom w:val="single" w:sz="6" w:space="0" w:color="auto"/>
              <w:right w:val="single" w:sz="6" w:space="0" w:color="auto"/>
            </w:tcBorders>
          </w:tcPr>
          <w:p w:rsidR="00723B74" w:rsidRPr="003346BA" w:rsidRDefault="00723B74" w:rsidP="00391073">
            <w:pPr>
              <w:autoSpaceDE w:val="0"/>
              <w:autoSpaceDN w:val="0"/>
              <w:adjustRightInd w:val="0"/>
              <w:jc w:val="center"/>
              <w:rPr>
                <w:rFonts w:eastAsia="Calibri"/>
                <w:sz w:val="18"/>
                <w:szCs w:val="18"/>
                <w:vertAlign w:val="superscript"/>
              </w:rPr>
            </w:pPr>
          </w:p>
        </w:tc>
        <w:tc>
          <w:tcPr>
            <w:tcW w:w="1642" w:type="dxa"/>
            <w:gridSpan w:val="2"/>
            <w:vMerge/>
            <w:tcBorders>
              <w:left w:val="single" w:sz="6" w:space="0" w:color="auto"/>
              <w:bottom w:val="single" w:sz="6" w:space="0" w:color="auto"/>
              <w:right w:val="single" w:sz="6" w:space="0" w:color="auto"/>
            </w:tcBorders>
          </w:tcPr>
          <w:p w:rsidR="00723B74" w:rsidRPr="003346BA" w:rsidRDefault="00723B74" w:rsidP="00391073">
            <w:pPr>
              <w:autoSpaceDE w:val="0"/>
              <w:autoSpaceDN w:val="0"/>
              <w:adjustRightInd w:val="0"/>
              <w:jc w:val="center"/>
              <w:rPr>
                <w:rFonts w:eastAsia="Calibri"/>
                <w:sz w:val="18"/>
                <w:szCs w:val="18"/>
                <w:vertAlign w:val="superscript"/>
              </w:rPr>
            </w:pPr>
          </w:p>
        </w:tc>
        <w:tc>
          <w:tcPr>
            <w:tcW w:w="1867" w:type="dxa"/>
            <w:gridSpan w:val="2"/>
            <w:vMerge/>
            <w:tcBorders>
              <w:left w:val="single" w:sz="6" w:space="0" w:color="auto"/>
              <w:bottom w:val="single" w:sz="6" w:space="0" w:color="auto"/>
              <w:right w:val="single" w:sz="6" w:space="0" w:color="auto"/>
            </w:tcBorders>
          </w:tcPr>
          <w:p w:rsidR="00723B74" w:rsidRPr="003346BA" w:rsidRDefault="00723B74" w:rsidP="00391073">
            <w:pPr>
              <w:autoSpaceDE w:val="0"/>
              <w:autoSpaceDN w:val="0"/>
              <w:adjustRightInd w:val="0"/>
              <w:jc w:val="center"/>
              <w:rPr>
                <w:rFonts w:eastAsia="Calibri"/>
                <w:sz w:val="18"/>
                <w:szCs w:val="18"/>
                <w:vertAlign w:val="superscript"/>
              </w:rPr>
            </w:pPr>
          </w:p>
        </w:tc>
        <w:tc>
          <w:tcPr>
            <w:tcW w:w="1701" w:type="dxa"/>
            <w:gridSpan w:val="3"/>
            <w:vMerge/>
            <w:tcBorders>
              <w:left w:val="single" w:sz="6" w:space="0" w:color="auto"/>
              <w:bottom w:val="single" w:sz="6" w:space="0" w:color="auto"/>
              <w:right w:val="single" w:sz="6" w:space="0" w:color="auto"/>
            </w:tcBorders>
          </w:tcPr>
          <w:p w:rsidR="00723B74" w:rsidRPr="003346BA" w:rsidRDefault="00723B74" w:rsidP="00391073">
            <w:pPr>
              <w:autoSpaceDE w:val="0"/>
              <w:autoSpaceDN w:val="0"/>
              <w:adjustRightInd w:val="0"/>
              <w:jc w:val="center"/>
              <w:rPr>
                <w:rFonts w:eastAsia="Calibri"/>
                <w:sz w:val="18"/>
                <w:szCs w:val="18"/>
                <w:vertAlign w:val="superscript"/>
              </w:rPr>
            </w:pPr>
          </w:p>
        </w:tc>
        <w:tc>
          <w:tcPr>
            <w:tcW w:w="1701" w:type="dxa"/>
            <w:gridSpan w:val="2"/>
            <w:tcBorders>
              <w:left w:val="single" w:sz="6" w:space="0" w:color="auto"/>
              <w:bottom w:val="single" w:sz="6" w:space="0" w:color="auto"/>
              <w:right w:val="single" w:sz="4" w:space="0" w:color="auto"/>
            </w:tcBorders>
          </w:tcPr>
          <w:p w:rsidR="00723B74" w:rsidRPr="003346BA" w:rsidRDefault="00723B74" w:rsidP="00391073">
            <w:pPr>
              <w:autoSpaceDE w:val="0"/>
              <w:autoSpaceDN w:val="0"/>
              <w:adjustRightInd w:val="0"/>
              <w:jc w:val="center"/>
              <w:rPr>
                <w:rFonts w:eastAsia="Calibri"/>
                <w:sz w:val="18"/>
                <w:szCs w:val="18"/>
                <w:vertAlign w:val="superscript"/>
              </w:rPr>
            </w:pPr>
          </w:p>
        </w:tc>
        <w:tc>
          <w:tcPr>
            <w:tcW w:w="1417" w:type="dxa"/>
            <w:gridSpan w:val="5"/>
            <w:tcBorders>
              <w:left w:val="single" w:sz="4" w:space="0" w:color="auto"/>
              <w:bottom w:val="single" w:sz="6" w:space="0" w:color="auto"/>
              <w:right w:val="single" w:sz="4" w:space="0" w:color="auto"/>
            </w:tcBorders>
          </w:tcPr>
          <w:p w:rsidR="00723B74" w:rsidRPr="003346BA" w:rsidRDefault="00723B74" w:rsidP="00391073">
            <w:pPr>
              <w:autoSpaceDE w:val="0"/>
              <w:autoSpaceDN w:val="0"/>
              <w:adjustRightInd w:val="0"/>
              <w:jc w:val="center"/>
              <w:rPr>
                <w:rFonts w:eastAsia="Calibri"/>
                <w:sz w:val="18"/>
                <w:szCs w:val="18"/>
                <w:vertAlign w:val="superscript"/>
              </w:rPr>
            </w:pPr>
          </w:p>
        </w:tc>
        <w:tc>
          <w:tcPr>
            <w:tcW w:w="2552" w:type="dxa"/>
            <w:tcBorders>
              <w:top w:val="single" w:sz="2" w:space="0" w:color="000000"/>
              <w:left w:val="single" w:sz="4" w:space="0" w:color="auto"/>
              <w:bottom w:val="single" w:sz="2" w:space="0" w:color="000000"/>
              <w:right w:val="single" w:sz="6" w:space="0" w:color="auto"/>
            </w:tcBorders>
          </w:tcPr>
          <w:p w:rsidR="00723B74" w:rsidRPr="003346BA" w:rsidRDefault="00723B74" w:rsidP="00391073">
            <w:pPr>
              <w:autoSpaceDE w:val="0"/>
              <w:autoSpaceDN w:val="0"/>
              <w:adjustRightInd w:val="0"/>
              <w:jc w:val="center"/>
              <w:rPr>
                <w:rFonts w:eastAsia="Calibri"/>
                <w:sz w:val="18"/>
                <w:szCs w:val="18"/>
                <w:vertAlign w:val="superscript"/>
              </w:rPr>
            </w:pPr>
          </w:p>
        </w:tc>
      </w:tr>
      <w:tr w:rsidR="00B25D6F" w:rsidRPr="003346BA" w:rsidTr="00723B74">
        <w:trPr>
          <w:trHeight w:val="254"/>
        </w:trPr>
        <w:tc>
          <w:tcPr>
            <w:tcW w:w="1487" w:type="dxa"/>
            <w:vMerge/>
            <w:tcBorders>
              <w:left w:val="single" w:sz="6" w:space="0" w:color="auto"/>
              <w:bottom w:val="single" w:sz="6" w:space="0" w:color="auto"/>
              <w:right w:val="single" w:sz="6" w:space="0" w:color="auto"/>
            </w:tcBorders>
          </w:tcPr>
          <w:p w:rsidR="00B25D6F" w:rsidRPr="003346BA" w:rsidRDefault="00B25D6F" w:rsidP="00391073">
            <w:pPr>
              <w:autoSpaceDE w:val="0"/>
              <w:autoSpaceDN w:val="0"/>
              <w:adjustRightInd w:val="0"/>
              <w:jc w:val="center"/>
              <w:rPr>
                <w:rFonts w:eastAsia="Calibri"/>
                <w:sz w:val="18"/>
                <w:szCs w:val="18"/>
                <w:vertAlign w:val="superscript"/>
              </w:rPr>
            </w:pPr>
          </w:p>
        </w:tc>
        <w:tc>
          <w:tcPr>
            <w:tcW w:w="1189" w:type="dxa"/>
            <w:vMerge/>
            <w:tcBorders>
              <w:left w:val="single" w:sz="6" w:space="0" w:color="auto"/>
              <w:bottom w:val="single" w:sz="6" w:space="0" w:color="auto"/>
              <w:right w:val="single" w:sz="6" w:space="0" w:color="auto"/>
            </w:tcBorders>
          </w:tcPr>
          <w:p w:rsidR="00B25D6F" w:rsidRPr="003346BA" w:rsidRDefault="00B25D6F" w:rsidP="00391073">
            <w:pPr>
              <w:autoSpaceDE w:val="0"/>
              <w:autoSpaceDN w:val="0"/>
              <w:adjustRightInd w:val="0"/>
              <w:jc w:val="center"/>
              <w:rPr>
                <w:rFonts w:eastAsia="Calibri"/>
                <w:sz w:val="18"/>
                <w:szCs w:val="18"/>
                <w:vertAlign w:val="superscript"/>
              </w:rPr>
            </w:pPr>
          </w:p>
        </w:tc>
        <w:tc>
          <w:tcPr>
            <w:tcW w:w="821" w:type="dxa"/>
            <w:tcBorders>
              <w:top w:val="single" w:sz="6" w:space="0" w:color="auto"/>
              <w:left w:val="single" w:sz="6" w:space="0" w:color="auto"/>
              <w:bottom w:val="single" w:sz="6" w:space="0" w:color="auto"/>
              <w:right w:val="single" w:sz="6" w:space="0" w:color="auto"/>
            </w:tcBorders>
          </w:tcPr>
          <w:p w:rsidR="00B25D6F" w:rsidRPr="003346BA" w:rsidRDefault="00B25D6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821" w:type="dxa"/>
            <w:tcBorders>
              <w:top w:val="single" w:sz="6" w:space="0" w:color="auto"/>
              <w:left w:val="single" w:sz="6" w:space="0" w:color="auto"/>
              <w:bottom w:val="single" w:sz="6" w:space="0" w:color="auto"/>
              <w:right w:val="single" w:sz="6" w:space="0" w:color="auto"/>
            </w:tcBorders>
          </w:tcPr>
          <w:p w:rsidR="00B25D6F" w:rsidRPr="003346BA" w:rsidRDefault="00B25D6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821" w:type="dxa"/>
            <w:tcBorders>
              <w:top w:val="single" w:sz="6" w:space="0" w:color="auto"/>
              <w:left w:val="single" w:sz="6" w:space="0" w:color="auto"/>
              <w:bottom w:val="single" w:sz="6" w:space="0" w:color="auto"/>
              <w:right w:val="single" w:sz="6" w:space="0" w:color="auto"/>
            </w:tcBorders>
          </w:tcPr>
          <w:p w:rsidR="00B25D6F" w:rsidRPr="003346BA" w:rsidRDefault="00B25D6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821" w:type="dxa"/>
            <w:tcBorders>
              <w:top w:val="single" w:sz="6" w:space="0" w:color="auto"/>
              <w:left w:val="single" w:sz="6" w:space="0" w:color="auto"/>
              <w:bottom w:val="single" w:sz="6" w:space="0" w:color="auto"/>
              <w:right w:val="single" w:sz="6" w:space="0" w:color="auto"/>
            </w:tcBorders>
          </w:tcPr>
          <w:p w:rsidR="00B25D6F" w:rsidRPr="003346BA" w:rsidRDefault="00B25D6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964" w:type="dxa"/>
            <w:tcBorders>
              <w:top w:val="single" w:sz="6" w:space="0" w:color="auto"/>
              <w:left w:val="single" w:sz="6" w:space="0" w:color="auto"/>
              <w:bottom w:val="single" w:sz="6" w:space="0" w:color="auto"/>
              <w:right w:val="single" w:sz="6" w:space="0" w:color="auto"/>
            </w:tcBorders>
          </w:tcPr>
          <w:p w:rsidR="00B25D6F" w:rsidRPr="003346BA" w:rsidRDefault="00B25D6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903" w:type="dxa"/>
            <w:tcBorders>
              <w:top w:val="single" w:sz="6" w:space="0" w:color="auto"/>
              <w:left w:val="single" w:sz="6" w:space="0" w:color="auto"/>
              <w:bottom w:val="single" w:sz="6" w:space="0" w:color="auto"/>
              <w:right w:val="single" w:sz="6" w:space="0" w:color="auto"/>
            </w:tcBorders>
          </w:tcPr>
          <w:p w:rsidR="00B25D6F" w:rsidRPr="003346BA" w:rsidRDefault="00B25D6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852" w:type="dxa"/>
            <w:gridSpan w:val="2"/>
            <w:tcBorders>
              <w:top w:val="single" w:sz="6" w:space="0" w:color="auto"/>
              <w:left w:val="single" w:sz="6" w:space="0" w:color="auto"/>
              <w:bottom w:val="single" w:sz="6" w:space="0" w:color="auto"/>
              <w:right w:val="single" w:sz="6" w:space="0" w:color="auto"/>
            </w:tcBorders>
          </w:tcPr>
          <w:p w:rsidR="00B25D6F" w:rsidRPr="003346BA" w:rsidRDefault="00B25D6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849" w:type="dxa"/>
            <w:tcBorders>
              <w:top w:val="single" w:sz="6" w:space="0" w:color="auto"/>
              <w:left w:val="single" w:sz="6" w:space="0" w:color="auto"/>
              <w:bottom w:val="single" w:sz="6" w:space="0" w:color="auto"/>
              <w:right w:val="single" w:sz="6" w:space="0" w:color="auto"/>
            </w:tcBorders>
          </w:tcPr>
          <w:p w:rsidR="00B25D6F" w:rsidRPr="003346BA" w:rsidRDefault="00B25D6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820" w:type="dxa"/>
            <w:tcBorders>
              <w:top w:val="single" w:sz="6" w:space="0" w:color="auto"/>
              <w:left w:val="single" w:sz="6" w:space="0" w:color="auto"/>
              <w:bottom w:val="single" w:sz="6" w:space="0" w:color="auto"/>
              <w:right w:val="single" w:sz="6" w:space="0" w:color="auto"/>
            </w:tcBorders>
          </w:tcPr>
          <w:p w:rsidR="00B25D6F" w:rsidRPr="003346BA" w:rsidRDefault="00B25D6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881" w:type="dxa"/>
            <w:tcBorders>
              <w:top w:val="single" w:sz="6" w:space="0" w:color="auto"/>
              <w:left w:val="single" w:sz="6" w:space="0" w:color="auto"/>
              <w:bottom w:val="single" w:sz="6" w:space="0" w:color="auto"/>
              <w:right w:val="single" w:sz="6" w:space="0" w:color="auto"/>
            </w:tcBorders>
          </w:tcPr>
          <w:p w:rsidR="00B25D6F" w:rsidRPr="003346BA" w:rsidRDefault="00B25D6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566" w:type="dxa"/>
            <w:gridSpan w:val="2"/>
            <w:tcBorders>
              <w:top w:val="single" w:sz="6" w:space="0" w:color="auto"/>
              <w:left w:val="single" w:sz="6" w:space="0" w:color="auto"/>
              <w:bottom w:val="single" w:sz="6" w:space="0" w:color="auto"/>
              <w:right w:val="single" w:sz="6" w:space="0" w:color="auto"/>
            </w:tcBorders>
          </w:tcPr>
          <w:p w:rsidR="00B25D6F" w:rsidRPr="003346BA" w:rsidRDefault="00B25D6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824" w:type="dxa"/>
            <w:gridSpan w:val="2"/>
            <w:tcBorders>
              <w:top w:val="single" w:sz="6" w:space="0" w:color="auto"/>
              <w:left w:val="single" w:sz="6" w:space="0" w:color="auto"/>
              <w:bottom w:val="single" w:sz="6" w:space="0" w:color="auto"/>
              <w:right w:val="single" w:sz="6" w:space="0" w:color="auto"/>
            </w:tcBorders>
          </w:tcPr>
          <w:p w:rsidR="00B25D6F" w:rsidRPr="003346BA" w:rsidRDefault="00B25D6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2627" w:type="dxa"/>
            <w:gridSpan w:val="3"/>
            <w:tcBorders>
              <w:top w:val="single" w:sz="2" w:space="0" w:color="000000"/>
              <w:left w:val="single" w:sz="6" w:space="0" w:color="auto"/>
              <w:bottom w:val="single" w:sz="6" w:space="0" w:color="auto"/>
              <w:right w:val="single" w:sz="6" w:space="0" w:color="auto"/>
            </w:tcBorders>
          </w:tcPr>
          <w:p w:rsidR="00B25D6F" w:rsidRPr="003346BA" w:rsidRDefault="00B25D6F" w:rsidP="00391073">
            <w:pPr>
              <w:autoSpaceDE w:val="0"/>
              <w:autoSpaceDN w:val="0"/>
              <w:adjustRightInd w:val="0"/>
              <w:jc w:val="center"/>
              <w:rPr>
                <w:rFonts w:eastAsia="Calibri"/>
                <w:sz w:val="18"/>
                <w:szCs w:val="18"/>
                <w:vertAlign w:val="superscript"/>
              </w:rPr>
            </w:pPr>
          </w:p>
        </w:tc>
      </w:tr>
      <w:tr w:rsidR="006E3565" w:rsidRPr="003346BA" w:rsidTr="00723B74">
        <w:trPr>
          <w:trHeight w:val="194"/>
        </w:trPr>
        <w:tc>
          <w:tcPr>
            <w:tcW w:w="1487"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w:t>
            </w:r>
          </w:p>
        </w:tc>
        <w:tc>
          <w:tcPr>
            <w:tcW w:w="118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4</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5</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6</w:t>
            </w:r>
          </w:p>
        </w:tc>
        <w:tc>
          <w:tcPr>
            <w:tcW w:w="964"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7</w:t>
            </w:r>
          </w:p>
        </w:tc>
        <w:tc>
          <w:tcPr>
            <w:tcW w:w="903"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8</w:t>
            </w:r>
          </w:p>
        </w:tc>
        <w:tc>
          <w:tcPr>
            <w:tcW w:w="852"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9</w:t>
            </w:r>
          </w:p>
        </w:tc>
        <w:tc>
          <w:tcPr>
            <w:tcW w:w="84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10</w:t>
            </w:r>
          </w:p>
        </w:tc>
        <w:tc>
          <w:tcPr>
            <w:tcW w:w="820"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11</w:t>
            </w:r>
          </w:p>
        </w:tc>
        <w:tc>
          <w:tcPr>
            <w:tcW w:w="88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12</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13</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14</w:t>
            </w:r>
          </w:p>
        </w:tc>
        <w:tc>
          <w:tcPr>
            <w:tcW w:w="2627" w:type="dxa"/>
            <w:gridSpan w:val="3"/>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15</w:t>
            </w:r>
          </w:p>
        </w:tc>
      </w:tr>
      <w:tr w:rsidR="006E3565" w:rsidRPr="003346BA" w:rsidTr="00723B74">
        <w:trPr>
          <w:trHeight w:val="209"/>
        </w:trPr>
        <w:tc>
          <w:tcPr>
            <w:tcW w:w="1487" w:type="dxa"/>
            <w:tcBorders>
              <w:top w:val="single" w:sz="6" w:space="0" w:color="auto"/>
              <w:left w:val="single" w:sz="6" w:space="0" w:color="auto"/>
              <w:bottom w:val="single" w:sz="2" w:space="0" w:color="000000"/>
              <w:right w:val="single" w:sz="2" w:space="0" w:color="000000"/>
            </w:tcBorders>
          </w:tcPr>
          <w:p w:rsidR="006E3565" w:rsidRPr="003346BA" w:rsidRDefault="006E3565" w:rsidP="00391073">
            <w:pPr>
              <w:autoSpaceDE w:val="0"/>
              <w:autoSpaceDN w:val="0"/>
              <w:adjustRightInd w:val="0"/>
              <w:jc w:val="center"/>
              <w:rPr>
                <w:rFonts w:eastAsia="Calibri"/>
                <w:sz w:val="18"/>
                <w:szCs w:val="18"/>
                <w:vertAlign w:val="superscript"/>
              </w:rPr>
            </w:pPr>
          </w:p>
        </w:tc>
        <w:tc>
          <w:tcPr>
            <w:tcW w:w="1189" w:type="dxa"/>
            <w:tcBorders>
              <w:top w:val="single" w:sz="6" w:space="0" w:color="auto"/>
              <w:left w:val="single" w:sz="2" w:space="0" w:color="000000"/>
              <w:bottom w:val="single" w:sz="2" w:space="0" w:color="000000"/>
              <w:right w:val="single" w:sz="2" w:space="0" w:color="000000"/>
            </w:tcBorders>
          </w:tcPr>
          <w:p w:rsidR="006E3565" w:rsidRPr="003346BA" w:rsidRDefault="006E3565" w:rsidP="00391073">
            <w:pPr>
              <w:autoSpaceDE w:val="0"/>
              <w:autoSpaceDN w:val="0"/>
              <w:adjustRightInd w:val="0"/>
              <w:jc w:val="center"/>
              <w:rPr>
                <w:rFonts w:eastAsia="Calibri"/>
                <w:sz w:val="18"/>
                <w:szCs w:val="18"/>
                <w:vertAlign w:val="superscript"/>
              </w:rPr>
            </w:pPr>
          </w:p>
        </w:tc>
        <w:tc>
          <w:tcPr>
            <w:tcW w:w="821" w:type="dxa"/>
            <w:tcBorders>
              <w:top w:val="single" w:sz="6" w:space="0" w:color="auto"/>
              <w:left w:val="single" w:sz="2" w:space="0" w:color="000000"/>
              <w:bottom w:val="single" w:sz="2" w:space="0" w:color="000000"/>
              <w:right w:val="single" w:sz="2" w:space="0" w:color="000000"/>
            </w:tcBorders>
          </w:tcPr>
          <w:p w:rsidR="006E3565" w:rsidRPr="003346BA" w:rsidRDefault="006E3565" w:rsidP="00391073">
            <w:pPr>
              <w:autoSpaceDE w:val="0"/>
              <w:autoSpaceDN w:val="0"/>
              <w:adjustRightInd w:val="0"/>
              <w:jc w:val="center"/>
              <w:rPr>
                <w:rFonts w:eastAsia="Calibri"/>
                <w:sz w:val="18"/>
                <w:szCs w:val="18"/>
                <w:vertAlign w:val="superscript"/>
              </w:rPr>
            </w:pPr>
          </w:p>
        </w:tc>
        <w:tc>
          <w:tcPr>
            <w:tcW w:w="821" w:type="dxa"/>
            <w:tcBorders>
              <w:top w:val="single" w:sz="6" w:space="0" w:color="auto"/>
              <w:left w:val="single" w:sz="2" w:space="0" w:color="000000"/>
              <w:bottom w:val="single" w:sz="2" w:space="0" w:color="000000"/>
              <w:right w:val="single" w:sz="2" w:space="0" w:color="000000"/>
            </w:tcBorders>
          </w:tcPr>
          <w:p w:rsidR="006E3565" w:rsidRPr="003346BA" w:rsidRDefault="006E3565" w:rsidP="00391073">
            <w:pPr>
              <w:autoSpaceDE w:val="0"/>
              <w:autoSpaceDN w:val="0"/>
              <w:adjustRightInd w:val="0"/>
              <w:jc w:val="center"/>
              <w:rPr>
                <w:rFonts w:eastAsia="Calibri"/>
                <w:sz w:val="18"/>
                <w:szCs w:val="18"/>
                <w:vertAlign w:val="superscript"/>
              </w:rPr>
            </w:pPr>
          </w:p>
        </w:tc>
        <w:tc>
          <w:tcPr>
            <w:tcW w:w="821" w:type="dxa"/>
            <w:tcBorders>
              <w:top w:val="single" w:sz="6" w:space="0" w:color="auto"/>
              <w:left w:val="single" w:sz="2" w:space="0" w:color="000000"/>
              <w:bottom w:val="single" w:sz="2" w:space="0" w:color="000000"/>
              <w:right w:val="single" w:sz="2" w:space="0" w:color="000000"/>
            </w:tcBorders>
          </w:tcPr>
          <w:p w:rsidR="006E3565" w:rsidRPr="003346BA" w:rsidRDefault="006E3565" w:rsidP="00391073">
            <w:pPr>
              <w:autoSpaceDE w:val="0"/>
              <w:autoSpaceDN w:val="0"/>
              <w:adjustRightInd w:val="0"/>
              <w:jc w:val="center"/>
              <w:rPr>
                <w:rFonts w:eastAsia="Calibri"/>
                <w:sz w:val="18"/>
                <w:szCs w:val="18"/>
                <w:vertAlign w:val="superscript"/>
              </w:rPr>
            </w:pPr>
          </w:p>
        </w:tc>
        <w:tc>
          <w:tcPr>
            <w:tcW w:w="4389" w:type="dxa"/>
            <w:gridSpan w:val="6"/>
            <w:tcBorders>
              <w:top w:val="single" w:sz="6" w:space="0" w:color="auto"/>
              <w:left w:val="single" w:sz="2" w:space="0" w:color="000000"/>
              <w:bottom w:val="single" w:sz="2" w:space="0" w:color="000000"/>
              <w:right w:val="single" w:sz="2" w:space="0" w:color="000000"/>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Подпрограмма №1</w:t>
            </w:r>
          </w:p>
        </w:tc>
        <w:tc>
          <w:tcPr>
            <w:tcW w:w="820" w:type="dxa"/>
            <w:tcBorders>
              <w:top w:val="single" w:sz="6" w:space="0" w:color="auto"/>
              <w:left w:val="single" w:sz="2" w:space="0" w:color="000000"/>
              <w:bottom w:val="single" w:sz="2" w:space="0" w:color="000000"/>
              <w:right w:val="single" w:sz="2" w:space="0" w:color="000000"/>
            </w:tcBorders>
          </w:tcPr>
          <w:p w:rsidR="006E3565" w:rsidRPr="003346BA" w:rsidRDefault="006E3565" w:rsidP="00391073">
            <w:pPr>
              <w:autoSpaceDE w:val="0"/>
              <w:autoSpaceDN w:val="0"/>
              <w:adjustRightInd w:val="0"/>
              <w:jc w:val="center"/>
              <w:rPr>
                <w:rFonts w:eastAsia="Calibri"/>
                <w:sz w:val="18"/>
                <w:szCs w:val="18"/>
                <w:vertAlign w:val="superscript"/>
              </w:rPr>
            </w:pPr>
          </w:p>
        </w:tc>
        <w:tc>
          <w:tcPr>
            <w:tcW w:w="881" w:type="dxa"/>
            <w:tcBorders>
              <w:top w:val="single" w:sz="6" w:space="0" w:color="auto"/>
              <w:left w:val="single" w:sz="2" w:space="0" w:color="000000"/>
              <w:bottom w:val="single" w:sz="2" w:space="0" w:color="000000"/>
              <w:right w:val="single" w:sz="2" w:space="0" w:color="000000"/>
            </w:tcBorders>
          </w:tcPr>
          <w:p w:rsidR="006E3565" w:rsidRPr="003346BA" w:rsidRDefault="006E3565" w:rsidP="00391073">
            <w:pPr>
              <w:autoSpaceDE w:val="0"/>
              <w:autoSpaceDN w:val="0"/>
              <w:adjustRightInd w:val="0"/>
              <w:jc w:val="center"/>
              <w:rPr>
                <w:rFonts w:eastAsia="Calibri"/>
                <w:sz w:val="18"/>
                <w:szCs w:val="18"/>
                <w:vertAlign w:val="superscript"/>
              </w:rPr>
            </w:pPr>
          </w:p>
        </w:tc>
        <w:tc>
          <w:tcPr>
            <w:tcW w:w="566" w:type="dxa"/>
            <w:gridSpan w:val="2"/>
            <w:tcBorders>
              <w:top w:val="single" w:sz="6" w:space="0" w:color="auto"/>
              <w:left w:val="single" w:sz="2" w:space="0" w:color="000000"/>
              <w:bottom w:val="single" w:sz="2" w:space="0" w:color="000000"/>
              <w:right w:val="single" w:sz="2" w:space="0" w:color="000000"/>
            </w:tcBorders>
          </w:tcPr>
          <w:p w:rsidR="006E3565" w:rsidRPr="003346BA" w:rsidRDefault="006E3565" w:rsidP="00391073">
            <w:pPr>
              <w:autoSpaceDE w:val="0"/>
              <w:autoSpaceDN w:val="0"/>
              <w:adjustRightInd w:val="0"/>
              <w:jc w:val="center"/>
              <w:rPr>
                <w:rFonts w:eastAsia="Calibri"/>
                <w:sz w:val="18"/>
                <w:szCs w:val="18"/>
                <w:vertAlign w:val="superscript"/>
              </w:rPr>
            </w:pPr>
          </w:p>
        </w:tc>
        <w:tc>
          <w:tcPr>
            <w:tcW w:w="824" w:type="dxa"/>
            <w:gridSpan w:val="2"/>
            <w:tcBorders>
              <w:top w:val="single" w:sz="6" w:space="0" w:color="auto"/>
              <w:left w:val="single" w:sz="2" w:space="0" w:color="000000"/>
              <w:bottom w:val="single" w:sz="2" w:space="0" w:color="000000"/>
              <w:right w:val="single" w:sz="2" w:space="0" w:color="000000"/>
            </w:tcBorders>
          </w:tcPr>
          <w:p w:rsidR="006E3565" w:rsidRPr="003346BA" w:rsidRDefault="006E3565" w:rsidP="00391073">
            <w:pPr>
              <w:autoSpaceDE w:val="0"/>
              <w:autoSpaceDN w:val="0"/>
              <w:adjustRightInd w:val="0"/>
              <w:jc w:val="center"/>
              <w:rPr>
                <w:rFonts w:eastAsia="Calibri"/>
                <w:sz w:val="18"/>
                <w:szCs w:val="18"/>
                <w:vertAlign w:val="superscript"/>
              </w:rPr>
            </w:pPr>
          </w:p>
        </w:tc>
        <w:tc>
          <w:tcPr>
            <w:tcW w:w="2627" w:type="dxa"/>
            <w:gridSpan w:val="3"/>
            <w:tcBorders>
              <w:top w:val="single" w:sz="6" w:space="0" w:color="auto"/>
              <w:left w:val="single" w:sz="2" w:space="0" w:color="000000"/>
              <w:bottom w:val="single" w:sz="2" w:space="0" w:color="000000"/>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p>
        </w:tc>
      </w:tr>
      <w:tr w:rsidR="006E3565" w:rsidRPr="003346BA" w:rsidTr="00B25D6F">
        <w:trPr>
          <w:gridAfter w:val="1"/>
          <w:wAfter w:w="48" w:type="dxa"/>
          <w:trHeight w:val="240"/>
        </w:trPr>
        <w:tc>
          <w:tcPr>
            <w:tcW w:w="1487" w:type="dxa"/>
            <w:tcBorders>
              <w:top w:val="single" w:sz="2" w:space="0" w:color="000000"/>
              <w:left w:val="single" w:sz="6" w:space="0" w:color="auto"/>
              <w:bottom w:val="single" w:sz="6" w:space="0" w:color="auto"/>
              <w:right w:val="single" w:sz="2" w:space="0" w:color="000000"/>
            </w:tcBorders>
          </w:tcPr>
          <w:p w:rsidR="006E3565" w:rsidRPr="003346BA" w:rsidRDefault="006E3565" w:rsidP="00391073">
            <w:pPr>
              <w:autoSpaceDE w:val="0"/>
              <w:autoSpaceDN w:val="0"/>
              <w:adjustRightInd w:val="0"/>
              <w:jc w:val="center"/>
              <w:rPr>
                <w:rFonts w:eastAsia="Calibri"/>
                <w:sz w:val="18"/>
                <w:szCs w:val="18"/>
                <w:vertAlign w:val="superscript"/>
              </w:rPr>
            </w:pPr>
          </w:p>
        </w:tc>
        <w:tc>
          <w:tcPr>
            <w:tcW w:w="13711" w:type="dxa"/>
            <w:gridSpan w:val="18"/>
            <w:tcBorders>
              <w:top w:val="single" w:sz="2" w:space="0" w:color="000000"/>
              <w:left w:val="single" w:sz="2" w:space="0" w:color="000000"/>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"Развитие территориального общественного самоуправления</w:t>
            </w:r>
            <w:r w:rsidR="00B25D6F" w:rsidRPr="003346BA">
              <w:rPr>
                <w:rFonts w:eastAsia="Calibri"/>
                <w:sz w:val="18"/>
                <w:szCs w:val="18"/>
                <w:vertAlign w:val="superscript"/>
              </w:rPr>
              <w:t xml:space="preserve"> </w:t>
            </w:r>
            <w:r w:rsidRPr="003346BA">
              <w:rPr>
                <w:rFonts w:eastAsia="Calibri"/>
                <w:sz w:val="18"/>
                <w:szCs w:val="18"/>
                <w:vertAlign w:val="superscript"/>
              </w:rPr>
              <w:t>на территории МО "Ленский муниципальный район" на 2020-2024 годы"</w:t>
            </w:r>
          </w:p>
        </w:tc>
      </w:tr>
      <w:tr w:rsidR="006E3565" w:rsidRPr="003346BA" w:rsidTr="00450A50">
        <w:trPr>
          <w:trHeight w:val="1608"/>
        </w:trPr>
        <w:tc>
          <w:tcPr>
            <w:tcW w:w="1487"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1.1. Размещение информационных материалов и освещение работы органов ТОС в средствах массовой информации и на информационных стендах</w:t>
            </w:r>
          </w:p>
        </w:tc>
        <w:tc>
          <w:tcPr>
            <w:tcW w:w="118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Органы местного самоуправления</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B008C1" w:rsidRPr="003346BA" w:rsidRDefault="00754822" w:rsidP="00B008C1">
            <w:pPr>
              <w:jc w:val="center"/>
              <w:rPr>
                <w:sz w:val="18"/>
                <w:szCs w:val="18"/>
                <w:vertAlign w:val="superscript"/>
              </w:rPr>
            </w:pPr>
            <w:r w:rsidRPr="003346BA">
              <w:rPr>
                <w:sz w:val="18"/>
                <w:szCs w:val="18"/>
                <w:vertAlign w:val="superscript"/>
              </w:rPr>
              <w:t xml:space="preserve">За отчётный период  2022 года размещено : </w:t>
            </w:r>
            <w:r w:rsidR="00B008C1" w:rsidRPr="003346BA">
              <w:rPr>
                <w:sz w:val="18"/>
                <w:szCs w:val="18"/>
                <w:vertAlign w:val="superscript"/>
              </w:rPr>
              <w:t xml:space="preserve">3 </w:t>
            </w:r>
            <w:proofErr w:type="spellStart"/>
            <w:r w:rsidR="00B008C1" w:rsidRPr="003346BA">
              <w:rPr>
                <w:sz w:val="18"/>
                <w:szCs w:val="18"/>
                <w:vertAlign w:val="superscript"/>
              </w:rPr>
              <w:t>инфомационных</w:t>
            </w:r>
            <w:proofErr w:type="spellEnd"/>
            <w:r w:rsidR="00B008C1" w:rsidRPr="003346BA">
              <w:rPr>
                <w:sz w:val="18"/>
                <w:szCs w:val="18"/>
                <w:vertAlign w:val="superscript"/>
              </w:rPr>
              <w:t xml:space="preserve"> материалов о деятельности органов ТОС и реали</w:t>
            </w:r>
            <w:r w:rsidRPr="003346BA">
              <w:rPr>
                <w:sz w:val="18"/>
                <w:szCs w:val="18"/>
                <w:vertAlign w:val="superscript"/>
              </w:rPr>
              <w:t>зации проектов в газ</w:t>
            </w:r>
            <w:proofErr w:type="gramStart"/>
            <w:r w:rsidRPr="003346BA">
              <w:rPr>
                <w:sz w:val="18"/>
                <w:szCs w:val="18"/>
                <w:vertAlign w:val="superscript"/>
              </w:rPr>
              <w:t>."</w:t>
            </w:r>
            <w:proofErr w:type="gramEnd"/>
            <w:r w:rsidRPr="003346BA">
              <w:rPr>
                <w:sz w:val="18"/>
                <w:szCs w:val="18"/>
                <w:vertAlign w:val="superscript"/>
              </w:rPr>
              <w:t xml:space="preserve">Маяк" ; 4 </w:t>
            </w:r>
            <w:proofErr w:type="spellStart"/>
            <w:r w:rsidR="00B008C1" w:rsidRPr="003346BA">
              <w:rPr>
                <w:sz w:val="18"/>
                <w:szCs w:val="18"/>
                <w:vertAlign w:val="superscript"/>
              </w:rPr>
              <w:t>инфомационных</w:t>
            </w:r>
            <w:proofErr w:type="spellEnd"/>
            <w:r w:rsidR="00B008C1" w:rsidRPr="003346BA">
              <w:rPr>
                <w:sz w:val="18"/>
                <w:szCs w:val="18"/>
                <w:vertAlign w:val="superscript"/>
              </w:rPr>
              <w:t xml:space="preserve"> материалов  о реализации проектов ТОС на </w:t>
            </w:r>
            <w:proofErr w:type="spellStart"/>
            <w:r w:rsidR="00B008C1" w:rsidRPr="003346BA">
              <w:rPr>
                <w:sz w:val="18"/>
                <w:szCs w:val="18"/>
                <w:vertAlign w:val="superscript"/>
              </w:rPr>
              <w:t>интернет-портале</w:t>
            </w:r>
            <w:proofErr w:type="spellEnd"/>
            <w:r w:rsidR="00B008C1" w:rsidRPr="003346BA">
              <w:rPr>
                <w:sz w:val="18"/>
                <w:szCs w:val="18"/>
                <w:vertAlign w:val="superscript"/>
              </w:rPr>
              <w:t xml:space="preserve"> ТОС Архангельской области , на страницах ТОС </w:t>
            </w:r>
            <w:proofErr w:type="spellStart"/>
            <w:r w:rsidR="00B008C1" w:rsidRPr="003346BA">
              <w:rPr>
                <w:sz w:val="18"/>
                <w:szCs w:val="18"/>
                <w:vertAlign w:val="superscript"/>
              </w:rPr>
              <w:t>Вконтакте</w:t>
            </w:r>
            <w:proofErr w:type="spellEnd"/>
            <w:r w:rsidR="00B008C1" w:rsidRPr="003346BA">
              <w:rPr>
                <w:sz w:val="18"/>
                <w:szCs w:val="18"/>
                <w:vertAlign w:val="superscript"/>
              </w:rPr>
              <w:t>.</w:t>
            </w:r>
          </w:p>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w:t>
            </w:r>
          </w:p>
        </w:tc>
      </w:tr>
      <w:tr w:rsidR="006E3565" w:rsidRPr="003346BA" w:rsidTr="00723B74">
        <w:trPr>
          <w:trHeight w:val="1821"/>
        </w:trPr>
        <w:tc>
          <w:tcPr>
            <w:tcW w:w="1487"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2.1. Создание органов ТОС и привлечение населения Ленского района к деятельности территориального общественного самоуправления.</w:t>
            </w:r>
          </w:p>
        </w:tc>
        <w:tc>
          <w:tcPr>
            <w:tcW w:w="118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E9392C" w:rsidRPr="003346BA" w:rsidRDefault="00754822" w:rsidP="00E9392C">
            <w:pPr>
              <w:jc w:val="center"/>
              <w:rPr>
                <w:sz w:val="18"/>
                <w:szCs w:val="18"/>
                <w:vertAlign w:val="superscript"/>
              </w:rPr>
            </w:pPr>
            <w:r w:rsidRPr="003346BA">
              <w:rPr>
                <w:sz w:val="18"/>
                <w:szCs w:val="18"/>
                <w:vertAlign w:val="superscript"/>
              </w:rPr>
              <w:t>За отчётный период  2022 года  создано 1 орган</w:t>
            </w:r>
            <w:r w:rsidR="00E9392C" w:rsidRPr="003346BA">
              <w:rPr>
                <w:sz w:val="18"/>
                <w:szCs w:val="18"/>
                <w:vertAlign w:val="superscript"/>
              </w:rPr>
              <w:t xml:space="preserve"> ТОС</w:t>
            </w:r>
            <w:r w:rsidRPr="003346BA">
              <w:rPr>
                <w:sz w:val="18"/>
                <w:szCs w:val="18"/>
                <w:vertAlign w:val="superscript"/>
              </w:rPr>
              <w:t xml:space="preserve"> в МО «</w:t>
            </w:r>
            <w:proofErr w:type="spellStart"/>
            <w:r w:rsidRPr="003346BA">
              <w:rPr>
                <w:sz w:val="18"/>
                <w:szCs w:val="18"/>
                <w:vertAlign w:val="superscript"/>
              </w:rPr>
              <w:t>Сойгинское</w:t>
            </w:r>
            <w:proofErr w:type="spellEnd"/>
            <w:r w:rsidRPr="003346BA">
              <w:rPr>
                <w:sz w:val="18"/>
                <w:szCs w:val="18"/>
                <w:vertAlign w:val="superscript"/>
              </w:rPr>
              <w:t xml:space="preserve">» </w:t>
            </w:r>
            <w:proofErr w:type="spellStart"/>
            <w:r w:rsidRPr="003346BA">
              <w:rPr>
                <w:sz w:val="18"/>
                <w:szCs w:val="18"/>
                <w:vertAlign w:val="superscript"/>
              </w:rPr>
              <w:t>п</w:t>
            </w:r>
            <w:proofErr w:type="gramStart"/>
            <w:r w:rsidRPr="003346BA">
              <w:rPr>
                <w:sz w:val="18"/>
                <w:szCs w:val="18"/>
                <w:vertAlign w:val="superscript"/>
              </w:rPr>
              <w:t>.Л</w:t>
            </w:r>
            <w:proofErr w:type="gramEnd"/>
            <w:r w:rsidRPr="003346BA">
              <w:rPr>
                <w:sz w:val="18"/>
                <w:szCs w:val="18"/>
                <w:vertAlign w:val="superscript"/>
              </w:rPr>
              <w:t>итвино</w:t>
            </w:r>
            <w:proofErr w:type="spellEnd"/>
          </w:p>
          <w:p w:rsidR="006E3565" w:rsidRPr="003346BA" w:rsidRDefault="006E3565" w:rsidP="00391073">
            <w:pPr>
              <w:autoSpaceDE w:val="0"/>
              <w:autoSpaceDN w:val="0"/>
              <w:adjustRightInd w:val="0"/>
              <w:jc w:val="center"/>
              <w:rPr>
                <w:rFonts w:eastAsia="Calibri"/>
                <w:sz w:val="18"/>
                <w:szCs w:val="18"/>
                <w:vertAlign w:val="superscript"/>
              </w:rPr>
            </w:pPr>
          </w:p>
        </w:tc>
      </w:tr>
      <w:tr w:rsidR="006E3565" w:rsidRPr="003346BA" w:rsidTr="00450A50">
        <w:trPr>
          <w:trHeight w:val="1072"/>
        </w:trPr>
        <w:tc>
          <w:tcPr>
            <w:tcW w:w="1487"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2.2. Информирование населения о деятельности ТОС на сходах граждан и встречах органов власти с населением</w:t>
            </w:r>
          </w:p>
        </w:tc>
        <w:tc>
          <w:tcPr>
            <w:tcW w:w="118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D33FE0" w:rsidRPr="003346BA" w:rsidRDefault="00754822" w:rsidP="00D33FE0">
            <w:pPr>
              <w:jc w:val="center"/>
              <w:rPr>
                <w:sz w:val="18"/>
                <w:szCs w:val="18"/>
                <w:vertAlign w:val="superscript"/>
              </w:rPr>
            </w:pPr>
            <w:r w:rsidRPr="003346BA">
              <w:rPr>
                <w:sz w:val="18"/>
                <w:szCs w:val="18"/>
                <w:vertAlign w:val="superscript"/>
              </w:rPr>
              <w:t>За отчётный период 2022 года проведена встреча</w:t>
            </w:r>
            <w:r w:rsidR="00D33FE0" w:rsidRPr="003346BA">
              <w:rPr>
                <w:sz w:val="18"/>
                <w:szCs w:val="18"/>
                <w:vertAlign w:val="superscript"/>
              </w:rPr>
              <w:t xml:space="preserve"> органов власти с населением в с</w:t>
            </w:r>
            <w:proofErr w:type="gramStart"/>
            <w:r w:rsidR="00D33FE0" w:rsidRPr="003346BA">
              <w:rPr>
                <w:sz w:val="18"/>
                <w:szCs w:val="18"/>
                <w:vertAlign w:val="superscript"/>
              </w:rPr>
              <w:t>.Я</w:t>
            </w:r>
            <w:proofErr w:type="gramEnd"/>
            <w:r w:rsidR="00D33FE0" w:rsidRPr="003346BA">
              <w:rPr>
                <w:sz w:val="18"/>
                <w:szCs w:val="18"/>
                <w:vertAlign w:val="superscript"/>
              </w:rPr>
              <w:t>ренск</w:t>
            </w:r>
            <w:r w:rsidRPr="003346BA">
              <w:rPr>
                <w:sz w:val="18"/>
                <w:szCs w:val="18"/>
                <w:vertAlign w:val="superscript"/>
              </w:rPr>
              <w:t xml:space="preserve"> по вопросу обустройства улицы </w:t>
            </w:r>
            <w:proofErr w:type="spellStart"/>
            <w:r w:rsidRPr="003346BA">
              <w:rPr>
                <w:sz w:val="18"/>
                <w:szCs w:val="18"/>
                <w:vertAlign w:val="superscript"/>
              </w:rPr>
              <w:t>Бр.Покровских</w:t>
            </w:r>
            <w:proofErr w:type="spellEnd"/>
            <w:r w:rsidRPr="003346BA">
              <w:rPr>
                <w:sz w:val="18"/>
                <w:szCs w:val="18"/>
                <w:vertAlign w:val="superscript"/>
              </w:rPr>
              <w:t xml:space="preserve"> через ТОС «</w:t>
            </w:r>
            <w:proofErr w:type="spellStart"/>
            <w:r w:rsidRPr="003346BA">
              <w:rPr>
                <w:sz w:val="18"/>
                <w:szCs w:val="18"/>
                <w:vertAlign w:val="superscript"/>
              </w:rPr>
              <w:t>Покроская</w:t>
            </w:r>
            <w:proofErr w:type="spellEnd"/>
            <w:r w:rsidRPr="003346BA">
              <w:rPr>
                <w:sz w:val="18"/>
                <w:szCs w:val="18"/>
                <w:vertAlign w:val="superscript"/>
              </w:rPr>
              <w:t xml:space="preserve"> улица», обустройство парка им.Землячки ТОС «Уездный город»</w:t>
            </w:r>
            <w:r w:rsidR="00D33FE0" w:rsidRPr="003346BA">
              <w:rPr>
                <w:sz w:val="18"/>
                <w:szCs w:val="18"/>
                <w:vertAlign w:val="superscript"/>
              </w:rPr>
              <w:t>,.</w:t>
            </w:r>
          </w:p>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w:t>
            </w:r>
          </w:p>
        </w:tc>
      </w:tr>
      <w:tr w:rsidR="006E3565" w:rsidRPr="003346BA" w:rsidTr="00723B74">
        <w:trPr>
          <w:trHeight w:val="2112"/>
        </w:trPr>
        <w:tc>
          <w:tcPr>
            <w:tcW w:w="1487"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lastRenderedPageBreak/>
              <w:t>3.1. Участие в межмуниципальных, областных семинарах и тренингах с целью обучения представителей органа ТОС, потенциальных участников ТОС</w:t>
            </w:r>
          </w:p>
        </w:tc>
        <w:tc>
          <w:tcPr>
            <w:tcW w:w="118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ТОС</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754822" w:rsidRPr="003346BA" w:rsidRDefault="00754822" w:rsidP="00985E27">
            <w:pPr>
              <w:jc w:val="center"/>
              <w:rPr>
                <w:sz w:val="18"/>
                <w:szCs w:val="18"/>
                <w:vertAlign w:val="superscript"/>
              </w:rPr>
            </w:pPr>
            <w:r w:rsidRPr="003346BA">
              <w:rPr>
                <w:sz w:val="18"/>
                <w:szCs w:val="18"/>
                <w:vertAlign w:val="superscript"/>
              </w:rPr>
              <w:t>За отчётный период 2022</w:t>
            </w:r>
            <w:r w:rsidR="00985E27" w:rsidRPr="003346BA">
              <w:rPr>
                <w:sz w:val="18"/>
                <w:szCs w:val="18"/>
                <w:vertAlign w:val="superscript"/>
              </w:rPr>
              <w:t xml:space="preserve"> года  приняли у</w:t>
            </w:r>
            <w:r w:rsidRPr="003346BA">
              <w:rPr>
                <w:sz w:val="18"/>
                <w:szCs w:val="18"/>
                <w:vertAlign w:val="superscript"/>
              </w:rPr>
              <w:t>ч</w:t>
            </w:r>
            <w:r w:rsidR="00985E27" w:rsidRPr="003346BA">
              <w:rPr>
                <w:sz w:val="18"/>
                <w:szCs w:val="18"/>
                <w:vertAlign w:val="superscript"/>
              </w:rPr>
              <w:t xml:space="preserve">астие в </w:t>
            </w:r>
            <w:r w:rsidRPr="003346BA">
              <w:rPr>
                <w:sz w:val="18"/>
                <w:szCs w:val="18"/>
                <w:vertAlign w:val="superscript"/>
              </w:rPr>
              <w:t xml:space="preserve">семинаре особенности подготовки заявок </w:t>
            </w:r>
            <w:proofErr w:type="gramStart"/>
            <w:r w:rsidRPr="003346BA">
              <w:rPr>
                <w:sz w:val="18"/>
                <w:szCs w:val="18"/>
                <w:vertAlign w:val="superscript"/>
              </w:rPr>
              <w:t>для</w:t>
            </w:r>
            <w:proofErr w:type="gramEnd"/>
            <w:r w:rsidRPr="003346BA">
              <w:rPr>
                <w:sz w:val="18"/>
                <w:szCs w:val="18"/>
                <w:vertAlign w:val="superscript"/>
              </w:rPr>
              <w:t xml:space="preserve"> </w:t>
            </w:r>
            <w:proofErr w:type="gramStart"/>
            <w:r w:rsidRPr="003346BA">
              <w:rPr>
                <w:sz w:val="18"/>
                <w:szCs w:val="18"/>
                <w:vertAlign w:val="superscript"/>
              </w:rPr>
              <w:t>участие</w:t>
            </w:r>
            <w:proofErr w:type="gramEnd"/>
            <w:r w:rsidRPr="003346BA">
              <w:rPr>
                <w:sz w:val="18"/>
                <w:szCs w:val="18"/>
                <w:vertAlign w:val="superscript"/>
              </w:rPr>
              <w:t xml:space="preserve"> в конкурсе «Лучшая муниципальная практика» 15 марта 2022г. (онлайн), прошли обучение 2 представителя ТОС</w:t>
            </w:r>
          </w:p>
          <w:p w:rsidR="006E3565" w:rsidRPr="003346BA" w:rsidRDefault="006E3565" w:rsidP="00754822">
            <w:pPr>
              <w:jc w:val="center"/>
              <w:rPr>
                <w:rFonts w:eastAsia="Calibri"/>
                <w:sz w:val="18"/>
                <w:szCs w:val="18"/>
                <w:vertAlign w:val="superscript"/>
              </w:rPr>
            </w:pPr>
          </w:p>
        </w:tc>
      </w:tr>
      <w:tr w:rsidR="006E3565" w:rsidRPr="003346BA" w:rsidTr="00723B74">
        <w:trPr>
          <w:trHeight w:val="1497"/>
        </w:trPr>
        <w:tc>
          <w:tcPr>
            <w:tcW w:w="1487"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3.2.Организация работы координационного Совета руководителей органов ТОС</w:t>
            </w:r>
          </w:p>
        </w:tc>
        <w:tc>
          <w:tcPr>
            <w:tcW w:w="118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ТОС</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6E3565" w:rsidRPr="003346BA" w:rsidRDefault="007548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Запланировано на 2 квартал 2022 года</w:t>
            </w:r>
          </w:p>
        </w:tc>
      </w:tr>
      <w:tr w:rsidR="006E3565" w:rsidRPr="003346BA" w:rsidTr="00723B74">
        <w:trPr>
          <w:trHeight w:val="1440"/>
        </w:trPr>
        <w:tc>
          <w:tcPr>
            <w:tcW w:w="1487"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4.1. Участие в областном конкурсе социальных проектов "Местное развитие".</w:t>
            </w:r>
          </w:p>
        </w:tc>
        <w:tc>
          <w:tcPr>
            <w:tcW w:w="118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7548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1600,3</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7548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7548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7548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964" w:type="dxa"/>
            <w:tcBorders>
              <w:top w:val="single" w:sz="6" w:space="0" w:color="auto"/>
              <w:left w:val="single" w:sz="6" w:space="0" w:color="auto"/>
              <w:bottom w:val="single" w:sz="6" w:space="0" w:color="auto"/>
              <w:right w:val="single" w:sz="6" w:space="0" w:color="auto"/>
            </w:tcBorders>
          </w:tcPr>
          <w:p w:rsidR="006E3565" w:rsidRPr="003346BA" w:rsidRDefault="007548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347,6</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3346BA" w:rsidRDefault="007548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7548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70,0</w:t>
            </w:r>
          </w:p>
        </w:tc>
        <w:tc>
          <w:tcPr>
            <w:tcW w:w="849" w:type="dxa"/>
            <w:tcBorders>
              <w:top w:val="single" w:sz="6" w:space="0" w:color="auto"/>
              <w:left w:val="single" w:sz="6" w:space="0" w:color="auto"/>
              <w:bottom w:val="single" w:sz="6" w:space="0" w:color="auto"/>
              <w:right w:val="single" w:sz="6" w:space="0" w:color="auto"/>
            </w:tcBorders>
          </w:tcPr>
          <w:p w:rsidR="006E3565" w:rsidRPr="003346BA" w:rsidRDefault="007548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20" w:type="dxa"/>
            <w:tcBorders>
              <w:top w:val="single" w:sz="6" w:space="0" w:color="auto"/>
              <w:left w:val="single" w:sz="6" w:space="0" w:color="auto"/>
              <w:bottom w:val="single" w:sz="6" w:space="0" w:color="auto"/>
              <w:right w:val="single" w:sz="6" w:space="0" w:color="auto"/>
            </w:tcBorders>
          </w:tcPr>
          <w:p w:rsidR="006E3565" w:rsidRPr="003346BA" w:rsidRDefault="007548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1042,7</w:t>
            </w:r>
          </w:p>
        </w:tc>
        <w:tc>
          <w:tcPr>
            <w:tcW w:w="881" w:type="dxa"/>
            <w:tcBorders>
              <w:top w:val="single" w:sz="6" w:space="0" w:color="auto"/>
              <w:left w:val="single" w:sz="6" w:space="0" w:color="auto"/>
              <w:bottom w:val="single" w:sz="6" w:space="0" w:color="auto"/>
              <w:right w:val="single" w:sz="6" w:space="0" w:color="auto"/>
            </w:tcBorders>
          </w:tcPr>
          <w:p w:rsidR="006E3565" w:rsidRPr="003346BA" w:rsidRDefault="007548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3346BA" w:rsidRDefault="007548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140,0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3346BA" w:rsidRDefault="007548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2627" w:type="dxa"/>
            <w:gridSpan w:val="3"/>
            <w:tcBorders>
              <w:top w:val="single" w:sz="6" w:space="0" w:color="auto"/>
              <w:left w:val="single" w:sz="6" w:space="0" w:color="auto"/>
              <w:bottom w:val="single" w:sz="6" w:space="0" w:color="auto"/>
              <w:right w:val="single" w:sz="6" w:space="0" w:color="auto"/>
            </w:tcBorders>
          </w:tcPr>
          <w:p w:rsidR="006E3565" w:rsidRPr="003346BA" w:rsidRDefault="00D3455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Запланировано на 2 квартал 2022 года </w:t>
            </w:r>
          </w:p>
        </w:tc>
      </w:tr>
      <w:tr w:rsidR="006E3565" w:rsidRPr="003346BA" w:rsidTr="00723B74">
        <w:trPr>
          <w:trHeight w:val="2328"/>
        </w:trPr>
        <w:tc>
          <w:tcPr>
            <w:tcW w:w="1487"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5.1. Участие органов ТОС и активистов ТОС в конкурсах "Лучший ТОС" Архангельской области", "Лучший активист Архангельской области"</w:t>
            </w:r>
          </w:p>
        </w:tc>
        <w:tc>
          <w:tcPr>
            <w:tcW w:w="118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ТОС</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6E3565" w:rsidRPr="003346BA" w:rsidRDefault="00D34552" w:rsidP="00D34552">
            <w:pPr>
              <w:jc w:val="center"/>
              <w:rPr>
                <w:rFonts w:eastAsia="Calibri"/>
                <w:sz w:val="18"/>
                <w:szCs w:val="18"/>
                <w:vertAlign w:val="superscript"/>
              </w:rPr>
            </w:pPr>
            <w:r w:rsidRPr="003346BA">
              <w:rPr>
                <w:rFonts w:eastAsia="Calibri"/>
                <w:sz w:val="18"/>
                <w:szCs w:val="18"/>
                <w:vertAlign w:val="superscript"/>
              </w:rPr>
              <w:t>Запланировано на 2 квартал 2022 года</w:t>
            </w:r>
          </w:p>
        </w:tc>
      </w:tr>
      <w:tr w:rsidR="00D34552" w:rsidRPr="003346BA" w:rsidTr="00723B74">
        <w:trPr>
          <w:trHeight w:val="434"/>
        </w:trPr>
        <w:tc>
          <w:tcPr>
            <w:tcW w:w="2676" w:type="dxa"/>
            <w:gridSpan w:val="2"/>
            <w:tcBorders>
              <w:top w:val="single" w:sz="6" w:space="0" w:color="auto"/>
              <w:left w:val="single" w:sz="6" w:space="0" w:color="auto"/>
              <w:bottom w:val="single" w:sz="6" w:space="0" w:color="auto"/>
              <w:right w:val="single" w:sz="6" w:space="0" w:color="auto"/>
            </w:tcBorders>
          </w:tcPr>
          <w:p w:rsidR="00D34552" w:rsidRPr="003346BA" w:rsidRDefault="00D34552" w:rsidP="00391073">
            <w:pPr>
              <w:autoSpaceDE w:val="0"/>
              <w:autoSpaceDN w:val="0"/>
              <w:adjustRightInd w:val="0"/>
              <w:jc w:val="center"/>
              <w:rPr>
                <w:rFonts w:eastAsia="Calibri"/>
                <w:bCs/>
                <w:sz w:val="18"/>
                <w:szCs w:val="18"/>
                <w:vertAlign w:val="superscript"/>
              </w:rPr>
            </w:pPr>
            <w:r w:rsidRPr="003346BA">
              <w:rPr>
                <w:rFonts w:eastAsia="Calibri"/>
                <w:bCs/>
                <w:sz w:val="18"/>
                <w:szCs w:val="18"/>
                <w:vertAlign w:val="superscript"/>
              </w:rPr>
              <w:t>Итого по подпрограмме №1</w:t>
            </w:r>
          </w:p>
        </w:tc>
        <w:tc>
          <w:tcPr>
            <w:tcW w:w="821" w:type="dxa"/>
            <w:tcBorders>
              <w:top w:val="single" w:sz="6" w:space="0" w:color="auto"/>
              <w:left w:val="single" w:sz="6" w:space="0" w:color="auto"/>
              <w:bottom w:val="single" w:sz="6" w:space="0" w:color="auto"/>
              <w:right w:val="single" w:sz="6" w:space="0" w:color="auto"/>
            </w:tcBorders>
          </w:tcPr>
          <w:p w:rsidR="00D34552" w:rsidRPr="003346BA" w:rsidRDefault="00D34552" w:rsidP="00166FB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1600,3</w:t>
            </w:r>
          </w:p>
        </w:tc>
        <w:tc>
          <w:tcPr>
            <w:tcW w:w="821" w:type="dxa"/>
            <w:tcBorders>
              <w:top w:val="single" w:sz="6" w:space="0" w:color="auto"/>
              <w:left w:val="single" w:sz="6" w:space="0" w:color="auto"/>
              <w:bottom w:val="single" w:sz="6" w:space="0" w:color="auto"/>
              <w:right w:val="single" w:sz="6" w:space="0" w:color="auto"/>
            </w:tcBorders>
          </w:tcPr>
          <w:p w:rsidR="00D34552" w:rsidRPr="003346BA" w:rsidRDefault="00D34552" w:rsidP="00166FB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D34552" w:rsidRPr="003346BA" w:rsidRDefault="00D34552" w:rsidP="00166FB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D34552" w:rsidRPr="003346BA" w:rsidRDefault="00D34552" w:rsidP="00166FB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964" w:type="dxa"/>
            <w:tcBorders>
              <w:top w:val="single" w:sz="6" w:space="0" w:color="auto"/>
              <w:left w:val="single" w:sz="6" w:space="0" w:color="auto"/>
              <w:bottom w:val="single" w:sz="6" w:space="0" w:color="auto"/>
              <w:right w:val="single" w:sz="6" w:space="0" w:color="auto"/>
            </w:tcBorders>
          </w:tcPr>
          <w:p w:rsidR="00D34552" w:rsidRPr="003346BA" w:rsidRDefault="00D34552" w:rsidP="00166FB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347,6</w:t>
            </w:r>
          </w:p>
        </w:tc>
        <w:tc>
          <w:tcPr>
            <w:tcW w:w="934" w:type="dxa"/>
            <w:gridSpan w:val="2"/>
            <w:tcBorders>
              <w:top w:val="single" w:sz="6" w:space="0" w:color="auto"/>
              <w:left w:val="single" w:sz="6" w:space="0" w:color="auto"/>
              <w:bottom w:val="single" w:sz="6" w:space="0" w:color="auto"/>
              <w:right w:val="single" w:sz="6" w:space="0" w:color="auto"/>
            </w:tcBorders>
          </w:tcPr>
          <w:p w:rsidR="00D34552" w:rsidRPr="003346BA" w:rsidRDefault="00D34552" w:rsidP="00166FB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D34552" w:rsidRPr="003346BA" w:rsidRDefault="00D34552" w:rsidP="00166FB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70,0</w:t>
            </w:r>
          </w:p>
        </w:tc>
        <w:tc>
          <w:tcPr>
            <w:tcW w:w="849" w:type="dxa"/>
            <w:tcBorders>
              <w:top w:val="single" w:sz="6" w:space="0" w:color="auto"/>
              <w:left w:val="single" w:sz="6" w:space="0" w:color="auto"/>
              <w:bottom w:val="single" w:sz="6" w:space="0" w:color="auto"/>
              <w:right w:val="single" w:sz="6" w:space="0" w:color="auto"/>
            </w:tcBorders>
          </w:tcPr>
          <w:p w:rsidR="00D34552" w:rsidRPr="003346BA" w:rsidRDefault="00D34552" w:rsidP="00166FB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20" w:type="dxa"/>
            <w:tcBorders>
              <w:top w:val="single" w:sz="6" w:space="0" w:color="auto"/>
              <w:left w:val="single" w:sz="6" w:space="0" w:color="auto"/>
              <w:bottom w:val="single" w:sz="6" w:space="0" w:color="auto"/>
              <w:right w:val="single" w:sz="6" w:space="0" w:color="auto"/>
            </w:tcBorders>
          </w:tcPr>
          <w:p w:rsidR="00D34552" w:rsidRPr="003346BA" w:rsidRDefault="00D34552" w:rsidP="00166FB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1042,7</w:t>
            </w:r>
          </w:p>
        </w:tc>
        <w:tc>
          <w:tcPr>
            <w:tcW w:w="881" w:type="dxa"/>
            <w:tcBorders>
              <w:top w:val="single" w:sz="6" w:space="0" w:color="auto"/>
              <w:left w:val="single" w:sz="6" w:space="0" w:color="auto"/>
              <w:bottom w:val="single" w:sz="6" w:space="0" w:color="auto"/>
              <w:right w:val="single" w:sz="6" w:space="0" w:color="auto"/>
            </w:tcBorders>
          </w:tcPr>
          <w:p w:rsidR="00D34552" w:rsidRPr="003346BA" w:rsidRDefault="00D34552" w:rsidP="00166FB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566" w:type="dxa"/>
            <w:gridSpan w:val="2"/>
            <w:tcBorders>
              <w:top w:val="single" w:sz="6" w:space="0" w:color="auto"/>
              <w:left w:val="single" w:sz="6" w:space="0" w:color="auto"/>
              <w:bottom w:val="single" w:sz="6" w:space="0" w:color="auto"/>
              <w:right w:val="single" w:sz="6" w:space="0" w:color="auto"/>
            </w:tcBorders>
          </w:tcPr>
          <w:p w:rsidR="00D34552" w:rsidRPr="003346BA" w:rsidRDefault="00D34552" w:rsidP="00166FB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140,0</w:t>
            </w:r>
          </w:p>
        </w:tc>
        <w:tc>
          <w:tcPr>
            <w:tcW w:w="824" w:type="dxa"/>
            <w:gridSpan w:val="2"/>
            <w:tcBorders>
              <w:top w:val="single" w:sz="6" w:space="0" w:color="auto"/>
              <w:left w:val="single" w:sz="6" w:space="0" w:color="auto"/>
              <w:bottom w:val="single" w:sz="6" w:space="0" w:color="auto"/>
              <w:right w:val="single" w:sz="6" w:space="0" w:color="auto"/>
            </w:tcBorders>
          </w:tcPr>
          <w:p w:rsidR="00D34552" w:rsidRPr="003346BA" w:rsidRDefault="00D34552" w:rsidP="00166FB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2627" w:type="dxa"/>
            <w:gridSpan w:val="3"/>
            <w:tcBorders>
              <w:top w:val="single" w:sz="6" w:space="0" w:color="auto"/>
              <w:left w:val="single" w:sz="6" w:space="0" w:color="auto"/>
              <w:bottom w:val="single" w:sz="6" w:space="0" w:color="auto"/>
              <w:right w:val="single" w:sz="6" w:space="0" w:color="auto"/>
            </w:tcBorders>
          </w:tcPr>
          <w:p w:rsidR="00D34552" w:rsidRPr="003346BA" w:rsidRDefault="00D34552" w:rsidP="00391073">
            <w:pPr>
              <w:autoSpaceDE w:val="0"/>
              <w:autoSpaceDN w:val="0"/>
              <w:adjustRightInd w:val="0"/>
              <w:jc w:val="center"/>
              <w:rPr>
                <w:rFonts w:eastAsia="Calibri"/>
                <w:sz w:val="18"/>
                <w:szCs w:val="18"/>
                <w:vertAlign w:val="superscript"/>
              </w:rPr>
            </w:pPr>
          </w:p>
        </w:tc>
      </w:tr>
      <w:tr w:rsidR="00D34552" w:rsidRPr="003346BA" w:rsidTr="00166FB3">
        <w:trPr>
          <w:gridAfter w:val="1"/>
          <w:wAfter w:w="48" w:type="dxa"/>
          <w:trHeight w:val="290"/>
        </w:trPr>
        <w:tc>
          <w:tcPr>
            <w:tcW w:w="15198" w:type="dxa"/>
            <w:gridSpan w:val="19"/>
            <w:tcBorders>
              <w:top w:val="single" w:sz="6" w:space="0" w:color="auto"/>
              <w:left w:val="single" w:sz="6" w:space="0" w:color="auto"/>
              <w:bottom w:val="single" w:sz="6" w:space="0" w:color="auto"/>
              <w:right w:val="single" w:sz="6" w:space="0" w:color="auto"/>
            </w:tcBorders>
          </w:tcPr>
          <w:p w:rsidR="00D34552" w:rsidRPr="003346BA" w:rsidRDefault="00D3455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Подпрограмма №2 "Содействие развитию социально ориентированных некоммерческих организаций в Ленском районе на 2020-2024 годы"</w:t>
            </w:r>
          </w:p>
        </w:tc>
      </w:tr>
      <w:tr w:rsidR="006E3565" w:rsidRPr="003346BA" w:rsidTr="00450A50">
        <w:trPr>
          <w:trHeight w:val="1574"/>
        </w:trPr>
        <w:tc>
          <w:tcPr>
            <w:tcW w:w="1487"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lastRenderedPageBreak/>
              <w:t>1.1. Организация и проведение обучающих семинаров, участие в областных  обучающих семинарах представителей СО НКО</w:t>
            </w:r>
          </w:p>
        </w:tc>
        <w:tc>
          <w:tcPr>
            <w:tcW w:w="118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СО  НКО</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D3455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5</w:t>
            </w:r>
            <w:r w:rsidR="006E3565" w:rsidRPr="003346BA">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3346BA" w:rsidRDefault="00D3455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5</w:t>
            </w:r>
            <w:r w:rsidR="006E3565" w:rsidRPr="003346BA">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D34552" w:rsidRPr="003346BA" w:rsidRDefault="00D34552" w:rsidP="00DC44E3">
            <w:pPr>
              <w:jc w:val="center"/>
              <w:rPr>
                <w:sz w:val="18"/>
                <w:szCs w:val="18"/>
                <w:vertAlign w:val="superscript"/>
              </w:rPr>
            </w:pPr>
            <w:r w:rsidRPr="003346BA">
              <w:rPr>
                <w:sz w:val="18"/>
                <w:szCs w:val="18"/>
                <w:vertAlign w:val="superscript"/>
              </w:rPr>
              <w:t>17 февраля расширенное заседание Общественного Совета регионального партийного проекта «Историческая память» и Совета регионального отделения РВИО в АО</w:t>
            </w:r>
          </w:p>
          <w:p w:rsidR="00D34552" w:rsidRPr="003346BA" w:rsidRDefault="00D34552" w:rsidP="00D34552">
            <w:pPr>
              <w:numPr>
                <w:ilvl w:val="0"/>
                <w:numId w:val="34"/>
              </w:numPr>
              <w:jc w:val="center"/>
              <w:rPr>
                <w:sz w:val="18"/>
                <w:szCs w:val="18"/>
                <w:vertAlign w:val="superscript"/>
              </w:rPr>
            </w:pPr>
            <w:r w:rsidRPr="003346BA">
              <w:rPr>
                <w:sz w:val="18"/>
                <w:szCs w:val="18"/>
                <w:vertAlign w:val="superscript"/>
              </w:rPr>
              <w:t xml:space="preserve">марта прошел </w:t>
            </w:r>
            <w:proofErr w:type="spellStart"/>
            <w:r w:rsidRPr="003346BA">
              <w:rPr>
                <w:sz w:val="18"/>
                <w:szCs w:val="18"/>
                <w:vertAlign w:val="superscript"/>
              </w:rPr>
              <w:t>вебинар</w:t>
            </w:r>
            <w:proofErr w:type="spellEnd"/>
            <w:r w:rsidRPr="003346BA">
              <w:rPr>
                <w:sz w:val="18"/>
                <w:szCs w:val="18"/>
                <w:vertAlign w:val="superscript"/>
              </w:rPr>
              <w:t xml:space="preserve"> «Как привлечь ресурсы на </w:t>
            </w:r>
            <w:proofErr w:type="spellStart"/>
            <w:r w:rsidRPr="003346BA">
              <w:rPr>
                <w:sz w:val="18"/>
                <w:szCs w:val="18"/>
                <w:vertAlign w:val="superscript"/>
              </w:rPr>
              <w:t>сциальные</w:t>
            </w:r>
            <w:proofErr w:type="spellEnd"/>
            <w:r w:rsidRPr="003346BA">
              <w:rPr>
                <w:sz w:val="18"/>
                <w:szCs w:val="18"/>
                <w:vertAlign w:val="superscript"/>
              </w:rPr>
              <w:t xml:space="preserve"> выплаты»</w:t>
            </w:r>
          </w:p>
          <w:p w:rsidR="00DC44E3" w:rsidRPr="003346BA" w:rsidRDefault="00D34552" w:rsidP="00D34552">
            <w:pPr>
              <w:numPr>
                <w:ilvl w:val="0"/>
                <w:numId w:val="34"/>
              </w:numPr>
              <w:jc w:val="center"/>
              <w:rPr>
                <w:sz w:val="18"/>
                <w:szCs w:val="18"/>
                <w:vertAlign w:val="superscript"/>
              </w:rPr>
            </w:pPr>
            <w:r w:rsidRPr="003346BA">
              <w:rPr>
                <w:sz w:val="18"/>
                <w:szCs w:val="18"/>
                <w:vertAlign w:val="superscript"/>
              </w:rPr>
              <w:t>Плановые значения показателей корректируются</w:t>
            </w:r>
            <w:r w:rsidR="00DC44E3" w:rsidRPr="003346BA">
              <w:rPr>
                <w:sz w:val="18"/>
                <w:szCs w:val="18"/>
                <w:vertAlign w:val="superscript"/>
              </w:rPr>
              <w:t xml:space="preserve"> </w:t>
            </w:r>
          </w:p>
          <w:p w:rsidR="006E3565" w:rsidRPr="003346BA" w:rsidRDefault="006E3565" w:rsidP="00391073">
            <w:pPr>
              <w:autoSpaceDE w:val="0"/>
              <w:autoSpaceDN w:val="0"/>
              <w:adjustRightInd w:val="0"/>
              <w:jc w:val="center"/>
              <w:rPr>
                <w:rFonts w:eastAsia="Calibri"/>
                <w:sz w:val="18"/>
                <w:szCs w:val="18"/>
                <w:vertAlign w:val="superscript"/>
              </w:rPr>
            </w:pPr>
          </w:p>
        </w:tc>
      </w:tr>
      <w:tr w:rsidR="006E3565" w:rsidRPr="003346BA" w:rsidTr="00723B74">
        <w:trPr>
          <w:trHeight w:val="1467"/>
        </w:trPr>
        <w:tc>
          <w:tcPr>
            <w:tcW w:w="1487"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1.2.Консультационная поддержка СО НКО</w:t>
            </w:r>
          </w:p>
        </w:tc>
        <w:tc>
          <w:tcPr>
            <w:tcW w:w="118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DA1972" w:rsidRPr="003346BA" w:rsidRDefault="00DA1972" w:rsidP="00DA1972">
            <w:pPr>
              <w:jc w:val="center"/>
              <w:rPr>
                <w:sz w:val="18"/>
                <w:szCs w:val="18"/>
                <w:vertAlign w:val="superscript"/>
              </w:rPr>
            </w:pPr>
            <w:r w:rsidRPr="003346BA">
              <w:rPr>
                <w:sz w:val="18"/>
                <w:szCs w:val="18"/>
                <w:vertAlign w:val="superscript"/>
              </w:rPr>
              <w:t xml:space="preserve">проводится </w:t>
            </w:r>
            <w:r w:rsidR="00566ABF" w:rsidRPr="003346BA">
              <w:rPr>
                <w:sz w:val="18"/>
                <w:szCs w:val="18"/>
                <w:vertAlign w:val="superscript"/>
              </w:rPr>
              <w:t>на регулярной основе</w:t>
            </w:r>
          </w:p>
          <w:p w:rsidR="006E3565" w:rsidRPr="003346BA" w:rsidRDefault="006E3565" w:rsidP="00391073">
            <w:pPr>
              <w:autoSpaceDE w:val="0"/>
              <w:autoSpaceDN w:val="0"/>
              <w:adjustRightInd w:val="0"/>
              <w:jc w:val="center"/>
              <w:rPr>
                <w:rFonts w:eastAsia="Calibri"/>
                <w:sz w:val="18"/>
                <w:szCs w:val="18"/>
                <w:vertAlign w:val="superscript"/>
              </w:rPr>
            </w:pPr>
          </w:p>
        </w:tc>
      </w:tr>
      <w:tr w:rsidR="006E3565" w:rsidRPr="003346BA" w:rsidTr="00450A50">
        <w:trPr>
          <w:trHeight w:val="1182"/>
        </w:trPr>
        <w:tc>
          <w:tcPr>
            <w:tcW w:w="1487"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1.3. Организация и проведение районного спортивного праздника для людей с ограниченными   возможностями  "Надежда"</w:t>
            </w:r>
          </w:p>
        </w:tc>
        <w:tc>
          <w:tcPr>
            <w:tcW w:w="118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СО  НКО</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5,00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5,00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6E3565" w:rsidRPr="003346BA" w:rsidRDefault="00566ABF" w:rsidP="00566ABF">
            <w:pPr>
              <w:jc w:val="center"/>
              <w:rPr>
                <w:rFonts w:eastAsia="Calibri"/>
                <w:sz w:val="18"/>
                <w:szCs w:val="18"/>
                <w:vertAlign w:val="superscript"/>
              </w:rPr>
            </w:pPr>
            <w:r w:rsidRPr="003346BA">
              <w:rPr>
                <w:rFonts w:eastAsia="Calibri"/>
                <w:sz w:val="18"/>
                <w:szCs w:val="18"/>
                <w:vertAlign w:val="superscript"/>
              </w:rPr>
              <w:t>Запланировано на 2 квартал 2022 года</w:t>
            </w:r>
          </w:p>
        </w:tc>
      </w:tr>
      <w:tr w:rsidR="006E3565" w:rsidRPr="003346BA" w:rsidTr="00723B74">
        <w:trPr>
          <w:trHeight w:val="1651"/>
        </w:trPr>
        <w:tc>
          <w:tcPr>
            <w:tcW w:w="1487"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1.4. Организация и проведение районного туристического слета для людей с ограниченными возможностями</w:t>
            </w:r>
          </w:p>
        </w:tc>
        <w:tc>
          <w:tcPr>
            <w:tcW w:w="118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СО  НКО</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7</w:t>
            </w:r>
            <w:r w:rsidR="006E3565" w:rsidRPr="003346BA">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7</w:t>
            </w:r>
            <w:r w:rsidR="006E3565" w:rsidRPr="003346BA">
              <w:rPr>
                <w:rFonts w:eastAsia="Calibri"/>
                <w:sz w:val="18"/>
                <w:szCs w:val="18"/>
                <w:vertAlign w:val="superscript"/>
              </w:rPr>
              <w:t>,00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6E3565" w:rsidRPr="003346BA" w:rsidRDefault="00566ABF" w:rsidP="00391073">
            <w:pPr>
              <w:autoSpaceDE w:val="0"/>
              <w:autoSpaceDN w:val="0"/>
              <w:adjustRightInd w:val="0"/>
              <w:jc w:val="center"/>
              <w:rPr>
                <w:rFonts w:eastAsia="Calibri"/>
                <w:color w:val="FF0000"/>
                <w:sz w:val="18"/>
                <w:szCs w:val="18"/>
                <w:vertAlign w:val="superscript"/>
              </w:rPr>
            </w:pPr>
            <w:r w:rsidRPr="003346BA">
              <w:rPr>
                <w:rFonts w:eastAsia="Calibri"/>
                <w:sz w:val="18"/>
                <w:szCs w:val="18"/>
                <w:vertAlign w:val="superscript"/>
              </w:rPr>
              <w:t>Запланировано на 3 квартал 2022 года</w:t>
            </w:r>
          </w:p>
        </w:tc>
      </w:tr>
      <w:tr w:rsidR="00566ABF" w:rsidRPr="003346BA" w:rsidTr="00450A50">
        <w:trPr>
          <w:trHeight w:val="1591"/>
        </w:trPr>
        <w:tc>
          <w:tcPr>
            <w:tcW w:w="1487"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1.5. Организация и проведение межмуниципального Фестиваля творчества "Все в  наших руках" для людей с ограниченными возможностями в рамках декады инвалидов.</w:t>
            </w:r>
          </w:p>
        </w:tc>
        <w:tc>
          <w:tcPr>
            <w:tcW w:w="118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СО  НКО</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25,5</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EC7BCD">
            <w:pPr>
              <w:autoSpaceDE w:val="0"/>
              <w:autoSpaceDN w:val="0"/>
              <w:adjustRightInd w:val="0"/>
              <w:rPr>
                <w:rFonts w:eastAsia="Calibri"/>
                <w:sz w:val="18"/>
                <w:szCs w:val="18"/>
                <w:vertAlign w:val="superscript"/>
              </w:rPr>
            </w:pPr>
            <w:r w:rsidRPr="003346BA">
              <w:rPr>
                <w:rFonts w:eastAsia="Calibri"/>
                <w:sz w:val="18"/>
                <w:szCs w:val="18"/>
                <w:vertAlign w:val="superscript"/>
              </w:rPr>
              <w:t>7,8</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566ABF" w:rsidP="00166FB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20,5</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166FB3">
            <w:pPr>
              <w:autoSpaceDE w:val="0"/>
              <w:autoSpaceDN w:val="0"/>
              <w:adjustRightInd w:val="0"/>
              <w:rPr>
                <w:rFonts w:eastAsia="Calibri"/>
                <w:sz w:val="18"/>
                <w:szCs w:val="18"/>
                <w:vertAlign w:val="superscript"/>
              </w:rPr>
            </w:pPr>
            <w:r w:rsidRPr="003346BA">
              <w:rPr>
                <w:rFonts w:eastAsia="Calibri"/>
                <w:sz w:val="18"/>
                <w:szCs w:val="18"/>
                <w:vertAlign w:val="superscript"/>
              </w:rPr>
              <w:t>7,8</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5,00</w:t>
            </w:r>
          </w:p>
        </w:tc>
        <w:tc>
          <w:tcPr>
            <w:tcW w:w="824"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566ABF" w:rsidRPr="003346BA" w:rsidRDefault="00566ABF" w:rsidP="00166FB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Запланировано на 4 квартал 2022 года</w:t>
            </w:r>
          </w:p>
        </w:tc>
      </w:tr>
      <w:tr w:rsidR="00566ABF" w:rsidRPr="003346BA" w:rsidTr="00602306">
        <w:trPr>
          <w:trHeight w:val="1148"/>
        </w:trPr>
        <w:tc>
          <w:tcPr>
            <w:tcW w:w="1487"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1.6. Организация и проведение мероприятий ко Дню пожилого человека</w:t>
            </w:r>
          </w:p>
        </w:tc>
        <w:tc>
          <w:tcPr>
            <w:tcW w:w="118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СО НКО             администрации поселений</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4"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566ABF" w:rsidRPr="003346BA" w:rsidRDefault="00654B1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Запланировано на 4 квартал 2022 года </w:t>
            </w:r>
          </w:p>
        </w:tc>
      </w:tr>
      <w:tr w:rsidR="00566ABF" w:rsidRPr="003346BA" w:rsidTr="00723B74">
        <w:trPr>
          <w:trHeight w:val="1711"/>
        </w:trPr>
        <w:tc>
          <w:tcPr>
            <w:tcW w:w="1487"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lastRenderedPageBreak/>
              <w:t>1.7. Выставка продажа изделий жителей района  (пенсионеров, инвалидов)</w:t>
            </w:r>
          </w:p>
        </w:tc>
        <w:tc>
          <w:tcPr>
            <w:tcW w:w="118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СО НКО</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4"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566ABF" w:rsidRPr="003346BA" w:rsidRDefault="00654B1A" w:rsidP="00654B1A">
            <w:pPr>
              <w:jc w:val="center"/>
              <w:rPr>
                <w:rFonts w:eastAsia="Calibri"/>
                <w:sz w:val="18"/>
                <w:szCs w:val="18"/>
                <w:vertAlign w:val="superscript"/>
              </w:rPr>
            </w:pPr>
            <w:r w:rsidRPr="003346BA">
              <w:rPr>
                <w:rFonts w:eastAsia="Calibri"/>
                <w:sz w:val="18"/>
                <w:szCs w:val="18"/>
                <w:vertAlign w:val="superscript"/>
              </w:rPr>
              <w:t>Запланировано на 3 и 4 квартал 2022 года</w:t>
            </w:r>
          </w:p>
        </w:tc>
      </w:tr>
      <w:tr w:rsidR="00566ABF" w:rsidRPr="003346BA" w:rsidTr="00723B74">
        <w:trPr>
          <w:trHeight w:val="1505"/>
        </w:trPr>
        <w:tc>
          <w:tcPr>
            <w:tcW w:w="1487"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1.8. Участие во всероссийских, областных, межрайонных мероприятиях представителей       СО НКО</w:t>
            </w:r>
          </w:p>
        </w:tc>
        <w:tc>
          <w:tcPr>
            <w:tcW w:w="118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СО НКО</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9,4</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9,4</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9,4</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FD20FD">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9,4</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4"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566ABF" w:rsidRPr="003346BA" w:rsidRDefault="00654B1A" w:rsidP="00654B1A">
            <w:pPr>
              <w:jc w:val="center"/>
              <w:rPr>
                <w:rFonts w:eastAsia="Calibri"/>
                <w:sz w:val="18"/>
                <w:szCs w:val="18"/>
                <w:vertAlign w:val="superscript"/>
              </w:rPr>
            </w:pPr>
            <w:r w:rsidRPr="003346BA">
              <w:rPr>
                <w:rFonts w:eastAsia="Calibri"/>
                <w:sz w:val="18"/>
                <w:szCs w:val="18"/>
                <w:vertAlign w:val="superscript"/>
              </w:rPr>
              <w:t xml:space="preserve">С 4 по 6 февраля 3 представителя от команды </w:t>
            </w:r>
            <w:proofErr w:type="gramStart"/>
            <w:r w:rsidRPr="003346BA">
              <w:rPr>
                <w:rFonts w:eastAsia="Calibri"/>
                <w:sz w:val="18"/>
                <w:szCs w:val="18"/>
                <w:vertAlign w:val="superscript"/>
              </w:rPr>
              <w:t>Ленский</w:t>
            </w:r>
            <w:proofErr w:type="gramEnd"/>
            <w:r w:rsidRPr="003346BA">
              <w:rPr>
                <w:rFonts w:eastAsia="Calibri"/>
                <w:sz w:val="18"/>
                <w:szCs w:val="18"/>
                <w:vertAlign w:val="superscript"/>
              </w:rPr>
              <w:t xml:space="preserve"> РО ВОИ приняли участие в областном фестивале силовых видов спорта по спорту лиц с поражением опорно-двигательного аппарата в г. Коряжма.</w:t>
            </w:r>
          </w:p>
        </w:tc>
      </w:tr>
      <w:tr w:rsidR="00566ABF" w:rsidRPr="003346BA" w:rsidTr="00723B74">
        <w:trPr>
          <w:trHeight w:val="2955"/>
        </w:trPr>
        <w:tc>
          <w:tcPr>
            <w:tcW w:w="1487"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1.9. Организация и проведение районных мероприятий совместно с общественными объединениями, в том числе с Ленской  РООПВ районного фестиваля ветеранской песни "Поет душа ветерана"</w:t>
            </w:r>
          </w:p>
        </w:tc>
        <w:tc>
          <w:tcPr>
            <w:tcW w:w="118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СО НКО</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33,00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6E30E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w:t>
            </w:r>
            <w:r w:rsidR="00566ABF" w:rsidRPr="003346BA">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30,00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3,00</w:t>
            </w:r>
          </w:p>
        </w:tc>
        <w:tc>
          <w:tcPr>
            <w:tcW w:w="824" w:type="dxa"/>
            <w:gridSpan w:val="2"/>
            <w:tcBorders>
              <w:top w:val="single" w:sz="6" w:space="0" w:color="auto"/>
              <w:left w:val="single" w:sz="6" w:space="0" w:color="auto"/>
              <w:bottom w:val="single" w:sz="6" w:space="0" w:color="auto"/>
              <w:right w:val="single" w:sz="6" w:space="0" w:color="auto"/>
            </w:tcBorders>
          </w:tcPr>
          <w:p w:rsidR="00566ABF" w:rsidRPr="003346BA" w:rsidRDefault="006E30E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566ABF" w:rsidRPr="003346BA">
              <w:rPr>
                <w:rFonts w:eastAsia="Calibri"/>
                <w:sz w:val="18"/>
                <w:szCs w:val="18"/>
                <w:vertAlign w:val="superscript"/>
              </w:rPr>
              <w:t>,00</w:t>
            </w:r>
          </w:p>
        </w:tc>
        <w:tc>
          <w:tcPr>
            <w:tcW w:w="2627" w:type="dxa"/>
            <w:gridSpan w:val="3"/>
            <w:tcBorders>
              <w:top w:val="single" w:sz="6" w:space="0" w:color="auto"/>
              <w:left w:val="single" w:sz="6" w:space="0" w:color="auto"/>
              <w:bottom w:val="single" w:sz="6" w:space="0" w:color="auto"/>
              <w:right w:val="single" w:sz="6" w:space="0" w:color="auto"/>
            </w:tcBorders>
          </w:tcPr>
          <w:p w:rsidR="006E30EF" w:rsidRPr="003346BA" w:rsidRDefault="006E30EF" w:rsidP="006E30EF">
            <w:pPr>
              <w:jc w:val="center"/>
              <w:rPr>
                <w:color w:val="000000"/>
                <w:sz w:val="18"/>
                <w:szCs w:val="18"/>
                <w:vertAlign w:val="superscript"/>
              </w:rPr>
            </w:pPr>
            <w:r w:rsidRPr="003346BA">
              <w:rPr>
                <w:color w:val="000000"/>
                <w:sz w:val="18"/>
                <w:szCs w:val="18"/>
                <w:vertAlign w:val="superscript"/>
              </w:rPr>
              <w:t xml:space="preserve">15 февраля состоялось возложение цветов  у Памятного камня  войнам – интернационалистам, участникам локальных войн и военных конфликтов. Советом Отцов и сотрудниками музея проведено мероприятие про </w:t>
            </w:r>
            <w:proofErr w:type="spellStart"/>
            <w:r w:rsidRPr="003346BA">
              <w:rPr>
                <w:color w:val="000000"/>
                <w:sz w:val="18"/>
                <w:szCs w:val="18"/>
                <w:vertAlign w:val="superscript"/>
              </w:rPr>
              <w:t>Афган</w:t>
            </w:r>
            <w:proofErr w:type="spellEnd"/>
            <w:r w:rsidRPr="003346BA">
              <w:rPr>
                <w:color w:val="000000"/>
                <w:sz w:val="18"/>
                <w:szCs w:val="18"/>
                <w:vertAlign w:val="superscript"/>
              </w:rPr>
              <w:t xml:space="preserve"> патриотической направленности с членами клуба "Я патриот"</w:t>
            </w:r>
            <w:proofErr w:type="gramStart"/>
            <w:r w:rsidRPr="003346BA">
              <w:rPr>
                <w:color w:val="000000"/>
                <w:sz w:val="18"/>
                <w:szCs w:val="18"/>
                <w:vertAlign w:val="superscript"/>
              </w:rPr>
              <w:t>.С</w:t>
            </w:r>
            <w:proofErr w:type="gramEnd"/>
            <w:r w:rsidRPr="003346BA">
              <w:rPr>
                <w:color w:val="000000"/>
                <w:sz w:val="18"/>
                <w:szCs w:val="18"/>
                <w:vertAlign w:val="superscript"/>
              </w:rPr>
              <w:t xml:space="preserve"> 14 по 25 марта Советом Молодежи, Советом Отцов и Советом Женщин был организован сбор гуманитарной помощи для беженцев из ДНР и ЛНР.  Фестиваль "Поет душа ветерана"</w:t>
            </w:r>
            <w:proofErr w:type="gramStart"/>
            <w:r w:rsidRPr="003346BA">
              <w:rPr>
                <w:color w:val="000000"/>
                <w:sz w:val="18"/>
                <w:szCs w:val="18"/>
                <w:vertAlign w:val="superscript"/>
              </w:rPr>
              <w:t>.з</w:t>
            </w:r>
            <w:proofErr w:type="gramEnd"/>
            <w:r w:rsidRPr="003346BA">
              <w:rPr>
                <w:color w:val="000000"/>
                <w:sz w:val="18"/>
                <w:szCs w:val="18"/>
                <w:vertAlign w:val="superscript"/>
              </w:rPr>
              <w:t>апланирован на четвертый квартал 2022 года                                 Плановые значения корректируются</w:t>
            </w:r>
          </w:p>
          <w:p w:rsidR="00566ABF" w:rsidRPr="003346BA" w:rsidRDefault="00566ABF" w:rsidP="00391073">
            <w:pPr>
              <w:autoSpaceDE w:val="0"/>
              <w:autoSpaceDN w:val="0"/>
              <w:adjustRightInd w:val="0"/>
              <w:jc w:val="center"/>
              <w:rPr>
                <w:rFonts w:eastAsia="Calibri"/>
                <w:color w:val="FF0000"/>
                <w:sz w:val="18"/>
                <w:szCs w:val="18"/>
                <w:vertAlign w:val="superscript"/>
              </w:rPr>
            </w:pPr>
          </w:p>
        </w:tc>
      </w:tr>
      <w:tr w:rsidR="00566ABF" w:rsidRPr="003346BA" w:rsidTr="00450A50">
        <w:trPr>
          <w:trHeight w:val="2283"/>
        </w:trPr>
        <w:tc>
          <w:tcPr>
            <w:tcW w:w="1487"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2.1. Проведение районного конкурса проектов среди СОНКО</w:t>
            </w:r>
          </w:p>
        </w:tc>
        <w:tc>
          <w:tcPr>
            <w:tcW w:w="118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81"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4"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C559B9" w:rsidRPr="003346BA" w:rsidRDefault="00C559B9" w:rsidP="00C559B9">
            <w:pPr>
              <w:jc w:val="center"/>
              <w:rPr>
                <w:color w:val="000000"/>
                <w:sz w:val="18"/>
                <w:szCs w:val="18"/>
                <w:vertAlign w:val="superscript"/>
              </w:rPr>
            </w:pPr>
            <w:r w:rsidRPr="003346BA">
              <w:rPr>
                <w:color w:val="000000"/>
                <w:sz w:val="18"/>
                <w:szCs w:val="18"/>
                <w:vertAlign w:val="superscript"/>
              </w:rPr>
              <w:t xml:space="preserve">   в первом квартал подана заявка на участие в областном конкурсе по предоставлению субсидий бюджетам муниципальных районов, муниципальных и городских округов АО из областного бюджета на реализацию муниципальных программ поддержки социально ориентированных некоммерческих организаций  в рамках государственной программы АО "Совершенствование государственного управления и местного самоуправления, развитие институтов гражданского общества в АО"     </w:t>
            </w:r>
          </w:p>
          <w:p w:rsidR="00566ABF" w:rsidRPr="003346BA" w:rsidRDefault="00566ABF" w:rsidP="00391073">
            <w:pPr>
              <w:autoSpaceDE w:val="0"/>
              <w:autoSpaceDN w:val="0"/>
              <w:adjustRightInd w:val="0"/>
              <w:jc w:val="center"/>
              <w:rPr>
                <w:rFonts w:eastAsia="Calibri"/>
                <w:color w:val="FF0000"/>
                <w:sz w:val="18"/>
                <w:szCs w:val="18"/>
                <w:vertAlign w:val="superscript"/>
              </w:rPr>
            </w:pPr>
          </w:p>
        </w:tc>
      </w:tr>
      <w:tr w:rsidR="00566ABF" w:rsidRPr="003346BA" w:rsidTr="00723B74">
        <w:trPr>
          <w:trHeight w:val="1666"/>
        </w:trPr>
        <w:tc>
          <w:tcPr>
            <w:tcW w:w="1487"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lastRenderedPageBreak/>
              <w:t>3.1. Информирование населения о деятельности СО   НКО в СМИ и Интернет - сайтах</w:t>
            </w:r>
          </w:p>
        </w:tc>
        <w:tc>
          <w:tcPr>
            <w:tcW w:w="118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СО НКО</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4"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C559B9" w:rsidRPr="003346BA" w:rsidRDefault="00566ABF" w:rsidP="00833F77">
            <w:pPr>
              <w:jc w:val="center"/>
              <w:rPr>
                <w:color w:val="FF0000"/>
                <w:sz w:val="18"/>
                <w:szCs w:val="18"/>
                <w:vertAlign w:val="superscript"/>
              </w:rPr>
            </w:pPr>
            <w:r w:rsidRPr="003346BA">
              <w:rPr>
                <w:color w:val="FF0000"/>
                <w:sz w:val="18"/>
                <w:szCs w:val="18"/>
                <w:vertAlign w:val="superscript"/>
              </w:rPr>
              <w:t xml:space="preserve">  </w:t>
            </w:r>
          </w:p>
          <w:p w:rsidR="00C559B9" w:rsidRPr="003346BA" w:rsidRDefault="00C559B9" w:rsidP="00C559B9">
            <w:pPr>
              <w:jc w:val="center"/>
              <w:rPr>
                <w:color w:val="000000"/>
                <w:sz w:val="18"/>
                <w:szCs w:val="18"/>
                <w:vertAlign w:val="superscript"/>
              </w:rPr>
            </w:pPr>
            <w:r w:rsidRPr="003346BA">
              <w:rPr>
                <w:color w:val="000000"/>
                <w:sz w:val="18"/>
                <w:szCs w:val="18"/>
                <w:vertAlign w:val="superscript"/>
              </w:rPr>
              <w:t xml:space="preserve">  публикации в газете "Маяк"- 4 публикации  Интернет- сайтах - группа маяк - 7 ,сайт Администрации МО "Ленский муниципальный район" - 4</w:t>
            </w:r>
          </w:p>
          <w:p w:rsidR="00566ABF" w:rsidRPr="003346BA" w:rsidRDefault="00566ABF" w:rsidP="00391073">
            <w:pPr>
              <w:autoSpaceDE w:val="0"/>
              <w:autoSpaceDN w:val="0"/>
              <w:adjustRightInd w:val="0"/>
              <w:jc w:val="center"/>
              <w:rPr>
                <w:rFonts w:eastAsia="Calibri"/>
                <w:color w:val="FF0000"/>
                <w:sz w:val="18"/>
                <w:szCs w:val="18"/>
                <w:vertAlign w:val="superscript"/>
              </w:rPr>
            </w:pPr>
          </w:p>
        </w:tc>
      </w:tr>
      <w:tr w:rsidR="00566ABF" w:rsidRPr="003346BA" w:rsidTr="00602306">
        <w:trPr>
          <w:trHeight w:val="1222"/>
        </w:trPr>
        <w:tc>
          <w:tcPr>
            <w:tcW w:w="1487"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4.1.Обеспечение равной доступности услуг общественного транспорта для категории граждан, установленных ст. 2.4. ФЗ от 12.01.1995</w:t>
            </w:r>
          </w:p>
        </w:tc>
        <w:tc>
          <w:tcPr>
            <w:tcW w:w="118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Администрации МО "Ленский муниципальный район"</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30,8</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30,8</w:t>
            </w:r>
          </w:p>
        </w:tc>
        <w:tc>
          <w:tcPr>
            <w:tcW w:w="881"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4"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C559B9" w:rsidRPr="003346BA" w:rsidRDefault="00C559B9" w:rsidP="00C559B9">
            <w:pPr>
              <w:jc w:val="center"/>
              <w:rPr>
                <w:color w:val="000000"/>
                <w:sz w:val="18"/>
                <w:szCs w:val="18"/>
                <w:vertAlign w:val="superscript"/>
              </w:rPr>
            </w:pPr>
            <w:r w:rsidRPr="003346BA">
              <w:rPr>
                <w:color w:val="000000"/>
                <w:sz w:val="18"/>
                <w:szCs w:val="18"/>
                <w:vertAlign w:val="superscript"/>
              </w:rPr>
              <w:t>в первом квартале услуга не оказывалась</w:t>
            </w:r>
          </w:p>
          <w:p w:rsidR="00566ABF" w:rsidRPr="003346BA" w:rsidRDefault="00566ABF" w:rsidP="00391073">
            <w:pPr>
              <w:autoSpaceDE w:val="0"/>
              <w:autoSpaceDN w:val="0"/>
              <w:adjustRightInd w:val="0"/>
              <w:jc w:val="center"/>
              <w:rPr>
                <w:rFonts w:eastAsia="Calibri"/>
                <w:color w:val="FF0000"/>
                <w:sz w:val="18"/>
                <w:szCs w:val="18"/>
                <w:vertAlign w:val="superscript"/>
              </w:rPr>
            </w:pPr>
          </w:p>
        </w:tc>
      </w:tr>
      <w:tr w:rsidR="00566ABF" w:rsidRPr="003346BA" w:rsidTr="00602306">
        <w:trPr>
          <w:trHeight w:val="1240"/>
        </w:trPr>
        <w:tc>
          <w:tcPr>
            <w:tcW w:w="1487"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4.2. Оказание материальной помощи малообеспеченным слоям населения, гражданам, оказавшимся в трудной жизненной ситуации</w:t>
            </w:r>
          </w:p>
        </w:tc>
        <w:tc>
          <w:tcPr>
            <w:tcW w:w="118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4"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C559B9" w:rsidRPr="003346BA" w:rsidRDefault="00C559B9" w:rsidP="00C559B9">
            <w:pPr>
              <w:jc w:val="center"/>
              <w:rPr>
                <w:color w:val="000000"/>
                <w:sz w:val="18"/>
                <w:szCs w:val="18"/>
                <w:vertAlign w:val="superscript"/>
              </w:rPr>
            </w:pPr>
            <w:r w:rsidRPr="003346BA">
              <w:rPr>
                <w:color w:val="000000"/>
                <w:sz w:val="18"/>
                <w:szCs w:val="18"/>
                <w:vertAlign w:val="superscript"/>
              </w:rPr>
              <w:t>В первом квартале заявлений на оказание материальной помощи не зарегистрировано</w:t>
            </w:r>
          </w:p>
          <w:p w:rsidR="00566ABF" w:rsidRPr="003346BA" w:rsidRDefault="00566ABF" w:rsidP="00391073">
            <w:pPr>
              <w:autoSpaceDE w:val="0"/>
              <w:autoSpaceDN w:val="0"/>
              <w:adjustRightInd w:val="0"/>
              <w:jc w:val="center"/>
              <w:rPr>
                <w:rFonts w:eastAsia="Calibri"/>
                <w:color w:val="FF0000"/>
                <w:sz w:val="18"/>
                <w:szCs w:val="18"/>
                <w:vertAlign w:val="superscript"/>
              </w:rPr>
            </w:pPr>
          </w:p>
        </w:tc>
      </w:tr>
      <w:tr w:rsidR="00566ABF" w:rsidRPr="003346BA" w:rsidTr="00723B74">
        <w:trPr>
          <w:trHeight w:val="1457"/>
        </w:trPr>
        <w:tc>
          <w:tcPr>
            <w:tcW w:w="1487"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4.3. Проведение благотворительных акций по поддержке отдельных категорий граждан.</w:t>
            </w:r>
          </w:p>
        </w:tc>
        <w:tc>
          <w:tcPr>
            <w:tcW w:w="118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Администрации МО "Ленский муниципальный район"</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4"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C559B9" w:rsidRPr="003346BA" w:rsidRDefault="00C559B9" w:rsidP="00C559B9">
            <w:pPr>
              <w:jc w:val="center"/>
              <w:rPr>
                <w:color w:val="000000"/>
                <w:sz w:val="18"/>
                <w:szCs w:val="18"/>
                <w:vertAlign w:val="superscript"/>
              </w:rPr>
            </w:pPr>
            <w:r w:rsidRPr="003346BA">
              <w:rPr>
                <w:color w:val="000000"/>
                <w:sz w:val="18"/>
                <w:szCs w:val="18"/>
                <w:vertAlign w:val="superscript"/>
              </w:rPr>
              <w:t>В январе Местная общественная организация - "Ленская районная организация Всероссийского общества инвалидов</w:t>
            </w:r>
            <w:proofErr w:type="gramStart"/>
            <w:r w:rsidRPr="003346BA">
              <w:rPr>
                <w:color w:val="000000"/>
                <w:sz w:val="18"/>
                <w:szCs w:val="18"/>
                <w:vertAlign w:val="superscript"/>
              </w:rPr>
              <w:t>"(</w:t>
            </w:r>
            <w:proofErr w:type="gramEnd"/>
            <w:r w:rsidRPr="003346BA">
              <w:rPr>
                <w:color w:val="000000"/>
                <w:sz w:val="18"/>
                <w:szCs w:val="18"/>
                <w:vertAlign w:val="superscript"/>
              </w:rPr>
              <w:t xml:space="preserve">ВОИ) провела  VIII </w:t>
            </w:r>
            <w:proofErr w:type="spellStart"/>
            <w:r w:rsidRPr="003346BA">
              <w:rPr>
                <w:color w:val="000000"/>
                <w:sz w:val="18"/>
                <w:szCs w:val="18"/>
                <w:vertAlign w:val="superscript"/>
              </w:rPr>
              <w:t>цию</w:t>
            </w:r>
            <w:proofErr w:type="spellEnd"/>
            <w:r w:rsidRPr="003346BA">
              <w:rPr>
                <w:color w:val="000000"/>
                <w:sz w:val="18"/>
                <w:szCs w:val="18"/>
                <w:vertAlign w:val="superscript"/>
              </w:rPr>
              <w:t xml:space="preserve"> "Дарить легко".  С 14 по 25 марта Советом Молодежи, Советом Отцов и Советом Женщин был организован сбор гуманитарной помощи для беженцев из ДНР и ЛНР</w:t>
            </w:r>
          </w:p>
          <w:p w:rsidR="00566ABF" w:rsidRPr="003346BA" w:rsidRDefault="00566ABF" w:rsidP="00391073">
            <w:pPr>
              <w:autoSpaceDE w:val="0"/>
              <w:autoSpaceDN w:val="0"/>
              <w:adjustRightInd w:val="0"/>
              <w:jc w:val="center"/>
              <w:rPr>
                <w:rFonts w:eastAsia="Calibri"/>
                <w:color w:val="FF0000"/>
                <w:sz w:val="18"/>
                <w:szCs w:val="18"/>
                <w:vertAlign w:val="superscript"/>
              </w:rPr>
            </w:pPr>
          </w:p>
        </w:tc>
      </w:tr>
      <w:tr w:rsidR="00566ABF" w:rsidRPr="003346BA" w:rsidTr="00723B74">
        <w:trPr>
          <w:trHeight w:val="480"/>
        </w:trPr>
        <w:tc>
          <w:tcPr>
            <w:tcW w:w="2676"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bCs/>
                <w:sz w:val="18"/>
                <w:szCs w:val="18"/>
                <w:vertAlign w:val="superscript"/>
              </w:rPr>
            </w:pPr>
            <w:r w:rsidRPr="003346BA">
              <w:rPr>
                <w:rFonts w:eastAsia="Calibri"/>
                <w:bCs/>
                <w:sz w:val="18"/>
                <w:szCs w:val="18"/>
                <w:vertAlign w:val="superscript"/>
              </w:rPr>
              <w:t>Итого по программе №2</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146,3</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C559B9" w:rsidP="00DA3E7E">
            <w:pPr>
              <w:autoSpaceDE w:val="0"/>
              <w:autoSpaceDN w:val="0"/>
              <w:adjustRightInd w:val="0"/>
              <w:rPr>
                <w:rFonts w:eastAsia="Calibri"/>
                <w:sz w:val="18"/>
                <w:szCs w:val="18"/>
                <w:vertAlign w:val="superscript"/>
              </w:rPr>
            </w:pPr>
            <w:r w:rsidRPr="003346BA">
              <w:rPr>
                <w:rFonts w:eastAsia="Calibri"/>
                <w:sz w:val="18"/>
                <w:szCs w:val="18"/>
                <w:vertAlign w:val="superscript"/>
              </w:rPr>
              <w:t>15,8</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95,5</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12,8</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30,8</w:t>
            </w:r>
          </w:p>
        </w:tc>
        <w:tc>
          <w:tcPr>
            <w:tcW w:w="881"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20,3</w:t>
            </w:r>
          </w:p>
        </w:tc>
        <w:tc>
          <w:tcPr>
            <w:tcW w:w="824" w:type="dxa"/>
            <w:gridSpan w:val="2"/>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w:t>
            </w:r>
          </w:p>
        </w:tc>
        <w:tc>
          <w:tcPr>
            <w:tcW w:w="2627" w:type="dxa"/>
            <w:gridSpan w:val="3"/>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color w:val="FF0000"/>
                <w:sz w:val="18"/>
                <w:szCs w:val="18"/>
                <w:vertAlign w:val="superscript"/>
              </w:rPr>
            </w:pPr>
          </w:p>
        </w:tc>
      </w:tr>
      <w:tr w:rsidR="00566ABF" w:rsidRPr="003346BA" w:rsidTr="00723B74">
        <w:trPr>
          <w:trHeight w:val="509"/>
        </w:trPr>
        <w:tc>
          <w:tcPr>
            <w:tcW w:w="2676"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bCs/>
                <w:sz w:val="18"/>
                <w:szCs w:val="18"/>
                <w:vertAlign w:val="superscript"/>
              </w:rPr>
            </w:pPr>
            <w:r w:rsidRPr="003346BA">
              <w:rPr>
                <w:rFonts w:eastAsia="Calibri"/>
                <w:bCs/>
                <w:sz w:val="18"/>
                <w:szCs w:val="18"/>
                <w:vertAlign w:val="superscript"/>
              </w:rPr>
              <w:t>Итого по Программе</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bCs/>
                <w:sz w:val="18"/>
                <w:szCs w:val="18"/>
                <w:vertAlign w:val="superscript"/>
              </w:rPr>
            </w:pPr>
            <w:r w:rsidRPr="003346BA">
              <w:rPr>
                <w:rFonts w:eastAsia="Calibri"/>
                <w:bCs/>
                <w:sz w:val="18"/>
                <w:szCs w:val="18"/>
                <w:vertAlign w:val="superscript"/>
              </w:rPr>
              <w:t>1746,6</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bCs/>
                <w:sz w:val="18"/>
                <w:szCs w:val="18"/>
                <w:vertAlign w:val="superscript"/>
              </w:rPr>
            </w:pPr>
            <w:r w:rsidRPr="003346BA">
              <w:rPr>
                <w:rFonts w:eastAsia="Calibri"/>
                <w:bCs/>
                <w:sz w:val="18"/>
                <w:szCs w:val="18"/>
                <w:vertAlign w:val="superscript"/>
              </w:rPr>
              <w:t>15,8</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bCs/>
                <w:sz w:val="18"/>
                <w:szCs w:val="18"/>
                <w:vertAlign w:val="superscript"/>
              </w:rPr>
            </w:pPr>
            <w:r w:rsidRPr="003346BA">
              <w:rPr>
                <w:rFonts w:eastAsia="Calibri"/>
                <w:bCs/>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bCs/>
                <w:sz w:val="18"/>
                <w:szCs w:val="18"/>
                <w:vertAlign w:val="superscript"/>
              </w:rPr>
            </w:pPr>
            <w:r w:rsidRPr="003346BA">
              <w:rPr>
                <w:rFonts w:eastAsia="Calibri"/>
                <w:bCs/>
                <w:sz w:val="18"/>
                <w:szCs w:val="18"/>
                <w:vertAlign w:val="superscript"/>
              </w:rPr>
              <w:t>0,0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bCs/>
                <w:sz w:val="18"/>
                <w:szCs w:val="18"/>
                <w:vertAlign w:val="superscript"/>
              </w:rPr>
            </w:pPr>
            <w:r w:rsidRPr="003346BA">
              <w:rPr>
                <w:rFonts w:eastAsia="Calibri"/>
                <w:bCs/>
                <w:sz w:val="18"/>
                <w:szCs w:val="18"/>
                <w:vertAlign w:val="superscript"/>
              </w:rPr>
              <w:t>443,1</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bCs/>
                <w:sz w:val="18"/>
                <w:szCs w:val="18"/>
                <w:vertAlign w:val="superscript"/>
              </w:rPr>
            </w:pPr>
            <w:r w:rsidRPr="003346BA">
              <w:rPr>
                <w:rFonts w:eastAsia="Calibri"/>
                <w:bCs/>
                <w:sz w:val="18"/>
                <w:szCs w:val="18"/>
                <w:vertAlign w:val="superscript"/>
              </w:rPr>
              <w:t>12,8</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bCs/>
                <w:sz w:val="18"/>
                <w:szCs w:val="18"/>
                <w:vertAlign w:val="superscript"/>
              </w:rPr>
            </w:pPr>
            <w:r w:rsidRPr="003346BA">
              <w:rPr>
                <w:rFonts w:eastAsia="Calibri"/>
                <w:bCs/>
                <w:sz w:val="18"/>
                <w:szCs w:val="18"/>
                <w:vertAlign w:val="superscript"/>
              </w:rPr>
              <w:t>70,0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bCs/>
                <w:sz w:val="18"/>
                <w:szCs w:val="18"/>
                <w:vertAlign w:val="superscript"/>
              </w:rPr>
            </w:pPr>
            <w:r w:rsidRPr="003346BA">
              <w:rPr>
                <w:rFonts w:eastAsia="Calibri"/>
                <w:bCs/>
                <w:sz w:val="18"/>
                <w:szCs w:val="18"/>
                <w:vertAlign w:val="superscript"/>
              </w:rPr>
              <w:t>0,0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bCs/>
                <w:sz w:val="18"/>
                <w:szCs w:val="18"/>
                <w:vertAlign w:val="superscript"/>
              </w:rPr>
            </w:pPr>
            <w:r w:rsidRPr="003346BA">
              <w:rPr>
                <w:rFonts w:eastAsia="Calibri"/>
                <w:bCs/>
                <w:sz w:val="18"/>
                <w:szCs w:val="18"/>
                <w:vertAlign w:val="superscript"/>
              </w:rPr>
              <w:t>1073,5</w:t>
            </w:r>
          </w:p>
        </w:tc>
        <w:tc>
          <w:tcPr>
            <w:tcW w:w="881"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bCs/>
                <w:sz w:val="18"/>
                <w:szCs w:val="18"/>
                <w:vertAlign w:val="superscript"/>
              </w:rPr>
            </w:pPr>
            <w:r w:rsidRPr="003346BA">
              <w:rPr>
                <w:rFonts w:eastAsia="Calibri"/>
                <w:bCs/>
                <w:sz w:val="18"/>
                <w:szCs w:val="18"/>
                <w:vertAlign w:val="superscript"/>
              </w:rPr>
              <w:t>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bCs/>
                <w:sz w:val="18"/>
                <w:szCs w:val="18"/>
                <w:vertAlign w:val="superscript"/>
              </w:rPr>
            </w:pPr>
            <w:r w:rsidRPr="003346BA">
              <w:rPr>
                <w:rFonts w:eastAsia="Calibri"/>
                <w:bCs/>
                <w:sz w:val="18"/>
                <w:szCs w:val="18"/>
                <w:vertAlign w:val="superscript"/>
              </w:rPr>
              <w:t>160,0</w:t>
            </w:r>
          </w:p>
        </w:tc>
        <w:tc>
          <w:tcPr>
            <w:tcW w:w="824" w:type="dxa"/>
            <w:gridSpan w:val="2"/>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bCs/>
                <w:sz w:val="18"/>
                <w:szCs w:val="18"/>
                <w:vertAlign w:val="superscript"/>
              </w:rPr>
            </w:pPr>
            <w:r w:rsidRPr="003346BA">
              <w:rPr>
                <w:rFonts w:eastAsia="Calibri"/>
                <w:bCs/>
                <w:sz w:val="18"/>
                <w:szCs w:val="18"/>
                <w:vertAlign w:val="superscript"/>
              </w:rPr>
              <w:t>3,0</w:t>
            </w:r>
          </w:p>
        </w:tc>
        <w:tc>
          <w:tcPr>
            <w:tcW w:w="2627" w:type="dxa"/>
            <w:gridSpan w:val="3"/>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color w:val="FF0000"/>
                <w:sz w:val="18"/>
                <w:szCs w:val="18"/>
                <w:vertAlign w:val="superscript"/>
              </w:rPr>
            </w:pPr>
          </w:p>
        </w:tc>
      </w:tr>
    </w:tbl>
    <w:p w:rsidR="00CE0EA2" w:rsidRPr="003346BA" w:rsidRDefault="00CE0EA2" w:rsidP="00391073">
      <w:pPr>
        <w:ind w:left="-851"/>
        <w:jc w:val="center"/>
        <w:rPr>
          <w:bCs/>
          <w:color w:val="FF0000"/>
          <w:sz w:val="18"/>
          <w:szCs w:val="18"/>
          <w:vertAlign w:val="superscript"/>
        </w:rPr>
      </w:pPr>
    </w:p>
    <w:p w:rsidR="00CE0EA2" w:rsidRPr="003346BA" w:rsidRDefault="00CE0EA2" w:rsidP="00391073">
      <w:pPr>
        <w:ind w:left="-851"/>
        <w:jc w:val="center"/>
        <w:rPr>
          <w:bCs/>
          <w:color w:val="FF0000"/>
          <w:sz w:val="18"/>
          <w:szCs w:val="18"/>
          <w:vertAlign w:val="superscript"/>
        </w:rPr>
      </w:pPr>
    </w:p>
    <w:p w:rsidR="0092142D" w:rsidRPr="003346BA" w:rsidRDefault="0092142D" w:rsidP="00391073">
      <w:pPr>
        <w:widowControl w:val="0"/>
        <w:autoSpaceDE w:val="0"/>
        <w:autoSpaceDN w:val="0"/>
        <w:adjustRightInd w:val="0"/>
        <w:jc w:val="center"/>
        <w:rPr>
          <w:bCs/>
          <w:color w:val="FF0000"/>
          <w:sz w:val="18"/>
          <w:szCs w:val="18"/>
          <w:vertAlign w:val="superscript"/>
        </w:rPr>
      </w:pPr>
    </w:p>
    <w:p w:rsidR="00B37D3E" w:rsidRPr="003346BA" w:rsidRDefault="00B37D3E" w:rsidP="00391073">
      <w:pPr>
        <w:widowControl w:val="0"/>
        <w:autoSpaceDE w:val="0"/>
        <w:autoSpaceDN w:val="0"/>
        <w:adjustRightInd w:val="0"/>
        <w:jc w:val="center"/>
        <w:rPr>
          <w:bCs/>
          <w:color w:val="FF0000"/>
          <w:sz w:val="18"/>
          <w:szCs w:val="18"/>
          <w:vertAlign w:val="superscript"/>
        </w:rPr>
      </w:pPr>
    </w:p>
    <w:p w:rsidR="00B37D3E" w:rsidRPr="003346BA" w:rsidRDefault="00B37D3E" w:rsidP="00391073">
      <w:pPr>
        <w:widowControl w:val="0"/>
        <w:autoSpaceDE w:val="0"/>
        <w:autoSpaceDN w:val="0"/>
        <w:adjustRightInd w:val="0"/>
        <w:jc w:val="center"/>
        <w:rPr>
          <w:bCs/>
          <w:color w:val="FF0000"/>
          <w:sz w:val="18"/>
          <w:szCs w:val="18"/>
          <w:vertAlign w:val="superscript"/>
        </w:rPr>
      </w:pPr>
    </w:p>
    <w:p w:rsidR="00B37D3E" w:rsidRPr="003346BA" w:rsidRDefault="00B37D3E" w:rsidP="00391073">
      <w:pPr>
        <w:widowControl w:val="0"/>
        <w:autoSpaceDE w:val="0"/>
        <w:autoSpaceDN w:val="0"/>
        <w:adjustRightInd w:val="0"/>
        <w:jc w:val="center"/>
        <w:rPr>
          <w:bCs/>
          <w:color w:val="FF0000"/>
          <w:sz w:val="18"/>
          <w:szCs w:val="18"/>
          <w:vertAlign w:val="superscript"/>
        </w:rPr>
      </w:pPr>
    </w:p>
    <w:p w:rsidR="00B37D3E" w:rsidRPr="003346BA" w:rsidRDefault="00B37D3E" w:rsidP="00391073">
      <w:pPr>
        <w:widowControl w:val="0"/>
        <w:autoSpaceDE w:val="0"/>
        <w:autoSpaceDN w:val="0"/>
        <w:adjustRightInd w:val="0"/>
        <w:jc w:val="center"/>
        <w:rPr>
          <w:bCs/>
          <w:color w:val="FF0000"/>
          <w:sz w:val="18"/>
          <w:szCs w:val="18"/>
          <w:vertAlign w:val="superscript"/>
        </w:rPr>
      </w:pPr>
    </w:p>
    <w:p w:rsidR="00B37D3E" w:rsidRPr="003346BA" w:rsidRDefault="00B37D3E" w:rsidP="00391073">
      <w:pPr>
        <w:widowControl w:val="0"/>
        <w:autoSpaceDE w:val="0"/>
        <w:autoSpaceDN w:val="0"/>
        <w:adjustRightInd w:val="0"/>
        <w:jc w:val="center"/>
        <w:rPr>
          <w:bCs/>
          <w:color w:val="FF0000"/>
          <w:sz w:val="18"/>
          <w:szCs w:val="18"/>
          <w:vertAlign w:val="superscript"/>
        </w:rPr>
      </w:pPr>
    </w:p>
    <w:p w:rsidR="00987D45" w:rsidRPr="003346BA" w:rsidRDefault="00987D45" w:rsidP="00391073">
      <w:pPr>
        <w:widowControl w:val="0"/>
        <w:autoSpaceDE w:val="0"/>
        <w:autoSpaceDN w:val="0"/>
        <w:adjustRightInd w:val="0"/>
        <w:jc w:val="center"/>
        <w:rPr>
          <w:bCs/>
          <w:color w:val="FF0000"/>
          <w:sz w:val="18"/>
          <w:szCs w:val="18"/>
          <w:vertAlign w:val="superscript"/>
        </w:rPr>
      </w:pPr>
    </w:p>
    <w:p w:rsidR="00987D45" w:rsidRPr="003346BA" w:rsidRDefault="00987D45" w:rsidP="00391073">
      <w:pPr>
        <w:widowControl w:val="0"/>
        <w:autoSpaceDE w:val="0"/>
        <w:autoSpaceDN w:val="0"/>
        <w:adjustRightInd w:val="0"/>
        <w:jc w:val="center"/>
        <w:rPr>
          <w:bCs/>
          <w:color w:val="FF0000"/>
          <w:sz w:val="18"/>
          <w:szCs w:val="18"/>
          <w:vertAlign w:val="superscript"/>
        </w:rPr>
      </w:pPr>
    </w:p>
    <w:p w:rsidR="00987D45" w:rsidRPr="003346BA" w:rsidRDefault="00987D45" w:rsidP="00391073">
      <w:pPr>
        <w:widowControl w:val="0"/>
        <w:autoSpaceDE w:val="0"/>
        <w:autoSpaceDN w:val="0"/>
        <w:adjustRightInd w:val="0"/>
        <w:jc w:val="center"/>
        <w:rPr>
          <w:bCs/>
          <w:color w:val="FF0000"/>
          <w:sz w:val="18"/>
          <w:szCs w:val="18"/>
          <w:vertAlign w:val="superscript"/>
        </w:rPr>
      </w:pPr>
    </w:p>
    <w:p w:rsidR="0092142D" w:rsidRPr="003346BA" w:rsidRDefault="0092142D" w:rsidP="00F55572">
      <w:pPr>
        <w:tabs>
          <w:tab w:val="left" w:pos="6804"/>
        </w:tabs>
        <w:autoSpaceDE w:val="0"/>
        <w:autoSpaceDN w:val="0"/>
        <w:adjustRightInd w:val="0"/>
        <w:outlineLvl w:val="0"/>
        <w:rPr>
          <w:color w:val="FF0000"/>
          <w:sz w:val="18"/>
          <w:szCs w:val="18"/>
          <w:vertAlign w:val="superscript"/>
        </w:rPr>
      </w:pPr>
    </w:p>
    <w:p w:rsidR="0092142D" w:rsidRPr="003346BA" w:rsidRDefault="0092142D" w:rsidP="00391073">
      <w:pPr>
        <w:autoSpaceDE w:val="0"/>
        <w:autoSpaceDN w:val="0"/>
        <w:adjustRightInd w:val="0"/>
        <w:jc w:val="center"/>
        <w:outlineLvl w:val="1"/>
        <w:rPr>
          <w:bCs/>
          <w:color w:val="FF0000"/>
          <w:sz w:val="18"/>
          <w:szCs w:val="18"/>
          <w:vertAlign w:val="superscript"/>
        </w:rPr>
      </w:pPr>
    </w:p>
    <w:p w:rsidR="002C0CAF" w:rsidRPr="003346BA" w:rsidRDefault="002C0CAF" w:rsidP="00391073">
      <w:pPr>
        <w:autoSpaceDE w:val="0"/>
        <w:autoSpaceDN w:val="0"/>
        <w:adjustRightInd w:val="0"/>
        <w:jc w:val="center"/>
        <w:outlineLvl w:val="1"/>
        <w:rPr>
          <w:b/>
          <w:i/>
          <w:sz w:val="18"/>
          <w:szCs w:val="18"/>
          <w:u w:val="single"/>
          <w:vertAlign w:val="superscript"/>
        </w:rPr>
      </w:pPr>
      <w:r w:rsidRPr="003346BA">
        <w:rPr>
          <w:b/>
          <w:i/>
          <w:sz w:val="18"/>
          <w:szCs w:val="18"/>
          <w:u w:val="single"/>
          <w:vertAlign w:val="superscript"/>
        </w:rPr>
        <w:lastRenderedPageBreak/>
        <w:t>"Улучшение условий и охраны труда на территории МО «Ленский муниципальный р</w:t>
      </w:r>
      <w:r w:rsidR="00F55572" w:rsidRPr="003346BA">
        <w:rPr>
          <w:b/>
          <w:i/>
          <w:sz w:val="18"/>
          <w:szCs w:val="18"/>
          <w:u w:val="single"/>
          <w:vertAlign w:val="superscript"/>
        </w:rPr>
        <w:t>айон» (2020 - 2024 годы)» за 1 квартал 2022</w:t>
      </w:r>
      <w:r w:rsidRPr="003346BA">
        <w:rPr>
          <w:b/>
          <w:i/>
          <w:sz w:val="18"/>
          <w:szCs w:val="18"/>
          <w:u w:val="single"/>
          <w:vertAlign w:val="superscript"/>
        </w:rPr>
        <w:t xml:space="preserve"> года</w:t>
      </w:r>
    </w:p>
    <w:p w:rsidR="002C0CAF" w:rsidRPr="003346BA" w:rsidRDefault="002C0CAF" w:rsidP="00391073">
      <w:pPr>
        <w:autoSpaceDE w:val="0"/>
        <w:autoSpaceDN w:val="0"/>
        <w:adjustRightInd w:val="0"/>
        <w:jc w:val="center"/>
        <w:outlineLvl w:val="1"/>
        <w:rPr>
          <w:b/>
          <w:i/>
          <w:sz w:val="18"/>
          <w:szCs w:val="18"/>
          <w:vertAlign w:val="superscript"/>
        </w:rPr>
      </w:pPr>
      <w:r w:rsidRPr="003346BA">
        <w:rPr>
          <w:b/>
          <w:i/>
          <w:sz w:val="18"/>
          <w:szCs w:val="18"/>
          <w:vertAlign w:val="superscript"/>
        </w:rPr>
        <w:t>(наименование программы)</w:t>
      </w:r>
    </w:p>
    <w:p w:rsidR="002C0CAF" w:rsidRPr="003346BA" w:rsidRDefault="002C0CAF" w:rsidP="00391073">
      <w:pPr>
        <w:autoSpaceDE w:val="0"/>
        <w:autoSpaceDN w:val="0"/>
        <w:adjustRightInd w:val="0"/>
        <w:jc w:val="center"/>
        <w:outlineLvl w:val="1"/>
        <w:rPr>
          <w:b/>
          <w:i/>
          <w:sz w:val="18"/>
          <w:szCs w:val="18"/>
          <w:vertAlign w:val="superscript"/>
        </w:rPr>
      </w:pPr>
    </w:p>
    <w:tbl>
      <w:tblPr>
        <w:tblW w:w="15735" w:type="dxa"/>
        <w:tblInd w:w="-364" w:type="dxa"/>
        <w:tblLayout w:type="fixed"/>
        <w:tblCellMar>
          <w:top w:w="75" w:type="dxa"/>
          <w:left w:w="0" w:type="dxa"/>
          <w:bottom w:w="75" w:type="dxa"/>
          <w:right w:w="0" w:type="dxa"/>
        </w:tblCellMar>
        <w:tblLook w:val="04A0"/>
      </w:tblPr>
      <w:tblGrid>
        <w:gridCol w:w="1844"/>
        <w:gridCol w:w="44"/>
        <w:gridCol w:w="9"/>
        <w:gridCol w:w="18"/>
        <w:gridCol w:w="261"/>
        <w:gridCol w:w="1557"/>
        <w:gridCol w:w="776"/>
        <w:gridCol w:w="22"/>
        <w:gridCol w:w="6"/>
        <w:gridCol w:w="75"/>
        <w:gridCol w:w="34"/>
        <w:gridCol w:w="672"/>
        <w:gridCol w:w="30"/>
        <w:gridCol w:w="7"/>
        <w:gridCol w:w="33"/>
        <w:gridCol w:w="759"/>
        <w:gridCol w:w="21"/>
        <w:gridCol w:w="6"/>
        <w:gridCol w:w="34"/>
        <w:gridCol w:w="881"/>
        <w:gridCol w:w="35"/>
        <w:gridCol w:w="15"/>
        <w:gridCol w:w="24"/>
        <w:gridCol w:w="39"/>
        <w:gridCol w:w="788"/>
        <w:gridCol w:w="27"/>
        <w:gridCol w:w="20"/>
        <w:gridCol w:w="18"/>
        <w:gridCol w:w="927"/>
        <w:gridCol w:w="30"/>
        <w:gridCol w:w="12"/>
        <w:gridCol w:w="25"/>
        <w:gridCol w:w="647"/>
        <w:gridCol w:w="28"/>
        <w:gridCol w:w="36"/>
        <w:gridCol w:w="789"/>
        <w:gridCol w:w="28"/>
        <w:gridCol w:w="35"/>
        <w:gridCol w:w="791"/>
        <w:gridCol w:w="28"/>
        <w:gridCol w:w="36"/>
        <w:gridCol w:w="789"/>
        <w:gridCol w:w="28"/>
        <w:gridCol w:w="37"/>
        <w:gridCol w:w="675"/>
        <w:gridCol w:w="43"/>
        <w:gridCol w:w="819"/>
        <w:gridCol w:w="34"/>
        <w:gridCol w:w="1843"/>
      </w:tblGrid>
      <w:tr w:rsidR="002C0CAF" w:rsidRPr="003346BA" w:rsidTr="002C0CAF">
        <w:trPr>
          <w:trHeight w:val="210"/>
          <w:tblHeader/>
        </w:trPr>
        <w:tc>
          <w:tcPr>
            <w:tcW w:w="188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widowControl w:val="0"/>
              <w:autoSpaceDE w:val="0"/>
              <w:autoSpaceDN w:val="0"/>
              <w:adjustRightInd w:val="0"/>
              <w:jc w:val="center"/>
              <w:rPr>
                <w:rFonts w:eastAsia="Calibri"/>
                <w:sz w:val="18"/>
                <w:szCs w:val="18"/>
                <w:vertAlign w:val="superscript"/>
                <w:lang w:eastAsia="en-US"/>
              </w:rPr>
            </w:pPr>
            <w:r w:rsidRPr="003346BA">
              <w:rPr>
                <w:sz w:val="18"/>
                <w:szCs w:val="18"/>
                <w:vertAlign w:val="superscript"/>
              </w:rPr>
              <w:t>Наименование</w:t>
            </w:r>
          </w:p>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мероприятия</w:t>
            </w:r>
          </w:p>
        </w:tc>
        <w:tc>
          <w:tcPr>
            <w:tcW w:w="184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widowControl w:val="0"/>
              <w:autoSpaceDE w:val="0"/>
              <w:autoSpaceDN w:val="0"/>
              <w:adjustRightInd w:val="0"/>
              <w:jc w:val="center"/>
              <w:rPr>
                <w:rFonts w:eastAsia="Calibri"/>
                <w:sz w:val="18"/>
                <w:szCs w:val="18"/>
                <w:vertAlign w:val="superscript"/>
                <w:lang w:eastAsia="en-US"/>
              </w:rPr>
            </w:pPr>
            <w:r w:rsidRPr="003346BA">
              <w:rPr>
                <w:sz w:val="18"/>
                <w:szCs w:val="18"/>
                <w:vertAlign w:val="superscript"/>
              </w:rPr>
              <w:t>Ответственный</w:t>
            </w:r>
          </w:p>
          <w:p w:rsidR="002C0CAF" w:rsidRPr="003346BA" w:rsidRDefault="002C0CAF" w:rsidP="00391073">
            <w:pPr>
              <w:widowControl w:val="0"/>
              <w:autoSpaceDE w:val="0"/>
              <w:autoSpaceDN w:val="0"/>
              <w:adjustRightInd w:val="0"/>
              <w:jc w:val="center"/>
              <w:rPr>
                <w:sz w:val="18"/>
                <w:szCs w:val="18"/>
                <w:vertAlign w:val="superscript"/>
              </w:rPr>
            </w:pPr>
            <w:r w:rsidRPr="003346BA">
              <w:rPr>
                <w:sz w:val="18"/>
                <w:szCs w:val="18"/>
                <w:vertAlign w:val="superscript"/>
              </w:rPr>
              <w:t>исполнитель,</w:t>
            </w:r>
          </w:p>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соисполнитель (исполнитель)</w:t>
            </w:r>
          </w:p>
        </w:tc>
        <w:tc>
          <w:tcPr>
            <w:tcW w:w="10125" w:type="dxa"/>
            <w:gridSpan w:val="41"/>
            <w:tcBorders>
              <w:top w:val="single" w:sz="4" w:space="0" w:color="auto"/>
              <w:left w:val="single" w:sz="4" w:space="0" w:color="auto"/>
              <w:bottom w:val="nil"/>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Объемы финансирования (тыс. руб.)</w:t>
            </w:r>
          </w:p>
        </w:tc>
        <w:tc>
          <w:tcPr>
            <w:tcW w:w="1877" w:type="dxa"/>
            <w:gridSpan w:val="2"/>
            <w:vMerge w:val="restart"/>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rPr>
            </w:pPr>
            <w:r w:rsidRPr="003346BA">
              <w:rPr>
                <w:sz w:val="18"/>
                <w:szCs w:val="18"/>
                <w:vertAlign w:val="superscript"/>
              </w:rPr>
              <w:t>Фактический</w:t>
            </w:r>
          </w:p>
          <w:p w:rsidR="002C0CAF" w:rsidRPr="003346BA" w:rsidRDefault="002C0CAF" w:rsidP="00391073">
            <w:pPr>
              <w:widowControl w:val="0"/>
              <w:autoSpaceDE w:val="0"/>
              <w:autoSpaceDN w:val="0"/>
              <w:adjustRightInd w:val="0"/>
              <w:jc w:val="center"/>
              <w:rPr>
                <w:sz w:val="18"/>
                <w:szCs w:val="18"/>
                <w:vertAlign w:val="superscript"/>
              </w:rPr>
            </w:pPr>
            <w:r w:rsidRPr="003346BA">
              <w:rPr>
                <w:sz w:val="18"/>
                <w:szCs w:val="18"/>
                <w:vertAlign w:val="superscript"/>
              </w:rPr>
              <w:t>результат</w:t>
            </w:r>
          </w:p>
          <w:p w:rsidR="002C0CAF" w:rsidRPr="003346BA" w:rsidRDefault="002C0CAF" w:rsidP="00391073">
            <w:pPr>
              <w:widowControl w:val="0"/>
              <w:autoSpaceDE w:val="0"/>
              <w:autoSpaceDN w:val="0"/>
              <w:adjustRightInd w:val="0"/>
              <w:jc w:val="center"/>
              <w:rPr>
                <w:sz w:val="18"/>
                <w:szCs w:val="18"/>
                <w:vertAlign w:val="superscript"/>
              </w:rPr>
            </w:pPr>
            <w:r w:rsidRPr="003346BA">
              <w:rPr>
                <w:sz w:val="18"/>
                <w:szCs w:val="18"/>
                <w:vertAlign w:val="superscript"/>
              </w:rPr>
              <w:t>выполнения</w:t>
            </w:r>
          </w:p>
          <w:p w:rsidR="002C0CAF" w:rsidRPr="003346BA" w:rsidRDefault="002C0CAF" w:rsidP="00391073">
            <w:pPr>
              <w:widowControl w:val="0"/>
              <w:autoSpaceDE w:val="0"/>
              <w:autoSpaceDN w:val="0"/>
              <w:adjustRightInd w:val="0"/>
              <w:jc w:val="center"/>
              <w:rPr>
                <w:sz w:val="18"/>
                <w:szCs w:val="18"/>
                <w:vertAlign w:val="superscript"/>
              </w:rPr>
            </w:pPr>
            <w:r w:rsidRPr="003346BA">
              <w:rPr>
                <w:sz w:val="18"/>
                <w:szCs w:val="18"/>
                <w:vertAlign w:val="superscript"/>
              </w:rPr>
              <w:t>мероприятия</w:t>
            </w:r>
          </w:p>
          <w:p w:rsidR="002C0CAF" w:rsidRPr="003346BA" w:rsidRDefault="002C0CAF" w:rsidP="00391073">
            <w:pPr>
              <w:widowControl w:val="0"/>
              <w:autoSpaceDE w:val="0"/>
              <w:autoSpaceDN w:val="0"/>
              <w:adjustRightInd w:val="0"/>
              <w:jc w:val="center"/>
              <w:rPr>
                <w:sz w:val="18"/>
                <w:szCs w:val="18"/>
                <w:vertAlign w:val="superscript"/>
              </w:rPr>
            </w:pPr>
            <w:r w:rsidRPr="003346BA">
              <w:rPr>
                <w:sz w:val="18"/>
                <w:szCs w:val="18"/>
                <w:vertAlign w:val="superscript"/>
              </w:rPr>
              <w:t>с указанием</w:t>
            </w:r>
          </w:p>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причин невыполнения</w:t>
            </w:r>
          </w:p>
        </w:tc>
      </w:tr>
      <w:tr w:rsidR="002C0CAF" w:rsidRPr="003346BA" w:rsidTr="002C0CAF">
        <w:trPr>
          <w:trHeight w:val="579"/>
          <w:tblHeader/>
        </w:trPr>
        <w:tc>
          <w:tcPr>
            <w:tcW w:w="1888" w:type="dxa"/>
            <w:gridSpan w:val="2"/>
            <w:vMerge/>
            <w:tcBorders>
              <w:top w:val="single" w:sz="4" w:space="0" w:color="auto"/>
              <w:left w:val="single" w:sz="4" w:space="0" w:color="auto"/>
              <w:bottom w:val="single" w:sz="4" w:space="0" w:color="auto"/>
              <w:right w:val="single" w:sz="4" w:space="0" w:color="auto"/>
            </w:tcBorders>
            <w:vAlign w:val="center"/>
            <w:hideMark/>
          </w:tcPr>
          <w:p w:rsidR="002C0CAF" w:rsidRPr="003346BA" w:rsidRDefault="002C0CAF" w:rsidP="00391073">
            <w:pPr>
              <w:jc w:val="center"/>
              <w:rPr>
                <w:sz w:val="18"/>
                <w:szCs w:val="18"/>
                <w:vertAlign w:val="superscript"/>
                <w:lang w:eastAsia="en-US"/>
              </w:rPr>
            </w:pPr>
          </w:p>
        </w:tc>
        <w:tc>
          <w:tcPr>
            <w:tcW w:w="1845" w:type="dxa"/>
            <w:gridSpan w:val="4"/>
            <w:vMerge/>
            <w:tcBorders>
              <w:top w:val="single" w:sz="4" w:space="0" w:color="auto"/>
              <w:left w:val="single" w:sz="4" w:space="0" w:color="auto"/>
              <w:bottom w:val="single" w:sz="4" w:space="0" w:color="auto"/>
              <w:right w:val="single" w:sz="4" w:space="0" w:color="auto"/>
            </w:tcBorders>
            <w:vAlign w:val="center"/>
            <w:hideMark/>
          </w:tcPr>
          <w:p w:rsidR="002C0CAF" w:rsidRPr="003346BA" w:rsidRDefault="002C0CAF" w:rsidP="00391073">
            <w:pPr>
              <w:jc w:val="center"/>
              <w:rPr>
                <w:sz w:val="18"/>
                <w:szCs w:val="18"/>
                <w:vertAlign w:val="superscript"/>
                <w:lang w:eastAsia="en-US"/>
              </w:rPr>
            </w:pPr>
          </w:p>
        </w:tc>
        <w:tc>
          <w:tcPr>
            <w:tcW w:w="1622" w:type="dxa"/>
            <w:gridSpan w:val="8"/>
            <w:tcBorders>
              <w:top w:val="single" w:sz="4" w:space="0" w:color="auto"/>
              <w:left w:val="single" w:sz="4" w:space="0" w:color="auto"/>
              <w:bottom w:val="single" w:sz="4" w:space="0" w:color="auto"/>
              <w:right w:val="single" w:sz="4" w:space="0" w:color="auto"/>
            </w:tcBorders>
            <w:vAlign w:val="center"/>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Всего</w:t>
            </w:r>
          </w:p>
        </w:tc>
        <w:tc>
          <w:tcPr>
            <w:tcW w:w="176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Федеральный бюджет</w:t>
            </w:r>
          </w:p>
        </w:tc>
        <w:tc>
          <w:tcPr>
            <w:tcW w:w="1900" w:type="dxa"/>
            <w:gridSpan w:val="10"/>
            <w:tcBorders>
              <w:top w:val="single" w:sz="4" w:space="0" w:color="auto"/>
              <w:left w:val="single" w:sz="4" w:space="0" w:color="auto"/>
              <w:bottom w:val="single" w:sz="4" w:space="0" w:color="auto"/>
              <w:right w:val="single" w:sz="4" w:space="0" w:color="auto"/>
            </w:tcBorders>
            <w:vAlign w:val="center"/>
            <w:hideMark/>
          </w:tcPr>
          <w:p w:rsidR="002C0CAF" w:rsidRPr="003346BA" w:rsidRDefault="002C0CAF" w:rsidP="00391073">
            <w:pPr>
              <w:jc w:val="center"/>
              <w:rPr>
                <w:sz w:val="18"/>
                <w:szCs w:val="18"/>
                <w:vertAlign w:val="superscript"/>
                <w:lang w:eastAsia="en-US"/>
              </w:rPr>
            </w:pPr>
            <w:r w:rsidRPr="003346BA">
              <w:rPr>
                <w:sz w:val="18"/>
                <w:szCs w:val="18"/>
                <w:vertAlign w:val="superscript"/>
              </w:rPr>
              <w:t>Бюджет МО «Ленский муниципальный район»</w:t>
            </w:r>
          </w:p>
        </w:tc>
        <w:tc>
          <w:tcPr>
            <w:tcW w:w="1525" w:type="dxa"/>
            <w:gridSpan w:val="5"/>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jc w:val="center"/>
              <w:rPr>
                <w:sz w:val="18"/>
                <w:szCs w:val="18"/>
                <w:vertAlign w:val="superscript"/>
              </w:rPr>
            </w:pPr>
            <w:r w:rsidRPr="003346BA">
              <w:rPr>
                <w:sz w:val="18"/>
                <w:szCs w:val="18"/>
                <w:vertAlign w:val="superscript"/>
              </w:rPr>
              <w:t>Бюджеты</w:t>
            </w:r>
          </w:p>
          <w:p w:rsidR="002C0CAF" w:rsidRPr="003346BA" w:rsidRDefault="002C0CAF" w:rsidP="00391073">
            <w:pPr>
              <w:jc w:val="center"/>
              <w:rPr>
                <w:sz w:val="18"/>
                <w:szCs w:val="18"/>
                <w:vertAlign w:val="superscript"/>
                <w:lang w:eastAsia="en-US"/>
              </w:rPr>
            </w:pPr>
            <w:r w:rsidRPr="003346BA">
              <w:rPr>
                <w:sz w:val="18"/>
                <w:szCs w:val="18"/>
                <w:vertAlign w:val="superscript"/>
              </w:rPr>
              <w:t>поселений</w:t>
            </w:r>
          </w:p>
        </w:tc>
        <w:tc>
          <w:tcPr>
            <w:tcW w:w="1707" w:type="dxa"/>
            <w:gridSpan w:val="6"/>
            <w:tcBorders>
              <w:top w:val="single" w:sz="4" w:space="0" w:color="auto"/>
              <w:left w:val="single" w:sz="4" w:space="0" w:color="auto"/>
              <w:bottom w:val="single" w:sz="4" w:space="0" w:color="auto"/>
              <w:right w:val="single" w:sz="4" w:space="0" w:color="auto"/>
            </w:tcBorders>
            <w:vAlign w:val="center"/>
            <w:hideMark/>
          </w:tcPr>
          <w:p w:rsidR="002C0CAF" w:rsidRPr="003346BA" w:rsidRDefault="002C0CAF" w:rsidP="00391073">
            <w:pPr>
              <w:jc w:val="center"/>
              <w:rPr>
                <w:rFonts w:eastAsia="Calibri"/>
                <w:sz w:val="18"/>
                <w:szCs w:val="18"/>
                <w:vertAlign w:val="superscript"/>
                <w:lang w:eastAsia="en-US"/>
              </w:rPr>
            </w:pPr>
            <w:r w:rsidRPr="003346BA">
              <w:rPr>
                <w:sz w:val="18"/>
                <w:szCs w:val="18"/>
                <w:vertAlign w:val="superscript"/>
              </w:rPr>
              <w:t>Областной</w:t>
            </w:r>
          </w:p>
          <w:p w:rsidR="002C0CAF" w:rsidRPr="003346BA" w:rsidRDefault="002C0CAF" w:rsidP="00391073">
            <w:pPr>
              <w:jc w:val="center"/>
              <w:rPr>
                <w:sz w:val="18"/>
                <w:szCs w:val="18"/>
                <w:vertAlign w:val="superscript"/>
                <w:lang w:eastAsia="en-US"/>
              </w:rPr>
            </w:pPr>
            <w:r w:rsidRPr="003346BA">
              <w:rPr>
                <w:sz w:val="18"/>
                <w:szCs w:val="18"/>
                <w:vertAlign w:val="superscript"/>
              </w:rPr>
              <w:t>бюджет</w:t>
            </w:r>
          </w:p>
        </w:tc>
        <w:tc>
          <w:tcPr>
            <w:tcW w:w="1602" w:type="dxa"/>
            <w:gridSpan w:val="5"/>
            <w:tcBorders>
              <w:top w:val="single" w:sz="4" w:space="0" w:color="auto"/>
              <w:left w:val="single" w:sz="4" w:space="0" w:color="auto"/>
              <w:bottom w:val="single" w:sz="4" w:space="0" w:color="auto"/>
              <w:right w:val="single" w:sz="4" w:space="0" w:color="auto"/>
            </w:tcBorders>
            <w:vAlign w:val="center"/>
            <w:hideMark/>
          </w:tcPr>
          <w:p w:rsidR="002C0CAF" w:rsidRPr="003346BA" w:rsidRDefault="002C0CAF" w:rsidP="00391073">
            <w:pPr>
              <w:jc w:val="center"/>
              <w:rPr>
                <w:sz w:val="18"/>
                <w:szCs w:val="18"/>
                <w:vertAlign w:val="superscript"/>
                <w:lang w:eastAsia="en-US"/>
              </w:rPr>
            </w:pPr>
            <w:r w:rsidRPr="003346BA">
              <w:rPr>
                <w:sz w:val="18"/>
                <w:szCs w:val="18"/>
                <w:vertAlign w:val="superscript"/>
              </w:rPr>
              <w:t>Внебюджетные источники</w:t>
            </w:r>
          </w:p>
        </w:tc>
        <w:tc>
          <w:tcPr>
            <w:tcW w:w="1877" w:type="dxa"/>
            <w:gridSpan w:val="2"/>
            <w:vMerge/>
            <w:tcBorders>
              <w:top w:val="single" w:sz="4" w:space="0" w:color="auto"/>
              <w:left w:val="single" w:sz="4" w:space="0" w:color="auto"/>
              <w:bottom w:val="single" w:sz="4" w:space="0" w:color="auto"/>
              <w:right w:val="single" w:sz="4" w:space="0" w:color="auto"/>
            </w:tcBorders>
            <w:vAlign w:val="center"/>
            <w:hideMark/>
          </w:tcPr>
          <w:p w:rsidR="002C0CAF" w:rsidRPr="003346BA" w:rsidRDefault="002C0CAF" w:rsidP="00391073">
            <w:pPr>
              <w:jc w:val="center"/>
              <w:rPr>
                <w:sz w:val="18"/>
                <w:szCs w:val="18"/>
                <w:vertAlign w:val="superscript"/>
                <w:lang w:eastAsia="en-US"/>
              </w:rPr>
            </w:pPr>
          </w:p>
        </w:tc>
      </w:tr>
      <w:tr w:rsidR="002C0CAF" w:rsidRPr="003346BA" w:rsidTr="002C0CAF">
        <w:trPr>
          <w:trHeight w:val="235"/>
          <w:tblHeader/>
        </w:trPr>
        <w:tc>
          <w:tcPr>
            <w:tcW w:w="1888" w:type="dxa"/>
            <w:gridSpan w:val="2"/>
            <w:vMerge/>
            <w:tcBorders>
              <w:top w:val="single" w:sz="4" w:space="0" w:color="auto"/>
              <w:left w:val="single" w:sz="4" w:space="0" w:color="auto"/>
              <w:bottom w:val="single" w:sz="4" w:space="0" w:color="auto"/>
              <w:right w:val="single" w:sz="4" w:space="0" w:color="auto"/>
            </w:tcBorders>
            <w:vAlign w:val="center"/>
            <w:hideMark/>
          </w:tcPr>
          <w:p w:rsidR="002C0CAF" w:rsidRPr="003346BA" w:rsidRDefault="002C0CAF" w:rsidP="00391073">
            <w:pPr>
              <w:jc w:val="center"/>
              <w:rPr>
                <w:sz w:val="18"/>
                <w:szCs w:val="18"/>
                <w:vertAlign w:val="superscript"/>
                <w:lang w:eastAsia="en-US"/>
              </w:rPr>
            </w:pPr>
          </w:p>
        </w:tc>
        <w:tc>
          <w:tcPr>
            <w:tcW w:w="1845" w:type="dxa"/>
            <w:gridSpan w:val="4"/>
            <w:vMerge/>
            <w:tcBorders>
              <w:top w:val="single" w:sz="4" w:space="0" w:color="auto"/>
              <w:left w:val="single" w:sz="4" w:space="0" w:color="auto"/>
              <w:bottom w:val="single" w:sz="4" w:space="0" w:color="auto"/>
              <w:right w:val="single" w:sz="4" w:space="0" w:color="auto"/>
            </w:tcBorders>
            <w:vAlign w:val="center"/>
            <w:hideMark/>
          </w:tcPr>
          <w:p w:rsidR="002C0CAF" w:rsidRPr="003346BA" w:rsidRDefault="002C0CAF" w:rsidP="00391073">
            <w:pPr>
              <w:jc w:val="center"/>
              <w:rPr>
                <w:sz w:val="18"/>
                <w:szCs w:val="18"/>
                <w:vertAlign w:val="superscript"/>
                <w:lang w:eastAsia="en-US"/>
              </w:rPr>
            </w:pPr>
          </w:p>
        </w:tc>
        <w:tc>
          <w:tcPr>
            <w:tcW w:w="776"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jc w:val="center"/>
              <w:rPr>
                <w:sz w:val="18"/>
                <w:szCs w:val="18"/>
                <w:vertAlign w:val="superscript"/>
                <w:lang w:eastAsia="en-US"/>
              </w:rPr>
            </w:pPr>
            <w:r w:rsidRPr="003346BA">
              <w:rPr>
                <w:sz w:val="18"/>
                <w:szCs w:val="18"/>
                <w:vertAlign w:val="superscript"/>
              </w:rPr>
              <w:t>План</w:t>
            </w:r>
          </w:p>
        </w:tc>
        <w:tc>
          <w:tcPr>
            <w:tcW w:w="8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Факт</w:t>
            </w:r>
          </w:p>
        </w:tc>
        <w:tc>
          <w:tcPr>
            <w:tcW w:w="8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jc w:val="center"/>
              <w:rPr>
                <w:sz w:val="18"/>
                <w:szCs w:val="18"/>
                <w:vertAlign w:val="superscript"/>
                <w:lang w:eastAsia="en-US"/>
              </w:rPr>
            </w:pPr>
            <w:r w:rsidRPr="003346BA">
              <w:rPr>
                <w:sz w:val="18"/>
                <w:szCs w:val="18"/>
                <w:vertAlign w:val="superscript"/>
              </w:rPr>
              <w:t>План</w:t>
            </w:r>
          </w:p>
        </w:tc>
        <w:tc>
          <w:tcPr>
            <w:tcW w:w="9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Факт</w:t>
            </w:r>
          </w:p>
        </w:tc>
        <w:tc>
          <w:tcPr>
            <w:tcW w:w="913" w:type="dxa"/>
            <w:gridSpan w:val="6"/>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План</w:t>
            </w:r>
          </w:p>
        </w:tc>
        <w:tc>
          <w:tcPr>
            <w:tcW w:w="987" w:type="dxa"/>
            <w:gridSpan w:val="4"/>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jc w:val="center"/>
              <w:rPr>
                <w:sz w:val="18"/>
                <w:szCs w:val="18"/>
                <w:vertAlign w:val="superscript"/>
                <w:lang w:eastAsia="en-US"/>
              </w:rPr>
            </w:pPr>
            <w:r w:rsidRPr="003346BA">
              <w:rPr>
                <w:sz w:val="18"/>
                <w:szCs w:val="18"/>
                <w:vertAlign w:val="superscript"/>
              </w:rPr>
              <w:t>Факт</w:t>
            </w:r>
          </w:p>
        </w:tc>
        <w:tc>
          <w:tcPr>
            <w:tcW w:w="672" w:type="dxa"/>
            <w:gridSpan w:val="2"/>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План</w:t>
            </w:r>
          </w:p>
        </w:tc>
        <w:tc>
          <w:tcPr>
            <w:tcW w:w="853" w:type="dxa"/>
            <w:gridSpan w:val="3"/>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jc w:val="center"/>
              <w:rPr>
                <w:sz w:val="18"/>
                <w:szCs w:val="18"/>
                <w:vertAlign w:val="superscript"/>
                <w:lang w:eastAsia="en-US"/>
              </w:rPr>
            </w:pPr>
            <w:r w:rsidRPr="003346BA">
              <w:rPr>
                <w:sz w:val="18"/>
                <w:szCs w:val="18"/>
                <w:vertAlign w:val="superscript"/>
              </w:rPr>
              <w:t>Факт</w:t>
            </w:r>
          </w:p>
        </w:tc>
        <w:tc>
          <w:tcPr>
            <w:tcW w:w="854" w:type="dxa"/>
            <w:gridSpan w:val="3"/>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jc w:val="center"/>
              <w:rPr>
                <w:sz w:val="18"/>
                <w:szCs w:val="18"/>
                <w:vertAlign w:val="superscript"/>
                <w:lang w:eastAsia="en-US"/>
              </w:rPr>
            </w:pPr>
            <w:r w:rsidRPr="003346BA">
              <w:rPr>
                <w:sz w:val="18"/>
                <w:szCs w:val="18"/>
                <w:vertAlign w:val="superscript"/>
              </w:rPr>
              <w:t>План</w:t>
            </w:r>
          </w:p>
        </w:tc>
        <w:tc>
          <w:tcPr>
            <w:tcW w:w="853" w:type="dxa"/>
            <w:gridSpan w:val="3"/>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Факт</w:t>
            </w:r>
          </w:p>
        </w:tc>
        <w:tc>
          <w:tcPr>
            <w:tcW w:w="783" w:type="dxa"/>
            <w:gridSpan w:val="4"/>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jc w:val="center"/>
              <w:rPr>
                <w:sz w:val="18"/>
                <w:szCs w:val="18"/>
                <w:vertAlign w:val="superscript"/>
                <w:lang w:eastAsia="en-US"/>
              </w:rPr>
            </w:pPr>
            <w:r w:rsidRPr="003346BA">
              <w:rPr>
                <w:sz w:val="18"/>
                <w:szCs w:val="18"/>
                <w:vertAlign w:val="superscript"/>
              </w:rPr>
              <w:t>План</w:t>
            </w:r>
          </w:p>
        </w:tc>
        <w:tc>
          <w:tcPr>
            <w:tcW w:w="819"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Факт</w:t>
            </w:r>
          </w:p>
        </w:tc>
        <w:tc>
          <w:tcPr>
            <w:tcW w:w="1877" w:type="dxa"/>
            <w:gridSpan w:val="2"/>
            <w:vMerge/>
            <w:tcBorders>
              <w:top w:val="single" w:sz="4" w:space="0" w:color="auto"/>
              <w:left w:val="single" w:sz="4" w:space="0" w:color="auto"/>
              <w:bottom w:val="single" w:sz="4" w:space="0" w:color="auto"/>
              <w:right w:val="single" w:sz="4" w:space="0" w:color="auto"/>
            </w:tcBorders>
            <w:vAlign w:val="center"/>
            <w:hideMark/>
          </w:tcPr>
          <w:p w:rsidR="002C0CAF" w:rsidRPr="003346BA" w:rsidRDefault="002C0CAF" w:rsidP="00391073">
            <w:pPr>
              <w:jc w:val="center"/>
              <w:rPr>
                <w:sz w:val="18"/>
                <w:szCs w:val="18"/>
                <w:vertAlign w:val="superscript"/>
                <w:lang w:eastAsia="en-US"/>
              </w:rPr>
            </w:pPr>
          </w:p>
        </w:tc>
      </w:tr>
      <w:tr w:rsidR="002C0CAF" w:rsidRPr="003346BA" w:rsidTr="002C0CAF">
        <w:trPr>
          <w:trHeight w:val="165"/>
          <w:tblHeader/>
        </w:trPr>
        <w:tc>
          <w:tcPr>
            <w:tcW w:w="18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1</w:t>
            </w:r>
          </w:p>
        </w:tc>
        <w:tc>
          <w:tcPr>
            <w:tcW w:w="18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2</w:t>
            </w:r>
          </w:p>
        </w:t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3</w:t>
            </w:r>
          </w:p>
        </w:tc>
        <w:tc>
          <w:tcPr>
            <w:tcW w:w="8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4</w:t>
            </w:r>
          </w:p>
        </w:tc>
        <w:tc>
          <w:tcPr>
            <w:tcW w:w="8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5</w:t>
            </w:r>
          </w:p>
        </w:tc>
        <w:tc>
          <w:tcPr>
            <w:tcW w:w="9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6</w:t>
            </w:r>
          </w:p>
        </w:tc>
        <w:tc>
          <w:tcPr>
            <w:tcW w:w="913" w:type="dxa"/>
            <w:gridSpan w:val="6"/>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7</w:t>
            </w:r>
          </w:p>
        </w:tc>
        <w:tc>
          <w:tcPr>
            <w:tcW w:w="987" w:type="dxa"/>
            <w:gridSpan w:val="4"/>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8</w:t>
            </w:r>
          </w:p>
        </w:tc>
        <w:tc>
          <w:tcPr>
            <w:tcW w:w="672" w:type="dxa"/>
            <w:gridSpan w:val="2"/>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9</w:t>
            </w:r>
          </w:p>
        </w:tc>
        <w:tc>
          <w:tcPr>
            <w:tcW w:w="853" w:type="dxa"/>
            <w:gridSpan w:val="3"/>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10</w:t>
            </w:r>
          </w:p>
        </w:tc>
        <w:tc>
          <w:tcPr>
            <w:tcW w:w="854" w:type="dxa"/>
            <w:gridSpan w:val="3"/>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11</w:t>
            </w:r>
          </w:p>
        </w:tc>
        <w:tc>
          <w:tcPr>
            <w:tcW w:w="853" w:type="dxa"/>
            <w:gridSpan w:val="3"/>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12</w:t>
            </w:r>
          </w:p>
        </w:tc>
        <w:tc>
          <w:tcPr>
            <w:tcW w:w="783" w:type="dxa"/>
            <w:gridSpan w:val="4"/>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13</w:t>
            </w:r>
          </w:p>
        </w:tc>
        <w:tc>
          <w:tcPr>
            <w:tcW w:w="819"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14</w:t>
            </w:r>
          </w:p>
        </w:tc>
        <w:tc>
          <w:tcPr>
            <w:tcW w:w="1877" w:type="dxa"/>
            <w:gridSpan w:val="2"/>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15</w:t>
            </w:r>
          </w:p>
        </w:tc>
      </w:tr>
      <w:tr w:rsidR="002C0CAF" w:rsidRPr="003346BA" w:rsidTr="002C0CAF">
        <w:trPr>
          <w:trHeight w:val="165"/>
        </w:trPr>
        <w:tc>
          <w:tcPr>
            <w:tcW w:w="15735" w:type="dxa"/>
            <w:gridSpan w:val="4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widowControl w:val="0"/>
              <w:autoSpaceDE w:val="0"/>
              <w:autoSpaceDN w:val="0"/>
              <w:adjustRightInd w:val="0"/>
              <w:jc w:val="center"/>
              <w:rPr>
                <w:sz w:val="18"/>
                <w:szCs w:val="18"/>
                <w:vertAlign w:val="superscript"/>
              </w:rPr>
            </w:pPr>
            <w:r w:rsidRPr="003346BA">
              <w:rPr>
                <w:sz w:val="18"/>
                <w:szCs w:val="18"/>
                <w:vertAlign w:val="superscript"/>
              </w:rPr>
              <w:t>Задача N 1 Обеспечение оценки условий труда работников и получения работниками объективной информации о состоянии условий и охраны труда на рабочих местах</w:t>
            </w:r>
          </w:p>
        </w:tc>
      </w:tr>
      <w:tr w:rsidR="002C0CAF" w:rsidRPr="003346BA" w:rsidTr="00F55572">
        <w:tblPrEx>
          <w:tblCellMar>
            <w:top w:w="0" w:type="dxa"/>
            <w:left w:w="70" w:type="dxa"/>
            <w:bottom w:w="0" w:type="dxa"/>
            <w:right w:w="70" w:type="dxa"/>
          </w:tblCellMar>
          <w:tblLook w:val="0000"/>
        </w:tblPrEx>
        <w:trPr>
          <w:cantSplit/>
          <w:trHeight w:val="240"/>
        </w:trPr>
        <w:tc>
          <w:tcPr>
            <w:tcW w:w="1897"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 Оказание практической и методической помощи работодателям, осуществляющим деятельность на территории МО «Ленский муниципальный район», по внедрению системы управления профессиональными рисками</w:t>
            </w:r>
          </w:p>
        </w:tc>
        <w:tc>
          <w:tcPr>
            <w:tcW w:w="1836"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ПС, ЖК и СХ Администрации МО</w:t>
            </w:r>
          </w:p>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«Ленский</w:t>
            </w:r>
          </w:p>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муниципальный район»</w:t>
            </w:r>
          </w:p>
        </w:tc>
        <w:tc>
          <w:tcPr>
            <w:tcW w:w="798" w:type="dxa"/>
            <w:gridSpan w:val="2"/>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57" w:type="dxa"/>
            <w:gridSpan w:val="7"/>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759" w:type="dxa"/>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992" w:type="dxa"/>
            <w:gridSpan w:val="6"/>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51"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992" w:type="dxa"/>
            <w:gridSpan w:val="4"/>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714" w:type="dxa"/>
            <w:gridSpan w:val="4"/>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783" w:type="dxa"/>
            <w:gridSpan w:val="4"/>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19" w:type="dxa"/>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3346BA" w:rsidRDefault="002C0CAF" w:rsidP="00391073">
            <w:pPr>
              <w:jc w:val="center"/>
              <w:rPr>
                <w:sz w:val="18"/>
                <w:szCs w:val="18"/>
                <w:vertAlign w:val="superscript"/>
              </w:rPr>
            </w:pPr>
            <w:r w:rsidRPr="003346BA">
              <w:rPr>
                <w:sz w:val="18"/>
                <w:szCs w:val="18"/>
                <w:vertAlign w:val="superscript"/>
              </w:rPr>
              <w:t>Оказывается помощь</w:t>
            </w:r>
            <w:r w:rsidR="009B0ED6" w:rsidRPr="003346BA">
              <w:rPr>
                <w:sz w:val="18"/>
                <w:szCs w:val="18"/>
                <w:vertAlign w:val="superscript"/>
              </w:rPr>
              <w:t xml:space="preserve"> по обращению работодателей – 3</w:t>
            </w:r>
            <w:r w:rsidRPr="003346BA">
              <w:rPr>
                <w:sz w:val="18"/>
                <w:szCs w:val="18"/>
                <w:vertAlign w:val="superscript"/>
              </w:rPr>
              <w:t xml:space="preserve"> консультации.</w:t>
            </w:r>
          </w:p>
        </w:tc>
      </w:tr>
      <w:tr w:rsidR="002C0CAF" w:rsidRPr="003346BA" w:rsidTr="00F55572">
        <w:tblPrEx>
          <w:tblCellMar>
            <w:top w:w="0" w:type="dxa"/>
            <w:left w:w="70" w:type="dxa"/>
            <w:bottom w:w="0" w:type="dxa"/>
            <w:right w:w="70" w:type="dxa"/>
          </w:tblCellMar>
          <w:tblLook w:val="0000"/>
        </w:tblPrEx>
        <w:trPr>
          <w:cantSplit/>
          <w:trHeight w:val="240"/>
        </w:trPr>
        <w:tc>
          <w:tcPr>
            <w:tcW w:w="1897"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2. Проведение разъяснительной работы о финансировании предупредительных мер по сокращению производственного травматизма и </w:t>
            </w:r>
            <w:proofErr w:type="spellStart"/>
            <w:proofErr w:type="gramStart"/>
            <w:r w:rsidRPr="003346BA">
              <w:rPr>
                <w:rFonts w:ascii="Times New Roman" w:hAnsi="Times New Roman" w:cs="Times New Roman"/>
                <w:sz w:val="18"/>
                <w:szCs w:val="18"/>
                <w:vertAlign w:val="superscript"/>
              </w:rPr>
              <w:t>профессиональ-ных</w:t>
            </w:r>
            <w:proofErr w:type="spellEnd"/>
            <w:proofErr w:type="gramEnd"/>
            <w:r w:rsidRPr="003346BA">
              <w:rPr>
                <w:rFonts w:ascii="Times New Roman" w:hAnsi="Times New Roman" w:cs="Times New Roman"/>
                <w:sz w:val="18"/>
                <w:szCs w:val="18"/>
                <w:vertAlign w:val="superscript"/>
              </w:rPr>
              <w:t xml:space="preserve"> заболеваний работников, занятых на работах с вредными и (или) опасными производственными факторами</w:t>
            </w:r>
          </w:p>
        </w:tc>
        <w:tc>
          <w:tcPr>
            <w:tcW w:w="1836"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ПС, ЖК и СХ Администрации МО «Ленский муниципальный район»</w:t>
            </w:r>
          </w:p>
        </w:tc>
        <w:tc>
          <w:tcPr>
            <w:tcW w:w="798" w:type="dxa"/>
            <w:gridSpan w:val="2"/>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57" w:type="dxa"/>
            <w:gridSpan w:val="7"/>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759" w:type="dxa"/>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992" w:type="dxa"/>
            <w:gridSpan w:val="6"/>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51"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992" w:type="dxa"/>
            <w:gridSpan w:val="4"/>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714" w:type="dxa"/>
            <w:gridSpan w:val="4"/>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p>
        </w:tc>
        <w:tc>
          <w:tcPr>
            <w:tcW w:w="783" w:type="dxa"/>
            <w:gridSpan w:val="4"/>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19" w:type="dxa"/>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3346BA" w:rsidRDefault="009B0ED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r>
      <w:tr w:rsidR="002C0CAF" w:rsidRPr="003346BA" w:rsidTr="00F55572">
        <w:tblPrEx>
          <w:tblCellMar>
            <w:top w:w="0" w:type="dxa"/>
            <w:left w:w="70" w:type="dxa"/>
            <w:bottom w:w="0" w:type="dxa"/>
            <w:right w:w="70" w:type="dxa"/>
          </w:tblCellMar>
          <w:tblLook w:val="0000"/>
        </w:tblPrEx>
        <w:trPr>
          <w:cantSplit/>
          <w:trHeight w:val="240"/>
        </w:trPr>
        <w:tc>
          <w:tcPr>
            <w:tcW w:w="1897"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jc w:val="center"/>
              <w:rPr>
                <w:sz w:val="18"/>
                <w:szCs w:val="18"/>
                <w:vertAlign w:val="superscript"/>
              </w:rPr>
            </w:pPr>
            <w:r w:rsidRPr="003346BA">
              <w:rPr>
                <w:sz w:val="18"/>
                <w:szCs w:val="18"/>
                <w:vertAlign w:val="superscript"/>
              </w:rPr>
              <w:t>3. Проведение мониторинга условий и охраны труда у работодателей, осуществляющих деятельность на территории МО «Ленский муниципальный район»</w:t>
            </w:r>
          </w:p>
        </w:tc>
        <w:tc>
          <w:tcPr>
            <w:tcW w:w="1836"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ПС, ЖК и СХ Администрации МО «Ленский муниципальный район»</w:t>
            </w:r>
          </w:p>
        </w:tc>
        <w:tc>
          <w:tcPr>
            <w:tcW w:w="798" w:type="dxa"/>
            <w:gridSpan w:val="2"/>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color w:val="FF0000"/>
                <w:sz w:val="18"/>
                <w:szCs w:val="18"/>
                <w:vertAlign w:val="superscript"/>
              </w:rPr>
            </w:pPr>
            <w:r w:rsidRPr="003346BA">
              <w:rPr>
                <w:rFonts w:ascii="Times New Roman" w:hAnsi="Times New Roman" w:cs="Times New Roman"/>
                <w:color w:val="FF0000"/>
                <w:sz w:val="18"/>
                <w:szCs w:val="18"/>
                <w:vertAlign w:val="superscript"/>
              </w:rPr>
              <w:t>-</w:t>
            </w:r>
          </w:p>
        </w:tc>
        <w:tc>
          <w:tcPr>
            <w:tcW w:w="857" w:type="dxa"/>
            <w:gridSpan w:val="7"/>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color w:val="FF0000"/>
                <w:sz w:val="18"/>
                <w:szCs w:val="18"/>
                <w:vertAlign w:val="superscript"/>
              </w:rPr>
            </w:pPr>
            <w:r w:rsidRPr="003346BA">
              <w:rPr>
                <w:rFonts w:ascii="Times New Roman" w:hAnsi="Times New Roman" w:cs="Times New Roman"/>
                <w:color w:val="FF0000"/>
                <w:sz w:val="18"/>
                <w:szCs w:val="18"/>
                <w:vertAlign w:val="superscript"/>
              </w:rPr>
              <w:t>-</w:t>
            </w:r>
          </w:p>
        </w:tc>
        <w:tc>
          <w:tcPr>
            <w:tcW w:w="759" w:type="dxa"/>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color w:val="FF0000"/>
                <w:sz w:val="18"/>
                <w:szCs w:val="18"/>
                <w:vertAlign w:val="superscript"/>
              </w:rPr>
            </w:pPr>
            <w:r w:rsidRPr="003346BA">
              <w:rPr>
                <w:rFonts w:ascii="Times New Roman" w:hAnsi="Times New Roman" w:cs="Times New Roman"/>
                <w:color w:val="FF0000"/>
                <w:sz w:val="18"/>
                <w:szCs w:val="18"/>
                <w:vertAlign w:val="superscript"/>
              </w:rPr>
              <w:t>-</w:t>
            </w:r>
          </w:p>
        </w:tc>
        <w:tc>
          <w:tcPr>
            <w:tcW w:w="992" w:type="dxa"/>
            <w:gridSpan w:val="6"/>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color w:val="FF0000"/>
                <w:sz w:val="18"/>
                <w:szCs w:val="18"/>
                <w:vertAlign w:val="superscript"/>
              </w:rPr>
            </w:pPr>
            <w:r w:rsidRPr="003346BA">
              <w:rPr>
                <w:rFonts w:ascii="Times New Roman" w:hAnsi="Times New Roman" w:cs="Times New Roman"/>
                <w:color w:val="FF0000"/>
                <w:sz w:val="18"/>
                <w:szCs w:val="18"/>
                <w:vertAlign w:val="superscript"/>
              </w:rPr>
              <w:t>-</w:t>
            </w:r>
          </w:p>
        </w:tc>
        <w:tc>
          <w:tcPr>
            <w:tcW w:w="851"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color w:val="FF0000"/>
                <w:sz w:val="18"/>
                <w:szCs w:val="18"/>
                <w:vertAlign w:val="superscript"/>
              </w:rPr>
            </w:pPr>
            <w:r w:rsidRPr="003346BA">
              <w:rPr>
                <w:rFonts w:ascii="Times New Roman" w:hAnsi="Times New Roman" w:cs="Times New Roman"/>
                <w:color w:val="FF0000"/>
                <w:sz w:val="18"/>
                <w:szCs w:val="18"/>
                <w:vertAlign w:val="superscript"/>
              </w:rPr>
              <w:t>-</w:t>
            </w:r>
          </w:p>
        </w:tc>
        <w:tc>
          <w:tcPr>
            <w:tcW w:w="992" w:type="dxa"/>
            <w:gridSpan w:val="4"/>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color w:val="FF0000"/>
                <w:sz w:val="18"/>
                <w:szCs w:val="18"/>
                <w:vertAlign w:val="superscript"/>
              </w:rPr>
            </w:pPr>
            <w:r w:rsidRPr="003346BA">
              <w:rPr>
                <w:rFonts w:ascii="Times New Roman" w:hAnsi="Times New Roman" w:cs="Times New Roman"/>
                <w:color w:val="FF0000"/>
                <w:sz w:val="18"/>
                <w:szCs w:val="18"/>
                <w:vertAlign w:val="superscript"/>
              </w:rPr>
              <w:t>-</w:t>
            </w:r>
          </w:p>
        </w:tc>
        <w:tc>
          <w:tcPr>
            <w:tcW w:w="714" w:type="dxa"/>
            <w:gridSpan w:val="4"/>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color w:val="FF0000"/>
                <w:sz w:val="18"/>
                <w:szCs w:val="18"/>
                <w:vertAlign w:val="superscript"/>
              </w:rPr>
            </w:pPr>
            <w:r w:rsidRPr="003346BA">
              <w:rPr>
                <w:rFonts w:ascii="Times New Roman" w:hAnsi="Times New Roman" w:cs="Times New Roman"/>
                <w:color w:val="FF0000"/>
                <w:sz w:val="18"/>
                <w:szCs w:val="18"/>
                <w:vertAlign w:val="superscript"/>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color w:val="FF0000"/>
                <w:sz w:val="18"/>
                <w:szCs w:val="18"/>
                <w:vertAlign w:val="superscript"/>
              </w:rPr>
            </w:pPr>
            <w:r w:rsidRPr="003346BA">
              <w:rPr>
                <w:rFonts w:ascii="Times New Roman" w:hAnsi="Times New Roman" w:cs="Times New Roman"/>
                <w:color w:val="FF0000"/>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color w:val="FF0000"/>
                <w:sz w:val="18"/>
                <w:szCs w:val="18"/>
                <w:vertAlign w:val="superscript"/>
              </w:rPr>
            </w:pPr>
            <w:r w:rsidRPr="003346BA">
              <w:rPr>
                <w:rFonts w:ascii="Times New Roman" w:hAnsi="Times New Roman" w:cs="Times New Roman"/>
                <w:color w:val="FF0000"/>
                <w:sz w:val="18"/>
                <w:szCs w:val="18"/>
                <w:vertAlign w:val="superscript"/>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color w:val="FF0000"/>
                <w:sz w:val="18"/>
                <w:szCs w:val="18"/>
                <w:vertAlign w:val="superscript"/>
              </w:rPr>
            </w:pPr>
          </w:p>
        </w:tc>
        <w:tc>
          <w:tcPr>
            <w:tcW w:w="783" w:type="dxa"/>
            <w:gridSpan w:val="4"/>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color w:val="FF0000"/>
                <w:sz w:val="18"/>
                <w:szCs w:val="18"/>
                <w:vertAlign w:val="superscript"/>
              </w:rPr>
            </w:pPr>
            <w:r w:rsidRPr="003346BA">
              <w:rPr>
                <w:rFonts w:ascii="Times New Roman" w:hAnsi="Times New Roman" w:cs="Times New Roman"/>
                <w:color w:val="FF0000"/>
                <w:sz w:val="18"/>
                <w:szCs w:val="18"/>
                <w:vertAlign w:val="superscript"/>
              </w:rPr>
              <w:t>-</w:t>
            </w:r>
          </w:p>
        </w:tc>
        <w:tc>
          <w:tcPr>
            <w:tcW w:w="819" w:type="dxa"/>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color w:val="FF0000"/>
                <w:sz w:val="18"/>
                <w:szCs w:val="18"/>
                <w:vertAlign w:val="superscript"/>
              </w:rPr>
            </w:pPr>
            <w:r w:rsidRPr="003346BA">
              <w:rPr>
                <w:rFonts w:ascii="Times New Roman" w:hAnsi="Times New Roman" w:cs="Times New Roman"/>
                <w:color w:val="FF0000"/>
                <w:sz w:val="18"/>
                <w:szCs w:val="18"/>
                <w:vertAlign w:val="superscript"/>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color w:val="FF0000"/>
                <w:sz w:val="18"/>
                <w:szCs w:val="18"/>
                <w:vertAlign w:val="superscript"/>
              </w:rPr>
            </w:pPr>
          </w:p>
        </w:tc>
      </w:tr>
      <w:tr w:rsidR="002C0CAF" w:rsidRPr="003346BA" w:rsidTr="00F55572">
        <w:tblPrEx>
          <w:tblCellMar>
            <w:top w:w="0" w:type="dxa"/>
            <w:left w:w="70" w:type="dxa"/>
            <w:bottom w:w="0" w:type="dxa"/>
            <w:right w:w="70" w:type="dxa"/>
          </w:tblCellMar>
          <w:tblLook w:val="0000"/>
        </w:tblPrEx>
        <w:trPr>
          <w:cantSplit/>
          <w:trHeight w:val="240"/>
        </w:trPr>
        <w:tc>
          <w:tcPr>
            <w:tcW w:w="1897" w:type="dxa"/>
            <w:gridSpan w:val="3"/>
            <w:tcBorders>
              <w:top w:val="single" w:sz="6" w:space="0" w:color="auto"/>
              <w:left w:val="single" w:sz="6" w:space="0" w:color="auto"/>
              <w:bottom w:val="single" w:sz="6" w:space="0" w:color="auto"/>
              <w:right w:val="single" w:sz="6" w:space="0" w:color="auto"/>
            </w:tcBorders>
            <w:vAlign w:val="center"/>
          </w:tcPr>
          <w:p w:rsidR="002C0CAF" w:rsidRPr="003346BA" w:rsidRDefault="002C0CAF" w:rsidP="00391073">
            <w:pPr>
              <w:jc w:val="center"/>
              <w:rPr>
                <w:sz w:val="18"/>
                <w:szCs w:val="18"/>
                <w:vertAlign w:val="superscript"/>
              </w:rPr>
            </w:pPr>
            <w:r w:rsidRPr="003346BA">
              <w:rPr>
                <w:sz w:val="18"/>
                <w:szCs w:val="18"/>
                <w:vertAlign w:val="superscript"/>
              </w:rPr>
              <w:t>4</w:t>
            </w:r>
            <w:r w:rsidRPr="003346BA">
              <w:rPr>
                <w:i/>
                <w:sz w:val="18"/>
                <w:szCs w:val="18"/>
                <w:vertAlign w:val="superscript"/>
              </w:rPr>
              <w:t xml:space="preserve">. </w:t>
            </w:r>
            <w:proofErr w:type="gramStart"/>
            <w:r w:rsidRPr="003346BA">
              <w:rPr>
                <w:sz w:val="18"/>
                <w:szCs w:val="18"/>
                <w:vertAlign w:val="superscript"/>
              </w:rPr>
              <w:t xml:space="preserve">Проведение анализа </w:t>
            </w:r>
            <w:proofErr w:type="spellStart"/>
            <w:r w:rsidRPr="003346BA">
              <w:rPr>
                <w:sz w:val="18"/>
                <w:szCs w:val="18"/>
                <w:vertAlign w:val="superscript"/>
              </w:rPr>
              <w:t>произ-водственного</w:t>
            </w:r>
            <w:proofErr w:type="spellEnd"/>
            <w:r w:rsidRPr="003346BA">
              <w:rPr>
                <w:sz w:val="18"/>
                <w:szCs w:val="18"/>
                <w:vertAlign w:val="superscript"/>
              </w:rPr>
              <w:t xml:space="preserve"> травматизма и профессиональной </w:t>
            </w:r>
            <w:proofErr w:type="spellStart"/>
            <w:r w:rsidRPr="003346BA">
              <w:rPr>
                <w:sz w:val="18"/>
                <w:szCs w:val="18"/>
                <w:vertAlign w:val="superscript"/>
              </w:rPr>
              <w:t>заболевае-мости</w:t>
            </w:r>
            <w:proofErr w:type="spellEnd"/>
            <w:r w:rsidRPr="003346BA">
              <w:rPr>
                <w:sz w:val="18"/>
                <w:szCs w:val="18"/>
                <w:vertAlign w:val="superscript"/>
              </w:rPr>
              <w:t xml:space="preserve"> у работодателей, осуществляющих деятельность на территории МО «Ленский муниципальный район»</w:t>
            </w:r>
            <w:proofErr w:type="gramEnd"/>
          </w:p>
        </w:tc>
        <w:tc>
          <w:tcPr>
            <w:tcW w:w="1836"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ПС, ЖК и СХ Администрации МО «Ленский муниципальный район»</w:t>
            </w:r>
          </w:p>
        </w:tc>
        <w:tc>
          <w:tcPr>
            <w:tcW w:w="798" w:type="dxa"/>
            <w:gridSpan w:val="2"/>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color w:val="FF0000"/>
                <w:sz w:val="18"/>
                <w:szCs w:val="18"/>
                <w:vertAlign w:val="superscript"/>
              </w:rPr>
            </w:pPr>
            <w:r w:rsidRPr="003346BA">
              <w:rPr>
                <w:rFonts w:ascii="Times New Roman" w:hAnsi="Times New Roman" w:cs="Times New Roman"/>
                <w:color w:val="FF0000"/>
                <w:sz w:val="18"/>
                <w:szCs w:val="18"/>
                <w:vertAlign w:val="superscript"/>
              </w:rPr>
              <w:t>-</w:t>
            </w:r>
          </w:p>
        </w:tc>
        <w:tc>
          <w:tcPr>
            <w:tcW w:w="857" w:type="dxa"/>
            <w:gridSpan w:val="7"/>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color w:val="FF0000"/>
                <w:sz w:val="18"/>
                <w:szCs w:val="18"/>
                <w:vertAlign w:val="superscript"/>
              </w:rPr>
            </w:pPr>
            <w:r w:rsidRPr="003346BA">
              <w:rPr>
                <w:rFonts w:ascii="Times New Roman" w:hAnsi="Times New Roman" w:cs="Times New Roman"/>
                <w:color w:val="FF0000"/>
                <w:sz w:val="18"/>
                <w:szCs w:val="18"/>
                <w:vertAlign w:val="superscript"/>
              </w:rPr>
              <w:t>-</w:t>
            </w:r>
          </w:p>
        </w:tc>
        <w:tc>
          <w:tcPr>
            <w:tcW w:w="759" w:type="dxa"/>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color w:val="FF0000"/>
                <w:sz w:val="18"/>
                <w:szCs w:val="18"/>
                <w:vertAlign w:val="superscript"/>
              </w:rPr>
            </w:pPr>
            <w:r w:rsidRPr="003346BA">
              <w:rPr>
                <w:rFonts w:ascii="Times New Roman" w:hAnsi="Times New Roman" w:cs="Times New Roman"/>
                <w:color w:val="FF0000"/>
                <w:sz w:val="18"/>
                <w:szCs w:val="18"/>
                <w:vertAlign w:val="superscript"/>
              </w:rPr>
              <w:t>-</w:t>
            </w:r>
          </w:p>
        </w:tc>
        <w:tc>
          <w:tcPr>
            <w:tcW w:w="992" w:type="dxa"/>
            <w:gridSpan w:val="6"/>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color w:val="FF0000"/>
                <w:sz w:val="18"/>
                <w:szCs w:val="18"/>
                <w:vertAlign w:val="superscript"/>
              </w:rPr>
            </w:pPr>
            <w:r w:rsidRPr="003346BA">
              <w:rPr>
                <w:rFonts w:ascii="Times New Roman" w:hAnsi="Times New Roman" w:cs="Times New Roman"/>
                <w:color w:val="FF0000"/>
                <w:sz w:val="18"/>
                <w:szCs w:val="18"/>
                <w:vertAlign w:val="superscript"/>
              </w:rPr>
              <w:t>-</w:t>
            </w:r>
          </w:p>
        </w:tc>
        <w:tc>
          <w:tcPr>
            <w:tcW w:w="851"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color w:val="FF0000"/>
                <w:sz w:val="18"/>
                <w:szCs w:val="18"/>
                <w:vertAlign w:val="superscript"/>
              </w:rPr>
            </w:pPr>
            <w:r w:rsidRPr="003346BA">
              <w:rPr>
                <w:rFonts w:ascii="Times New Roman" w:hAnsi="Times New Roman" w:cs="Times New Roman"/>
                <w:color w:val="FF0000"/>
                <w:sz w:val="18"/>
                <w:szCs w:val="18"/>
                <w:vertAlign w:val="superscript"/>
              </w:rPr>
              <w:t>-</w:t>
            </w:r>
          </w:p>
        </w:tc>
        <w:tc>
          <w:tcPr>
            <w:tcW w:w="992" w:type="dxa"/>
            <w:gridSpan w:val="4"/>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color w:val="FF0000"/>
                <w:sz w:val="18"/>
                <w:szCs w:val="18"/>
                <w:vertAlign w:val="superscript"/>
              </w:rPr>
            </w:pPr>
            <w:r w:rsidRPr="003346BA">
              <w:rPr>
                <w:rFonts w:ascii="Times New Roman" w:hAnsi="Times New Roman" w:cs="Times New Roman"/>
                <w:color w:val="FF0000"/>
                <w:sz w:val="18"/>
                <w:szCs w:val="18"/>
                <w:vertAlign w:val="superscript"/>
              </w:rPr>
              <w:t>-</w:t>
            </w:r>
          </w:p>
        </w:tc>
        <w:tc>
          <w:tcPr>
            <w:tcW w:w="714" w:type="dxa"/>
            <w:gridSpan w:val="4"/>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color w:val="FF0000"/>
                <w:sz w:val="18"/>
                <w:szCs w:val="18"/>
                <w:vertAlign w:val="superscript"/>
              </w:rPr>
            </w:pPr>
            <w:r w:rsidRPr="003346BA">
              <w:rPr>
                <w:rFonts w:ascii="Times New Roman" w:hAnsi="Times New Roman" w:cs="Times New Roman"/>
                <w:color w:val="FF0000"/>
                <w:sz w:val="18"/>
                <w:szCs w:val="18"/>
                <w:vertAlign w:val="superscript"/>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color w:val="FF0000"/>
                <w:sz w:val="18"/>
                <w:szCs w:val="18"/>
                <w:vertAlign w:val="superscript"/>
              </w:rPr>
            </w:pPr>
            <w:r w:rsidRPr="003346BA">
              <w:rPr>
                <w:rFonts w:ascii="Times New Roman" w:hAnsi="Times New Roman" w:cs="Times New Roman"/>
                <w:color w:val="FF0000"/>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color w:val="FF0000"/>
                <w:sz w:val="18"/>
                <w:szCs w:val="18"/>
                <w:vertAlign w:val="superscript"/>
              </w:rPr>
            </w:pPr>
            <w:r w:rsidRPr="003346BA">
              <w:rPr>
                <w:rFonts w:ascii="Times New Roman" w:hAnsi="Times New Roman" w:cs="Times New Roman"/>
                <w:color w:val="FF0000"/>
                <w:sz w:val="18"/>
                <w:szCs w:val="18"/>
                <w:vertAlign w:val="superscript"/>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color w:val="FF0000"/>
                <w:sz w:val="18"/>
                <w:szCs w:val="18"/>
                <w:vertAlign w:val="superscript"/>
              </w:rPr>
            </w:pPr>
          </w:p>
        </w:tc>
        <w:tc>
          <w:tcPr>
            <w:tcW w:w="783" w:type="dxa"/>
            <w:gridSpan w:val="4"/>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color w:val="FF0000"/>
                <w:sz w:val="18"/>
                <w:szCs w:val="18"/>
                <w:vertAlign w:val="superscript"/>
              </w:rPr>
            </w:pPr>
            <w:r w:rsidRPr="003346BA">
              <w:rPr>
                <w:rFonts w:ascii="Times New Roman" w:hAnsi="Times New Roman" w:cs="Times New Roman"/>
                <w:color w:val="FF0000"/>
                <w:sz w:val="18"/>
                <w:szCs w:val="18"/>
                <w:vertAlign w:val="superscript"/>
              </w:rPr>
              <w:t>-</w:t>
            </w:r>
          </w:p>
        </w:tc>
        <w:tc>
          <w:tcPr>
            <w:tcW w:w="819" w:type="dxa"/>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color w:val="FF0000"/>
                <w:sz w:val="18"/>
                <w:szCs w:val="18"/>
                <w:vertAlign w:val="superscript"/>
              </w:rPr>
            </w:pPr>
            <w:r w:rsidRPr="003346BA">
              <w:rPr>
                <w:rFonts w:ascii="Times New Roman" w:hAnsi="Times New Roman" w:cs="Times New Roman"/>
                <w:color w:val="FF0000"/>
                <w:sz w:val="18"/>
                <w:szCs w:val="18"/>
                <w:vertAlign w:val="superscript"/>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3346BA" w:rsidRDefault="009B0ED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Проводится 1 раз в полугодие</w:t>
            </w:r>
          </w:p>
        </w:tc>
      </w:tr>
      <w:tr w:rsidR="002C0CAF" w:rsidRPr="003346BA" w:rsidTr="002C0CAF">
        <w:tblPrEx>
          <w:tblCellMar>
            <w:top w:w="0" w:type="dxa"/>
            <w:left w:w="70" w:type="dxa"/>
            <w:bottom w:w="0" w:type="dxa"/>
            <w:right w:w="70" w:type="dxa"/>
          </w:tblCellMar>
          <w:tblLook w:val="0000"/>
        </w:tblPrEx>
        <w:trPr>
          <w:cantSplit/>
          <w:trHeight w:val="240"/>
        </w:trPr>
        <w:tc>
          <w:tcPr>
            <w:tcW w:w="15735" w:type="dxa"/>
            <w:gridSpan w:val="49"/>
            <w:tcBorders>
              <w:top w:val="single" w:sz="6" w:space="0" w:color="auto"/>
              <w:left w:val="single" w:sz="6" w:space="0" w:color="auto"/>
              <w:bottom w:val="single" w:sz="6" w:space="0" w:color="auto"/>
              <w:right w:val="single" w:sz="6" w:space="0" w:color="auto"/>
            </w:tcBorders>
            <w:vAlign w:val="center"/>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Задача № 2. Реализация превентивных мер, направленных на улучшение условий труда, снижение уровня производственного травматизма и профессиональной заболеваемости работающего населения.</w:t>
            </w:r>
          </w:p>
        </w:tc>
      </w:tr>
      <w:tr w:rsidR="002C0CAF" w:rsidRPr="003346BA" w:rsidTr="00F55572">
        <w:tblPrEx>
          <w:tblCellMar>
            <w:top w:w="0" w:type="dxa"/>
            <w:left w:w="70" w:type="dxa"/>
            <w:bottom w:w="0" w:type="dxa"/>
            <w:right w:w="70" w:type="dxa"/>
          </w:tblCellMar>
          <w:tblLook w:val="0000"/>
        </w:tblPrEx>
        <w:trPr>
          <w:cantSplit/>
          <w:trHeight w:val="240"/>
        </w:trPr>
        <w:tc>
          <w:tcPr>
            <w:tcW w:w="1915" w:type="dxa"/>
            <w:gridSpan w:val="4"/>
            <w:tcBorders>
              <w:top w:val="single" w:sz="6" w:space="0" w:color="auto"/>
              <w:left w:val="single" w:sz="6" w:space="0" w:color="auto"/>
              <w:bottom w:val="single" w:sz="6" w:space="0" w:color="auto"/>
              <w:right w:val="single" w:sz="6" w:space="0" w:color="auto"/>
            </w:tcBorders>
          </w:tcPr>
          <w:p w:rsidR="002C0CAF" w:rsidRPr="003346BA" w:rsidRDefault="002C0CAF" w:rsidP="00B37D3E">
            <w:pPr>
              <w:pStyle w:val="ConsPlusNormal"/>
              <w:widowControl/>
              <w:ind w:firstLine="0"/>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5. Осуществление переданных государственных полномочий в сфере охраны труда</w:t>
            </w:r>
          </w:p>
        </w:tc>
        <w:tc>
          <w:tcPr>
            <w:tcW w:w="1818" w:type="dxa"/>
            <w:gridSpan w:val="2"/>
            <w:tcBorders>
              <w:top w:val="single" w:sz="6" w:space="0" w:color="auto"/>
              <w:left w:val="single" w:sz="6" w:space="0" w:color="auto"/>
              <w:bottom w:val="single" w:sz="6" w:space="0" w:color="auto"/>
              <w:right w:val="single" w:sz="6" w:space="0" w:color="auto"/>
            </w:tcBorders>
          </w:tcPr>
          <w:p w:rsidR="002C0CAF" w:rsidRPr="003346BA" w:rsidRDefault="002C0CAF" w:rsidP="00391073">
            <w:pPr>
              <w:jc w:val="center"/>
              <w:rPr>
                <w:sz w:val="18"/>
                <w:szCs w:val="18"/>
                <w:vertAlign w:val="superscript"/>
              </w:rPr>
            </w:pPr>
            <w:r w:rsidRPr="003346BA">
              <w:rPr>
                <w:sz w:val="18"/>
                <w:szCs w:val="18"/>
                <w:vertAlign w:val="superscript"/>
              </w:rPr>
              <w:t>Отдел ПС, ЖК и СХ Администрации МО «Ленский муниципальный район»</w:t>
            </w:r>
          </w:p>
        </w:tc>
        <w:tc>
          <w:tcPr>
            <w:tcW w:w="804" w:type="dxa"/>
            <w:gridSpan w:val="3"/>
            <w:tcBorders>
              <w:top w:val="single" w:sz="6" w:space="0" w:color="auto"/>
              <w:left w:val="single" w:sz="6" w:space="0" w:color="auto"/>
              <w:bottom w:val="single" w:sz="6" w:space="0" w:color="auto"/>
              <w:right w:val="single" w:sz="6" w:space="0" w:color="auto"/>
            </w:tcBorders>
          </w:tcPr>
          <w:p w:rsidR="002C0CAF" w:rsidRPr="003346BA" w:rsidRDefault="00F5557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369,4</w:t>
            </w:r>
          </w:p>
        </w:tc>
        <w:tc>
          <w:tcPr>
            <w:tcW w:w="781" w:type="dxa"/>
            <w:gridSpan w:val="3"/>
            <w:tcBorders>
              <w:top w:val="single" w:sz="6" w:space="0" w:color="auto"/>
              <w:left w:val="single" w:sz="6" w:space="0" w:color="auto"/>
              <w:bottom w:val="single" w:sz="6" w:space="0" w:color="auto"/>
              <w:right w:val="single" w:sz="6" w:space="0" w:color="auto"/>
            </w:tcBorders>
          </w:tcPr>
          <w:p w:rsidR="002C0CAF" w:rsidRPr="003346BA" w:rsidRDefault="00F5557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37,5</w:t>
            </w:r>
          </w:p>
        </w:tc>
        <w:tc>
          <w:tcPr>
            <w:tcW w:w="850" w:type="dxa"/>
            <w:gridSpan w:val="5"/>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995" w:type="dxa"/>
            <w:gridSpan w:val="6"/>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995" w:type="dxa"/>
            <w:gridSpan w:val="4"/>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712" w:type="dxa"/>
            <w:gridSpan w:val="4"/>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3346BA" w:rsidRDefault="00F5557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369,4</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3346BA" w:rsidRDefault="00F5557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37,5</w:t>
            </w:r>
          </w:p>
        </w:tc>
        <w:tc>
          <w:tcPr>
            <w:tcW w:w="712" w:type="dxa"/>
            <w:gridSpan w:val="2"/>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62" w:type="dxa"/>
            <w:gridSpan w:val="2"/>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Обеспечение реализации основных направлений государственной политики в сфере охраны труда в пределах переданных полномочий</w:t>
            </w:r>
          </w:p>
        </w:tc>
      </w:tr>
      <w:tr w:rsidR="002C0CAF" w:rsidRPr="003346BA" w:rsidTr="00F55572">
        <w:tblPrEx>
          <w:tblCellMar>
            <w:top w:w="0" w:type="dxa"/>
            <w:left w:w="70" w:type="dxa"/>
            <w:bottom w:w="0" w:type="dxa"/>
            <w:right w:w="70" w:type="dxa"/>
          </w:tblCellMar>
          <w:tblLook w:val="0000"/>
        </w:tblPrEx>
        <w:trPr>
          <w:cantSplit/>
          <w:trHeight w:val="240"/>
        </w:trPr>
        <w:tc>
          <w:tcPr>
            <w:tcW w:w="1915" w:type="dxa"/>
            <w:gridSpan w:val="4"/>
            <w:tcBorders>
              <w:top w:val="single" w:sz="6" w:space="0" w:color="auto"/>
              <w:left w:val="single" w:sz="6" w:space="0" w:color="auto"/>
              <w:bottom w:val="single" w:sz="6" w:space="0" w:color="auto"/>
              <w:right w:val="single" w:sz="6" w:space="0" w:color="auto"/>
            </w:tcBorders>
            <w:vAlign w:val="center"/>
          </w:tcPr>
          <w:p w:rsidR="002C0CAF" w:rsidRPr="003346BA" w:rsidRDefault="002C0CAF" w:rsidP="00391073">
            <w:pPr>
              <w:jc w:val="center"/>
              <w:rPr>
                <w:sz w:val="18"/>
                <w:szCs w:val="18"/>
                <w:vertAlign w:val="superscript"/>
              </w:rPr>
            </w:pPr>
            <w:r w:rsidRPr="003346BA">
              <w:rPr>
                <w:sz w:val="18"/>
                <w:szCs w:val="18"/>
                <w:vertAlign w:val="superscript"/>
              </w:rPr>
              <w:t>6. Обеспечение организации работы координационного совета  по охране труда при Администрации МО «Ленский муниципальный район»</w:t>
            </w:r>
          </w:p>
        </w:tc>
        <w:tc>
          <w:tcPr>
            <w:tcW w:w="1818" w:type="dxa"/>
            <w:gridSpan w:val="2"/>
            <w:tcBorders>
              <w:top w:val="single" w:sz="6" w:space="0" w:color="auto"/>
              <w:left w:val="single" w:sz="6" w:space="0" w:color="auto"/>
              <w:bottom w:val="single" w:sz="6" w:space="0" w:color="auto"/>
              <w:right w:val="single" w:sz="6" w:space="0" w:color="auto"/>
            </w:tcBorders>
          </w:tcPr>
          <w:p w:rsidR="002C0CAF" w:rsidRPr="003346BA" w:rsidRDefault="002C0CAF" w:rsidP="00391073">
            <w:pPr>
              <w:jc w:val="center"/>
              <w:rPr>
                <w:sz w:val="18"/>
                <w:szCs w:val="18"/>
                <w:vertAlign w:val="superscript"/>
              </w:rPr>
            </w:pPr>
            <w:r w:rsidRPr="003346BA">
              <w:rPr>
                <w:sz w:val="18"/>
                <w:szCs w:val="18"/>
                <w:vertAlign w:val="superscript"/>
              </w:rPr>
              <w:t>Отдел ПС, ЖК и СХ Администрации МО «Ленский муниципальный район»</w:t>
            </w:r>
          </w:p>
        </w:tc>
        <w:tc>
          <w:tcPr>
            <w:tcW w:w="804"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781"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50" w:type="dxa"/>
            <w:gridSpan w:val="5"/>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995" w:type="dxa"/>
            <w:gridSpan w:val="6"/>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995" w:type="dxa"/>
            <w:gridSpan w:val="4"/>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712" w:type="dxa"/>
            <w:gridSpan w:val="4"/>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712" w:type="dxa"/>
            <w:gridSpan w:val="2"/>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62" w:type="dxa"/>
            <w:gridSpan w:val="2"/>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3346BA" w:rsidRDefault="009B0ED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Запланировано на апрель, ноябрь 2022</w:t>
            </w:r>
          </w:p>
        </w:tc>
      </w:tr>
      <w:tr w:rsidR="002C0CAF" w:rsidRPr="003346BA" w:rsidTr="002C0CAF">
        <w:tblPrEx>
          <w:tblCellMar>
            <w:top w:w="0" w:type="dxa"/>
            <w:left w:w="70" w:type="dxa"/>
            <w:bottom w:w="0" w:type="dxa"/>
            <w:right w:w="70" w:type="dxa"/>
          </w:tblCellMar>
          <w:tblLook w:val="0000"/>
        </w:tblPrEx>
        <w:trPr>
          <w:cantSplit/>
          <w:trHeight w:val="240"/>
        </w:trPr>
        <w:tc>
          <w:tcPr>
            <w:tcW w:w="15735" w:type="dxa"/>
            <w:gridSpan w:val="49"/>
            <w:tcBorders>
              <w:top w:val="single" w:sz="6" w:space="0" w:color="auto"/>
              <w:left w:val="single" w:sz="6" w:space="0" w:color="auto"/>
              <w:bottom w:val="single" w:sz="6" w:space="0" w:color="auto"/>
              <w:right w:val="single" w:sz="6" w:space="0" w:color="auto"/>
            </w:tcBorders>
            <w:vAlign w:val="center"/>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Задача № 3. Обеспечение непрерывной подготовки работников по охране труда на основе современных технологий обучения</w:t>
            </w:r>
          </w:p>
        </w:tc>
      </w:tr>
      <w:tr w:rsidR="002C0CAF" w:rsidRPr="003346BA" w:rsidTr="002C0CAF">
        <w:tblPrEx>
          <w:tblCellMar>
            <w:top w:w="0" w:type="dxa"/>
            <w:left w:w="70" w:type="dxa"/>
            <w:bottom w:w="0" w:type="dxa"/>
            <w:right w:w="70" w:type="dxa"/>
          </w:tblCellMar>
          <w:tblLook w:val="0000"/>
        </w:tblPrEx>
        <w:trPr>
          <w:cantSplit/>
          <w:trHeight w:val="240"/>
        </w:trPr>
        <w:tc>
          <w:tcPr>
            <w:tcW w:w="2176" w:type="dxa"/>
            <w:gridSpan w:val="5"/>
            <w:tcBorders>
              <w:top w:val="single" w:sz="6" w:space="0" w:color="auto"/>
              <w:left w:val="single" w:sz="6" w:space="0" w:color="auto"/>
              <w:bottom w:val="single" w:sz="6" w:space="0" w:color="auto"/>
              <w:right w:val="single" w:sz="6" w:space="0" w:color="auto"/>
            </w:tcBorders>
          </w:tcPr>
          <w:p w:rsidR="002C0CAF" w:rsidRPr="003346BA" w:rsidRDefault="002C0CAF" w:rsidP="001C082A">
            <w:pPr>
              <w:pStyle w:val="ConsPlusNormal"/>
              <w:widowControl/>
              <w:ind w:firstLine="0"/>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7. Содействие работодателям в организации </w:t>
            </w:r>
            <w:proofErr w:type="gramStart"/>
            <w:r w:rsidRPr="003346BA">
              <w:rPr>
                <w:rFonts w:ascii="Times New Roman" w:hAnsi="Times New Roman" w:cs="Times New Roman"/>
                <w:sz w:val="18"/>
                <w:szCs w:val="18"/>
                <w:vertAlign w:val="superscript"/>
              </w:rPr>
              <w:t>обучения по охране</w:t>
            </w:r>
            <w:proofErr w:type="gramEnd"/>
            <w:r w:rsidRPr="003346BA">
              <w:rPr>
                <w:rFonts w:ascii="Times New Roman" w:hAnsi="Times New Roman" w:cs="Times New Roman"/>
                <w:sz w:val="18"/>
                <w:szCs w:val="18"/>
                <w:vertAlign w:val="superscript"/>
              </w:rPr>
              <w:t xml:space="preserve"> труда и проверке знаний требований охраны труда в установленном порядке</w:t>
            </w:r>
          </w:p>
        </w:tc>
        <w:tc>
          <w:tcPr>
            <w:tcW w:w="1557" w:type="dxa"/>
            <w:tcBorders>
              <w:top w:val="single" w:sz="6" w:space="0" w:color="auto"/>
              <w:left w:val="single" w:sz="6" w:space="0" w:color="auto"/>
              <w:bottom w:val="single" w:sz="6" w:space="0" w:color="auto"/>
              <w:right w:val="single" w:sz="6" w:space="0" w:color="auto"/>
            </w:tcBorders>
          </w:tcPr>
          <w:p w:rsidR="002C0CAF" w:rsidRPr="003346BA" w:rsidRDefault="002C0CAF" w:rsidP="00391073">
            <w:pPr>
              <w:jc w:val="center"/>
              <w:rPr>
                <w:sz w:val="18"/>
                <w:szCs w:val="18"/>
                <w:vertAlign w:val="superscript"/>
              </w:rPr>
            </w:pPr>
            <w:r w:rsidRPr="003346BA">
              <w:rPr>
                <w:sz w:val="18"/>
                <w:szCs w:val="18"/>
                <w:vertAlign w:val="superscript"/>
              </w:rPr>
              <w:t>Отдел ПС, ЖК и СХ Администрации МО «Ленский муниципальный район»</w:t>
            </w:r>
          </w:p>
        </w:tc>
        <w:tc>
          <w:tcPr>
            <w:tcW w:w="879" w:type="dxa"/>
            <w:gridSpan w:val="4"/>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706" w:type="dxa"/>
            <w:gridSpan w:val="2"/>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56" w:type="dxa"/>
            <w:gridSpan w:val="6"/>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989" w:type="dxa"/>
            <w:gridSpan w:val="5"/>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995" w:type="dxa"/>
            <w:gridSpan w:val="4"/>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712" w:type="dxa"/>
            <w:gridSpan w:val="4"/>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712" w:type="dxa"/>
            <w:gridSpan w:val="2"/>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62" w:type="dxa"/>
            <w:gridSpan w:val="2"/>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3346BA" w:rsidRDefault="001C082A"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Информация направлена в адрес организаций района</w:t>
            </w:r>
          </w:p>
        </w:tc>
      </w:tr>
      <w:tr w:rsidR="002C0CAF" w:rsidRPr="003346BA" w:rsidTr="002C0CAF">
        <w:tblPrEx>
          <w:tblCellMar>
            <w:top w:w="0" w:type="dxa"/>
            <w:left w:w="70" w:type="dxa"/>
            <w:bottom w:w="0" w:type="dxa"/>
            <w:right w:w="70" w:type="dxa"/>
          </w:tblCellMar>
          <w:tblLook w:val="0000"/>
        </w:tblPrEx>
        <w:trPr>
          <w:cantSplit/>
          <w:trHeight w:val="240"/>
        </w:trPr>
        <w:tc>
          <w:tcPr>
            <w:tcW w:w="2176" w:type="dxa"/>
            <w:gridSpan w:val="5"/>
            <w:tcBorders>
              <w:top w:val="single" w:sz="6" w:space="0" w:color="auto"/>
              <w:left w:val="single" w:sz="6" w:space="0" w:color="auto"/>
              <w:bottom w:val="single" w:sz="6" w:space="0" w:color="auto"/>
              <w:right w:val="single" w:sz="6" w:space="0" w:color="auto"/>
            </w:tcBorders>
          </w:tcPr>
          <w:p w:rsidR="002C0CAF" w:rsidRPr="003346BA" w:rsidRDefault="002C0CAF" w:rsidP="009B0ED6">
            <w:pPr>
              <w:pStyle w:val="ConsPlusNorma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8. Проведение мониторинга </w:t>
            </w:r>
            <w:proofErr w:type="gramStart"/>
            <w:r w:rsidRPr="003346BA">
              <w:rPr>
                <w:rFonts w:ascii="Times New Roman" w:hAnsi="Times New Roman" w:cs="Times New Roman"/>
                <w:sz w:val="18"/>
                <w:szCs w:val="18"/>
                <w:vertAlign w:val="superscript"/>
              </w:rPr>
              <w:t>обучения по охране</w:t>
            </w:r>
            <w:proofErr w:type="gramEnd"/>
            <w:r w:rsidRPr="003346BA">
              <w:rPr>
                <w:rFonts w:ascii="Times New Roman" w:hAnsi="Times New Roman" w:cs="Times New Roman"/>
                <w:sz w:val="18"/>
                <w:szCs w:val="18"/>
                <w:vertAlign w:val="superscript"/>
              </w:rPr>
              <w:t xml:space="preserve"> труда руководителей и специалистов, других категорий, работающих у работодателей, расположенных на территории МО «Ленский муниципальный район»</w:t>
            </w:r>
          </w:p>
        </w:tc>
        <w:tc>
          <w:tcPr>
            <w:tcW w:w="1557" w:type="dxa"/>
            <w:tcBorders>
              <w:top w:val="single" w:sz="6" w:space="0" w:color="auto"/>
              <w:left w:val="single" w:sz="6" w:space="0" w:color="auto"/>
              <w:bottom w:val="single" w:sz="6" w:space="0" w:color="auto"/>
              <w:right w:val="single" w:sz="6" w:space="0" w:color="auto"/>
            </w:tcBorders>
          </w:tcPr>
          <w:p w:rsidR="002C0CAF" w:rsidRPr="003346BA" w:rsidRDefault="002C0CAF" w:rsidP="00391073">
            <w:pPr>
              <w:jc w:val="center"/>
              <w:rPr>
                <w:sz w:val="18"/>
                <w:szCs w:val="18"/>
                <w:vertAlign w:val="superscript"/>
              </w:rPr>
            </w:pPr>
            <w:r w:rsidRPr="003346BA">
              <w:rPr>
                <w:sz w:val="18"/>
                <w:szCs w:val="18"/>
                <w:vertAlign w:val="superscript"/>
              </w:rPr>
              <w:t>Отдел ПС, ЖК и СХ Администрации МО «Ленский муниципальный район»</w:t>
            </w:r>
          </w:p>
        </w:tc>
        <w:tc>
          <w:tcPr>
            <w:tcW w:w="879" w:type="dxa"/>
            <w:gridSpan w:val="4"/>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706" w:type="dxa"/>
            <w:gridSpan w:val="2"/>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56" w:type="dxa"/>
            <w:gridSpan w:val="6"/>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989" w:type="dxa"/>
            <w:gridSpan w:val="5"/>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995" w:type="dxa"/>
            <w:gridSpan w:val="4"/>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712" w:type="dxa"/>
            <w:gridSpan w:val="4"/>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712" w:type="dxa"/>
            <w:gridSpan w:val="2"/>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62" w:type="dxa"/>
            <w:gridSpan w:val="2"/>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3346BA" w:rsidRDefault="009B0ED6" w:rsidP="001C082A">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Планируется</w:t>
            </w:r>
            <w:r w:rsidR="002C0CAF" w:rsidRPr="003346BA">
              <w:rPr>
                <w:rFonts w:ascii="Times New Roman" w:hAnsi="Times New Roman" w:cs="Times New Roman"/>
                <w:sz w:val="18"/>
                <w:szCs w:val="18"/>
                <w:vertAlign w:val="superscript"/>
              </w:rPr>
              <w:t xml:space="preserve"> в июле</w:t>
            </w:r>
            <w:r w:rsidR="001C082A" w:rsidRPr="003346BA">
              <w:rPr>
                <w:rFonts w:ascii="Times New Roman" w:hAnsi="Times New Roman" w:cs="Times New Roman"/>
                <w:sz w:val="18"/>
                <w:szCs w:val="18"/>
                <w:vertAlign w:val="superscript"/>
              </w:rPr>
              <w:t xml:space="preserve">, декабре </w:t>
            </w:r>
            <w:r w:rsidR="002C0CAF" w:rsidRPr="003346BA">
              <w:rPr>
                <w:rFonts w:ascii="Times New Roman" w:hAnsi="Times New Roman" w:cs="Times New Roman"/>
                <w:sz w:val="18"/>
                <w:szCs w:val="18"/>
                <w:vertAlign w:val="superscript"/>
              </w:rPr>
              <w:t>202</w:t>
            </w:r>
            <w:r w:rsidRPr="003346BA">
              <w:rPr>
                <w:rFonts w:ascii="Times New Roman" w:hAnsi="Times New Roman" w:cs="Times New Roman"/>
                <w:sz w:val="18"/>
                <w:szCs w:val="18"/>
                <w:vertAlign w:val="superscript"/>
              </w:rPr>
              <w:t>2</w:t>
            </w:r>
          </w:p>
        </w:tc>
      </w:tr>
      <w:tr w:rsidR="002C0CAF" w:rsidRPr="003346BA" w:rsidTr="002C0CAF">
        <w:tblPrEx>
          <w:tblCellMar>
            <w:top w:w="0" w:type="dxa"/>
            <w:left w:w="70" w:type="dxa"/>
            <w:bottom w:w="0" w:type="dxa"/>
            <w:right w:w="70" w:type="dxa"/>
          </w:tblCellMar>
          <w:tblLook w:val="0000"/>
        </w:tblPrEx>
        <w:trPr>
          <w:cantSplit/>
          <w:trHeight w:val="240"/>
        </w:trPr>
        <w:tc>
          <w:tcPr>
            <w:tcW w:w="2176" w:type="dxa"/>
            <w:gridSpan w:val="5"/>
            <w:tcBorders>
              <w:top w:val="single" w:sz="6" w:space="0" w:color="auto"/>
              <w:left w:val="single" w:sz="6" w:space="0" w:color="auto"/>
              <w:bottom w:val="single" w:sz="6" w:space="0" w:color="auto"/>
              <w:right w:val="single" w:sz="6" w:space="0" w:color="auto"/>
            </w:tcBorders>
            <w:vAlign w:val="center"/>
          </w:tcPr>
          <w:p w:rsidR="002C0CAF" w:rsidRPr="003346BA" w:rsidRDefault="002C0CAF" w:rsidP="00391073">
            <w:pPr>
              <w:jc w:val="center"/>
              <w:rPr>
                <w:sz w:val="18"/>
                <w:szCs w:val="18"/>
                <w:vertAlign w:val="superscript"/>
              </w:rPr>
            </w:pPr>
            <w:r w:rsidRPr="003346BA">
              <w:rPr>
                <w:sz w:val="18"/>
                <w:szCs w:val="18"/>
                <w:vertAlign w:val="superscript"/>
              </w:rPr>
              <w:t>9. Организация и проведение семинаров, совещаний, рабочих встреч по вопросам охраны труда на территории Ленского района</w:t>
            </w:r>
          </w:p>
        </w:tc>
        <w:tc>
          <w:tcPr>
            <w:tcW w:w="1557" w:type="dxa"/>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ПС, ЖК и СХ Администрации МО «Ленский муниципальный район»</w:t>
            </w:r>
          </w:p>
        </w:tc>
        <w:tc>
          <w:tcPr>
            <w:tcW w:w="879" w:type="dxa"/>
            <w:gridSpan w:val="4"/>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706" w:type="dxa"/>
            <w:gridSpan w:val="2"/>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56" w:type="dxa"/>
            <w:gridSpan w:val="6"/>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989" w:type="dxa"/>
            <w:gridSpan w:val="5"/>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995" w:type="dxa"/>
            <w:gridSpan w:val="4"/>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712" w:type="dxa"/>
            <w:gridSpan w:val="4"/>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712" w:type="dxa"/>
            <w:gridSpan w:val="2"/>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62" w:type="dxa"/>
            <w:gridSpan w:val="2"/>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3346BA" w:rsidRDefault="009B0ED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Планируется в 3 квартале 2022</w:t>
            </w:r>
          </w:p>
        </w:tc>
      </w:tr>
      <w:tr w:rsidR="002C0CAF" w:rsidRPr="003346BA" w:rsidTr="002C0CAF">
        <w:tblPrEx>
          <w:tblCellMar>
            <w:top w:w="0" w:type="dxa"/>
            <w:left w:w="70" w:type="dxa"/>
            <w:bottom w:w="0" w:type="dxa"/>
            <w:right w:w="70" w:type="dxa"/>
          </w:tblCellMar>
          <w:tblLook w:val="0000"/>
        </w:tblPrEx>
        <w:trPr>
          <w:cantSplit/>
          <w:trHeight w:val="240"/>
        </w:trPr>
        <w:tc>
          <w:tcPr>
            <w:tcW w:w="15735" w:type="dxa"/>
            <w:gridSpan w:val="49"/>
            <w:tcBorders>
              <w:top w:val="single" w:sz="6" w:space="0" w:color="auto"/>
              <w:left w:val="single" w:sz="6" w:space="0" w:color="auto"/>
              <w:bottom w:val="single" w:sz="6" w:space="0" w:color="auto"/>
              <w:right w:val="single" w:sz="6" w:space="0" w:color="auto"/>
            </w:tcBorders>
            <w:vAlign w:val="center"/>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Задача № 4. Информационное обеспечение и пропаганда охраны труда.</w:t>
            </w:r>
          </w:p>
        </w:tc>
      </w:tr>
      <w:tr w:rsidR="002C0CAF" w:rsidRPr="003346BA" w:rsidTr="00F55572">
        <w:tblPrEx>
          <w:tblCellMar>
            <w:top w:w="0" w:type="dxa"/>
            <w:left w:w="70" w:type="dxa"/>
            <w:bottom w:w="0" w:type="dxa"/>
            <w:right w:w="70" w:type="dxa"/>
          </w:tblCellMar>
          <w:tblLook w:val="0000"/>
        </w:tblPrEx>
        <w:trPr>
          <w:cantSplit/>
          <w:trHeight w:val="240"/>
        </w:trPr>
        <w:tc>
          <w:tcPr>
            <w:tcW w:w="2176" w:type="dxa"/>
            <w:gridSpan w:val="5"/>
            <w:tcBorders>
              <w:top w:val="single" w:sz="6" w:space="0" w:color="auto"/>
              <w:left w:val="single" w:sz="6" w:space="0" w:color="auto"/>
              <w:bottom w:val="single" w:sz="6" w:space="0" w:color="auto"/>
              <w:right w:val="single" w:sz="6" w:space="0" w:color="auto"/>
            </w:tcBorders>
          </w:tcPr>
          <w:p w:rsidR="002C0CAF" w:rsidRPr="003346BA" w:rsidRDefault="002C0CAF" w:rsidP="007645F6">
            <w:pPr>
              <w:pStyle w:val="ConsPlusNormal"/>
              <w:widowControl/>
              <w:ind w:firstLine="0"/>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 Проведение муниципальных мероприятий по охране труда, в том числе ежегодного смотра-конкурса на лучшее состояние условий и охраны труда среди работодателей, осуществляющих деятельность на территории МО «Ленский муниципальный район»</w:t>
            </w:r>
          </w:p>
        </w:tc>
        <w:tc>
          <w:tcPr>
            <w:tcW w:w="1557" w:type="dxa"/>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ПС, ЖК и СХ Администрации МО «Ленский муниципальный район»</w:t>
            </w:r>
          </w:p>
        </w:tc>
        <w:tc>
          <w:tcPr>
            <w:tcW w:w="804"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6,5</w:t>
            </w:r>
          </w:p>
        </w:tc>
        <w:tc>
          <w:tcPr>
            <w:tcW w:w="811" w:type="dxa"/>
            <w:gridSpan w:val="4"/>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60" w:type="dxa"/>
            <w:gridSpan w:val="6"/>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81" w:type="dxa"/>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966" w:type="dxa"/>
            <w:gridSpan w:val="8"/>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6,50</w:t>
            </w:r>
          </w:p>
        </w:tc>
        <w:tc>
          <w:tcPr>
            <w:tcW w:w="994" w:type="dxa"/>
            <w:gridSpan w:val="4"/>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711"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52"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55"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718" w:type="dxa"/>
            <w:gridSpan w:val="2"/>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53" w:type="dxa"/>
            <w:gridSpan w:val="2"/>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1843" w:type="dxa"/>
            <w:tcBorders>
              <w:top w:val="single" w:sz="6" w:space="0" w:color="auto"/>
              <w:left w:val="single" w:sz="6" w:space="0" w:color="auto"/>
              <w:bottom w:val="single" w:sz="6" w:space="0" w:color="auto"/>
              <w:right w:val="single" w:sz="6" w:space="0" w:color="auto"/>
            </w:tcBorders>
          </w:tcPr>
          <w:p w:rsidR="002C0CAF" w:rsidRPr="003346BA" w:rsidRDefault="009B0ED6" w:rsidP="00391073">
            <w:pPr>
              <w:pStyle w:val="ConsPlusCell"/>
              <w:widowControl/>
              <w:jc w:val="center"/>
              <w:rPr>
                <w:rFonts w:ascii="Times New Roman" w:hAnsi="Times New Roman" w:cs="Times New Roman"/>
                <w:color w:val="FF0000"/>
                <w:sz w:val="18"/>
                <w:szCs w:val="18"/>
                <w:vertAlign w:val="superscript"/>
              </w:rPr>
            </w:pPr>
            <w:r w:rsidRPr="003346BA">
              <w:rPr>
                <w:rFonts w:ascii="Times New Roman" w:hAnsi="Times New Roman" w:cs="Times New Roman"/>
                <w:sz w:val="18"/>
                <w:szCs w:val="18"/>
                <w:vertAlign w:val="superscript"/>
              </w:rPr>
              <w:t>Планируется в 4 квартале 2022</w:t>
            </w:r>
          </w:p>
        </w:tc>
      </w:tr>
      <w:tr w:rsidR="002C0CAF" w:rsidRPr="003346BA" w:rsidTr="00F55572">
        <w:tblPrEx>
          <w:tblCellMar>
            <w:top w:w="0" w:type="dxa"/>
            <w:left w:w="70" w:type="dxa"/>
            <w:bottom w:w="0" w:type="dxa"/>
            <w:right w:w="70" w:type="dxa"/>
          </w:tblCellMar>
          <w:tblLook w:val="0000"/>
        </w:tblPrEx>
        <w:trPr>
          <w:cantSplit/>
          <w:trHeight w:val="240"/>
        </w:trPr>
        <w:tc>
          <w:tcPr>
            <w:tcW w:w="2176" w:type="dxa"/>
            <w:gridSpan w:val="5"/>
            <w:tcBorders>
              <w:top w:val="single" w:sz="6" w:space="0" w:color="auto"/>
              <w:left w:val="single" w:sz="6" w:space="0" w:color="auto"/>
              <w:bottom w:val="single" w:sz="6" w:space="0" w:color="auto"/>
              <w:right w:val="single" w:sz="6" w:space="0" w:color="auto"/>
            </w:tcBorders>
          </w:tcPr>
          <w:p w:rsidR="002C0CAF" w:rsidRPr="003346BA" w:rsidRDefault="002C0CAF" w:rsidP="007645F6">
            <w:pPr>
              <w:pStyle w:val="ConsPlusNormal"/>
              <w:widowControl/>
              <w:ind w:firstLine="0"/>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11. Разработка методических рекомендаций для работодателей по вопросам охраны труда, информирование населения, работодателей о проведении районных мероприятий по охране труда, о состоянии условий и охраны труда через газету, официальный сайт, индивидуально</w:t>
            </w:r>
          </w:p>
        </w:tc>
        <w:tc>
          <w:tcPr>
            <w:tcW w:w="1557" w:type="dxa"/>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ПС, ЖК и СХ Администрации МО «Ленский муниципальный район»</w:t>
            </w:r>
          </w:p>
        </w:tc>
        <w:tc>
          <w:tcPr>
            <w:tcW w:w="804"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11" w:type="dxa"/>
            <w:gridSpan w:val="4"/>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60" w:type="dxa"/>
            <w:gridSpan w:val="6"/>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81" w:type="dxa"/>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966" w:type="dxa"/>
            <w:gridSpan w:val="8"/>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994" w:type="dxa"/>
            <w:gridSpan w:val="4"/>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711"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52"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55"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718" w:type="dxa"/>
            <w:gridSpan w:val="2"/>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53" w:type="dxa"/>
            <w:gridSpan w:val="2"/>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1843" w:type="dxa"/>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proofErr w:type="gramStart"/>
            <w:r w:rsidRPr="003346BA">
              <w:rPr>
                <w:rFonts w:ascii="Times New Roman" w:hAnsi="Times New Roman" w:cs="Times New Roman"/>
                <w:sz w:val="18"/>
                <w:szCs w:val="18"/>
                <w:vertAlign w:val="superscript"/>
              </w:rPr>
              <w:t>Разработаны</w:t>
            </w:r>
            <w:proofErr w:type="gramEnd"/>
            <w:r w:rsidRPr="003346BA">
              <w:rPr>
                <w:rFonts w:ascii="Times New Roman" w:hAnsi="Times New Roman" w:cs="Times New Roman"/>
                <w:sz w:val="18"/>
                <w:szCs w:val="18"/>
                <w:vertAlign w:val="superscript"/>
              </w:rPr>
              <w:t>, размещено на сайте</w:t>
            </w:r>
          </w:p>
        </w:tc>
      </w:tr>
      <w:tr w:rsidR="002C0CAF" w:rsidRPr="003346BA" w:rsidTr="00F55572">
        <w:tblPrEx>
          <w:tblCellMar>
            <w:top w:w="0" w:type="dxa"/>
            <w:left w:w="70" w:type="dxa"/>
            <w:bottom w:w="0" w:type="dxa"/>
            <w:right w:w="70" w:type="dxa"/>
          </w:tblCellMar>
          <w:tblLook w:val="0000"/>
        </w:tblPrEx>
        <w:trPr>
          <w:cantSplit/>
          <w:trHeight w:val="618"/>
        </w:trPr>
        <w:tc>
          <w:tcPr>
            <w:tcW w:w="2176" w:type="dxa"/>
            <w:gridSpan w:val="5"/>
            <w:tcBorders>
              <w:top w:val="single" w:sz="6" w:space="0" w:color="auto"/>
              <w:left w:val="single" w:sz="6" w:space="0" w:color="auto"/>
              <w:bottom w:val="single" w:sz="6" w:space="0" w:color="auto"/>
              <w:right w:val="single" w:sz="6" w:space="0" w:color="auto"/>
            </w:tcBorders>
          </w:tcPr>
          <w:p w:rsidR="002C0CAF" w:rsidRPr="003346BA" w:rsidRDefault="002C0CAF" w:rsidP="007645F6">
            <w:pPr>
              <w:pStyle w:val="ConsPlusNormal"/>
              <w:widowControl/>
              <w:ind w:firstLine="0"/>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 Участие в межмуниципальных мероприятиях по вопросам охраны труда</w:t>
            </w:r>
          </w:p>
        </w:tc>
        <w:tc>
          <w:tcPr>
            <w:tcW w:w="1557" w:type="dxa"/>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ПС, ЖК и СХ Администрации МО «Ленский муниципальный район»</w:t>
            </w:r>
          </w:p>
        </w:tc>
        <w:tc>
          <w:tcPr>
            <w:tcW w:w="804"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11" w:type="dxa"/>
            <w:gridSpan w:val="4"/>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60" w:type="dxa"/>
            <w:gridSpan w:val="6"/>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81" w:type="dxa"/>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966" w:type="dxa"/>
            <w:gridSpan w:val="8"/>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994" w:type="dxa"/>
            <w:gridSpan w:val="4"/>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711"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52"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55"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718" w:type="dxa"/>
            <w:gridSpan w:val="2"/>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53" w:type="dxa"/>
            <w:gridSpan w:val="2"/>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1843" w:type="dxa"/>
            <w:tcBorders>
              <w:top w:val="single" w:sz="6" w:space="0" w:color="auto"/>
              <w:left w:val="single" w:sz="6" w:space="0" w:color="auto"/>
              <w:bottom w:val="single" w:sz="6" w:space="0" w:color="auto"/>
              <w:right w:val="single" w:sz="6" w:space="0" w:color="auto"/>
            </w:tcBorders>
          </w:tcPr>
          <w:p w:rsidR="002C0CAF" w:rsidRPr="003346BA" w:rsidRDefault="009B0ED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Участие в совещание по теме: «Совершенствование системы управления охраной труда на муниципальном уровне и задачи в сфере охраны труда на 2022 год» г</w:t>
            </w:r>
            <w:proofErr w:type="gramStart"/>
            <w:r w:rsidRPr="003346BA">
              <w:rPr>
                <w:rFonts w:ascii="Times New Roman" w:hAnsi="Times New Roman" w:cs="Times New Roman"/>
                <w:sz w:val="18"/>
                <w:szCs w:val="18"/>
                <w:vertAlign w:val="superscript"/>
              </w:rPr>
              <w:t>.К</w:t>
            </w:r>
            <w:proofErr w:type="gramEnd"/>
            <w:r w:rsidRPr="003346BA">
              <w:rPr>
                <w:rFonts w:ascii="Times New Roman" w:hAnsi="Times New Roman" w:cs="Times New Roman"/>
                <w:sz w:val="18"/>
                <w:szCs w:val="18"/>
                <w:vertAlign w:val="superscript"/>
              </w:rPr>
              <w:t>оряжма с 23 по 25 марта 2022г.</w:t>
            </w:r>
          </w:p>
        </w:tc>
      </w:tr>
      <w:tr w:rsidR="002C0CAF" w:rsidRPr="003346BA" w:rsidTr="002C0CAF">
        <w:tblPrEx>
          <w:tblCellMar>
            <w:top w:w="0" w:type="dxa"/>
            <w:left w:w="70" w:type="dxa"/>
            <w:bottom w:w="0" w:type="dxa"/>
            <w:right w:w="70" w:type="dxa"/>
          </w:tblCellMar>
          <w:tblLook w:val="0000"/>
        </w:tblPrEx>
        <w:trPr>
          <w:cantSplit/>
          <w:trHeight w:val="240"/>
        </w:trPr>
        <w:tc>
          <w:tcPr>
            <w:tcW w:w="15735" w:type="dxa"/>
            <w:gridSpan w:val="49"/>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Задача № 5. </w:t>
            </w:r>
            <w:proofErr w:type="gramStart"/>
            <w:r w:rsidRPr="003346BA">
              <w:rPr>
                <w:rFonts w:ascii="Times New Roman" w:hAnsi="Times New Roman" w:cs="Times New Roman"/>
                <w:sz w:val="18"/>
                <w:szCs w:val="18"/>
                <w:vertAlign w:val="superscript"/>
              </w:rPr>
              <w:t>Разработка и внедрение в организациях Ленского района программ «нулевого травматизма», основанных на принципах ответственности руководителей и каждого работника за безопасность, соблюдения всех обязательных требований охраны труда, вовлечения работников в обеспечение безопасных условий труда, обеспечение выявленных опасностей, оценки и контроля за рисками на производстве, проведения регулярных аудитов безопасности, непрерывного обучения и информирования персонала по вопросам труда</w:t>
            </w:r>
            <w:proofErr w:type="gramEnd"/>
          </w:p>
        </w:tc>
      </w:tr>
      <w:tr w:rsidR="002C0CAF" w:rsidRPr="003346BA" w:rsidTr="00D141A9">
        <w:tblPrEx>
          <w:tblCellMar>
            <w:top w:w="0" w:type="dxa"/>
            <w:left w:w="70" w:type="dxa"/>
            <w:bottom w:w="0" w:type="dxa"/>
            <w:right w:w="70" w:type="dxa"/>
          </w:tblCellMar>
          <w:tblLook w:val="0000"/>
        </w:tblPrEx>
        <w:trPr>
          <w:cantSplit/>
          <w:trHeight w:val="240"/>
        </w:trPr>
        <w:tc>
          <w:tcPr>
            <w:tcW w:w="1844" w:type="dxa"/>
            <w:tcBorders>
              <w:top w:val="single" w:sz="6" w:space="0" w:color="auto"/>
              <w:left w:val="single" w:sz="6" w:space="0" w:color="auto"/>
              <w:bottom w:val="single" w:sz="6" w:space="0" w:color="auto"/>
              <w:right w:val="single" w:sz="6" w:space="0" w:color="auto"/>
            </w:tcBorders>
            <w:vAlign w:val="center"/>
          </w:tcPr>
          <w:p w:rsidR="002C0CAF" w:rsidRPr="003346BA" w:rsidRDefault="002C0CAF" w:rsidP="00391073">
            <w:pPr>
              <w:jc w:val="center"/>
              <w:rPr>
                <w:sz w:val="18"/>
                <w:szCs w:val="18"/>
                <w:vertAlign w:val="superscript"/>
              </w:rPr>
            </w:pPr>
            <w:r w:rsidRPr="003346BA">
              <w:rPr>
                <w:sz w:val="18"/>
                <w:szCs w:val="18"/>
                <w:vertAlign w:val="superscript"/>
              </w:rPr>
              <w:t>Оказание практической и методической помощи работодателям по внедрению программ «нулевого травматизма»</w:t>
            </w:r>
          </w:p>
        </w:tc>
        <w:tc>
          <w:tcPr>
            <w:tcW w:w="1889" w:type="dxa"/>
            <w:gridSpan w:val="5"/>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ПС, ЖК и СХ Администрации МО «Ленский муниципальный район»</w:t>
            </w:r>
          </w:p>
        </w:tc>
        <w:tc>
          <w:tcPr>
            <w:tcW w:w="913" w:type="dxa"/>
            <w:gridSpan w:val="5"/>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709"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53" w:type="dxa"/>
            <w:gridSpan w:val="5"/>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994" w:type="dxa"/>
            <w:gridSpan w:val="5"/>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53" w:type="dxa"/>
            <w:gridSpan w:val="4"/>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994" w:type="dxa"/>
            <w:gridSpan w:val="4"/>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711"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52"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55"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718" w:type="dxa"/>
            <w:gridSpan w:val="2"/>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53" w:type="dxa"/>
            <w:gridSpan w:val="2"/>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1843" w:type="dxa"/>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proofErr w:type="gramStart"/>
            <w:r w:rsidRPr="003346BA">
              <w:rPr>
                <w:rFonts w:ascii="Times New Roman" w:hAnsi="Times New Roman" w:cs="Times New Roman"/>
                <w:sz w:val="18"/>
                <w:szCs w:val="18"/>
                <w:vertAlign w:val="superscript"/>
              </w:rPr>
              <w:t>Оказывается</w:t>
            </w:r>
            <w:proofErr w:type="gramEnd"/>
            <w:r w:rsidRPr="003346BA">
              <w:rPr>
                <w:rFonts w:ascii="Times New Roman" w:hAnsi="Times New Roman" w:cs="Times New Roman"/>
                <w:sz w:val="18"/>
                <w:szCs w:val="18"/>
                <w:vertAlign w:val="superscript"/>
              </w:rPr>
              <w:t xml:space="preserve"> по обращению работодателей.</w:t>
            </w:r>
          </w:p>
        </w:tc>
      </w:tr>
      <w:tr w:rsidR="002C0CAF" w:rsidRPr="003346BA" w:rsidTr="002C0CAF">
        <w:tblPrEx>
          <w:tblCellMar>
            <w:top w:w="0" w:type="dxa"/>
            <w:left w:w="70" w:type="dxa"/>
            <w:bottom w:w="0" w:type="dxa"/>
            <w:right w:w="70" w:type="dxa"/>
          </w:tblCellMar>
          <w:tblLook w:val="0000"/>
        </w:tblPrEx>
        <w:trPr>
          <w:cantSplit/>
          <w:trHeight w:val="240"/>
        </w:trPr>
        <w:tc>
          <w:tcPr>
            <w:tcW w:w="3733" w:type="dxa"/>
            <w:gridSpan w:val="6"/>
            <w:tcBorders>
              <w:top w:val="single" w:sz="6" w:space="0" w:color="auto"/>
              <w:left w:val="single" w:sz="6" w:space="0" w:color="auto"/>
              <w:bottom w:val="single" w:sz="6" w:space="0" w:color="auto"/>
              <w:right w:val="single" w:sz="6" w:space="0" w:color="auto"/>
            </w:tcBorders>
            <w:vAlign w:val="center"/>
          </w:tcPr>
          <w:p w:rsidR="002C0CAF" w:rsidRPr="003346BA" w:rsidRDefault="002C0CAF" w:rsidP="00391073">
            <w:pPr>
              <w:jc w:val="center"/>
              <w:rPr>
                <w:sz w:val="18"/>
                <w:szCs w:val="18"/>
                <w:vertAlign w:val="superscript"/>
              </w:rPr>
            </w:pPr>
            <w:r w:rsidRPr="003346BA">
              <w:rPr>
                <w:sz w:val="18"/>
                <w:szCs w:val="18"/>
                <w:vertAlign w:val="superscript"/>
              </w:rPr>
              <w:t>Всего по муниципальной программе</w:t>
            </w:r>
          </w:p>
        </w:tc>
        <w:tc>
          <w:tcPr>
            <w:tcW w:w="913" w:type="dxa"/>
            <w:gridSpan w:val="5"/>
            <w:tcBorders>
              <w:top w:val="single" w:sz="6" w:space="0" w:color="auto"/>
              <w:left w:val="single" w:sz="6" w:space="0" w:color="auto"/>
              <w:bottom w:val="single" w:sz="6" w:space="0" w:color="auto"/>
              <w:right w:val="single" w:sz="6" w:space="0" w:color="auto"/>
            </w:tcBorders>
          </w:tcPr>
          <w:p w:rsidR="002C0CAF" w:rsidRPr="003346BA" w:rsidRDefault="00F55572" w:rsidP="00391073">
            <w:pPr>
              <w:jc w:val="center"/>
              <w:rPr>
                <w:sz w:val="18"/>
                <w:szCs w:val="18"/>
                <w:vertAlign w:val="superscript"/>
              </w:rPr>
            </w:pPr>
            <w:r w:rsidRPr="003346BA">
              <w:rPr>
                <w:sz w:val="18"/>
                <w:szCs w:val="18"/>
                <w:vertAlign w:val="superscript"/>
              </w:rPr>
              <w:t>375,9</w:t>
            </w:r>
          </w:p>
        </w:tc>
        <w:tc>
          <w:tcPr>
            <w:tcW w:w="709" w:type="dxa"/>
            <w:gridSpan w:val="3"/>
            <w:tcBorders>
              <w:top w:val="single" w:sz="6" w:space="0" w:color="auto"/>
              <w:left w:val="single" w:sz="6" w:space="0" w:color="auto"/>
              <w:bottom w:val="single" w:sz="6" w:space="0" w:color="auto"/>
              <w:right w:val="single" w:sz="6" w:space="0" w:color="auto"/>
            </w:tcBorders>
          </w:tcPr>
          <w:p w:rsidR="002C0CAF" w:rsidRPr="003346BA" w:rsidRDefault="00F55572" w:rsidP="00391073">
            <w:pPr>
              <w:jc w:val="center"/>
              <w:rPr>
                <w:sz w:val="18"/>
                <w:szCs w:val="18"/>
                <w:vertAlign w:val="superscript"/>
              </w:rPr>
            </w:pPr>
            <w:r w:rsidRPr="003346BA">
              <w:rPr>
                <w:sz w:val="18"/>
                <w:szCs w:val="18"/>
                <w:vertAlign w:val="superscript"/>
              </w:rPr>
              <w:t>37,5</w:t>
            </w:r>
          </w:p>
        </w:tc>
        <w:tc>
          <w:tcPr>
            <w:tcW w:w="853" w:type="dxa"/>
            <w:gridSpan w:val="5"/>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994" w:type="dxa"/>
            <w:gridSpan w:val="5"/>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853" w:type="dxa"/>
            <w:gridSpan w:val="4"/>
            <w:tcBorders>
              <w:top w:val="single" w:sz="6" w:space="0" w:color="auto"/>
              <w:left w:val="single" w:sz="6" w:space="0" w:color="auto"/>
              <w:bottom w:val="single" w:sz="6" w:space="0" w:color="auto"/>
              <w:right w:val="single" w:sz="6" w:space="0" w:color="auto"/>
            </w:tcBorders>
          </w:tcPr>
          <w:p w:rsidR="002C0CAF" w:rsidRPr="003346BA" w:rsidRDefault="002C0CAF" w:rsidP="00391073">
            <w:pPr>
              <w:jc w:val="center"/>
              <w:rPr>
                <w:sz w:val="18"/>
                <w:szCs w:val="18"/>
                <w:vertAlign w:val="superscript"/>
              </w:rPr>
            </w:pPr>
            <w:r w:rsidRPr="003346BA">
              <w:rPr>
                <w:sz w:val="18"/>
                <w:szCs w:val="18"/>
                <w:vertAlign w:val="superscript"/>
              </w:rPr>
              <w:t>6,50</w:t>
            </w:r>
          </w:p>
        </w:tc>
        <w:tc>
          <w:tcPr>
            <w:tcW w:w="994" w:type="dxa"/>
            <w:gridSpan w:val="4"/>
            <w:tcBorders>
              <w:top w:val="single" w:sz="6" w:space="0" w:color="auto"/>
              <w:left w:val="single" w:sz="6" w:space="0" w:color="auto"/>
              <w:bottom w:val="single" w:sz="6" w:space="0" w:color="auto"/>
              <w:right w:val="single" w:sz="6" w:space="0" w:color="auto"/>
            </w:tcBorders>
          </w:tcPr>
          <w:p w:rsidR="002C0CAF" w:rsidRPr="003346BA" w:rsidRDefault="002C0CAF" w:rsidP="00391073">
            <w:pPr>
              <w:jc w:val="center"/>
              <w:rPr>
                <w:sz w:val="18"/>
                <w:szCs w:val="18"/>
                <w:vertAlign w:val="superscript"/>
              </w:rPr>
            </w:pPr>
            <w:r w:rsidRPr="003346BA">
              <w:rPr>
                <w:sz w:val="18"/>
                <w:szCs w:val="18"/>
                <w:vertAlign w:val="superscript"/>
              </w:rPr>
              <w:t>-</w:t>
            </w:r>
          </w:p>
        </w:tc>
        <w:tc>
          <w:tcPr>
            <w:tcW w:w="711"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jc w:val="center"/>
              <w:rPr>
                <w:sz w:val="18"/>
                <w:szCs w:val="18"/>
                <w:vertAlign w:val="superscript"/>
              </w:rPr>
            </w:pPr>
            <w:r w:rsidRPr="003346BA">
              <w:rPr>
                <w:sz w:val="18"/>
                <w:szCs w:val="18"/>
                <w:vertAlign w:val="superscript"/>
              </w:rPr>
              <w:t>-</w:t>
            </w:r>
          </w:p>
        </w:tc>
        <w:tc>
          <w:tcPr>
            <w:tcW w:w="852"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jc w:val="center"/>
              <w:rPr>
                <w:sz w:val="18"/>
                <w:szCs w:val="18"/>
                <w:vertAlign w:val="superscript"/>
              </w:rPr>
            </w:pPr>
            <w:r w:rsidRPr="003346BA">
              <w:rPr>
                <w:sz w:val="18"/>
                <w:szCs w:val="18"/>
                <w:vertAlign w:val="superscript"/>
              </w:rPr>
              <w:t>-</w:t>
            </w:r>
          </w:p>
        </w:tc>
        <w:tc>
          <w:tcPr>
            <w:tcW w:w="855" w:type="dxa"/>
            <w:gridSpan w:val="3"/>
            <w:tcBorders>
              <w:top w:val="single" w:sz="6" w:space="0" w:color="auto"/>
              <w:left w:val="single" w:sz="6" w:space="0" w:color="auto"/>
              <w:bottom w:val="single" w:sz="6" w:space="0" w:color="auto"/>
              <w:right w:val="single" w:sz="6" w:space="0" w:color="auto"/>
            </w:tcBorders>
          </w:tcPr>
          <w:p w:rsidR="002C0CAF" w:rsidRPr="003346BA" w:rsidRDefault="00F55572" w:rsidP="00391073">
            <w:pPr>
              <w:jc w:val="center"/>
              <w:rPr>
                <w:sz w:val="18"/>
                <w:szCs w:val="18"/>
                <w:vertAlign w:val="superscript"/>
              </w:rPr>
            </w:pPr>
            <w:r w:rsidRPr="003346BA">
              <w:rPr>
                <w:sz w:val="18"/>
                <w:szCs w:val="18"/>
                <w:vertAlign w:val="superscript"/>
              </w:rPr>
              <w:t>369,4</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3346BA" w:rsidRDefault="00F55572" w:rsidP="00391073">
            <w:pPr>
              <w:jc w:val="center"/>
              <w:rPr>
                <w:sz w:val="18"/>
                <w:szCs w:val="18"/>
                <w:vertAlign w:val="superscript"/>
              </w:rPr>
            </w:pPr>
            <w:r w:rsidRPr="003346BA">
              <w:rPr>
                <w:sz w:val="18"/>
                <w:szCs w:val="18"/>
                <w:vertAlign w:val="superscript"/>
              </w:rPr>
              <w:t>37,1</w:t>
            </w:r>
          </w:p>
        </w:tc>
        <w:tc>
          <w:tcPr>
            <w:tcW w:w="718" w:type="dxa"/>
            <w:gridSpan w:val="2"/>
            <w:tcBorders>
              <w:top w:val="single" w:sz="6" w:space="0" w:color="auto"/>
              <w:left w:val="single" w:sz="6" w:space="0" w:color="auto"/>
              <w:bottom w:val="single" w:sz="6" w:space="0" w:color="auto"/>
              <w:right w:val="single" w:sz="6" w:space="0" w:color="auto"/>
            </w:tcBorders>
          </w:tcPr>
          <w:p w:rsidR="002C0CAF" w:rsidRPr="003346BA" w:rsidRDefault="002C0CAF" w:rsidP="00391073">
            <w:pPr>
              <w:jc w:val="center"/>
              <w:rPr>
                <w:sz w:val="18"/>
                <w:szCs w:val="18"/>
                <w:vertAlign w:val="superscript"/>
              </w:rPr>
            </w:pPr>
            <w:r w:rsidRPr="003346BA">
              <w:rPr>
                <w:sz w:val="18"/>
                <w:szCs w:val="18"/>
                <w:vertAlign w:val="superscript"/>
              </w:rPr>
              <w:t>-</w:t>
            </w:r>
          </w:p>
        </w:tc>
        <w:tc>
          <w:tcPr>
            <w:tcW w:w="853" w:type="dxa"/>
            <w:gridSpan w:val="2"/>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1843" w:type="dxa"/>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color w:val="FF0000"/>
                <w:sz w:val="18"/>
                <w:szCs w:val="18"/>
                <w:vertAlign w:val="superscript"/>
              </w:rPr>
            </w:pPr>
          </w:p>
        </w:tc>
      </w:tr>
    </w:tbl>
    <w:p w:rsidR="002C0CAF" w:rsidRPr="003346BA" w:rsidRDefault="002C0CAF" w:rsidP="00391073">
      <w:pPr>
        <w:jc w:val="center"/>
        <w:rPr>
          <w:color w:val="FF0000"/>
          <w:sz w:val="18"/>
          <w:szCs w:val="18"/>
          <w:vertAlign w:val="superscript"/>
        </w:rPr>
      </w:pPr>
      <w:bookmarkStart w:id="1" w:name="P3671"/>
      <w:bookmarkStart w:id="2" w:name="P3731"/>
      <w:bookmarkEnd w:id="1"/>
      <w:bookmarkEnd w:id="2"/>
    </w:p>
    <w:p w:rsidR="00DC7D8A" w:rsidRPr="003346BA" w:rsidRDefault="00DC7D8A" w:rsidP="00391073">
      <w:pPr>
        <w:autoSpaceDE w:val="0"/>
        <w:autoSpaceDN w:val="0"/>
        <w:adjustRightInd w:val="0"/>
        <w:jc w:val="center"/>
        <w:outlineLvl w:val="1"/>
        <w:rPr>
          <w:bCs/>
          <w:color w:val="FF0000"/>
          <w:sz w:val="18"/>
          <w:szCs w:val="18"/>
          <w:vertAlign w:val="superscript"/>
        </w:rPr>
      </w:pPr>
    </w:p>
    <w:p w:rsidR="009165AF" w:rsidRPr="003346BA" w:rsidRDefault="009165AF" w:rsidP="00391073">
      <w:pPr>
        <w:autoSpaceDE w:val="0"/>
        <w:autoSpaceDN w:val="0"/>
        <w:adjustRightInd w:val="0"/>
        <w:jc w:val="center"/>
        <w:outlineLvl w:val="1"/>
        <w:rPr>
          <w:bCs/>
          <w:color w:val="FF0000"/>
          <w:sz w:val="18"/>
          <w:szCs w:val="18"/>
          <w:vertAlign w:val="superscript"/>
        </w:rPr>
      </w:pPr>
    </w:p>
    <w:p w:rsidR="00F95751" w:rsidRPr="003346BA" w:rsidRDefault="00F95751" w:rsidP="00391073">
      <w:pPr>
        <w:autoSpaceDE w:val="0"/>
        <w:autoSpaceDN w:val="0"/>
        <w:adjustRightInd w:val="0"/>
        <w:jc w:val="center"/>
        <w:outlineLvl w:val="1"/>
        <w:rPr>
          <w:bCs/>
          <w:color w:val="FF0000"/>
          <w:sz w:val="18"/>
          <w:szCs w:val="18"/>
          <w:vertAlign w:val="superscript"/>
        </w:rPr>
      </w:pPr>
    </w:p>
    <w:p w:rsidR="00F95751" w:rsidRPr="003346BA" w:rsidRDefault="00F95751" w:rsidP="00391073">
      <w:pPr>
        <w:autoSpaceDE w:val="0"/>
        <w:autoSpaceDN w:val="0"/>
        <w:adjustRightInd w:val="0"/>
        <w:jc w:val="center"/>
        <w:outlineLvl w:val="1"/>
        <w:rPr>
          <w:bCs/>
          <w:color w:val="FF0000"/>
          <w:sz w:val="18"/>
          <w:szCs w:val="18"/>
          <w:vertAlign w:val="superscript"/>
        </w:rPr>
      </w:pPr>
    </w:p>
    <w:p w:rsidR="00F95751" w:rsidRPr="003346BA" w:rsidRDefault="00F95751" w:rsidP="00391073">
      <w:pPr>
        <w:autoSpaceDE w:val="0"/>
        <w:autoSpaceDN w:val="0"/>
        <w:adjustRightInd w:val="0"/>
        <w:jc w:val="center"/>
        <w:outlineLvl w:val="1"/>
        <w:rPr>
          <w:bCs/>
          <w:color w:val="FF0000"/>
          <w:sz w:val="18"/>
          <w:szCs w:val="18"/>
          <w:vertAlign w:val="superscript"/>
        </w:rPr>
      </w:pPr>
    </w:p>
    <w:p w:rsidR="00F95751" w:rsidRPr="003346BA" w:rsidRDefault="00F95751" w:rsidP="00391073">
      <w:pPr>
        <w:autoSpaceDE w:val="0"/>
        <w:autoSpaceDN w:val="0"/>
        <w:adjustRightInd w:val="0"/>
        <w:jc w:val="center"/>
        <w:outlineLvl w:val="1"/>
        <w:rPr>
          <w:bCs/>
          <w:color w:val="FF0000"/>
          <w:sz w:val="18"/>
          <w:szCs w:val="18"/>
          <w:vertAlign w:val="superscript"/>
        </w:rPr>
      </w:pPr>
    </w:p>
    <w:p w:rsidR="00C40CFA" w:rsidRDefault="00C40CFA" w:rsidP="00C40CFA">
      <w:pPr>
        <w:autoSpaceDE w:val="0"/>
        <w:autoSpaceDN w:val="0"/>
        <w:adjustRightInd w:val="0"/>
        <w:outlineLvl w:val="1"/>
        <w:rPr>
          <w:bCs/>
          <w:color w:val="FF0000"/>
          <w:sz w:val="18"/>
          <w:szCs w:val="18"/>
          <w:vertAlign w:val="superscript"/>
        </w:rPr>
      </w:pPr>
    </w:p>
    <w:p w:rsidR="00602306" w:rsidRDefault="00602306" w:rsidP="00C40CFA">
      <w:pPr>
        <w:autoSpaceDE w:val="0"/>
        <w:autoSpaceDN w:val="0"/>
        <w:adjustRightInd w:val="0"/>
        <w:outlineLvl w:val="1"/>
        <w:rPr>
          <w:bCs/>
          <w:color w:val="FF0000"/>
          <w:sz w:val="18"/>
          <w:szCs w:val="18"/>
          <w:vertAlign w:val="superscript"/>
        </w:rPr>
      </w:pPr>
    </w:p>
    <w:p w:rsidR="00602306" w:rsidRPr="003346BA" w:rsidRDefault="00602306" w:rsidP="00C40CFA">
      <w:pPr>
        <w:autoSpaceDE w:val="0"/>
        <w:autoSpaceDN w:val="0"/>
        <w:adjustRightInd w:val="0"/>
        <w:outlineLvl w:val="1"/>
        <w:rPr>
          <w:bCs/>
          <w:color w:val="FF0000"/>
          <w:sz w:val="18"/>
          <w:szCs w:val="18"/>
          <w:vertAlign w:val="superscript"/>
        </w:rPr>
      </w:pPr>
    </w:p>
    <w:p w:rsidR="00F95751" w:rsidRPr="003346BA" w:rsidRDefault="00F95751" w:rsidP="00391073">
      <w:pPr>
        <w:autoSpaceDE w:val="0"/>
        <w:autoSpaceDN w:val="0"/>
        <w:adjustRightInd w:val="0"/>
        <w:jc w:val="center"/>
        <w:outlineLvl w:val="1"/>
        <w:rPr>
          <w:bCs/>
          <w:color w:val="FF0000"/>
          <w:sz w:val="18"/>
          <w:szCs w:val="18"/>
          <w:vertAlign w:val="superscript"/>
        </w:rPr>
      </w:pPr>
    </w:p>
    <w:p w:rsidR="00F8033D" w:rsidRPr="00602306" w:rsidRDefault="00F8033D" w:rsidP="00391073">
      <w:pPr>
        <w:widowControl w:val="0"/>
        <w:autoSpaceDE w:val="0"/>
        <w:autoSpaceDN w:val="0"/>
        <w:adjustRightInd w:val="0"/>
        <w:jc w:val="center"/>
        <w:rPr>
          <w:b/>
          <w:i/>
          <w:sz w:val="18"/>
          <w:szCs w:val="18"/>
          <w:vertAlign w:val="superscript"/>
        </w:rPr>
      </w:pPr>
      <w:bookmarkStart w:id="3" w:name="Par349"/>
      <w:bookmarkEnd w:id="3"/>
      <w:r w:rsidRPr="00602306">
        <w:rPr>
          <w:b/>
          <w:i/>
          <w:sz w:val="18"/>
          <w:szCs w:val="18"/>
          <w:vertAlign w:val="superscript"/>
        </w:rPr>
        <w:lastRenderedPageBreak/>
        <w:t>"Охрана окружающей среды и обеспечение экологической безопасности</w:t>
      </w:r>
    </w:p>
    <w:p w:rsidR="00F8033D" w:rsidRPr="00602306" w:rsidRDefault="00F8033D" w:rsidP="00391073">
      <w:pPr>
        <w:widowControl w:val="0"/>
        <w:autoSpaceDE w:val="0"/>
        <w:autoSpaceDN w:val="0"/>
        <w:adjustRightInd w:val="0"/>
        <w:jc w:val="center"/>
        <w:rPr>
          <w:b/>
          <w:i/>
          <w:sz w:val="18"/>
          <w:szCs w:val="18"/>
          <w:vertAlign w:val="superscript"/>
        </w:rPr>
      </w:pPr>
      <w:r w:rsidRPr="00602306">
        <w:rPr>
          <w:b/>
          <w:i/>
          <w:sz w:val="18"/>
          <w:szCs w:val="18"/>
          <w:vertAlign w:val="superscript"/>
        </w:rPr>
        <w:t>в МО «Ленский муниципальный район»  на  2019-2024  годы"</w:t>
      </w:r>
    </w:p>
    <w:tbl>
      <w:tblPr>
        <w:tblW w:w="15603" w:type="dxa"/>
        <w:tblInd w:w="-364" w:type="dxa"/>
        <w:tblLayout w:type="fixed"/>
        <w:tblCellMar>
          <w:top w:w="75" w:type="dxa"/>
          <w:left w:w="0" w:type="dxa"/>
          <w:bottom w:w="75" w:type="dxa"/>
          <w:right w:w="0" w:type="dxa"/>
        </w:tblCellMar>
        <w:tblLook w:val="04A0"/>
      </w:tblPr>
      <w:tblGrid>
        <w:gridCol w:w="1956"/>
        <w:gridCol w:w="1861"/>
        <w:gridCol w:w="9"/>
        <w:gridCol w:w="777"/>
        <w:gridCol w:w="34"/>
        <w:gridCol w:w="31"/>
        <w:gridCol w:w="720"/>
        <w:gridCol w:w="61"/>
        <w:gridCol w:w="716"/>
        <w:gridCol w:w="39"/>
        <w:gridCol w:w="35"/>
        <w:gridCol w:w="9"/>
        <w:gridCol w:w="833"/>
        <w:gridCol w:w="8"/>
        <w:gridCol w:w="9"/>
        <w:gridCol w:w="851"/>
        <w:gridCol w:w="45"/>
        <w:gridCol w:w="947"/>
        <w:gridCol w:w="40"/>
        <w:gridCol w:w="669"/>
        <w:gridCol w:w="850"/>
        <w:gridCol w:w="851"/>
        <w:gridCol w:w="850"/>
        <w:gridCol w:w="709"/>
        <w:gridCol w:w="851"/>
        <w:gridCol w:w="1842"/>
      </w:tblGrid>
      <w:tr w:rsidR="00F8033D" w:rsidRPr="00602306" w:rsidTr="00961361">
        <w:trPr>
          <w:cantSplit/>
          <w:trHeight w:val="210"/>
          <w:tblHeader/>
        </w:trPr>
        <w:tc>
          <w:tcPr>
            <w:tcW w:w="1956"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Наименование</w:t>
            </w:r>
          </w:p>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мероприятия</w:t>
            </w:r>
          </w:p>
        </w:tc>
        <w:tc>
          <w:tcPr>
            <w:tcW w:w="1870"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Ответственный</w:t>
            </w:r>
          </w:p>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исполнитель,</w:t>
            </w:r>
          </w:p>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соисполнитель (исполнитель)</w:t>
            </w:r>
          </w:p>
        </w:tc>
        <w:tc>
          <w:tcPr>
            <w:tcW w:w="9935" w:type="dxa"/>
            <w:gridSpan w:val="22"/>
            <w:tcBorders>
              <w:top w:val="single" w:sz="4" w:space="0" w:color="auto"/>
              <w:left w:val="single" w:sz="4" w:space="0" w:color="auto"/>
              <w:right w:val="single" w:sz="4" w:space="0" w:color="auto"/>
            </w:tcBorders>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Объемы финансирования (тыс. руб.)</w:t>
            </w:r>
          </w:p>
        </w:tc>
        <w:tc>
          <w:tcPr>
            <w:tcW w:w="1842" w:type="dxa"/>
            <w:vMerge w:val="restart"/>
            <w:tcBorders>
              <w:top w:val="single" w:sz="4" w:space="0" w:color="auto"/>
              <w:left w:val="single" w:sz="4" w:space="0" w:color="auto"/>
              <w:right w:val="single" w:sz="4" w:space="0" w:color="auto"/>
            </w:tcBorders>
            <w:hideMark/>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Фактический</w:t>
            </w:r>
          </w:p>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результат</w:t>
            </w:r>
          </w:p>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выполнения мероприятия с указанием  причин</w:t>
            </w:r>
          </w:p>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невыполнения</w:t>
            </w:r>
          </w:p>
        </w:tc>
      </w:tr>
      <w:tr w:rsidR="00F8033D" w:rsidRPr="00602306" w:rsidTr="00961361">
        <w:trPr>
          <w:cantSplit/>
          <w:trHeight w:val="638"/>
          <w:tblHeader/>
        </w:trPr>
        <w:tc>
          <w:tcPr>
            <w:tcW w:w="1956" w:type="dxa"/>
            <w:vMerge/>
            <w:tcBorders>
              <w:left w:val="single" w:sz="4" w:space="0" w:color="auto"/>
              <w:right w:val="single" w:sz="4" w:space="0" w:color="auto"/>
            </w:tcBorders>
            <w:vAlign w:val="center"/>
            <w:hideMark/>
          </w:tcPr>
          <w:p w:rsidR="00F8033D" w:rsidRPr="00602306" w:rsidRDefault="00F8033D" w:rsidP="00391073">
            <w:pPr>
              <w:jc w:val="center"/>
              <w:rPr>
                <w:sz w:val="18"/>
                <w:szCs w:val="18"/>
                <w:vertAlign w:val="superscript"/>
              </w:rPr>
            </w:pPr>
          </w:p>
        </w:tc>
        <w:tc>
          <w:tcPr>
            <w:tcW w:w="1870" w:type="dxa"/>
            <w:gridSpan w:val="2"/>
            <w:vMerge/>
            <w:tcBorders>
              <w:left w:val="single" w:sz="4" w:space="0" w:color="auto"/>
              <w:right w:val="single" w:sz="4" w:space="0" w:color="auto"/>
            </w:tcBorders>
            <w:vAlign w:val="center"/>
            <w:hideMark/>
          </w:tcPr>
          <w:p w:rsidR="00F8033D" w:rsidRPr="00602306" w:rsidRDefault="00F8033D" w:rsidP="00391073">
            <w:pPr>
              <w:jc w:val="center"/>
              <w:rPr>
                <w:sz w:val="18"/>
                <w:szCs w:val="18"/>
                <w:vertAlign w:val="superscript"/>
              </w:rPr>
            </w:pPr>
          </w:p>
        </w:tc>
        <w:tc>
          <w:tcPr>
            <w:tcW w:w="1623" w:type="dxa"/>
            <w:gridSpan w:val="5"/>
            <w:tcBorders>
              <w:top w:val="single" w:sz="4" w:space="0" w:color="auto"/>
              <w:left w:val="single" w:sz="4" w:space="0" w:color="auto"/>
              <w:bottom w:val="single" w:sz="4" w:space="0" w:color="auto"/>
              <w:right w:val="single" w:sz="4" w:space="0" w:color="auto"/>
            </w:tcBorders>
            <w:vAlign w:val="center"/>
            <w:hideMark/>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Всего</w:t>
            </w:r>
          </w:p>
        </w:tc>
        <w:tc>
          <w:tcPr>
            <w:tcW w:w="16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Федеральный бюджет</w:t>
            </w:r>
          </w:p>
        </w:tc>
        <w:tc>
          <w:tcPr>
            <w:tcW w:w="1900" w:type="dxa"/>
            <w:gridSpan w:val="6"/>
            <w:tcBorders>
              <w:top w:val="single" w:sz="4" w:space="0" w:color="auto"/>
              <w:left w:val="single" w:sz="4" w:space="0" w:color="auto"/>
              <w:bottom w:val="single" w:sz="4" w:space="0" w:color="auto"/>
              <w:right w:val="single" w:sz="4" w:space="0" w:color="auto"/>
            </w:tcBorders>
            <w:vAlign w:val="center"/>
            <w:hideMark/>
          </w:tcPr>
          <w:p w:rsidR="00F8033D" w:rsidRPr="00602306" w:rsidRDefault="00F8033D" w:rsidP="00391073">
            <w:pPr>
              <w:jc w:val="center"/>
              <w:rPr>
                <w:sz w:val="18"/>
                <w:szCs w:val="18"/>
                <w:vertAlign w:val="superscript"/>
              </w:rPr>
            </w:pPr>
            <w:r w:rsidRPr="00602306">
              <w:rPr>
                <w:sz w:val="18"/>
                <w:szCs w:val="18"/>
                <w:vertAlign w:val="superscript"/>
              </w:rPr>
              <w:t>Бюджет МО «Ленский муниципальный район»</w:t>
            </w:r>
          </w:p>
        </w:tc>
        <w:tc>
          <w:tcPr>
            <w:tcW w:w="1519" w:type="dxa"/>
            <w:gridSpan w:val="2"/>
            <w:tcBorders>
              <w:top w:val="single" w:sz="4" w:space="0" w:color="auto"/>
              <w:left w:val="single" w:sz="4" w:space="0" w:color="auto"/>
              <w:bottom w:val="single" w:sz="4" w:space="0" w:color="auto"/>
              <w:right w:val="single" w:sz="4" w:space="0" w:color="auto"/>
            </w:tcBorders>
          </w:tcPr>
          <w:p w:rsidR="00F8033D" w:rsidRPr="00602306" w:rsidRDefault="00F8033D" w:rsidP="00391073">
            <w:pPr>
              <w:jc w:val="center"/>
              <w:rPr>
                <w:sz w:val="18"/>
                <w:szCs w:val="18"/>
                <w:vertAlign w:val="superscript"/>
              </w:rPr>
            </w:pPr>
            <w:r w:rsidRPr="00602306">
              <w:rPr>
                <w:sz w:val="18"/>
                <w:szCs w:val="18"/>
                <w:vertAlign w:val="superscript"/>
              </w:rPr>
              <w:t>Бюджеты поселений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8033D" w:rsidRPr="00602306" w:rsidRDefault="00F8033D" w:rsidP="00391073">
            <w:pPr>
              <w:jc w:val="center"/>
              <w:rPr>
                <w:sz w:val="18"/>
                <w:szCs w:val="18"/>
                <w:vertAlign w:val="superscript"/>
              </w:rPr>
            </w:pPr>
            <w:r w:rsidRPr="00602306">
              <w:rPr>
                <w:sz w:val="18"/>
                <w:szCs w:val="18"/>
                <w:vertAlign w:val="superscript"/>
              </w:rPr>
              <w:t>Областной</w:t>
            </w:r>
          </w:p>
          <w:p w:rsidR="00F8033D" w:rsidRPr="00602306" w:rsidRDefault="00F8033D" w:rsidP="00391073">
            <w:pPr>
              <w:jc w:val="center"/>
              <w:rPr>
                <w:sz w:val="18"/>
                <w:szCs w:val="18"/>
                <w:vertAlign w:val="superscript"/>
              </w:rPr>
            </w:pPr>
            <w:r w:rsidRPr="00602306">
              <w:rPr>
                <w:sz w:val="18"/>
                <w:szCs w:val="18"/>
                <w:vertAlign w:val="superscript"/>
              </w:rPr>
              <w:t>бюджет</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8033D" w:rsidRPr="00602306" w:rsidRDefault="00F8033D" w:rsidP="00391073">
            <w:pPr>
              <w:jc w:val="center"/>
              <w:rPr>
                <w:sz w:val="18"/>
                <w:szCs w:val="18"/>
                <w:vertAlign w:val="superscript"/>
              </w:rPr>
            </w:pPr>
            <w:r w:rsidRPr="00602306">
              <w:rPr>
                <w:sz w:val="18"/>
                <w:szCs w:val="18"/>
                <w:vertAlign w:val="superscript"/>
              </w:rPr>
              <w:t>Внебюджетные источники</w:t>
            </w:r>
          </w:p>
        </w:tc>
        <w:tc>
          <w:tcPr>
            <w:tcW w:w="1842" w:type="dxa"/>
            <w:vMerge/>
            <w:tcBorders>
              <w:left w:val="single" w:sz="4" w:space="0" w:color="auto"/>
              <w:right w:val="single" w:sz="4" w:space="0" w:color="auto"/>
            </w:tcBorders>
            <w:vAlign w:val="center"/>
            <w:hideMark/>
          </w:tcPr>
          <w:p w:rsidR="00F8033D" w:rsidRPr="00602306" w:rsidRDefault="00F8033D" w:rsidP="00391073">
            <w:pPr>
              <w:jc w:val="center"/>
              <w:rPr>
                <w:sz w:val="18"/>
                <w:szCs w:val="18"/>
                <w:vertAlign w:val="superscript"/>
              </w:rPr>
            </w:pPr>
          </w:p>
        </w:tc>
      </w:tr>
      <w:tr w:rsidR="00F8033D" w:rsidRPr="00602306" w:rsidTr="00961361">
        <w:trPr>
          <w:cantSplit/>
          <w:trHeight w:val="235"/>
          <w:tblHeader/>
        </w:trPr>
        <w:tc>
          <w:tcPr>
            <w:tcW w:w="1956" w:type="dxa"/>
            <w:vMerge/>
            <w:tcBorders>
              <w:left w:val="single" w:sz="4" w:space="0" w:color="auto"/>
              <w:bottom w:val="single" w:sz="4" w:space="0" w:color="auto"/>
              <w:right w:val="single" w:sz="4" w:space="0" w:color="auto"/>
            </w:tcBorders>
            <w:vAlign w:val="center"/>
            <w:hideMark/>
          </w:tcPr>
          <w:p w:rsidR="00F8033D" w:rsidRPr="00602306" w:rsidRDefault="00F8033D" w:rsidP="00391073">
            <w:pPr>
              <w:jc w:val="center"/>
              <w:rPr>
                <w:sz w:val="18"/>
                <w:szCs w:val="18"/>
                <w:vertAlign w:val="superscript"/>
              </w:rPr>
            </w:pPr>
          </w:p>
        </w:tc>
        <w:tc>
          <w:tcPr>
            <w:tcW w:w="1870" w:type="dxa"/>
            <w:gridSpan w:val="2"/>
            <w:vMerge/>
            <w:tcBorders>
              <w:left w:val="single" w:sz="4" w:space="0" w:color="auto"/>
              <w:bottom w:val="single" w:sz="4" w:space="0" w:color="auto"/>
              <w:right w:val="single" w:sz="4" w:space="0" w:color="auto"/>
            </w:tcBorders>
            <w:vAlign w:val="center"/>
            <w:hideMark/>
          </w:tcPr>
          <w:p w:rsidR="00F8033D" w:rsidRPr="00602306" w:rsidRDefault="00F8033D" w:rsidP="00391073">
            <w:pPr>
              <w:jc w:val="center"/>
              <w:rPr>
                <w:sz w:val="18"/>
                <w:szCs w:val="18"/>
                <w:vertAlign w:val="superscript"/>
              </w:rPr>
            </w:pPr>
          </w:p>
        </w:tc>
        <w:tc>
          <w:tcPr>
            <w:tcW w:w="777" w:type="dxa"/>
            <w:tcBorders>
              <w:top w:val="single" w:sz="4" w:space="0" w:color="auto"/>
              <w:left w:val="single" w:sz="4" w:space="0" w:color="auto"/>
              <w:bottom w:val="single" w:sz="4" w:space="0" w:color="auto"/>
              <w:right w:val="single" w:sz="4" w:space="0" w:color="auto"/>
            </w:tcBorders>
            <w:hideMark/>
          </w:tcPr>
          <w:p w:rsidR="00F8033D" w:rsidRPr="00602306" w:rsidRDefault="00F8033D" w:rsidP="00391073">
            <w:pPr>
              <w:jc w:val="center"/>
              <w:rPr>
                <w:sz w:val="18"/>
                <w:szCs w:val="18"/>
                <w:vertAlign w:val="superscript"/>
              </w:rPr>
            </w:pPr>
            <w:r w:rsidRPr="00602306">
              <w:rPr>
                <w:sz w:val="18"/>
                <w:szCs w:val="18"/>
                <w:vertAlign w:val="superscript"/>
              </w:rPr>
              <w:t>План</w:t>
            </w:r>
          </w:p>
        </w:tc>
        <w:tc>
          <w:tcPr>
            <w:tcW w:w="8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Факт</w:t>
            </w: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391073">
            <w:pPr>
              <w:jc w:val="center"/>
              <w:rPr>
                <w:sz w:val="18"/>
                <w:szCs w:val="18"/>
                <w:vertAlign w:val="superscript"/>
              </w:rPr>
            </w:pPr>
            <w:r w:rsidRPr="00602306">
              <w:rPr>
                <w:sz w:val="18"/>
                <w:szCs w:val="18"/>
                <w:vertAlign w:val="superscript"/>
              </w:rPr>
              <w:t>План</w:t>
            </w:r>
          </w:p>
        </w:tc>
        <w:tc>
          <w:tcPr>
            <w:tcW w:w="9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Факт</w:t>
            </w:r>
          </w:p>
        </w:tc>
        <w:tc>
          <w:tcPr>
            <w:tcW w:w="913" w:type="dxa"/>
            <w:gridSpan w:val="4"/>
            <w:tcBorders>
              <w:top w:val="single" w:sz="4" w:space="0" w:color="auto"/>
              <w:left w:val="single" w:sz="4" w:space="0" w:color="auto"/>
              <w:bottom w:val="single" w:sz="4" w:space="0" w:color="auto"/>
              <w:right w:val="single" w:sz="4" w:space="0" w:color="auto"/>
            </w:tcBorders>
            <w:hideMark/>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План</w:t>
            </w:r>
          </w:p>
        </w:tc>
        <w:tc>
          <w:tcPr>
            <w:tcW w:w="987" w:type="dxa"/>
            <w:gridSpan w:val="2"/>
            <w:tcBorders>
              <w:top w:val="single" w:sz="4" w:space="0" w:color="auto"/>
              <w:left w:val="single" w:sz="4" w:space="0" w:color="auto"/>
              <w:bottom w:val="single" w:sz="4" w:space="0" w:color="auto"/>
              <w:right w:val="single" w:sz="4" w:space="0" w:color="auto"/>
            </w:tcBorders>
          </w:tcPr>
          <w:p w:rsidR="00F8033D" w:rsidRPr="00602306" w:rsidRDefault="00F8033D" w:rsidP="00391073">
            <w:pPr>
              <w:jc w:val="center"/>
              <w:rPr>
                <w:sz w:val="18"/>
                <w:szCs w:val="18"/>
                <w:vertAlign w:val="superscript"/>
              </w:rPr>
            </w:pPr>
            <w:r w:rsidRPr="00602306">
              <w:rPr>
                <w:sz w:val="18"/>
                <w:szCs w:val="18"/>
                <w:vertAlign w:val="superscript"/>
              </w:rPr>
              <w:t>Факт</w:t>
            </w:r>
          </w:p>
        </w:tc>
        <w:tc>
          <w:tcPr>
            <w:tcW w:w="669" w:type="dxa"/>
            <w:tcBorders>
              <w:top w:val="single" w:sz="4" w:space="0" w:color="auto"/>
              <w:left w:val="single" w:sz="4" w:space="0" w:color="auto"/>
              <w:bottom w:val="single" w:sz="4" w:space="0" w:color="auto"/>
              <w:right w:val="single" w:sz="4" w:space="0" w:color="auto"/>
            </w:tcBorders>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План</w:t>
            </w:r>
          </w:p>
        </w:tc>
        <w:tc>
          <w:tcPr>
            <w:tcW w:w="850" w:type="dxa"/>
            <w:tcBorders>
              <w:top w:val="single" w:sz="4" w:space="0" w:color="auto"/>
              <w:left w:val="single" w:sz="4" w:space="0" w:color="auto"/>
              <w:bottom w:val="single" w:sz="4" w:space="0" w:color="auto"/>
              <w:right w:val="single" w:sz="4" w:space="0" w:color="auto"/>
            </w:tcBorders>
          </w:tcPr>
          <w:p w:rsidR="00F8033D" w:rsidRPr="00602306" w:rsidRDefault="00F8033D" w:rsidP="00391073">
            <w:pPr>
              <w:jc w:val="center"/>
              <w:rPr>
                <w:sz w:val="18"/>
                <w:szCs w:val="18"/>
                <w:vertAlign w:val="superscript"/>
              </w:rPr>
            </w:pPr>
            <w:r w:rsidRPr="00602306">
              <w:rPr>
                <w:sz w:val="18"/>
                <w:szCs w:val="18"/>
                <w:vertAlign w:val="superscript"/>
              </w:rPr>
              <w:t>Факт</w:t>
            </w:r>
          </w:p>
        </w:tc>
        <w:tc>
          <w:tcPr>
            <w:tcW w:w="851" w:type="dxa"/>
            <w:tcBorders>
              <w:top w:val="single" w:sz="4" w:space="0" w:color="auto"/>
              <w:left w:val="single" w:sz="4" w:space="0" w:color="auto"/>
              <w:bottom w:val="single" w:sz="4" w:space="0" w:color="auto"/>
              <w:right w:val="single" w:sz="4" w:space="0" w:color="auto"/>
            </w:tcBorders>
          </w:tcPr>
          <w:p w:rsidR="00F8033D" w:rsidRPr="00602306" w:rsidRDefault="00F8033D" w:rsidP="00391073">
            <w:pPr>
              <w:jc w:val="center"/>
              <w:rPr>
                <w:sz w:val="18"/>
                <w:szCs w:val="18"/>
                <w:vertAlign w:val="superscript"/>
              </w:rPr>
            </w:pPr>
            <w:r w:rsidRPr="00602306">
              <w:rPr>
                <w:sz w:val="18"/>
                <w:szCs w:val="18"/>
                <w:vertAlign w:val="superscript"/>
              </w:rPr>
              <w:t>План</w:t>
            </w:r>
          </w:p>
        </w:tc>
        <w:tc>
          <w:tcPr>
            <w:tcW w:w="850" w:type="dxa"/>
            <w:tcBorders>
              <w:top w:val="single" w:sz="4" w:space="0" w:color="auto"/>
              <w:left w:val="single" w:sz="4" w:space="0" w:color="auto"/>
              <w:bottom w:val="single" w:sz="4" w:space="0" w:color="auto"/>
              <w:right w:val="single" w:sz="4" w:space="0" w:color="auto"/>
            </w:tcBorders>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Факт</w:t>
            </w:r>
          </w:p>
        </w:tc>
        <w:tc>
          <w:tcPr>
            <w:tcW w:w="709" w:type="dxa"/>
            <w:tcBorders>
              <w:top w:val="single" w:sz="4" w:space="0" w:color="auto"/>
              <w:left w:val="single" w:sz="4" w:space="0" w:color="auto"/>
              <w:bottom w:val="single" w:sz="4" w:space="0" w:color="auto"/>
              <w:right w:val="single" w:sz="4" w:space="0" w:color="auto"/>
            </w:tcBorders>
          </w:tcPr>
          <w:p w:rsidR="00F8033D" w:rsidRPr="00602306" w:rsidRDefault="00F8033D" w:rsidP="00391073">
            <w:pPr>
              <w:jc w:val="center"/>
              <w:rPr>
                <w:sz w:val="18"/>
                <w:szCs w:val="18"/>
                <w:vertAlign w:val="superscript"/>
              </w:rPr>
            </w:pPr>
            <w:r w:rsidRPr="00602306">
              <w:rPr>
                <w:sz w:val="18"/>
                <w:szCs w:val="18"/>
                <w:vertAlign w:val="superscript"/>
              </w:rPr>
              <w:t>План</w:t>
            </w:r>
          </w:p>
        </w:tc>
        <w:tc>
          <w:tcPr>
            <w:tcW w:w="851" w:type="dxa"/>
            <w:tcBorders>
              <w:top w:val="single" w:sz="4" w:space="0" w:color="auto"/>
              <w:left w:val="single" w:sz="4" w:space="0" w:color="auto"/>
              <w:bottom w:val="single" w:sz="4" w:space="0" w:color="auto"/>
              <w:right w:val="single" w:sz="4" w:space="0" w:color="auto"/>
            </w:tcBorders>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Факт</w:t>
            </w:r>
          </w:p>
        </w:tc>
        <w:tc>
          <w:tcPr>
            <w:tcW w:w="1842" w:type="dxa"/>
            <w:vMerge/>
            <w:tcBorders>
              <w:left w:val="single" w:sz="4" w:space="0" w:color="auto"/>
              <w:bottom w:val="single" w:sz="4" w:space="0" w:color="auto"/>
              <w:right w:val="single" w:sz="4" w:space="0" w:color="auto"/>
            </w:tcBorders>
            <w:vAlign w:val="center"/>
            <w:hideMark/>
          </w:tcPr>
          <w:p w:rsidR="00F8033D" w:rsidRPr="00602306" w:rsidRDefault="00F8033D" w:rsidP="00391073">
            <w:pPr>
              <w:jc w:val="center"/>
              <w:rPr>
                <w:sz w:val="18"/>
                <w:szCs w:val="18"/>
                <w:vertAlign w:val="superscript"/>
              </w:rPr>
            </w:pPr>
          </w:p>
        </w:tc>
      </w:tr>
      <w:tr w:rsidR="00F8033D" w:rsidRPr="00602306" w:rsidTr="00961361">
        <w:trPr>
          <w:cantSplit/>
          <w:trHeight w:val="165"/>
          <w:tblHeader/>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1</w:t>
            </w:r>
          </w:p>
        </w:tc>
        <w:tc>
          <w:tcPr>
            <w:tcW w:w="1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2</w:t>
            </w:r>
          </w:p>
        </w:tc>
        <w:tc>
          <w:tcPr>
            <w:tcW w:w="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3</w:t>
            </w:r>
          </w:p>
        </w:tc>
        <w:tc>
          <w:tcPr>
            <w:tcW w:w="8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4</w:t>
            </w: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5</w:t>
            </w:r>
          </w:p>
        </w:tc>
        <w:tc>
          <w:tcPr>
            <w:tcW w:w="9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6</w:t>
            </w:r>
          </w:p>
        </w:tc>
        <w:tc>
          <w:tcPr>
            <w:tcW w:w="913" w:type="dxa"/>
            <w:gridSpan w:val="4"/>
            <w:tcBorders>
              <w:top w:val="single" w:sz="4" w:space="0" w:color="auto"/>
              <w:left w:val="single" w:sz="4" w:space="0" w:color="auto"/>
              <w:bottom w:val="single" w:sz="4" w:space="0" w:color="auto"/>
              <w:right w:val="single" w:sz="4" w:space="0" w:color="auto"/>
            </w:tcBorders>
            <w:hideMark/>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7</w:t>
            </w:r>
          </w:p>
        </w:tc>
        <w:tc>
          <w:tcPr>
            <w:tcW w:w="987" w:type="dxa"/>
            <w:gridSpan w:val="2"/>
            <w:tcBorders>
              <w:top w:val="single" w:sz="4" w:space="0" w:color="auto"/>
              <w:left w:val="single" w:sz="4" w:space="0" w:color="auto"/>
              <w:bottom w:val="single" w:sz="4" w:space="0" w:color="auto"/>
              <w:right w:val="single" w:sz="4" w:space="0" w:color="auto"/>
            </w:tcBorders>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8</w:t>
            </w:r>
          </w:p>
        </w:tc>
        <w:tc>
          <w:tcPr>
            <w:tcW w:w="669" w:type="dxa"/>
            <w:tcBorders>
              <w:top w:val="single" w:sz="4" w:space="0" w:color="auto"/>
              <w:left w:val="single" w:sz="4" w:space="0" w:color="auto"/>
              <w:bottom w:val="single" w:sz="4" w:space="0" w:color="auto"/>
              <w:right w:val="single" w:sz="4" w:space="0" w:color="auto"/>
            </w:tcBorders>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9</w:t>
            </w:r>
          </w:p>
        </w:tc>
        <w:tc>
          <w:tcPr>
            <w:tcW w:w="850" w:type="dxa"/>
            <w:tcBorders>
              <w:top w:val="single" w:sz="4" w:space="0" w:color="auto"/>
              <w:left w:val="single" w:sz="4" w:space="0" w:color="auto"/>
              <w:bottom w:val="single" w:sz="4" w:space="0" w:color="auto"/>
              <w:right w:val="single" w:sz="4" w:space="0" w:color="auto"/>
            </w:tcBorders>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10</w:t>
            </w:r>
          </w:p>
        </w:tc>
        <w:tc>
          <w:tcPr>
            <w:tcW w:w="851" w:type="dxa"/>
            <w:tcBorders>
              <w:top w:val="single" w:sz="4" w:space="0" w:color="auto"/>
              <w:left w:val="single" w:sz="4" w:space="0" w:color="auto"/>
              <w:bottom w:val="single" w:sz="4" w:space="0" w:color="auto"/>
              <w:right w:val="single" w:sz="4" w:space="0" w:color="auto"/>
            </w:tcBorders>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11</w:t>
            </w:r>
          </w:p>
        </w:tc>
        <w:tc>
          <w:tcPr>
            <w:tcW w:w="850" w:type="dxa"/>
            <w:tcBorders>
              <w:top w:val="single" w:sz="4" w:space="0" w:color="auto"/>
              <w:left w:val="single" w:sz="4" w:space="0" w:color="auto"/>
              <w:bottom w:val="single" w:sz="4" w:space="0" w:color="auto"/>
              <w:right w:val="single" w:sz="4" w:space="0" w:color="auto"/>
            </w:tcBorders>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12</w:t>
            </w:r>
          </w:p>
        </w:tc>
        <w:tc>
          <w:tcPr>
            <w:tcW w:w="709" w:type="dxa"/>
            <w:tcBorders>
              <w:top w:val="single" w:sz="4" w:space="0" w:color="auto"/>
              <w:left w:val="single" w:sz="4" w:space="0" w:color="auto"/>
              <w:bottom w:val="single" w:sz="4" w:space="0" w:color="auto"/>
              <w:right w:val="single" w:sz="4" w:space="0" w:color="auto"/>
            </w:tcBorders>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13</w:t>
            </w:r>
          </w:p>
        </w:tc>
        <w:tc>
          <w:tcPr>
            <w:tcW w:w="851" w:type="dxa"/>
            <w:tcBorders>
              <w:top w:val="single" w:sz="4" w:space="0" w:color="auto"/>
              <w:left w:val="single" w:sz="4" w:space="0" w:color="auto"/>
              <w:bottom w:val="single" w:sz="4" w:space="0" w:color="auto"/>
              <w:right w:val="single" w:sz="4" w:space="0" w:color="auto"/>
            </w:tcBorders>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14</w:t>
            </w:r>
          </w:p>
        </w:tc>
        <w:tc>
          <w:tcPr>
            <w:tcW w:w="1842" w:type="dxa"/>
            <w:tcBorders>
              <w:top w:val="single" w:sz="4" w:space="0" w:color="auto"/>
              <w:left w:val="single" w:sz="4" w:space="0" w:color="auto"/>
              <w:bottom w:val="single" w:sz="4" w:space="0" w:color="auto"/>
              <w:right w:val="single" w:sz="4" w:space="0" w:color="auto"/>
            </w:tcBorders>
            <w:hideMark/>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15</w:t>
            </w:r>
          </w:p>
        </w:tc>
      </w:tr>
      <w:tr w:rsidR="00F8033D" w:rsidRPr="00602306" w:rsidTr="00296CAD">
        <w:trPr>
          <w:trHeight w:val="165"/>
        </w:trPr>
        <w:tc>
          <w:tcPr>
            <w:tcW w:w="15603"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Подпрограмма №1</w:t>
            </w:r>
          </w:p>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«Обеспечение экологической безопасности в МО «Ленский муниципальный район» на 2019-2024 годы»</w:t>
            </w:r>
          </w:p>
        </w:tc>
      </w:tr>
      <w:tr w:rsidR="00F8033D" w:rsidRPr="00602306" w:rsidTr="00296CAD">
        <w:trPr>
          <w:trHeight w:val="165"/>
        </w:trPr>
        <w:tc>
          <w:tcPr>
            <w:tcW w:w="15603"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Задача № 1- обеспечение экологической безопасности и снижение загрязнения окружающей  среды.</w:t>
            </w:r>
          </w:p>
        </w:tc>
      </w:tr>
      <w:tr w:rsidR="00602306" w:rsidRPr="003346BA" w:rsidTr="00961361">
        <w:trPr>
          <w:trHeight w:val="1484"/>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602306" w:rsidP="00274A12">
            <w:pPr>
              <w:widowControl w:val="0"/>
              <w:autoSpaceDE w:val="0"/>
              <w:autoSpaceDN w:val="0"/>
              <w:adjustRightInd w:val="0"/>
              <w:ind w:left="80" w:right="73"/>
              <w:rPr>
                <w:sz w:val="18"/>
                <w:szCs w:val="18"/>
                <w:vertAlign w:val="superscript"/>
              </w:rPr>
            </w:pPr>
            <w:r w:rsidRPr="00602306">
              <w:rPr>
                <w:sz w:val="18"/>
                <w:szCs w:val="18"/>
                <w:vertAlign w:val="superscript"/>
              </w:rPr>
              <w:t>1.1. Разработка  сметной документации с получением заключения о достоверности сметной стоимости по   созданию мест (площадок) накопления (в том числе раздельного накопления) твердых коммунальных отходов и крупногабаритных отходов на территории МО «Ленский муниципальный район».</w:t>
            </w:r>
          </w:p>
          <w:p w:rsidR="00602306" w:rsidRPr="00602306" w:rsidRDefault="00602306" w:rsidP="00274A12">
            <w:pPr>
              <w:widowControl w:val="0"/>
              <w:autoSpaceDE w:val="0"/>
              <w:autoSpaceDN w:val="0"/>
              <w:adjustRightInd w:val="0"/>
              <w:ind w:left="80" w:right="73"/>
              <w:rPr>
                <w:sz w:val="18"/>
                <w:szCs w:val="18"/>
                <w:vertAlign w:val="superscript"/>
              </w:rPr>
            </w:pPr>
            <w:r w:rsidRPr="00602306">
              <w:rPr>
                <w:sz w:val="18"/>
                <w:szCs w:val="18"/>
                <w:vertAlign w:val="superscript"/>
              </w:rPr>
              <w:t xml:space="preserve"> Создание Площадок.</w:t>
            </w:r>
          </w:p>
          <w:p w:rsidR="00602306" w:rsidRPr="00602306" w:rsidRDefault="00602306" w:rsidP="00274A12">
            <w:pPr>
              <w:widowControl w:val="0"/>
              <w:autoSpaceDE w:val="0"/>
              <w:autoSpaceDN w:val="0"/>
              <w:adjustRightInd w:val="0"/>
              <w:ind w:left="80" w:right="73"/>
              <w:rPr>
                <w:sz w:val="18"/>
                <w:szCs w:val="18"/>
                <w:vertAlign w:val="superscript"/>
              </w:rPr>
            </w:pPr>
            <w:r w:rsidRPr="00602306">
              <w:rPr>
                <w:sz w:val="18"/>
                <w:szCs w:val="18"/>
                <w:vertAlign w:val="superscript"/>
              </w:rPr>
              <w:t>Содержание Площадок.</w:t>
            </w:r>
          </w:p>
          <w:p w:rsidR="00602306" w:rsidRPr="00602306" w:rsidRDefault="00602306" w:rsidP="00274A12">
            <w:pPr>
              <w:widowControl w:val="0"/>
              <w:autoSpaceDE w:val="0"/>
              <w:autoSpaceDN w:val="0"/>
              <w:adjustRightInd w:val="0"/>
              <w:ind w:left="80" w:right="73"/>
              <w:rPr>
                <w:sz w:val="18"/>
                <w:szCs w:val="18"/>
                <w:vertAlign w:val="superscript"/>
              </w:rPr>
            </w:pPr>
            <w:r w:rsidRPr="00602306">
              <w:rPr>
                <w:sz w:val="18"/>
                <w:szCs w:val="18"/>
                <w:vertAlign w:val="superscript"/>
              </w:rPr>
              <w:t>Приобретение (поставка) контейнеров (бункеров) для накопления твердых коммунальных отходов.</w:t>
            </w:r>
          </w:p>
          <w:p w:rsidR="00602306" w:rsidRPr="00602306" w:rsidRDefault="00602306" w:rsidP="00391073">
            <w:pPr>
              <w:widowControl w:val="0"/>
              <w:autoSpaceDE w:val="0"/>
              <w:autoSpaceDN w:val="0"/>
              <w:adjustRightInd w:val="0"/>
              <w:ind w:right="73"/>
              <w:jc w:val="center"/>
              <w:rPr>
                <w:sz w:val="18"/>
                <w:szCs w:val="18"/>
                <w:vertAlign w:val="superscript"/>
              </w:rPr>
            </w:pPr>
            <w:r w:rsidRPr="00602306">
              <w:rPr>
                <w:sz w:val="18"/>
                <w:szCs w:val="18"/>
                <w:vertAlign w:val="superscript"/>
              </w:rPr>
              <w:t>Организация мероприятий по раздельному сбору твердых коммунальных отходов (пластик, стекло, бумага и картон)</w:t>
            </w:r>
          </w:p>
        </w:tc>
        <w:tc>
          <w:tcPr>
            <w:tcW w:w="1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602306" w:rsidP="00391073">
            <w:pPr>
              <w:widowControl w:val="0"/>
              <w:autoSpaceDE w:val="0"/>
              <w:autoSpaceDN w:val="0"/>
              <w:adjustRightInd w:val="0"/>
              <w:jc w:val="center"/>
              <w:rPr>
                <w:sz w:val="18"/>
                <w:szCs w:val="18"/>
                <w:vertAlign w:val="superscript"/>
              </w:rPr>
            </w:pPr>
            <w:r w:rsidRPr="00602306">
              <w:rPr>
                <w:sz w:val="18"/>
                <w:szCs w:val="18"/>
                <w:vertAlign w:val="superscript"/>
              </w:rPr>
              <w:t>Администрация МО «Ленский муниципальный район</w:t>
            </w:r>
          </w:p>
        </w:tc>
        <w:tc>
          <w:tcPr>
            <w:tcW w:w="8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602306" w:rsidP="00F95751">
            <w:pPr>
              <w:widowControl w:val="0"/>
              <w:autoSpaceDE w:val="0"/>
              <w:autoSpaceDN w:val="0"/>
              <w:adjustRightInd w:val="0"/>
              <w:jc w:val="center"/>
              <w:rPr>
                <w:sz w:val="18"/>
                <w:szCs w:val="18"/>
                <w:vertAlign w:val="superscript"/>
              </w:rPr>
            </w:pPr>
            <w:r w:rsidRPr="00602306">
              <w:rPr>
                <w:sz w:val="18"/>
                <w:szCs w:val="18"/>
                <w:vertAlign w:val="superscript"/>
              </w:rPr>
              <w:t>1453,0</w:t>
            </w:r>
          </w:p>
        </w:tc>
        <w:tc>
          <w:tcPr>
            <w:tcW w:w="7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602306" w:rsidP="00391073">
            <w:pPr>
              <w:widowControl w:val="0"/>
              <w:autoSpaceDE w:val="0"/>
              <w:autoSpaceDN w:val="0"/>
              <w:adjustRightInd w:val="0"/>
              <w:jc w:val="center"/>
              <w:rPr>
                <w:sz w:val="18"/>
                <w:szCs w:val="18"/>
                <w:vertAlign w:val="superscript"/>
              </w:rPr>
            </w:pPr>
            <w:r w:rsidRPr="00602306">
              <w:rPr>
                <w:sz w:val="18"/>
                <w:szCs w:val="18"/>
                <w:vertAlign w:val="superscript"/>
              </w:rPr>
              <w:t>129,9</w:t>
            </w:r>
          </w:p>
        </w:tc>
        <w:tc>
          <w:tcPr>
            <w:tcW w:w="8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602306" w:rsidP="00391073">
            <w:pPr>
              <w:widowControl w:val="0"/>
              <w:autoSpaceDE w:val="0"/>
              <w:autoSpaceDN w:val="0"/>
              <w:adjustRightInd w:val="0"/>
              <w:jc w:val="center"/>
              <w:rPr>
                <w:sz w:val="18"/>
                <w:szCs w:val="18"/>
                <w:vertAlign w:val="superscript"/>
              </w:rPr>
            </w:pPr>
            <w:r w:rsidRPr="00602306">
              <w:rPr>
                <w:sz w:val="18"/>
                <w:szCs w:val="18"/>
                <w:vertAlign w:val="superscript"/>
              </w:rPr>
              <w:t>0</w:t>
            </w:r>
          </w:p>
        </w:tc>
        <w:tc>
          <w:tcPr>
            <w:tcW w:w="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602306" w:rsidP="00391073">
            <w:pPr>
              <w:widowControl w:val="0"/>
              <w:autoSpaceDE w:val="0"/>
              <w:autoSpaceDN w:val="0"/>
              <w:adjustRightInd w:val="0"/>
              <w:jc w:val="center"/>
              <w:rPr>
                <w:sz w:val="18"/>
                <w:szCs w:val="18"/>
                <w:vertAlign w:val="superscript"/>
              </w:rPr>
            </w:pPr>
            <w:r w:rsidRPr="00602306">
              <w:rPr>
                <w:sz w:val="18"/>
                <w:szCs w:val="18"/>
                <w:vertAlign w:val="superscript"/>
              </w:rPr>
              <w:t>0</w:t>
            </w:r>
          </w:p>
        </w:tc>
        <w:tc>
          <w:tcPr>
            <w:tcW w:w="913" w:type="dxa"/>
            <w:gridSpan w:val="4"/>
            <w:tcBorders>
              <w:top w:val="single" w:sz="4" w:space="0" w:color="auto"/>
              <w:left w:val="single" w:sz="4" w:space="0" w:color="auto"/>
              <w:bottom w:val="single" w:sz="4" w:space="0" w:color="auto"/>
              <w:right w:val="single" w:sz="4" w:space="0" w:color="auto"/>
            </w:tcBorders>
            <w:hideMark/>
          </w:tcPr>
          <w:p w:rsidR="00602306" w:rsidRPr="00602306" w:rsidRDefault="00602306" w:rsidP="000A240E">
            <w:pPr>
              <w:widowControl w:val="0"/>
              <w:autoSpaceDE w:val="0"/>
              <w:autoSpaceDN w:val="0"/>
              <w:adjustRightInd w:val="0"/>
              <w:jc w:val="center"/>
              <w:rPr>
                <w:sz w:val="18"/>
                <w:szCs w:val="18"/>
                <w:vertAlign w:val="superscript"/>
              </w:rPr>
            </w:pPr>
            <w:r w:rsidRPr="00602306">
              <w:rPr>
                <w:sz w:val="18"/>
                <w:szCs w:val="18"/>
                <w:vertAlign w:val="superscript"/>
              </w:rPr>
              <w:t>1453,0</w:t>
            </w:r>
          </w:p>
        </w:tc>
        <w:tc>
          <w:tcPr>
            <w:tcW w:w="947" w:type="dxa"/>
            <w:tcBorders>
              <w:top w:val="single" w:sz="4" w:space="0" w:color="auto"/>
              <w:left w:val="single" w:sz="4" w:space="0" w:color="auto"/>
              <w:bottom w:val="single" w:sz="4" w:space="0" w:color="auto"/>
              <w:right w:val="single" w:sz="4" w:space="0" w:color="auto"/>
            </w:tcBorders>
          </w:tcPr>
          <w:p w:rsidR="00602306" w:rsidRPr="00602306" w:rsidRDefault="00602306" w:rsidP="000A240E">
            <w:pPr>
              <w:widowControl w:val="0"/>
              <w:autoSpaceDE w:val="0"/>
              <w:autoSpaceDN w:val="0"/>
              <w:adjustRightInd w:val="0"/>
              <w:jc w:val="center"/>
              <w:rPr>
                <w:sz w:val="18"/>
                <w:szCs w:val="18"/>
                <w:vertAlign w:val="superscript"/>
              </w:rPr>
            </w:pPr>
            <w:r w:rsidRPr="00602306">
              <w:rPr>
                <w:sz w:val="18"/>
                <w:szCs w:val="18"/>
                <w:vertAlign w:val="superscript"/>
              </w:rPr>
              <w:t>129,9</w:t>
            </w:r>
          </w:p>
        </w:tc>
        <w:tc>
          <w:tcPr>
            <w:tcW w:w="709" w:type="dxa"/>
            <w:gridSpan w:val="2"/>
            <w:tcBorders>
              <w:top w:val="single" w:sz="4" w:space="0" w:color="auto"/>
              <w:left w:val="single" w:sz="4" w:space="0" w:color="auto"/>
              <w:bottom w:val="single" w:sz="4" w:space="0" w:color="auto"/>
              <w:right w:val="single" w:sz="4" w:space="0" w:color="auto"/>
            </w:tcBorders>
          </w:tcPr>
          <w:p w:rsidR="00602306" w:rsidRPr="00602306" w:rsidRDefault="00602306" w:rsidP="00391073">
            <w:pPr>
              <w:widowControl w:val="0"/>
              <w:autoSpaceDE w:val="0"/>
              <w:autoSpaceDN w:val="0"/>
              <w:adjustRightInd w:val="0"/>
              <w:jc w:val="center"/>
              <w:rPr>
                <w:sz w:val="18"/>
                <w:szCs w:val="18"/>
                <w:vertAlign w:val="superscript"/>
              </w:rPr>
            </w:pPr>
            <w:r w:rsidRPr="00602306">
              <w:rPr>
                <w:sz w:val="18"/>
                <w:szCs w:val="18"/>
                <w:vertAlign w:val="superscript"/>
              </w:rPr>
              <w:t>-</w:t>
            </w:r>
          </w:p>
        </w:tc>
        <w:tc>
          <w:tcPr>
            <w:tcW w:w="850" w:type="dxa"/>
            <w:tcBorders>
              <w:top w:val="single" w:sz="4" w:space="0" w:color="auto"/>
              <w:left w:val="single" w:sz="4" w:space="0" w:color="auto"/>
              <w:bottom w:val="single" w:sz="4" w:space="0" w:color="auto"/>
              <w:right w:val="single" w:sz="4" w:space="0" w:color="auto"/>
            </w:tcBorders>
          </w:tcPr>
          <w:p w:rsidR="00602306" w:rsidRPr="00602306" w:rsidRDefault="00602306" w:rsidP="00391073">
            <w:pPr>
              <w:widowControl w:val="0"/>
              <w:autoSpaceDE w:val="0"/>
              <w:autoSpaceDN w:val="0"/>
              <w:adjustRightInd w:val="0"/>
              <w:jc w:val="center"/>
              <w:rPr>
                <w:sz w:val="18"/>
                <w:szCs w:val="18"/>
                <w:vertAlign w:val="superscript"/>
              </w:rPr>
            </w:pPr>
            <w:r w:rsidRPr="00602306">
              <w:rPr>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cBorders>
          </w:tcPr>
          <w:p w:rsidR="00602306" w:rsidRPr="00602306" w:rsidRDefault="00602306" w:rsidP="00391073">
            <w:pPr>
              <w:widowControl w:val="0"/>
              <w:autoSpaceDE w:val="0"/>
              <w:autoSpaceDN w:val="0"/>
              <w:adjustRightInd w:val="0"/>
              <w:jc w:val="center"/>
              <w:rPr>
                <w:sz w:val="18"/>
                <w:szCs w:val="18"/>
                <w:vertAlign w:val="superscript"/>
              </w:rPr>
            </w:pPr>
          </w:p>
        </w:tc>
        <w:tc>
          <w:tcPr>
            <w:tcW w:w="850" w:type="dxa"/>
            <w:tcBorders>
              <w:top w:val="single" w:sz="4" w:space="0" w:color="auto"/>
              <w:left w:val="single" w:sz="4" w:space="0" w:color="auto"/>
              <w:bottom w:val="single" w:sz="4" w:space="0" w:color="auto"/>
              <w:right w:val="single" w:sz="4" w:space="0" w:color="auto"/>
            </w:tcBorders>
          </w:tcPr>
          <w:p w:rsidR="00602306" w:rsidRPr="00602306" w:rsidRDefault="00602306" w:rsidP="00391073">
            <w:pPr>
              <w:widowControl w:val="0"/>
              <w:autoSpaceDE w:val="0"/>
              <w:autoSpaceDN w:val="0"/>
              <w:adjustRightInd w:val="0"/>
              <w:jc w:val="center"/>
              <w:rPr>
                <w:sz w:val="18"/>
                <w:szCs w:val="18"/>
                <w:vertAlign w:val="superscript"/>
              </w:rPr>
            </w:pPr>
          </w:p>
        </w:tc>
        <w:tc>
          <w:tcPr>
            <w:tcW w:w="709" w:type="dxa"/>
            <w:tcBorders>
              <w:top w:val="single" w:sz="4" w:space="0" w:color="auto"/>
              <w:left w:val="single" w:sz="4" w:space="0" w:color="auto"/>
              <w:bottom w:val="single" w:sz="4" w:space="0" w:color="auto"/>
              <w:right w:val="single" w:sz="4" w:space="0" w:color="auto"/>
            </w:tcBorders>
          </w:tcPr>
          <w:p w:rsidR="00602306" w:rsidRPr="00602306" w:rsidRDefault="00602306" w:rsidP="00391073">
            <w:pPr>
              <w:widowControl w:val="0"/>
              <w:autoSpaceDE w:val="0"/>
              <w:autoSpaceDN w:val="0"/>
              <w:adjustRightInd w:val="0"/>
              <w:jc w:val="center"/>
              <w:rPr>
                <w:sz w:val="18"/>
                <w:szCs w:val="18"/>
                <w:vertAlign w:val="superscript"/>
              </w:rPr>
            </w:pPr>
            <w:r w:rsidRPr="00602306">
              <w:rPr>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cBorders>
          </w:tcPr>
          <w:p w:rsidR="00602306" w:rsidRPr="00602306" w:rsidRDefault="00602306" w:rsidP="00391073">
            <w:pPr>
              <w:autoSpaceDE w:val="0"/>
              <w:autoSpaceDN w:val="0"/>
              <w:adjustRightInd w:val="0"/>
              <w:jc w:val="center"/>
              <w:rPr>
                <w:sz w:val="18"/>
                <w:szCs w:val="18"/>
                <w:vertAlign w:val="superscript"/>
              </w:rPr>
            </w:pPr>
            <w:r w:rsidRPr="00602306">
              <w:rPr>
                <w:sz w:val="18"/>
                <w:szCs w:val="18"/>
                <w:vertAlign w:val="superscript"/>
              </w:rPr>
              <w:t>-</w:t>
            </w:r>
          </w:p>
        </w:tc>
        <w:tc>
          <w:tcPr>
            <w:tcW w:w="1842" w:type="dxa"/>
            <w:tcBorders>
              <w:top w:val="single" w:sz="4" w:space="0" w:color="auto"/>
              <w:left w:val="single" w:sz="4" w:space="0" w:color="auto"/>
              <w:bottom w:val="single" w:sz="4" w:space="0" w:color="auto"/>
              <w:right w:val="single" w:sz="4" w:space="0" w:color="auto"/>
            </w:tcBorders>
            <w:hideMark/>
          </w:tcPr>
          <w:p w:rsidR="00602306" w:rsidRPr="00602306" w:rsidRDefault="00602306" w:rsidP="00F95751">
            <w:pPr>
              <w:autoSpaceDE w:val="0"/>
              <w:autoSpaceDN w:val="0"/>
              <w:adjustRightInd w:val="0"/>
              <w:jc w:val="both"/>
              <w:rPr>
                <w:sz w:val="18"/>
                <w:szCs w:val="18"/>
                <w:vertAlign w:val="superscript"/>
              </w:rPr>
            </w:pPr>
            <w:r w:rsidRPr="00602306">
              <w:rPr>
                <w:sz w:val="18"/>
                <w:szCs w:val="18"/>
                <w:vertAlign w:val="superscript"/>
              </w:rPr>
              <w:t>Утвержден реестр контейнерных площадок.</w:t>
            </w:r>
          </w:p>
          <w:p w:rsidR="00602306" w:rsidRPr="00602306" w:rsidRDefault="00602306" w:rsidP="00602306">
            <w:pPr>
              <w:autoSpaceDE w:val="0"/>
              <w:autoSpaceDN w:val="0"/>
              <w:adjustRightInd w:val="0"/>
              <w:rPr>
                <w:sz w:val="18"/>
                <w:szCs w:val="18"/>
                <w:vertAlign w:val="superscript"/>
              </w:rPr>
            </w:pPr>
            <w:r w:rsidRPr="00602306">
              <w:rPr>
                <w:sz w:val="18"/>
                <w:szCs w:val="18"/>
                <w:vertAlign w:val="superscript"/>
              </w:rPr>
              <w:t>Содержание 37 контейнерных площадок на территории МО «</w:t>
            </w:r>
            <w:proofErr w:type="spellStart"/>
            <w:r w:rsidRPr="00602306">
              <w:rPr>
                <w:sz w:val="18"/>
                <w:szCs w:val="18"/>
                <w:vertAlign w:val="superscript"/>
              </w:rPr>
              <w:t>Сафроновское</w:t>
            </w:r>
            <w:proofErr w:type="spellEnd"/>
            <w:r w:rsidRPr="00602306">
              <w:rPr>
                <w:sz w:val="18"/>
                <w:szCs w:val="18"/>
                <w:vertAlign w:val="superscript"/>
              </w:rPr>
              <w:t xml:space="preserve">» </w:t>
            </w:r>
          </w:p>
        </w:tc>
      </w:tr>
      <w:tr w:rsidR="00F8033D" w:rsidRPr="003346BA" w:rsidTr="00961361">
        <w:trPr>
          <w:trHeight w:val="913"/>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391073">
            <w:pPr>
              <w:jc w:val="center"/>
              <w:rPr>
                <w:sz w:val="18"/>
                <w:szCs w:val="18"/>
                <w:vertAlign w:val="superscript"/>
              </w:rPr>
            </w:pPr>
            <w:r w:rsidRPr="00602306">
              <w:rPr>
                <w:sz w:val="18"/>
                <w:szCs w:val="18"/>
                <w:vertAlign w:val="superscript"/>
              </w:rPr>
              <w:t>1.2.Ведение реестра производственных мощностей в области обращения с отходами.</w:t>
            </w:r>
          </w:p>
        </w:tc>
        <w:tc>
          <w:tcPr>
            <w:tcW w:w="1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Администрация</w:t>
            </w:r>
          </w:p>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МО «</w:t>
            </w:r>
            <w:proofErr w:type="gramStart"/>
            <w:r w:rsidRPr="00602306">
              <w:rPr>
                <w:sz w:val="18"/>
                <w:szCs w:val="18"/>
                <w:vertAlign w:val="superscript"/>
              </w:rPr>
              <w:t>Ленский</w:t>
            </w:r>
            <w:proofErr w:type="gramEnd"/>
          </w:p>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муниципальный район</w:t>
            </w:r>
          </w:p>
        </w:tc>
        <w:tc>
          <w:tcPr>
            <w:tcW w:w="8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w:t>
            </w:r>
          </w:p>
        </w:tc>
        <w:tc>
          <w:tcPr>
            <w:tcW w:w="7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w:t>
            </w:r>
          </w:p>
        </w:tc>
        <w:tc>
          <w:tcPr>
            <w:tcW w:w="8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w:t>
            </w:r>
          </w:p>
        </w:tc>
        <w:tc>
          <w:tcPr>
            <w:tcW w:w="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w:t>
            </w:r>
          </w:p>
        </w:tc>
        <w:tc>
          <w:tcPr>
            <w:tcW w:w="868" w:type="dxa"/>
            <w:gridSpan w:val="3"/>
            <w:tcBorders>
              <w:top w:val="single" w:sz="4" w:space="0" w:color="auto"/>
              <w:left w:val="single" w:sz="4" w:space="0" w:color="auto"/>
              <w:bottom w:val="single" w:sz="4" w:space="0" w:color="auto"/>
              <w:right w:val="single" w:sz="4" w:space="0" w:color="auto"/>
            </w:tcBorders>
            <w:hideMark/>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w:t>
            </w:r>
          </w:p>
        </w:tc>
        <w:tc>
          <w:tcPr>
            <w:tcW w:w="992" w:type="dxa"/>
            <w:gridSpan w:val="2"/>
            <w:tcBorders>
              <w:top w:val="single" w:sz="4" w:space="0" w:color="auto"/>
              <w:left w:val="single" w:sz="4" w:space="0" w:color="auto"/>
              <w:bottom w:val="single" w:sz="4" w:space="0" w:color="auto"/>
              <w:right w:val="single" w:sz="4" w:space="0" w:color="auto"/>
            </w:tcBorders>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w:t>
            </w:r>
          </w:p>
        </w:tc>
        <w:tc>
          <w:tcPr>
            <w:tcW w:w="709" w:type="dxa"/>
            <w:gridSpan w:val="2"/>
            <w:tcBorders>
              <w:top w:val="single" w:sz="4" w:space="0" w:color="auto"/>
              <w:left w:val="single" w:sz="4" w:space="0" w:color="auto"/>
              <w:bottom w:val="single" w:sz="4" w:space="0" w:color="auto"/>
              <w:right w:val="single" w:sz="4" w:space="0" w:color="auto"/>
            </w:tcBorders>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cBorders>
          </w:tcPr>
          <w:p w:rsidR="00F8033D" w:rsidRPr="00602306" w:rsidRDefault="00F8033D" w:rsidP="00391073">
            <w:pPr>
              <w:jc w:val="center"/>
              <w:rPr>
                <w:sz w:val="18"/>
                <w:szCs w:val="18"/>
                <w:vertAlign w:val="superscript"/>
              </w:rPr>
            </w:pPr>
            <w:r w:rsidRPr="00602306">
              <w:rPr>
                <w:sz w:val="18"/>
                <w:szCs w:val="18"/>
                <w:vertAlign w:val="superscript"/>
              </w:rPr>
              <w:t>-</w:t>
            </w:r>
          </w:p>
        </w:tc>
        <w:tc>
          <w:tcPr>
            <w:tcW w:w="850" w:type="dxa"/>
            <w:tcBorders>
              <w:top w:val="single" w:sz="4" w:space="0" w:color="auto"/>
              <w:left w:val="single" w:sz="4" w:space="0" w:color="auto"/>
              <w:bottom w:val="single" w:sz="4" w:space="0" w:color="auto"/>
              <w:right w:val="single" w:sz="4" w:space="0" w:color="auto"/>
            </w:tcBorders>
          </w:tcPr>
          <w:p w:rsidR="00F8033D" w:rsidRPr="00602306" w:rsidRDefault="00F8033D" w:rsidP="00391073">
            <w:pPr>
              <w:jc w:val="center"/>
              <w:rPr>
                <w:sz w:val="18"/>
                <w:szCs w:val="18"/>
                <w:vertAlign w:val="superscript"/>
              </w:rPr>
            </w:pPr>
            <w:r w:rsidRPr="00602306">
              <w:rPr>
                <w:sz w:val="18"/>
                <w:szCs w:val="18"/>
                <w:vertAlign w:val="superscript"/>
              </w:rPr>
              <w:t>-</w:t>
            </w:r>
          </w:p>
        </w:tc>
        <w:tc>
          <w:tcPr>
            <w:tcW w:w="709" w:type="dxa"/>
            <w:tcBorders>
              <w:top w:val="single" w:sz="4" w:space="0" w:color="auto"/>
              <w:left w:val="single" w:sz="4" w:space="0" w:color="auto"/>
              <w:bottom w:val="single" w:sz="4" w:space="0" w:color="auto"/>
              <w:right w:val="single" w:sz="4" w:space="0" w:color="auto"/>
            </w:tcBorders>
          </w:tcPr>
          <w:p w:rsidR="00F8033D" w:rsidRPr="00602306" w:rsidRDefault="00F8033D" w:rsidP="00391073">
            <w:pPr>
              <w:jc w:val="center"/>
              <w:rPr>
                <w:sz w:val="18"/>
                <w:szCs w:val="18"/>
                <w:vertAlign w:val="superscript"/>
              </w:rPr>
            </w:pPr>
            <w:r w:rsidRPr="00602306">
              <w:rPr>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cBorders>
          </w:tcPr>
          <w:p w:rsidR="00F8033D" w:rsidRPr="00602306" w:rsidRDefault="00F8033D" w:rsidP="00391073">
            <w:pPr>
              <w:jc w:val="center"/>
              <w:rPr>
                <w:sz w:val="18"/>
                <w:szCs w:val="18"/>
                <w:vertAlign w:val="superscript"/>
              </w:rPr>
            </w:pPr>
            <w:r w:rsidRPr="00602306">
              <w:rPr>
                <w:sz w:val="18"/>
                <w:szCs w:val="18"/>
                <w:vertAlign w:val="superscript"/>
              </w:rPr>
              <w:t>-</w:t>
            </w:r>
          </w:p>
        </w:tc>
        <w:tc>
          <w:tcPr>
            <w:tcW w:w="1842" w:type="dxa"/>
            <w:tcBorders>
              <w:top w:val="single" w:sz="4" w:space="0" w:color="auto"/>
              <w:left w:val="single" w:sz="4" w:space="0" w:color="auto"/>
              <w:bottom w:val="single" w:sz="4" w:space="0" w:color="auto"/>
              <w:right w:val="single" w:sz="4" w:space="0" w:color="auto"/>
            </w:tcBorders>
            <w:hideMark/>
          </w:tcPr>
          <w:p w:rsidR="00F8033D" w:rsidRPr="00602306" w:rsidRDefault="00F8033D" w:rsidP="00391073">
            <w:pPr>
              <w:autoSpaceDE w:val="0"/>
              <w:autoSpaceDN w:val="0"/>
              <w:adjustRightInd w:val="0"/>
              <w:jc w:val="center"/>
              <w:rPr>
                <w:sz w:val="18"/>
                <w:szCs w:val="18"/>
                <w:vertAlign w:val="superscript"/>
              </w:rPr>
            </w:pPr>
            <w:r w:rsidRPr="00602306">
              <w:rPr>
                <w:sz w:val="18"/>
                <w:szCs w:val="18"/>
                <w:vertAlign w:val="superscript"/>
              </w:rPr>
              <w:t>Реестр</w:t>
            </w:r>
          </w:p>
          <w:p w:rsidR="00F8033D" w:rsidRPr="00602306" w:rsidRDefault="00F8033D" w:rsidP="00391073">
            <w:pPr>
              <w:autoSpaceDE w:val="0"/>
              <w:autoSpaceDN w:val="0"/>
              <w:adjustRightInd w:val="0"/>
              <w:jc w:val="center"/>
              <w:rPr>
                <w:sz w:val="18"/>
                <w:szCs w:val="18"/>
                <w:vertAlign w:val="superscript"/>
              </w:rPr>
            </w:pPr>
            <w:r w:rsidRPr="00602306">
              <w:rPr>
                <w:sz w:val="18"/>
                <w:szCs w:val="18"/>
                <w:vertAlign w:val="superscript"/>
              </w:rPr>
              <w:t>ведется</w:t>
            </w:r>
          </w:p>
        </w:tc>
      </w:tr>
      <w:tr w:rsidR="00F8033D" w:rsidRPr="003346BA" w:rsidTr="00961361">
        <w:trPr>
          <w:trHeight w:val="1025"/>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E00541">
            <w:pPr>
              <w:widowControl w:val="0"/>
              <w:autoSpaceDE w:val="0"/>
              <w:autoSpaceDN w:val="0"/>
              <w:adjustRightInd w:val="0"/>
              <w:ind w:left="79"/>
              <w:jc w:val="both"/>
              <w:rPr>
                <w:sz w:val="18"/>
                <w:szCs w:val="18"/>
                <w:vertAlign w:val="superscript"/>
              </w:rPr>
            </w:pPr>
            <w:r w:rsidRPr="00602306">
              <w:rPr>
                <w:sz w:val="18"/>
                <w:szCs w:val="18"/>
                <w:vertAlign w:val="superscript"/>
              </w:rPr>
              <w:lastRenderedPageBreak/>
              <w:t>1.3.Содействие внедрению системы сбора ртутьсодержащих отходов, отработанных источников малого тока (батареек) у населения</w:t>
            </w:r>
          </w:p>
        </w:tc>
        <w:tc>
          <w:tcPr>
            <w:tcW w:w="1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Администрация МО «</w:t>
            </w:r>
            <w:proofErr w:type="gramStart"/>
            <w:r w:rsidRPr="00602306">
              <w:rPr>
                <w:sz w:val="18"/>
                <w:szCs w:val="18"/>
                <w:vertAlign w:val="superscript"/>
              </w:rPr>
              <w:t>Ленский</w:t>
            </w:r>
            <w:proofErr w:type="gramEnd"/>
          </w:p>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муниципальный</w:t>
            </w:r>
          </w:p>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район»</w:t>
            </w:r>
          </w:p>
        </w:tc>
        <w:tc>
          <w:tcPr>
            <w:tcW w:w="811" w:type="dxa"/>
            <w:gridSpan w:val="2"/>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w:t>
            </w:r>
          </w:p>
        </w:tc>
        <w:tc>
          <w:tcPr>
            <w:tcW w:w="751" w:type="dxa"/>
            <w:gridSpan w:val="2"/>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w:t>
            </w:r>
          </w:p>
        </w:tc>
        <w:tc>
          <w:tcPr>
            <w:tcW w:w="816"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w:t>
            </w:r>
          </w:p>
        </w:tc>
        <w:tc>
          <w:tcPr>
            <w:tcW w:w="877"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w:t>
            </w:r>
          </w:p>
        </w:tc>
        <w:tc>
          <w:tcPr>
            <w:tcW w:w="868" w:type="dxa"/>
            <w:gridSpan w:val="3"/>
            <w:tcBorders>
              <w:top w:val="single" w:sz="4" w:space="0" w:color="auto"/>
              <w:left w:val="single" w:sz="4" w:space="0" w:color="auto"/>
              <w:right w:val="single" w:sz="4" w:space="0" w:color="auto"/>
            </w:tcBorders>
            <w:hideMark/>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w:t>
            </w:r>
          </w:p>
        </w:tc>
        <w:tc>
          <w:tcPr>
            <w:tcW w:w="992" w:type="dxa"/>
            <w:gridSpan w:val="2"/>
            <w:tcBorders>
              <w:top w:val="single" w:sz="4" w:space="0" w:color="auto"/>
              <w:left w:val="single" w:sz="4" w:space="0" w:color="auto"/>
              <w:right w:val="single" w:sz="4" w:space="0" w:color="auto"/>
            </w:tcBorders>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w:t>
            </w:r>
          </w:p>
        </w:tc>
        <w:tc>
          <w:tcPr>
            <w:tcW w:w="709" w:type="dxa"/>
            <w:gridSpan w:val="2"/>
            <w:tcBorders>
              <w:top w:val="single" w:sz="4" w:space="0" w:color="auto"/>
              <w:left w:val="single" w:sz="4" w:space="0" w:color="auto"/>
              <w:right w:val="single" w:sz="4" w:space="0" w:color="auto"/>
            </w:tcBorders>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w:t>
            </w:r>
          </w:p>
        </w:tc>
        <w:tc>
          <w:tcPr>
            <w:tcW w:w="851" w:type="dxa"/>
            <w:tcBorders>
              <w:top w:val="single" w:sz="4" w:space="0" w:color="auto"/>
              <w:left w:val="single" w:sz="4" w:space="0" w:color="auto"/>
              <w:right w:val="single" w:sz="4" w:space="0" w:color="auto"/>
            </w:tcBorders>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w:t>
            </w:r>
          </w:p>
        </w:tc>
        <w:tc>
          <w:tcPr>
            <w:tcW w:w="850" w:type="dxa"/>
            <w:tcBorders>
              <w:top w:val="single" w:sz="4" w:space="0" w:color="auto"/>
              <w:left w:val="single" w:sz="4" w:space="0" w:color="auto"/>
              <w:right w:val="single" w:sz="4" w:space="0" w:color="auto"/>
            </w:tcBorders>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w:t>
            </w:r>
          </w:p>
        </w:tc>
        <w:tc>
          <w:tcPr>
            <w:tcW w:w="709" w:type="dxa"/>
            <w:tcBorders>
              <w:top w:val="single" w:sz="4" w:space="0" w:color="auto"/>
              <w:left w:val="single" w:sz="4" w:space="0" w:color="auto"/>
              <w:right w:val="single" w:sz="4" w:space="0" w:color="auto"/>
            </w:tcBorders>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w:t>
            </w:r>
          </w:p>
        </w:tc>
        <w:tc>
          <w:tcPr>
            <w:tcW w:w="851" w:type="dxa"/>
            <w:tcBorders>
              <w:top w:val="single" w:sz="4" w:space="0" w:color="auto"/>
              <w:left w:val="single" w:sz="4" w:space="0" w:color="auto"/>
              <w:right w:val="single" w:sz="4" w:space="0" w:color="auto"/>
            </w:tcBorders>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w:t>
            </w:r>
          </w:p>
        </w:tc>
        <w:tc>
          <w:tcPr>
            <w:tcW w:w="1842" w:type="dxa"/>
            <w:tcBorders>
              <w:top w:val="single" w:sz="4" w:space="0" w:color="auto"/>
              <w:left w:val="single" w:sz="4" w:space="0" w:color="auto"/>
              <w:bottom w:val="single" w:sz="4" w:space="0" w:color="auto"/>
              <w:right w:val="single" w:sz="4" w:space="0" w:color="auto"/>
            </w:tcBorders>
            <w:hideMark/>
          </w:tcPr>
          <w:p w:rsidR="00F8033D" w:rsidRPr="00602306" w:rsidRDefault="00E00541" w:rsidP="00391073">
            <w:pPr>
              <w:autoSpaceDE w:val="0"/>
              <w:autoSpaceDN w:val="0"/>
              <w:adjustRightInd w:val="0"/>
              <w:jc w:val="center"/>
              <w:rPr>
                <w:sz w:val="18"/>
                <w:szCs w:val="18"/>
                <w:vertAlign w:val="superscript"/>
              </w:rPr>
            </w:pPr>
            <w:r w:rsidRPr="00602306">
              <w:rPr>
                <w:sz w:val="18"/>
                <w:szCs w:val="18"/>
                <w:vertAlign w:val="superscript"/>
              </w:rPr>
              <w:t>Приобретен контейнер для приема РСО за счет средств резервного фонда главы МО</w:t>
            </w:r>
          </w:p>
        </w:tc>
      </w:tr>
      <w:tr w:rsidR="00F8033D" w:rsidRPr="003346BA" w:rsidTr="00961361">
        <w:trPr>
          <w:trHeight w:val="773"/>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391073">
            <w:pPr>
              <w:widowControl w:val="0"/>
              <w:tabs>
                <w:tab w:val="left" w:pos="506"/>
              </w:tabs>
              <w:autoSpaceDE w:val="0"/>
              <w:autoSpaceDN w:val="0"/>
              <w:adjustRightInd w:val="0"/>
              <w:jc w:val="center"/>
              <w:rPr>
                <w:sz w:val="18"/>
                <w:szCs w:val="18"/>
                <w:vertAlign w:val="superscript"/>
              </w:rPr>
            </w:pPr>
            <w:r w:rsidRPr="00602306">
              <w:rPr>
                <w:sz w:val="18"/>
                <w:szCs w:val="18"/>
                <w:vertAlign w:val="superscript"/>
              </w:rPr>
              <w:t>1.4. Проведение обследований объектов размещения ТКО действующих и после завершения их эксплуатации.</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Администрация МО «</w:t>
            </w:r>
            <w:proofErr w:type="gramStart"/>
            <w:r w:rsidRPr="00602306">
              <w:rPr>
                <w:sz w:val="18"/>
                <w:szCs w:val="18"/>
                <w:vertAlign w:val="superscript"/>
              </w:rPr>
              <w:t>Ленский</w:t>
            </w:r>
            <w:proofErr w:type="gramEnd"/>
          </w:p>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муниципальный</w:t>
            </w:r>
          </w:p>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район»</w:t>
            </w:r>
          </w:p>
        </w:tc>
        <w:tc>
          <w:tcPr>
            <w:tcW w:w="851" w:type="dxa"/>
            <w:gridSpan w:val="4"/>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w:t>
            </w:r>
          </w:p>
        </w:tc>
        <w:tc>
          <w:tcPr>
            <w:tcW w:w="720"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w:t>
            </w:r>
          </w:p>
        </w:tc>
        <w:tc>
          <w:tcPr>
            <w:tcW w:w="851" w:type="dxa"/>
            <w:gridSpan w:val="4"/>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w:t>
            </w:r>
          </w:p>
        </w:tc>
        <w:tc>
          <w:tcPr>
            <w:tcW w:w="850"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w:t>
            </w:r>
          </w:p>
        </w:tc>
        <w:tc>
          <w:tcPr>
            <w:tcW w:w="860" w:type="dxa"/>
            <w:gridSpan w:val="2"/>
            <w:tcBorders>
              <w:top w:val="single" w:sz="4" w:space="0" w:color="auto"/>
              <w:left w:val="single" w:sz="4" w:space="0" w:color="auto"/>
              <w:right w:val="single" w:sz="4" w:space="0" w:color="auto"/>
            </w:tcBorders>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w:t>
            </w:r>
          </w:p>
        </w:tc>
        <w:tc>
          <w:tcPr>
            <w:tcW w:w="992" w:type="dxa"/>
            <w:gridSpan w:val="2"/>
            <w:tcBorders>
              <w:top w:val="single" w:sz="4" w:space="0" w:color="auto"/>
              <w:left w:val="single" w:sz="4" w:space="0" w:color="auto"/>
              <w:right w:val="single" w:sz="4" w:space="0" w:color="auto"/>
            </w:tcBorders>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w:t>
            </w:r>
          </w:p>
        </w:tc>
        <w:tc>
          <w:tcPr>
            <w:tcW w:w="709" w:type="dxa"/>
            <w:gridSpan w:val="2"/>
            <w:tcBorders>
              <w:top w:val="single" w:sz="4" w:space="0" w:color="auto"/>
              <w:left w:val="single" w:sz="4" w:space="0" w:color="auto"/>
              <w:right w:val="single" w:sz="4" w:space="0" w:color="auto"/>
            </w:tcBorders>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w:t>
            </w:r>
          </w:p>
        </w:tc>
        <w:tc>
          <w:tcPr>
            <w:tcW w:w="850" w:type="dxa"/>
            <w:tcBorders>
              <w:top w:val="single" w:sz="4" w:space="0" w:color="auto"/>
              <w:left w:val="single" w:sz="4" w:space="0" w:color="auto"/>
              <w:right w:val="single" w:sz="4" w:space="0" w:color="auto"/>
            </w:tcBorders>
            <w:hideMark/>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602306" w:rsidRDefault="00F8033D" w:rsidP="00391073">
            <w:pPr>
              <w:widowControl w:val="0"/>
              <w:autoSpaceDE w:val="0"/>
              <w:autoSpaceDN w:val="0"/>
              <w:adjustRightInd w:val="0"/>
              <w:jc w:val="center"/>
              <w:rPr>
                <w:sz w:val="18"/>
                <w:szCs w:val="18"/>
                <w:vertAlign w:val="superscript"/>
              </w:rPr>
            </w:pPr>
            <w:r w:rsidRPr="00602306">
              <w:rPr>
                <w:sz w:val="18"/>
                <w:szCs w:val="18"/>
                <w:vertAlign w:val="superscript"/>
              </w:rPr>
              <w:t>-</w:t>
            </w:r>
          </w:p>
        </w:tc>
        <w:tc>
          <w:tcPr>
            <w:tcW w:w="850" w:type="dxa"/>
            <w:tcBorders>
              <w:top w:val="single" w:sz="4" w:space="0" w:color="auto"/>
              <w:left w:val="single" w:sz="4" w:space="0" w:color="auto"/>
              <w:right w:val="single" w:sz="4" w:space="0" w:color="auto"/>
            </w:tcBorders>
          </w:tcPr>
          <w:p w:rsidR="00F8033D" w:rsidRPr="00602306" w:rsidRDefault="00F8033D" w:rsidP="00391073">
            <w:pPr>
              <w:autoSpaceDE w:val="0"/>
              <w:autoSpaceDN w:val="0"/>
              <w:adjustRightInd w:val="0"/>
              <w:jc w:val="center"/>
              <w:rPr>
                <w:sz w:val="18"/>
                <w:szCs w:val="18"/>
                <w:vertAlign w:val="superscript"/>
              </w:rPr>
            </w:pPr>
            <w:r w:rsidRPr="00602306">
              <w:rPr>
                <w:sz w:val="18"/>
                <w:szCs w:val="18"/>
                <w:vertAlign w:val="superscript"/>
              </w:rPr>
              <w:t>-</w:t>
            </w:r>
          </w:p>
        </w:tc>
        <w:tc>
          <w:tcPr>
            <w:tcW w:w="709" w:type="dxa"/>
            <w:tcBorders>
              <w:top w:val="single" w:sz="4" w:space="0" w:color="auto"/>
              <w:left w:val="single" w:sz="4" w:space="0" w:color="auto"/>
              <w:right w:val="single" w:sz="4" w:space="0" w:color="auto"/>
            </w:tcBorders>
          </w:tcPr>
          <w:p w:rsidR="00F8033D" w:rsidRPr="00602306" w:rsidRDefault="00F8033D" w:rsidP="00391073">
            <w:pPr>
              <w:autoSpaceDE w:val="0"/>
              <w:autoSpaceDN w:val="0"/>
              <w:adjustRightInd w:val="0"/>
              <w:jc w:val="center"/>
              <w:rPr>
                <w:sz w:val="18"/>
                <w:szCs w:val="18"/>
                <w:vertAlign w:val="superscript"/>
              </w:rPr>
            </w:pPr>
            <w:r w:rsidRPr="00602306">
              <w:rPr>
                <w:sz w:val="18"/>
                <w:szCs w:val="18"/>
                <w:vertAlign w:val="superscript"/>
              </w:rPr>
              <w:t>-</w:t>
            </w:r>
          </w:p>
        </w:tc>
        <w:tc>
          <w:tcPr>
            <w:tcW w:w="851" w:type="dxa"/>
            <w:tcBorders>
              <w:top w:val="single" w:sz="4" w:space="0" w:color="auto"/>
              <w:left w:val="single" w:sz="4" w:space="0" w:color="auto"/>
              <w:right w:val="single" w:sz="4" w:space="0" w:color="auto"/>
            </w:tcBorders>
          </w:tcPr>
          <w:p w:rsidR="00F8033D" w:rsidRPr="00602306" w:rsidRDefault="00F8033D" w:rsidP="00391073">
            <w:pPr>
              <w:autoSpaceDE w:val="0"/>
              <w:autoSpaceDN w:val="0"/>
              <w:adjustRightInd w:val="0"/>
              <w:jc w:val="center"/>
              <w:rPr>
                <w:sz w:val="18"/>
                <w:szCs w:val="18"/>
                <w:vertAlign w:val="superscript"/>
              </w:rPr>
            </w:pPr>
            <w:r w:rsidRPr="00602306">
              <w:rPr>
                <w:sz w:val="18"/>
                <w:szCs w:val="18"/>
                <w:vertAlign w:val="superscript"/>
              </w:rPr>
              <w:t>-</w:t>
            </w:r>
          </w:p>
        </w:tc>
        <w:tc>
          <w:tcPr>
            <w:tcW w:w="1842" w:type="dxa"/>
            <w:tcBorders>
              <w:top w:val="single" w:sz="4" w:space="0" w:color="auto"/>
              <w:left w:val="single" w:sz="4" w:space="0" w:color="auto"/>
              <w:bottom w:val="single" w:sz="4" w:space="0" w:color="auto"/>
              <w:right w:val="single" w:sz="4" w:space="0" w:color="auto"/>
            </w:tcBorders>
            <w:hideMark/>
          </w:tcPr>
          <w:p w:rsidR="00F8033D" w:rsidRPr="00602306" w:rsidRDefault="00602306" w:rsidP="00391073">
            <w:pPr>
              <w:autoSpaceDE w:val="0"/>
              <w:autoSpaceDN w:val="0"/>
              <w:adjustRightInd w:val="0"/>
              <w:jc w:val="center"/>
              <w:rPr>
                <w:sz w:val="18"/>
                <w:szCs w:val="18"/>
                <w:vertAlign w:val="superscript"/>
              </w:rPr>
            </w:pPr>
            <w:r w:rsidRPr="00602306">
              <w:rPr>
                <w:sz w:val="18"/>
                <w:szCs w:val="18"/>
                <w:vertAlign w:val="superscript"/>
              </w:rPr>
              <w:t>Проводятся обследования</w:t>
            </w:r>
          </w:p>
        </w:tc>
      </w:tr>
      <w:tr w:rsidR="00602306" w:rsidRPr="003346BA" w:rsidTr="00961361">
        <w:trPr>
          <w:trHeight w:val="1426"/>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602306" w:rsidP="00391073">
            <w:pPr>
              <w:widowControl w:val="0"/>
              <w:autoSpaceDE w:val="0"/>
              <w:autoSpaceDN w:val="0"/>
              <w:adjustRightInd w:val="0"/>
              <w:jc w:val="center"/>
              <w:rPr>
                <w:sz w:val="18"/>
                <w:szCs w:val="18"/>
                <w:vertAlign w:val="superscript"/>
              </w:rPr>
            </w:pPr>
            <w:r w:rsidRPr="00602306">
              <w:rPr>
                <w:sz w:val="18"/>
                <w:szCs w:val="18"/>
                <w:vertAlign w:val="superscript"/>
              </w:rPr>
              <w:t>1.5. Проведение лабораторных исследований качества воды водозаборных сооружений и устройств нецентрализованного водоснабжения.</w:t>
            </w:r>
          </w:p>
          <w:p w:rsidR="00602306" w:rsidRPr="00602306" w:rsidRDefault="00602306" w:rsidP="00391073">
            <w:pPr>
              <w:widowControl w:val="0"/>
              <w:autoSpaceDE w:val="0"/>
              <w:autoSpaceDN w:val="0"/>
              <w:adjustRightInd w:val="0"/>
              <w:jc w:val="center"/>
              <w:rPr>
                <w:sz w:val="18"/>
                <w:szCs w:val="18"/>
                <w:vertAlign w:val="superscript"/>
              </w:rPr>
            </w:pPr>
            <w:r w:rsidRPr="00602306">
              <w:rPr>
                <w:sz w:val="18"/>
                <w:szCs w:val="18"/>
                <w:vertAlign w:val="superscript"/>
              </w:rPr>
              <w:t>Благоустройство территории водопроводных сооружений.</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602306" w:rsidP="00391073">
            <w:pPr>
              <w:widowControl w:val="0"/>
              <w:autoSpaceDE w:val="0"/>
              <w:autoSpaceDN w:val="0"/>
              <w:adjustRightInd w:val="0"/>
              <w:jc w:val="center"/>
              <w:rPr>
                <w:sz w:val="18"/>
                <w:szCs w:val="18"/>
                <w:vertAlign w:val="superscript"/>
              </w:rPr>
            </w:pPr>
            <w:r w:rsidRPr="00602306">
              <w:rPr>
                <w:sz w:val="18"/>
                <w:szCs w:val="18"/>
                <w:vertAlign w:val="superscript"/>
              </w:rPr>
              <w:t>Администрация</w:t>
            </w:r>
          </w:p>
          <w:p w:rsidR="00602306" w:rsidRPr="00602306" w:rsidRDefault="00602306" w:rsidP="00391073">
            <w:pPr>
              <w:widowControl w:val="0"/>
              <w:autoSpaceDE w:val="0"/>
              <w:autoSpaceDN w:val="0"/>
              <w:adjustRightInd w:val="0"/>
              <w:jc w:val="center"/>
              <w:rPr>
                <w:sz w:val="18"/>
                <w:szCs w:val="18"/>
                <w:vertAlign w:val="superscript"/>
              </w:rPr>
            </w:pPr>
            <w:r w:rsidRPr="00602306">
              <w:rPr>
                <w:sz w:val="18"/>
                <w:szCs w:val="18"/>
                <w:vertAlign w:val="superscript"/>
              </w:rPr>
              <w:t>МО  «</w:t>
            </w:r>
            <w:proofErr w:type="gramStart"/>
            <w:r w:rsidRPr="00602306">
              <w:rPr>
                <w:sz w:val="18"/>
                <w:szCs w:val="18"/>
                <w:vertAlign w:val="superscript"/>
              </w:rPr>
              <w:t>Ленский</w:t>
            </w:r>
            <w:proofErr w:type="gramEnd"/>
          </w:p>
          <w:p w:rsidR="00602306" w:rsidRPr="00602306" w:rsidRDefault="00602306" w:rsidP="00391073">
            <w:pPr>
              <w:widowControl w:val="0"/>
              <w:autoSpaceDE w:val="0"/>
              <w:autoSpaceDN w:val="0"/>
              <w:adjustRightInd w:val="0"/>
              <w:jc w:val="center"/>
              <w:rPr>
                <w:sz w:val="18"/>
                <w:szCs w:val="18"/>
                <w:vertAlign w:val="superscript"/>
              </w:rPr>
            </w:pPr>
            <w:r w:rsidRPr="00602306">
              <w:rPr>
                <w:sz w:val="18"/>
                <w:szCs w:val="18"/>
                <w:vertAlign w:val="superscript"/>
              </w:rPr>
              <w:t>муниципальный</w:t>
            </w:r>
          </w:p>
          <w:p w:rsidR="00602306" w:rsidRPr="00602306" w:rsidRDefault="00602306" w:rsidP="00391073">
            <w:pPr>
              <w:widowControl w:val="0"/>
              <w:autoSpaceDE w:val="0"/>
              <w:autoSpaceDN w:val="0"/>
              <w:adjustRightInd w:val="0"/>
              <w:jc w:val="center"/>
              <w:rPr>
                <w:sz w:val="18"/>
                <w:szCs w:val="18"/>
                <w:vertAlign w:val="superscript"/>
              </w:rPr>
            </w:pPr>
            <w:r w:rsidRPr="00602306">
              <w:rPr>
                <w:sz w:val="18"/>
                <w:szCs w:val="18"/>
                <w:vertAlign w:val="superscript"/>
              </w:rPr>
              <w:t>район»</w:t>
            </w:r>
          </w:p>
        </w:tc>
        <w:tc>
          <w:tcPr>
            <w:tcW w:w="851" w:type="dxa"/>
            <w:gridSpan w:val="4"/>
            <w:tcBorders>
              <w:top w:val="single" w:sz="4" w:space="0" w:color="auto"/>
              <w:left w:val="single" w:sz="4" w:space="0" w:color="auto"/>
              <w:right w:val="single" w:sz="4" w:space="0" w:color="auto"/>
            </w:tcBorders>
            <w:tcMar>
              <w:top w:w="102" w:type="dxa"/>
              <w:left w:w="62" w:type="dxa"/>
              <w:bottom w:w="102" w:type="dxa"/>
              <w:right w:w="62" w:type="dxa"/>
            </w:tcMar>
            <w:hideMark/>
          </w:tcPr>
          <w:p w:rsidR="00602306" w:rsidRPr="00602306" w:rsidRDefault="00602306" w:rsidP="00391073">
            <w:pPr>
              <w:widowControl w:val="0"/>
              <w:autoSpaceDE w:val="0"/>
              <w:autoSpaceDN w:val="0"/>
              <w:adjustRightInd w:val="0"/>
              <w:jc w:val="center"/>
              <w:rPr>
                <w:sz w:val="18"/>
                <w:szCs w:val="18"/>
                <w:vertAlign w:val="superscript"/>
              </w:rPr>
            </w:pPr>
            <w:r w:rsidRPr="00602306">
              <w:rPr>
                <w:sz w:val="18"/>
                <w:szCs w:val="18"/>
                <w:vertAlign w:val="superscript"/>
              </w:rPr>
              <w:t>418,0</w:t>
            </w:r>
          </w:p>
        </w:tc>
        <w:tc>
          <w:tcPr>
            <w:tcW w:w="720"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602306" w:rsidRPr="00602306" w:rsidRDefault="00602306" w:rsidP="00391073">
            <w:pPr>
              <w:widowControl w:val="0"/>
              <w:autoSpaceDE w:val="0"/>
              <w:autoSpaceDN w:val="0"/>
              <w:adjustRightInd w:val="0"/>
              <w:jc w:val="center"/>
              <w:rPr>
                <w:sz w:val="18"/>
                <w:szCs w:val="18"/>
                <w:vertAlign w:val="superscript"/>
              </w:rPr>
            </w:pPr>
            <w:r w:rsidRPr="00602306">
              <w:rPr>
                <w:sz w:val="18"/>
                <w:szCs w:val="18"/>
                <w:vertAlign w:val="superscript"/>
              </w:rPr>
              <w:t>0</w:t>
            </w:r>
          </w:p>
        </w:tc>
        <w:tc>
          <w:tcPr>
            <w:tcW w:w="851" w:type="dxa"/>
            <w:gridSpan w:val="4"/>
            <w:tcBorders>
              <w:top w:val="single" w:sz="4" w:space="0" w:color="auto"/>
              <w:left w:val="single" w:sz="4" w:space="0" w:color="auto"/>
              <w:right w:val="single" w:sz="4" w:space="0" w:color="auto"/>
            </w:tcBorders>
            <w:tcMar>
              <w:top w:w="102" w:type="dxa"/>
              <w:left w:w="62" w:type="dxa"/>
              <w:bottom w:w="102" w:type="dxa"/>
              <w:right w:w="62" w:type="dxa"/>
            </w:tcMar>
            <w:hideMark/>
          </w:tcPr>
          <w:p w:rsidR="00602306" w:rsidRPr="00602306" w:rsidRDefault="00602306" w:rsidP="00391073">
            <w:pPr>
              <w:widowControl w:val="0"/>
              <w:autoSpaceDE w:val="0"/>
              <w:autoSpaceDN w:val="0"/>
              <w:adjustRightInd w:val="0"/>
              <w:jc w:val="center"/>
              <w:rPr>
                <w:sz w:val="18"/>
                <w:szCs w:val="18"/>
                <w:vertAlign w:val="superscript"/>
              </w:rPr>
            </w:pPr>
            <w:r w:rsidRPr="00602306">
              <w:rPr>
                <w:sz w:val="18"/>
                <w:szCs w:val="18"/>
                <w:vertAlign w:val="superscript"/>
              </w:rPr>
              <w:t>-</w:t>
            </w:r>
          </w:p>
        </w:tc>
        <w:tc>
          <w:tcPr>
            <w:tcW w:w="850"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602306" w:rsidRPr="00602306" w:rsidRDefault="00602306" w:rsidP="00391073">
            <w:pPr>
              <w:widowControl w:val="0"/>
              <w:autoSpaceDE w:val="0"/>
              <w:autoSpaceDN w:val="0"/>
              <w:adjustRightInd w:val="0"/>
              <w:jc w:val="center"/>
              <w:rPr>
                <w:sz w:val="18"/>
                <w:szCs w:val="18"/>
                <w:vertAlign w:val="superscript"/>
              </w:rPr>
            </w:pPr>
            <w:r w:rsidRPr="00602306">
              <w:rPr>
                <w:sz w:val="18"/>
                <w:szCs w:val="18"/>
                <w:vertAlign w:val="superscript"/>
              </w:rPr>
              <w:t>-</w:t>
            </w:r>
          </w:p>
        </w:tc>
        <w:tc>
          <w:tcPr>
            <w:tcW w:w="860" w:type="dxa"/>
            <w:gridSpan w:val="2"/>
            <w:tcBorders>
              <w:top w:val="single" w:sz="4" w:space="0" w:color="auto"/>
              <w:left w:val="single" w:sz="4" w:space="0" w:color="auto"/>
              <w:right w:val="single" w:sz="4" w:space="0" w:color="auto"/>
            </w:tcBorders>
          </w:tcPr>
          <w:p w:rsidR="00602306" w:rsidRPr="00602306" w:rsidRDefault="00602306" w:rsidP="000A240E">
            <w:pPr>
              <w:widowControl w:val="0"/>
              <w:autoSpaceDE w:val="0"/>
              <w:autoSpaceDN w:val="0"/>
              <w:adjustRightInd w:val="0"/>
              <w:jc w:val="center"/>
              <w:rPr>
                <w:sz w:val="18"/>
                <w:szCs w:val="18"/>
                <w:vertAlign w:val="superscript"/>
              </w:rPr>
            </w:pPr>
            <w:r w:rsidRPr="00602306">
              <w:rPr>
                <w:sz w:val="18"/>
                <w:szCs w:val="18"/>
                <w:vertAlign w:val="superscript"/>
              </w:rPr>
              <w:t>418,0</w:t>
            </w:r>
          </w:p>
        </w:tc>
        <w:tc>
          <w:tcPr>
            <w:tcW w:w="992" w:type="dxa"/>
            <w:gridSpan w:val="2"/>
            <w:tcBorders>
              <w:top w:val="single" w:sz="4" w:space="0" w:color="auto"/>
              <w:left w:val="single" w:sz="4" w:space="0" w:color="auto"/>
              <w:right w:val="single" w:sz="4" w:space="0" w:color="auto"/>
            </w:tcBorders>
          </w:tcPr>
          <w:p w:rsidR="00602306" w:rsidRPr="00602306" w:rsidRDefault="00602306" w:rsidP="000A240E">
            <w:pPr>
              <w:widowControl w:val="0"/>
              <w:autoSpaceDE w:val="0"/>
              <w:autoSpaceDN w:val="0"/>
              <w:adjustRightInd w:val="0"/>
              <w:jc w:val="center"/>
              <w:rPr>
                <w:sz w:val="18"/>
                <w:szCs w:val="18"/>
                <w:vertAlign w:val="superscript"/>
              </w:rPr>
            </w:pPr>
            <w:r w:rsidRPr="00602306">
              <w:rPr>
                <w:sz w:val="18"/>
                <w:szCs w:val="18"/>
                <w:vertAlign w:val="superscript"/>
              </w:rPr>
              <w:t>0</w:t>
            </w:r>
          </w:p>
        </w:tc>
        <w:tc>
          <w:tcPr>
            <w:tcW w:w="709" w:type="dxa"/>
            <w:gridSpan w:val="2"/>
            <w:tcBorders>
              <w:top w:val="single" w:sz="4" w:space="0" w:color="auto"/>
              <w:left w:val="single" w:sz="4" w:space="0" w:color="auto"/>
              <w:right w:val="single" w:sz="4" w:space="0" w:color="auto"/>
            </w:tcBorders>
          </w:tcPr>
          <w:p w:rsidR="00602306" w:rsidRPr="00602306" w:rsidRDefault="00602306" w:rsidP="00391073">
            <w:pPr>
              <w:widowControl w:val="0"/>
              <w:autoSpaceDE w:val="0"/>
              <w:autoSpaceDN w:val="0"/>
              <w:adjustRightInd w:val="0"/>
              <w:jc w:val="center"/>
              <w:rPr>
                <w:sz w:val="18"/>
                <w:szCs w:val="18"/>
                <w:vertAlign w:val="superscript"/>
              </w:rPr>
            </w:pPr>
            <w:r w:rsidRPr="00602306">
              <w:rPr>
                <w:sz w:val="18"/>
                <w:szCs w:val="18"/>
                <w:vertAlign w:val="superscript"/>
              </w:rPr>
              <w:t>-</w:t>
            </w:r>
          </w:p>
        </w:tc>
        <w:tc>
          <w:tcPr>
            <w:tcW w:w="850" w:type="dxa"/>
            <w:tcBorders>
              <w:top w:val="single" w:sz="4" w:space="0" w:color="auto"/>
              <w:left w:val="single" w:sz="4" w:space="0" w:color="auto"/>
              <w:right w:val="single" w:sz="4" w:space="0" w:color="auto"/>
            </w:tcBorders>
            <w:hideMark/>
          </w:tcPr>
          <w:p w:rsidR="00602306" w:rsidRPr="00602306" w:rsidRDefault="00602306" w:rsidP="00391073">
            <w:pPr>
              <w:widowControl w:val="0"/>
              <w:autoSpaceDE w:val="0"/>
              <w:autoSpaceDN w:val="0"/>
              <w:adjustRightInd w:val="0"/>
              <w:jc w:val="center"/>
              <w:rPr>
                <w:sz w:val="18"/>
                <w:szCs w:val="18"/>
                <w:vertAlign w:val="superscript"/>
              </w:rPr>
            </w:pPr>
            <w:r w:rsidRPr="00602306">
              <w:rPr>
                <w:sz w:val="18"/>
                <w:szCs w:val="18"/>
                <w:vertAlign w:val="superscript"/>
              </w:rPr>
              <w:t>-</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602306" w:rsidRPr="00602306" w:rsidRDefault="00602306" w:rsidP="00391073">
            <w:pPr>
              <w:widowControl w:val="0"/>
              <w:autoSpaceDE w:val="0"/>
              <w:autoSpaceDN w:val="0"/>
              <w:adjustRightInd w:val="0"/>
              <w:jc w:val="center"/>
              <w:rPr>
                <w:sz w:val="18"/>
                <w:szCs w:val="18"/>
                <w:vertAlign w:val="superscript"/>
              </w:rPr>
            </w:pPr>
          </w:p>
        </w:tc>
        <w:tc>
          <w:tcPr>
            <w:tcW w:w="850" w:type="dxa"/>
            <w:tcBorders>
              <w:top w:val="single" w:sz="4" w:space="0" w:color="auto"/>
              <w:left w:val="single" w:sz="4" w:space="0" w:color="auto"/>
              <w:right w:val="single" w:sz="4" w:space="0" w:color="auto"/>
            </w:tcBorders>
          </w:tcPr>
          <w:p w:rsidR="00602306" w:rsidRPr="00602306" w:rsidRDefault="00602306" w:rsidP="00391073">
            <w:pPr>
              <w:autoSpaceDE w:val="0"/>
              <w:autoSpaceDN w:val="0"/>
              <w:adjustRightInd w:val="0"/>
              <w:jc w:val="center"/>
              <w:rPr>
                <w:sz w:val="18"/>
                <w:szCs w:val="18"/>
                <w:vertAlign w:val="superscript"/>
              </w:rPr>
            </w:pPr>
            <w:r w:rsidRPr="00602306">
              <w:rPr>
                <w:sz w:val="18"/>
                <w:szCs w:val="18"/>
                <w:vertAlign w:val="superscript"/>
              </w:rPr>
              <w:t>-</w:t>
            </w:r>
          </w:p>
        </w:tc>
        <w:tc>
          <w:tcPr>
            <w:tcW w:w="709" w:type="dxa"/>
            <w:tcBorders>
              <w:top w:val="single" w:sz="4" w:space="0" w:color="auto"/>
              <w:left w:val="single" w:sz="4" w:space="0" w:color="auto"/>
              <w:right w:val="single" w:sz="4" w:space="0" w:color="auto"/>
            </w:tcBorders>
          </w:tcPr>
          <w:p w:rsidR="00602306" w:rsidRPr="00602306" w:rsidRDefault="00602306" w:rsidP="00391073">
            <w:pPr>
              <w:autoSpaceDE w:val="0"/>
              <w:autoSpaceDN w:val="0"/>
              <w:adjustRightInd w:val="0"/>
              <w:jc w:val="center"/>
              <w:rPr>
                <w:sz w:val="18"/>
                <w:szCs w:val="18"/>
                <w:vertAlign w:val="superscript"/>
              </w:rPr>
            </w:pPr>
            <w:r w:rsidRPr="00602306">
              <w:rPr>
                <w:sz w:val="18"/>
                <w:szCs w:val="18"/>
                <w:vertAlign w:val="superscript"/>
              </w:rPr>
              <w:t>-</w:t>
            </w:r>
          </w:p>
        </w:tc>
        <w:tc>
          <w:tcPr>
            <w:tcW w:w="851" w:type="dxa"/>
            <w:tcBorders>
              <w:top w:val="single" w:sz="4" w:space="0" w:color="auto"/>
              <w:left w:val="single" w:sz="4" w:space="0" w:color="auto"/>
              <w:right w:val="single" w:sz="4" w:space="0" w:color="auto"/>
            </w:tcBorders>
          </w:tcPr>
          <w:p w:rsidR="00602306" w:rsidRPr="00602306" w:rsidRDefault="00602306" w:rsidP="00391073">
            <w:pPr>
              <w:autoSpaceDE w:val="0"/>
              <w:autoSpaceDN w:val="0"/>
              <w:adjustRightInd w:val="0"/>
              <w:jc w:val="center"/>
              <w:rPr>
                <w:sz w:val="18"/>
                <w:szCs w:val="18"/>
                <w:vertAlign w:val="superscript"/>
              </w:rPr>
            </w:pPr>
            <w:r w:rsidRPr="00602306">
              <w:rPr>
                <w:sz w:val="18"/>
                <w:szCs w:val="18"/>
                <w:vertAlign w:val="superscript"/>
              </w:rPr>
              <w:t>-</w:t>
            </w:r>
          </w:p>
        </w:tc>
        <w:tc>
          <w:tcPr>
            <w:tcW w:w="1842" w:type="dxa"/>
            <w:tcBorders>
              <w:top w:val="single" w:sz="4" w:space="0" w:color="auto"/>
              <w:left w:val="single" w:sz="4" w:space="0" w:color="auto"/>
              <w:bottom w:val="single" w:sz="4" w:space="0" w:color="auto"/>
              <w:right w:val="single" w:sz="4" w:space="0" w:color="auto"/>
            </w:tcBorders>
            <w:hideMark/>
          </w:tcPr>
          <w:p w:rsidR="00602306" w:rsidRPr="00602306" w:rsidRDefault="00602306" w:rsidP="004E1A11">
            <w:pPr>
              <w:autoSpaceDE w:val="0"/>
              <w:autoSpaceDN w:val="0"/>
              <w:adjustRightInd w:val="0"/>
              <w:jc w:val="center"/>
              <w:rPr>
                <w:sz w:val="18"/>
                <w:szCs w:val="18"/>
                <w:vertAlign w:val="superscript"/>
              </w:rPr>
            </w:pPr>
            <w:r w:rsidRPr="00602306">
              <w:rPr>
                <w:sz w:val="18"/>
                <w:szCs w:val="18"/>
                <w:vertAlign w:val="superscript"/>
              </w:rPr>
              <w:t>Запланировано на 2 квартал 2022г.</w:t>
            </w:r>
          </w:p>
        </w:tc>
      </w:tr>
      <w:tr w:rsidR="00602306" w:rsidRPr="003346BA" w:rsidTr="00961361">
        <w:trPr>
          <w:trHeight w:val="897"/>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602306" w:rsidP="00391073">
            <w:pPr>
              <w:autoSpaceDE w:val="0"/>
              <w:autoSpaceDN w:val="0"/>
              <w:adjustRightInd w:val="0"/>
              <w:ind w:firstLine="80"/>
              <w:jc w:val="center"/>
              <w:outlineLvl w:val="2"/>
              <w:rPr>
                <w:sz w:val="18"/>
                <w:szCs w:val="18"/>
                <w:vertAlign w:val="superscript"/>
              </w:rPr>
            </w:pPr>
            <w:r w:rsidRPr="00602306">
              <w:rPr>
                <w:sz w:val="18"/>
                <w:szCs w:val="18"/>
                <w:vertAlign w:val="superscript"/>
              </w:rPr>
              <w:t>1.6. Проведение обследований территорий  в целях выявления несанкционированного размещения отходов.</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602306" w:rsidP="00391073">
            <w:pPr>
              <w:widowControl w:val="0"/>
              <w:autoSpaceDE w:val="0"/>
              <w:autoSpaceDN w:val="0"/>
              <w:adjustRightInd w:val="0"/>
              <w:jc w:val="center"/>
              <w:rPr>
                <w:sz w:val="18"/>
                <w:szCs w:val="18"/>
                <w:vertAlign w:val="superscript"/>
              </w:rPr>
            </w:pPr>
            <w:r w:rsidRPr="00602306">
              <w:rPr>
                <w:sz w:val="18"/>
                <w:szCs w:val="18"/>
                <w:vertAlign w:val="superscript"/>
              </w:rPr>
              <w:t>Администрация МО «</w:t>
            </w:r>
            <w:proofErr w:type="gramStart"/>
            <w:r w:rsidRPr="00602306">
              <w:rPr>
                <w:sz w:val="18"/>
                <w:szCs w:val="18"/>
                <w:vertAlign w:val="superscript"/>
              </w:rPr>
              <w:t>Ленский</w:t>
            </w:r>
            <w:proofErr w:type="gramEnd"/>
          </w:p>
          <w:p w:rsidR="00602306" w:rsidRPr="00602306" w:rsidRDefault="00602306" w:rsidP="00391073">
            <w:pPr>
              <w:widowControl w:val="0"/>
              <w:autoSpaceDE w:val="0"/>
              <w:autoSpaceDN w:val="0"/>
              <w:adjustRightInd w:val="0"/>
              <w:jc w:val="center"/>
              <w:rPr>
                <w:sz w:val="18"/>
                <w:szCs w:val="18"/>
                <w:vertAlign w:val="superscript"/>
              </w:rPr>
            </w:pPr>
            <w:r w:rsidRPr="00602306">
              <w:rPr>
                <w:sz w:val="18"/>
                <w:szCs w:val="18"/>
                <w:vertAlign w:val="superscript"/>
              </w:rPr>
              <w:t>муниципальный</w:t>
            </w:r>
          </w:p>
          <w:p w:rsidR="00602306" w:rsidRPr="00602306" w:rsidRDefault="00602306" w:rsidP="00391073">
            <w:pPr>
              <w:widowControl w:val="0"/>
              <w:autoSpaceDE w:val="0"/>
              <w:autoSpaceDN w:val="0"/>
              <w:adjustRightInd w:val="0"/>
              <w:jc w:val="center"/>
              <w:rPr>
                <w:sz w:val="18"/>
                <w:szCs w:val="18"/>
                <w:vertAlign w:val="superscript"/>
              </w:rPr>
            </w:pPr>
            <w:r w:rsidRPr="00602306">
              <w:rPr>
                <w:sz w:val="18"/>
                <w:szCs w:val="18"/>
                <w:vertAlign w:val="superscript"/>
              </w:rPr>
              <w:t>район»</w:t>
            </w:r>
          </w:p>
        </w:tc>
        <w:tc>
          <w:tcPr>
            <w:tcW w:w="851" w:type="dxa"/>
            <w:gridSpan w:val="4"/>
            <w:tcBorders>
              <w:top w:val="single" w:sz="4" w:space="0" w:color="auto"/>
              <w:left w:val="single" w:sz="4" w:space="0" w:color="auto"/>
              <w:right w:val="single" w:sz="4" w:space="0" w:color="auto"/>
            </w:tcBorders>
            <w:tcMar>
              <w:top w:w="102" w:type="dxa"/>
              <w:left w:w="62" w:type="dxa"/>
              <w:bottom w:w="102" w:type="dxa"/>
              <w:right w:w="62" w:type="dxa"/>
            </w:tcMar>
            <w:hideMark/>
          </w:tcPr>
          <w:p w:rsidR="00602306" w:rsidRPr="00602306" w:rsidRDefault="00602306" w:rsidP="00391073">
            <w:pPr>
              <w:widowControl w:val="0"/>
              <w:autoSpaceDE w:val="0"/>
              <w:autoSpaceDN w:val="0"/>
              <w:adjustRightInd w:val="0"/>
              <w:jc w:val="center"/>
              <w:rPr>
                <w:sz w:val="18"/>
                <w:szCs w:val="18"/>
                <w:vertAlign w:val="superscript"/>
              </w:rPr>
            </w:pPr>
            <w:r w:rsidRPr="00602306">
              <w:rPr>
                <w:sz w:val="18"/>
                <w:szCs w:val="18"/>
                <w:vertAlign w:val="superscript"/>
              </w:rPr>
              <w:t>836,1</w:t>
            </w:r>
          </w:p>
        </w:tc>
        <w:tc>
          <w:tcPr>
            <w:tcW w:w="720"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602306" w:rsidRPr="00602306" w:rsidRDefault="00602306" w:rsidP="00602306">
            <w:pPr>
              <w:widowControl w:val="0"/>
              <w:autoSpaceDE w:val="0"/>
              <w:autoSpaceDN w:val="0"/>
              <w:adjustRightInd w:val="0"/>
              <w:jc w:val="center"/>
              <w:rPr>
                <w:sz w:val="18"/>
                <w:szCs w:val="18"/>
                <w:vertAlign w:val="superscript"/>
              </w:rPr>
            </w:pPr>
            <w:r w:rsidRPr="00602306">
              <w:rPr>
                <w:sz w:val="18"/>
                <w:szCs w:val="18"/>
                <w:vertAlign w:val="superscript"/>
              </w:rPr>
              <w:t>0</w:t>
            </w:r>
          </w:p>
        </w:tc>
        <w:tc>
          <w:tcPr>
            <w:tcW w:w="851" w:type="dxa"/>
            <w:gridSpan w:val="4"/>
            <w:tcBorders>
              <w:top w:val="single" w:sz="4" w:space="0" w:color="auto"/>
              <w:left w:val="single" w:sz="4" w:space="0" w:color="auto"/>
              <w:right w:val="single" w:sz="4" w:space="0" w:color="auto"/>
            </w:tcBorders>
            <w:tcMar>
              <w:top w:w="102" w:type="dxa"/>
              <w:left w:w="62" w:type="dxa"/>
              <w:bottom w:w="102" w:type="dxa"/>
              <w:right w:w="62" w:type="dxa"/>
            </w:tcMar>
            <w:hideMark/>
          </w:tcPr>
          <w:p w:rsidR="00602306" w:rsidRPr="00602306" w:rsidRDefault="00602306" w:rsidP="00391073">
            <w:pPr>
              <w:widowControl w:val="0"/>
              <w:autoSpaceDE w:val="0"/>
              <w:autoSpaceDN w:val="0"/>
              <w:adjustRightInd w:val="0"/>
              <w:jc w:val="center"/>
              <w:rPr>
                <w:sz w:val="18"/>
                <w:szCs w:val="18"/>
                <w:vertAlign w:val="superscript"/>
              </w:rPr>
            </w:pPr>
            <w:r w:rsidRPr="00602306">
              <w:rPr>
                <w:sz w:val="18"/>
                <w:szCs w:val="18"/>
                <w:vertAlign w:val="superscript"/>
              </w:rPr>
              <w:t>-</w:t>
            </w:r>
          </w:p>
        </w:tc>
        <w:tc>
          <w:tcPr>
            <w:tcW w:w="850"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602306" w:rsidRPr="00602306" w:rsidRDefault="00602306" w:rsidP="00391073">
            <w:pPr>
              <w:widowControl w:val="0"/>
              <w:autoSpaceDE w:val="0"/>
              <w:autoSpaceDN w:val="0"/>
              <w:adjustRightInd w:val="0"/>
              <w:jc w:val="center"/>
              <w:rPr>
                <w:sz w:val="18"/>
                <w:szCs w:val="18"/>
                <w:vertAlign w:val="superscript"/>
              </w:rPr>
            </w:pPr>
            <w:r w:rsidRPr="00602306">
              <w:rPr>
                <w:sz w:val="18"/>
                <w:szCs w:val="18"/>
                <w:vertAlign w:val="superscript"/>
              </w:rPr>
              <w:t>-</w:t>
            </w:r>
          </w:p>
        </w:tc>
        <w:tc>
          <w:tcPr>
            <w:tcW w:w="860" w:type="dxa"/>
            <w:gridSpan w:val="2"/>
            <w:tcBorders>
              <w:top w:val="single" w:sz="4" w:space="0" w:color="auto"/>
              <w:left w:val="single" w:sz="4" w:space="0" w:color="auto"/>
              <w:right w:val="single" w:sz="4" w:space="0" w:color="auto"/>
            </w:tcBorders>
          </w:tcPr>
          <w:p w:rsidR="00602306" w:rsidRPr="00602306" w:rsidRDefault="00602306" w:rsidP="000A240E">
            <w:pPr>
              <w:widowControl w:val="0"/>
              <w:autoSpaceDE w:val="0"/>
              <w:autoSpaceDN w:val="0"/>
              <w:adjustRightInd w:val="0"/>
              <w:jc w:val="center"/>
              <w:rPr>
                <w:sz w:val="18"/>
                <w:szCs w:val="18"/>
                <w:vertAlign w:val="superscript"/>
              </w:rPr>
            </w:pPr>
            <w:r w:rsidRPr="00602306">
              <w:rPr>
                <w:sz w:val="18"/>
                <w:szCs w:val="18"/>
                <w:vertAlign w:val="superscript"/>
              </w:rPr>
              <w:t>836,1</w:t>
            </w:r>
          </w:p>
        </w:tc>
        <w:tc>
          <w:tcPr>
            <w:tcW w:w="992" w:type="dxa"/>
            <w:gridSpan w:val="2"/>
            <w:tcBorders>
              <w:top w:val="single" w:sz="4" w:space="0" w:color="auto"/>
              <w:left w:val="single" w:sz="4" w:space="0" w:color="auto"/>
              <w:right w:val="single" w:sz="4" w:space="0" w:color="auto"/>
            </w:tcBorders>
          </w:tcPr>
          <w:p w:rsidR="00602306" w:rsidRPr="00602306" w:rsidRDefault="00602306" w:rsidP="000A240E">
            <w:pPr>
              <w:widowControl w:val="0"/>
              <w:autoSpaceDE w:val="0"/>
              <w:autoSpaceDN w:val="0"/>
              <w:adjustRightInd w:val="0"/>
              <w:jc w:val="center"/>
              <w:rPr>
                <w:sz w:val="18"/>
                <w:szCs w:val="18"/>
                <w:vertAlign w:val="superscript"/>
              </w:rPr>
            </w:pPr>
            <w:r w:rsidRPr="00602306">
              <w:rPr>
                <w:sz w:val="18"/>
                <w:szCs w:val="18"/>
                <w:vertAlign w:val="superscript"/>
              </w:rPr>
              <w:t>0</w:t>
            </w:r>
          </w:p>
        </w:tc>
        <w:tc>
          <w:tcPr>
            <w:tcW w:w="709" w:type="dxa"/>
            <w:gridSpan w:val="2"/>
            <w:tcBorders>
              <w:top w:val="single" w:sz="4" w:space="0" w:color="auto"/>
              <w:left w:val="single" w:sz="4" w:space="0" w:color="auto"/>
              <w:right w:val="single" w:sz="4" w:space="0" w:color="auto"/>
            </w:tcBorders>
          </w:tcPr>
          <w:p w:rsidR="00602306" w:rsidRPr="00602306" w:rsidRDefault="00602306" w:rsidP="00391073">
            <w:pPr>
              <w:widowControl w:val="0"/>
              <w:autoSpaceDE w:val="0"/>
              <w:autoSpaceDN w:val="0"/>
              <w:adjustRightInd w:val="0"/>
              <w:jc w:val="center"/>
              <w:rPr>
                <w:sz w:val="18"/>
                <w:szCs w:val="18"/>
                <w:vertAlign w:val="superscript"/>
              </w:rPr>
            </w:pPr>
            <w:r w:rsidRPr="00602306">
              <w:rPr>
                <w:sz w:val="18"/>
                <w:szCs w:val="18"/>
                <w:vertAlign w:val="superscript"/>
              </w:rPr>
              <w:t>-</w:t>
            </w:r>
          </w:p>
        </w:tc>
        <w:tc>
          <w:tcPr>
            <w:tcW w:w="850" w:type="dxa"/>
            <w:tcBorders>
              <w:top w:val="single" w:sz="4" w:space="0" w:color="auto"/>
              <w:left w:val="single" w:sz="4" w:space="0" w:color="auto"/>
              <w:right w:val="single" w:sz="4" w:space="0" w:color="auto"/>
            </w:tcBorders>
            <w:hideMark/>
          </w:tcPr>
          <w:p w:rsidR="00602306" w:rsidRPr="00602306" w:rsidRDefault="00602306" w:rsidP="00391073">
            <w:pPr>
              <w:widowControl w:val="0"/>
              <w:autoSpaceDE w:val="0"/>
              <w:autoSpaceDN w:val="0"/>
              <w:adjustRightInd w:val="0"/>
              <w:jc w:val="center"/>
              <w:rPr>
                <w:sz w:val="18"/>
                <w:szCs w:val="18"/>
                <w:vertAlign w:val="superscript"/>
              </w:rPr>
            </w:pPr>
            <w:r w:rsidRPr="00602306">
              <w:rPr>
                <w:sz w:val="18"/>
                <w:szCs w:val="18"/>
                <w:vertAlign w:val="superscript"/>
              </w:rPr>
              <w:t>-</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602306" w:rsidRPr="00602306" w:rsidRDefault="00602306" w:rsidP="00391073">
            <w:pPr>
              <w:widowControl w:val="0"/>
              <w:autoSpaceDE w:val="0"/>
              <w:autoSpaceDN w:val="0"/>
              <w:adjustRightInd w:val="0"/>
              <w:jc w:val="center"/>
              <w:rPr>
                <w:sz w:val="18"/>
                <w:szCs w:val="18"/>
                <w:vertAlign w:val="superscript"/>
              </w:rPr>
            </w:pPr>
            <w:r w:rsidRPr="00602306">
              <w:rPr>
                <w:sz w:val="18"/>
                <w:szCs w:val="18"/>
                <w:vertAlign w:val="superscript"/>
              </w:rPr>
              <w:t>-</w:t>
            </w:r>
          </w:p>
        </w:tc>
        <w:tc>
          <w:tcPr>
            <w:tcW w:w="850" w:type="dxa"/>
            <w:tcBorders>
              <w:top w:val="single" w:sz="4" w:space="0" w:color="auto"/>
              <w:left w:val="single" w:sz="4" w:space="0" w:color="auto"/>
              <w:right w:val="single" w:sz="4" w:space="0" w:color="auto"/>
            </w:tcBorders>
          </w:tcPr>
          <w:p w:rsidR="00602306" w:rsidRPr="00602306" w:rsidRDefault="00602306" w:rsidP="00391073">
            <w:pPr>
              <w:autoSpaceDE w:val="0"/>
              <w:autoSpaceDN w:val="0"/>
              <w:adjustRightInd w:val="0"/>
              <w:jc w:val="center"/>
              <w:rPr>
                <w:sz w:val="18"/>
                <w:szCs w:val="18"/>
                <w:vertAlign w:val="superscript"/>
              </w:rPr>
            </w:pPr>
            <w:r w:rsidRPr="00602306">
              <w:rPr>
                <w:sz w:val="18"/>
                <w:szCs w:val="18"/>
                <w:vertAlign w:val="superscript"/>
              </w:rPr>
              <w:t>-</w:t>
            </w:r>
          </w:p>
        </w:tc>
        <w:tc>
          <w:tcPr>
            <w:tcW w:w="709" w:type="dxa"/>
            <w:tcBorders>
              <w:top w:val="single" w:sz="4" w:space="0" w:color="auto"/>
              <w:left w:val="single" w:sz="4" w:space="0" w:color="auto"/>
              <w:right w:val="single" w:sz="4" w:space="0" w:color="auto"/>
            </w:tcBorders>
          </w:tcPr>
          <w:p w:rsidR="00602306" w:rsidRPr="00602306" w:rsidRDefault="00602306" w:rsidP="00391073">
            <w:pPr>
              <w:autoSpaceDE w:val="0"/>
              <w:autoSpaceDN w:val="0"/>
              <w:adjustRightInd w:val="0"/>
              <w:jc w:val="center"/>
              <w:rPr>
                <w:sz w:val="18"/>
                <w:szCs w:val="18"/>
                <w:vertAlign w:val="superscript"/>
              </w:rPr>
            </w:pPr>
            <w:r w:rsidRPr="00602306">
              <w:rPr>
                <w:sz w:val="18"/>
                <w:szCs w:val="18"/>
                <w:vertAlign w:val="superscript"/>
              </w:rPr>
              <w:t>-</w:t>
            </w:r>
          </w:p>
        </w:tc>
        <w:tc>
          <w:tcPr>
            <w:tcW w:w="851" w:type="dxa"/>
            <w:tcBorders>
              <w:top w:val="single" w:sz="4" w:space="0" w:color="auto"/>
              <w:left w:val="single" w:sz="4" w:space="0" w:color="auto"/>
              <w:right w:val="single" w:sz="4" w:space="0" w:color="auto"/>
            </w:tcBorders>
          </w:tcPr>
          <w:p w:rsidR="00602306" w:rsidRPr="00602306" w:rsidRDefault="00602306" w:rsidP="00391073">
            <w:pPr>
              <w:autoSpaceDE w:val="0"/>
              <w:autoSpaceDN w:val="0"/>
              <w:adjustRightInd w:val="0"/>
              <w:jc w:val="center"/>
              <w:rPr>
                <w:sz w:val="18"/>
                <w:szCs w:val="18"/>
                <w:vertAlign w:val="superscript"/>
              </w:rPr>
            </w:pPr>
            <w:r w:rsidRPr="00602306">
              <w:rPr>
                <w:sz w:val="18"/>
                <w:szCs w:val="18"/>
                <w:vertAlign w:val="superscript"/>
              </w:rPr>
              <w:t>-</w:t>
            </w:r>
          </w:p>
        </w:tc>
        <w:tc>
          <w:tcPr>
            <w:tcW w:w="1842" w:type="dxa"/>
            <w:tcBorders>
              <w:top w:val="single" w:sz="4" w:space="0" w:color="auto"/>
              <w:left w:val="single" w:sz="4" w:space="0" w:color="auto"/>
              <w:bottom w:val="single" w:sz="4" w:space="0" w:color="auto"/>
              <w:right w:val="single" w:sz="4" w:space="0" w:color="auto"/>
            </w:tcBorders>
            <w:hideMark/>
          </w:tcPr>
          <w:p w:rsidR="00602306" w:rsidRPr="00602306" w:rsidRDefault="00602306" w:rsidP="00391073">
            <w:pPr>
              <w:autoSpaceDE w:val="0"/>
              <w:autoSpaceDN w:val="0"/>
              <w:adjustRightInd w:val="0"/>
              <w:jc w:val="center"/>
              <w:rPr>
                <w:sz w:val="18"/>
                <w:szCs w:val="18"/>
                <w:vertAlign w:val="superscript"/>
              </w:rPr>
            </w:pPr>
            <w:proofErr w:type="gramStart"/>
            <w:r w:rsidRPr="00602306">
              <w:rPr>
                <w:sz w:val="18"/>
                <w:szCs w:val="18"/>
                <w:vertAlign w:val="superscript"/>
              </w:rPr>
              <w:t>планируется в раза в год</w:t>
            </w:r>
            <w:proofErr w:type="gramEnd"/>
          </w:p>
        </w:tc>
      </w:tr>
      <w:tr w:rsidR="00602306" w:rsidRPr="003346BA" w:rsidTr="00961361">
        <w:trPr>
          <w:trHeight w:val="295"/>
        </w:trPr>
        <w:tc>
          <w:tcPr>
            <w:tcW w:w="3817"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02306" w:rsidRPr="00602306" w:rsidRDefault="00602306" w:rsidP="00391073">
            <w:pPr>
              <w:widowControl w:val="0"/>
              <w:autoSpaceDE w:val="0"/>
              <w:autoSpaceDN w:val="0"/>
              <w:adjustRightInd w:val="0"/>
              <w:ind w:left="80"/>
              <w:jc w:val="center"/>
              <w:rPr>
                <w:sz w:val="18"/>
                <w:szCs w:val="18"/>
                <w:vertAlign w:val="superscript"/>
              </w:rPr>
            </w:pPr>
            <w:r w:rsidRPr="00602306">
              <w:rPr>
                <w:sz w:val="18"/>
                <w:szCs w:val="18"/>
                <w:vertAlign w:val="superscript"/>
              </w:rPr>
              <w:t>Итого  по задаче 1</w:t>
            </w:r>
          </w:p>
        </w:tc>
        <w:tc>
          <w:tcPr>
            <w:tcW w:w="851" w:type="dxa"/>
            <w:gridSpan w:val="4"/>
            <w:tcBorders>
              <w:top w:val="single" w:sz="4" w:space="0" w:color="auto"/>
              <w:left w:val="single" w:sz="4" w:space="0" w:color="auto"/>
              <w:right w:val="single" w:sz="4" w:space="0" w:color="auto"/>
            </w:tcBorders>
            <w:tcMar>
              <w:top w:w="102" w:type="dxa"/>
              <w:left w:w="62" w:type="dxa"/>
              <w:bottom w:w="102" w:type="dxa"/>
              <w:right w:w="62" w:type="dxa"/>
            </w:tcMar>
            <w:hideMark/>
          </w:tcPr>
          <w:p w:rsidR="00602306" w:rsidRPr="00602306" w:rsidRDefault="00602306" w:rsidP="00391073">
            <w:pPr>
              <w:widowControl w:val="0"/>
              <w:autoSpaceDE w:val="0"/>
              <w:autoSpaceDN w:val="0"/>
              <w:adjustRightInd w:val="0"/>
              <w:jc w:val="center"/>
              <w:rPr>
                <w:sz w:val="18"/>
                <w:szCs w:val="18"/>
                <w:vertAlign w:val="superscript"/>
              </w:rPr>
            </w:pPr>
            <w:r w:rsidRPr="00602306">
              <w:rPr>
                <w:sz w:val="18"/>
                <w:szCs w:val="18"/>
                <w:vertAlign w:val="superscript"/>
              </w:rPr>
              <w:t>2707,1</w:t>
            </w:r>
          </w:p>
        </w:tc>
        <w:tc>
          <w:tcPr>
            <w:tcW w:w="720"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602306" w:rsidRPr="00602306" w:rsidRDefault="00602306" w:rsidP="00391073">
            <w:pPr>
              <w:widowControl w:val="0"/>
              <w:autoSpaceDE w:val="0"/>
              <w:autoSpaceDN w:val="0"/>
              <w:adjustRightInd w:val="0"/>
              <w:jc w:val="center"/>
              <w:rPr>
                <w:sz w:val="18"/>
                <w:szCs w:val="18"/>
                <w:vertAlign w:val="superscript"/>
              </w:rPr>
            </w:pPr>
            <w:r w:rsidRPr="00602306">
              <w:rPr>
                <w:sz w:val="18"/>
                <w:szCs w:val="18"/>
                <w:vertAlign w:val="superscript"/>
              </w:rPr>
              <w:t>129,9</w:t>
            </w:r>
          </w:p>
        </w:tc>
        <w:tc>
          <w:tcPr>
            <w:tcW w:w="851" w:type="dxa"/>
            <w:gridSpan w:val="4"/>
            <w:tcBorders>
              <w:top w:val="single" w:sz="4" w:space="0" w:color="auto"/>
              <w:left w:val="single" w:sz="4" w:space="0" w:color="auto"/>
              <w:right w:val="single" w:sz="4" w:space="0" w:color="auto"/>
            </w:tcBorders>
            <w:tcMar>
              <w:top w:w="102" w:type="dxa"/>
              <w:left w:w="62" w:type="dxa"/>
              <w:bottom w:w="102" w:type="dxa"/>
              <w:right w:w="62" w:type="dxa"/>
            </w:tcMar>
            <w:hideMark/>
          </w:tcPr>
          <w:p w:rsidR="00602306" w:rsidRPr="00602306" w:rsidRDefault="00602306" w:rsidP="00391073">
            <w:pPr>
              <w:widowControl w:val="0"/>
              <w:autoSpaceDE w:val="0"/>
              <w:autoSpaceDN w:val="0"/>
              <w:adjustRightInd w:val="0"/>
              <w:jc w:val="center"/>
              <w:rPr>
                <w:sz w:val="18"/>
                <w:szCs w:val="18"/>
                <w:vertAlign w:val="superscript"/>
              </w:rPr>
            </w:pPr>
            <w:r w:rsidRPr="00602306">
              <w:rPr>
                <w:sz w:val="18"/>
                <w:szCs w:val="18"/>
                <w:vertAlign w:val="superscript"/>
              </w:rPr>
              <w:t>-</w:t>
            </w:r>
          </w:p>
        </w:tc>
        <w:tc>
          <w:tcPr>
            <w:tcW w:w="850"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602306" w:rsidRPr="00602306" w:rsidRDefault="00602306" w:rsidP="00391073">
            <w:pPr>
              <w:widowControl w:val="0"/>
              <w:autoSpaceDE w:val="0"/>
              <w:autoSpaceDN w:val="0"/>
              <w:adjustRightInd w:val="0"/>
              <w:jc w:val="center"/>
              <w:rPr>
                <w:sz w:val="18"/>
                <w:szCs w:val="18"/>
                <w:vertAlign w:val="superscript"/>
              </w:rPr>
            </w:pPr>
            <w:r w:rsidRPr="00602306">
              <w:rPr>
                <w:sz w:val="18"/>
                <w:szCs w:val="18"/>
                <w:vertAlign w:val="superscript"/>
              </w:rPr>
              <w:t>-</w:t>
            </w:r>
          </w:p>
        </w:tc>
        <w:tc>
          <w:tcPr>
            <w:tcW w:w="860" w:type="dxa"/>
            <w:gridSpan w:val="2"/>
            <w:tcBorders>
              <w:top w:val="single" w:sz="4" w:space="0" w:color="auto"/>
              <w:left w:val="single" w:sz="4" w:space="0" w:color="auto"/>
              <w:right w:val="single" w:sz="4" w:space="0" w:color="auto"/>
            </w:tcBorders>
          </w:tcPr>
          <w:p w:rsidR="00602306" w:rsidRPr="00602306" w:rsidRDefault="00602306" w:rsidP="000A240E">
            <w:pPr>
              <w:widowControl w:val="0"/>
              <w:autoSpaceDE w:val="0"/>
              <w:autoSpaceDN w:val="0"/>
              <w:adjustRightInd w:val="0"/>
              <w:jc w:val="center"/>
              <w:rPr>
                <w:sz w:val="18"/>
                <w:szCs w:val="18"/>
                <w:vertAlign w:val="superscript"/>
              </w:rPr>
            </w:pPr>
            <w:r w:rsidRPr="00602306">
              <w:rPr>
                <w:sz w:val="18"/>
                <w:szCs w:val="18"/>
                <w:vertAlign w:val="superscript"/>
              </w:rPr>
              <w:t>2707,1</w:t>
            </w:r>
          </w:p>
        </w:tc>
        <w:tc>
          <w:tcPr>
            <w:tcW w:w="992" w:type="dxa"/>
            <w:gridSpan w:val="2"/>
            <w:tcBorders>
              <w:top w:val="single" w:sz="4" w:space="0" w:color="auto"/>
              <w:left w:val="single" w:sz="4" w:space="0" w:color="auto"/>
              <w:right w:val="single" w:sz="4" w:space="0" w:color="auto"/>
            </w:tcBorders>
          </w:tcPr>
          <w:p w:rsidR="00602306" w:rsidRPr="00602306" w:rsidRDefault="00602306" w:rsidP="000A240E">
            <w:pPr>
              <w:widowControl w:val="0"/>
              <w:autoSpaceDE w:val="0"/>
              <w:autoSpaceDN w:val="0"/>
              <w:adjustRightInd w:val="0"/>
              <w:jc w:val="center"/>
              <w:rPr>
                <w:sz w:val="18"/>
                <w:szCs w:val="18"/>
                <w:vertAlign w:val="superscript"/>
              </w:rPr>
            </w:pPr>
            <w:r w:rsidRPr="00602306">
              <w:rPr>
                <w:sz w:val="18"/>
                <w:szCs w:val="18"/>
                <w:vertAlign w:val="superscript"/>
              </w:rPr>
              <w:t>129,9</w:t>
            </w:r>
          </w:p>
        </w:tc>
        <w:tc>
          <w:tcPr>
            <w:tcW w:w="709" w:type="dxa"/>
            <w:gridSpan w:val="2"/>
            <w:tcBorders>
              <w:top w:val="single" w:sz="4" w:space="0" w:color="auto"/>
              <w:left w:val="single" w:sz="4" w:space="0" w:color="auto"/>
              <w:right w:val="single" w:sz="4" w:space="0" w:color="auto"/>
            </w:tcBorders>
          </w:tcPr>
          <w:p w:rsidR="00602306" w:rsidRPr="00602306" w:rsidRDefault="00602306" w:rsidP="00391073">
            <w:pPr>
              <w:widowControl w:val="0"/>
              <w:autoSpaceDE w:val="0"/>
              <w:autoSpaceDN w:val="0"/>
              <w:adjustRightInd w:val="0"/>
              <w:jc w:val="center"/>
              <w:rPr>
                <w:sz w:val="18"/>
                <w:szCs w:val="18"/>
                <w:vertAlign w:val="superscript"/>
              </w:rPr>
            </w:pPr>
            <w:r w:rsidRPr="00602306">
              <w:rPr>
                <w:sz w:val="18"/>
                <w:szCs w:val="18"/>
                <w:vertAlign w:val="superscript"/>
              </w:rPr>
              <w:t>-</w:t>
            </w:r>
          </w:p>
        </w:tc>
        <w:tc>
          <w:tcPr>
            <w:tcW w:w="850" w:type="dxa"/>
            <w:tcBorders>
              <w:top w:val="single" w:sz="4" w:space="0" w:color="auto"/>
              <w:left w:val="single" w:sz="4" w:space="0" w:color="auto"/>
              <w:right w:val="single" w:sz="4" w:space="0" w:color="auto"/>
            </w:tcBorders>
            <w:hideMark/>
          </w:tcPr>
          <w:p w:rsidR="00602306" w:rsidRPr="00602306" w:rsidRDefault="00602306" w:rsidP="00391073">
            <w:pPr>
              <w:widowControl w:val="0"/>
              <w:autoSpaceDE w:val="0"/>
              <w:autoSpaceDN w:val="0"/>
              <w:adjustRightInd w:val="0"/>
              <w:jc w:val="center"/>
              <w:rPr>
                <w:sz w:val="18"/>
                <w:szCs w:val="18"/>
                <w:vertAlign w:val="superscript"/>
              </w:rPr>
            </w:pPr>
            <w:r w:rsidRPr="00602306">
              <w:rPr>
                <w:sz w:val="18"/>
                <w:szCs w:val="18"/>
                <w:vertAlign w:val="superscript"/>
              </w:rPr>
              <w:t>0</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602306" w:rsidRPr="00602306" w:rsidRDefault="00602306" w:rsidP="00391073">
            <w:pPr>
              <w:widowControl w:val="0"/>
              <w:autoSpaceDE w:val="0"/>
              <w:autoSpaceDN w:val="0"/>
              <w:adjustRightInd w:val="0"/>
              <w:jc w:val="center"/>
              <w:rPr>
                <w:sz w:val="18"/>
                <w:szCs w:val="18"/>
                <w:vertAlign w:val="superscript"/>
              </w:rPr>
            </w:pPr>
            <w:r w:rsidRPr="00602306">
              <w:rPr>
                <w:sz w:val="18"/>
                <w:szCs w:val="18"/>
                <w:vertAlign w:val="superscript"/>
              </w:rPr>
              <w:t>0</w:t>
            </w:r>
          </w:p>
        </w:tc>
        <w:tc>
          <w:tcPr>
            <w:tcW w:w="850" w:type="dxa"/>
            <w:tcBorders>
              <w:top w:val="single" w:sz="4" w:space="0" w:color="auto"/>
              <w:left w:val="single" w:sz="4" w:space="0" w:color="auto"/>
              <w:right w:val="single" w:sz="4" w:space="0" w:color="auto"/>
            </w:tcBorders>
          </w:tcPr>
          <w:p w:rsidR="00602306" w:rsidRPr="00602306" w:rsidRDefault="00602306" w:rsidP="00391073">
            <w:pPr>
              <w:autoSpaceDE w:val="0"/>
              <w:autoSpaceDN w:val="0"/>
              <w:adjustRightInd w:val="0"/>
              <w:jc w:val="center"/>
              <w:rPr>
                <w:sz w:val="18"/>
                <w:szCs w:val="18"/>
                <w:vertAlign w:val="superscript"/>
              </w:rPr>
            </w:pPr>
            <w:r w:rsidRPr="00602306">
              <w:rPr>
                <w:sz w:val="18"/>
                <w:szCs w:val="18"/>
                <w:vertAlign w:val="superscript"/>
              </w:rPr>
              <w:t>-</w:t>
            </w:r>
          </w:p>
        </w:tc>
        <w:tc>
          <w:tcPr>
            <w:tcW w:w="709" w:type="dxa"/>
            <w:tcBorders>
              <w:top w:val="single" w:sz="4" w:space="0" w:color="auto"/>
              <w:left w:val="single" w:sz="4" w:space="0" w:color="auto"/>
              <w:right w:val="single" w:sz="4" w:space="0" w:color="auto"/>
            </w:tcBorders>
          </w:tcPr>
          <w:p w:rsidR="00602306" w:rsidRPr="00602306" w:rsidRDefault="00602306" w:rsidP="00391073">
            <w:pPr>
              <w:autoSpaceDE w:val="0"/>
              <w:autoSpaceDN w:val="0"/>
              <w:adjustRightInd w:val="0"/>
              <w:jc w:val="center"/>
              <w:rPr>
                <w:sz w:val="18"/>
                <w:szCs w:val="18"/>
                <w:vertAlign w:val="superscript"/>
              </w:rPr>
            </w:pPr>
            <w:r w:rsidRPr="00602306">
              <w:rPr>
                <w:sz w:val="18"/>
                <w:szCs w:val="18"/>
                <w:vertAlign w:val="superscript"/>
              </w:rPr>
              <w:t>-</w:t>
            </w:r>
          </w:p>
        </w:tc>
        <w:tc>
          <w:tcPr>
            <w:tcW w:w="851" w:type="dxa"/>
            <w:tcBorders>
              <w:top w:val="single" w:sz="4" w:space="0" w:color="auto"/>
              <w:left w:val="single" w:sz="4" w:space="0" w:color="auto"/>
              <w:right w:val="single" w:sz="4" w:space="0" w:color="auto"/>
            </w:tcBorders>
          </w:tcPr>
          <w:p w:rsidR="00602306" w:rsidRPr="00602306" w:rsidRDefault="00602306" w:rsidP="00391073">
            <w:pPr>
              <w:autoSpaceDE w:val="0"/>
              <w:autoSpaceDN w:val="0"/>
              <w:adjustRightInd w:val="0"/>
              <w:jc w:val="center"/>
              <w:rPr>
                <w:sz w:val="18"/>
                <w:szCs w:val="18"/>
                <w:vertAlign w:val="superscript"/>
              </w:rPr>
            </w:pPr>
            <w:r w:rsidRPr="00602306">
              <w:rPr>
                <w:sz w:val="18"/>
                <w:szCs w:val="18"/>
                <w:vertAlign w:val="superscript"/>
              </w:rPr>
              <w:t>-</w:t>
            </w:r>
          </w:p>
        </w:tc>
        <w:tc>
          <w:tcPr>
            <w:tcW w:w="1842" w:type="dxa"/>
            <w:tcBorders>
              <w:top w:val="single" w:sz="4" w:space="0" w:color="auto"/>
              <w:left w:val="single" w:sz="4" w:space="0" w:color="auto"/>
              <w:bottom w:val="nil"/>
              <w:right w:val="single" w:sz="4" w:space="0" w:color="auto"/>
            </w:tcBorders>
          </w:tcPr>
          <w:p w:rsidR="00602306" w:rsidRPr="00602306" w:rsidRDefault="00602306" w:rsidP="00391073">
            <w:pPr>
              <w:autoSpaceDE w:val="0"/>
              <w:autoSpaceDN w:val="0"/>
              <w:adjustRightInd w:val="0"/>
              <w:jc w:val="center"/>
              <w:rPr>
                <w:sz w:val="18"/>
                <w:szCs w:val="18"/>
                <w:vertAlign w:val="superscript"/>
              </w:rPr>
            </w:pPr>
          </w:p>
        </w:tc>
      </w:tr>
      <w:tr w:rsidR="00F8033D" w:rsidRPr="003346BA" w:rsidTr="00296CAD">
        <w:trPr>
          <w:trHeight w:val="291"/>
        </w:trPr>
        <w:tc>
          <w:tcPr>
            <w:tcW w:w="15603" w:type="dxa"/>
            <w:gridSpan w:val="26"/>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8033D" w:rsidRPr="00602306" w:rsidRDefault="00F8033D" w:rsidP="00391073">
            <w:pPr>
              <w:autoSpaceDE w:val="0"/>
              <w:autoSpaceDN w:val="0"/>
              <w:adjustRightInd w:val="0"/>
              <w:jc w:val="center"/>
              <w:rPr>
                <w:sz w:val="18"/>
                <w:szCs w:val="18"/>
                <w:vertAlign w:val="superscript"/>
              </w:rPr>
            </w:pPr>
            <w:r w:rsidRPr="00602306">
              <w:rPr>
                <w:sz w:val="18"/>
                <w:szCs w:val="18"/>
                <w:vertAlign w:val="superscript"/>
              </w:rPr>
              <w:t>Задача №2- Повышение уровня экологического образования, просвещения  и формирование экологической культуры населения к окружающей среде.</w:t>
            </w:r>
          </w:p>
        </w:tc>
      </w:tr>
      <w:tr w:rsidR="00F8033D" w:rsidRPr="003346BA" w:rsidTr="00961361">
        <w:trPr>
          <w:trHeight w:val="883"/>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961361" w:rsidRDefault="00F8033D" w:rsidP="00391073">
            <w:pPr>
              <w:widowControl w:val="0"/>
              <w:autoSpaceDE w:val="0"/>
              <w:autoSpaceDN w:val="0"/>
              <w:adjustRightInd w:val="0"/>
              <w:jc w:val="center"/>
              <w:rPr>
                <w:sz w:val="18"/>
                <w:szCs w:val="18"/>
                <w:vertAlign w:val="superscript"/>
              </w:rPr>
            </w:pPr>
            <w:r w:rsidRPr="00961361">
              <w:rPr>
                <w:sz w:val="18"/>
                <w:szCs w:val="18"/>
                <w:vertAlign w:val="superscript"/>
              </w:rPr>
              <w:t>2.1. Организация  информирования населения  по  вопросам экологической направленности в средствах массовой информации.</w:t>
            </w:r>
          </w:p>
        </w:tc>
        <w:tc>
          <w:tcPr>
            <w:tcW w:w="1870" w:type="dxa"/>
            <w:gridSpan w:val="2"/>
            <w:tcBorders>
              <w:top w:val="single" w:sz="4" w:space="0" w:color="auto"/>
              <w:left w:val="single" w:sz="4" w:space="0" w:color="auto"/>
              <w:bottom w:val="single" w:sz="4" w:space="0" w:color="auto"/>
              <w:right w:val="single" w:sz="4" w:space="0" w:color="auto"/>
            </w:tcBorders>
            <w:hideMark/>
          </w:tcPr>
          <w:p w:rsidR="00F8033D" w:rsidRPr="00961361" w:rsidRDefault="00F8033D" w:rsidP="00391073">
            <w:pPr>
              <w:pStyle w:val="ConsPlusNormal"/>
              <w:widowControl/>
              <w:ind w:firstLine="80"/>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Администрация МО «Ленский муниципальный район».</w:t>
            </w:r>
          </w:p>
          <w:p w:rsidR="00F8033D" w:rsidRPr="00961361" w:rsidRDefault="00F8033D" w:rsidP="00391073">
            <w:pPr>
              <w:pStyle w:val="ConsPlusNormal"/>
              <w:widowControl/>
              <w:ind w:firstLine="80"/>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Управляющие компании</w:t>
            </w:r>
          </w:p>
        </w:tc>
        <w:tc>
          <w:tcPr>
            <w:tcW w:w="842" w:type="dxa"/>
            <w:gridSpan w:val="3"/>
            <w:tcBorders>
              <w:top w:val="single" w:sz="4" w:space="0" w:color="auto"/>
              <w:left w:val="single" w:sz="4" w:space="0" w:color="auto"/>
              <w:right w:val="single" w:sz="4" w:space="0" w:color="auto"/>
            </w:tcBorders>
            <w:hideMark/>
          </w:tcPr>
          <w:p w:rsidR="00F8033D" w:rsidRPr="00961361" w:rsidRDefault="00F8033D" w:rsidP="00391073">
            <w:pPr>
              <w:widowControl w:val="0"/>
              <w:autoSpaceDE w:val="0"/>
              <w:autoSpaceDN w:val="0"/>
              <w:adjustRightInd w:val="0"/>
              <w:jc w:val="center"/>
              <w:rPr>
                <w:sz w:val="18"/>
                <w:szCs w:val="18"/>
                <w:vertAlign w:val="superscript"/>
              </w:rPr>
            </w:pPr>
            <w:r w:rsidRPr="00961361">
              <w:rPr>
                <w:sz w:val="18"/>
                <w:szCs w:val="18"/>
                <w:vertAlign w:val="superscript"/>
              </w:rPr>
              <w:t>-</w:t>
            </w:r>
          </w:p>
        </w:tc>
        <w:tc>
          <w:tcPr>
            <w:tcW w:w="720" w:type="dxa"/>
            <w:tcBorders>
              <w:top w:val="single" w:sz="4" w:space="0" w:color="auto"/>
              <w:left w:val="single" w:sz="4" w:space="0" w:color="auto"/>
              <w:right w:val="single" w:sz="4" w:space="0" w:color="auto"/>
            </w:tcBorders>
            <w:hideMark/>
          </w:tcPr>
          <w:p w:rsidR="00F8033D" w:rsidRPr="00961361" w:rsidRDefault="00F8033D" w:rsidP="00391073">
            <w:pPr>
              <w:widowControl w:val="0"/>
              <w:autoSpaceDE w:val="0"/>
              <w:autoSpaceDN w:val="0"/>
              <w:adjustRightInd w:val="0"/>
              <w:jc w:val="center"/>
              <w:rPr>
                <w:sz w:val="18"/>
                <w:szCs w:val="18"/>
                <w:vertAlign w:val="superscript"/>
              </w:rPr>
            </w:pPr>
            <w:r w:rsidRPr="00961361">
              <w:rPr>
                <w:sz w:val="18"/>
                <w:szCs w:val="18"/>
                <w:vertAlign w:val="superscript"/>
              </w:rPr>
              <w:t>-</w:t>
            </w:r>
          </w:p>
        </w:tc>
        <w:tc>
          <w:tcPr>
            <w:tcW w:w="851" w:type="dxa"/>
            <w:gridSpan w:val="4"/>
            <w:tcBorders>
              <w:top w:val="single" w:sz="4" w:space="0" w:color="auto"/>
              <w:left w:val="single" w:sz="4" w:space="0" w:color="auto"/>
              <w:right w:val="single" w:sz="4" w:space="0" w:color="auto"/>
            </w:tcBorders>
            <w:hideMark/>
          </w:tcPr>
          <w:p w:rsidR="00F8033D" w:rsidRPr="00961361" w:rsidRDefault="00F8033D" w:rsidP="00391073">
            <w:pPr>
              <w:widowControl w:val="0"/>
              <w:autoSpaceDE w:val="0"/>
              <w:autoSpaceDN w:val="0"/>
              <w:adjustRightInd w:val="0"/>
              <w:jc w:val="center"/>
              <w:rPr>
                <w:sz w:val="18"/>
                <w:szCs w:val="18"/>
                <w:vertAlign w:val="superscript"/>
              </w:rPr>
            </w:pPr>
            <w:r w:rsidRPr="00961361">
              <w:rPr>
                <w:sz w:val="18"/>
                <w:szCs w:val="18"/>
                <w:vertAlign w:val="superscript"/>
              </w:rPr>
              <w:t>-</w:t>
            </w:r>
          </w:p>
        </w:tc>
        <w:tc>
          <w:tcPr>
            <w:tcW w:w="859" w:type="dxa"/>
            <w:gridSpan w:val="4"/>
            <w:tcBorders>
              <w:top w:val="single" w:sz="4" w:space="0" w:color="auto"/>
              <w:left w:val="single" w:sz="4" w:space="0" w:color="auto"/>
              <w:right w:val="single" w:sz="4" w:space="0" w:color="auto"/>
            </w:tcBorders>
            <w:hideMark/>
          </w:tcPr>
          <w:p w:rsidR="00F8033D" w:rsidRPr="00961361" w:rsidRDefault="00F8033D" w:rsidP="00391073">
            <w:pPr>
              <w:widowControl w:val="0"/>
              <w:autoSpaceDE w:val="0"/>
              <w:autoSpaceDN w:val="0"/>
              <w:adjustRightInd w:val="0"/>
              <w:jc w:val="center"/>
              <w:rPr>
                <w:sz w:val="18"/>
                <w:szCs w:val="18"/>
                <w:vertAlign w:val="superscript"/>
              </w:rPr>
            </w:pPr>
            <w:r w:rsidRPr="00961361">
              <w:rPr>
                <w:sz w:val="18"/>
                <w:szCs w:val="18"/>
                <w:vertAlign w:val="superscript"/>
              </w:rPr>
              <w:t>-</w:t>
            </w:r>
          </w:p>
        </w:tc>
        <w:tc>
          <w:tcPr>
            <w:tcW w:w="851" w:type="dxa"/>
            <w:tcBorders>
              <w:top w:val="single" w:sz="4" w:space="0" w:color="auto"/>
              <w:left w:val="single" w:sz="4" w:space="0" w:color="auto"/>
              <w:right w:val="single" w:sz="4" w:space="0" w:color="auto"/>
            </w:tcBorders>
          </w:tcPr>
          <w:p w:rsidR="00F8033D" w:rsidRPr="00961361" w:rsidRDefault="00F8033D" w:rsidP="00391073">
            <w:pPr>
              <w:widowControl w:val="0"/>
              <w:autoSpaceDE w:val="0"/>
              <w:autoSpaceDN w:val="0"/>
              <w:adjustRightInd w:val="0"/>
              <w:jc w:val="center"/>
              <w:rPr>
                <w:sz w:val="18"/>
                <w:szCs w:val="18"/>
                <w:vertAlign w:val="superscript"/>
              </w:rPr>
            </w:pPr>
            <w:r w:rsidRPr="00961361">
              <w:rPr>
                <w:sz w:val="18"/>
                <w:szCs w:val="18"/>
                <w:vertAlign w:val="superscript"/>
              </w:rPr>
              <w:t>-</w:t>
            </w:r>
          </w:p>
        </w:tc>
        <w:tc>
          <w:tcPr>
            <w:tcW w:w="992" w:type="dxa"/>
            <w:gridSpan w:val="2"/>
            <w:tcBorders>
              <w:top w:val="single" w:sz="4" w:space="0" w:color="auto"/>
              <w:left w:val="single" w:sz="4" w:space="0" w:color="auto"/>
              <w:right w:val="single" w:sz="4" w:space="0" w:color="auto"/>
            </w:tcBorders>
          </w:tcPr>
          <w:p w:rsidR="00F8033D" w:rsidRPr="00961361" w:rsidRDefault="00F8033D" w:rsidP="00391073">
            <w:pPr>
              <w:widowControl w:val="0"/>
              <w:autoSpaceDE w:val="0"/>
              <w:autoSpaceDN w:val="0"/>
              <w:adjustRightInd w:val="0"/>
              <w:jc w:val="center"/>
              <w:rPr>
                <w:sz w:val="18"/>
                <w:szCs w:val="18"/>
                <w:vertAlign w:val="superscript"/>
              </w:rPr>
            </w:pPr>
            <w:r w:rsidRPr="00961361">
              <w:rPr>
                <w:sz w:val="18"/>
                <w:szCs w:val="18"/>
                <w:vertAlign w:val="superscript"/>
              </w:rPr>
              <w:t>-</w:t>
            </w:r>
          </w:p>
        </w:tc>
        <w:tc>
          <w:tcPr>
            <w:tcW w:w="709" w:type="dxa"/>
            <w:gridSpan w:val="2"/>
            <w:tcBorders>
              <w:top w:val="single" w:sz="4" w:space="0" w:color="auto"/>
              <w:left w:val="single" w:sz="4" w:space="0" w:color="auto"/>
              <w:right w:val="single" w:sz="4" w:space="0" w:color="auto"/>
            </w:tcBorders>
          </w:tcPr>
          <w:p w:rsidR="00F8033D" w:rsidRPr="00961361" w:rsidRDefault="00F8033D" w:rsidP="00391073">
            <w:pPr>
              <w:widowControl w:val="0"/>
              <w:autoSpaceDE w:val="0"/>
              <w:autoSpaceDN w:val="0"/>
              <w:adjustRightInd w:val="0"/>
              <w:jc w:val="center"/>
              <w:rPr>
                <w:sz w:val="18"/>
                <w:szCs w:val="18"/>
                <w:vertAlign w:val="superscript"/>
              </w:rPr>
            </w:pPr>
            <w:r w:rsidRPr="00961361">
              <w:rPr>
                <w:sz w:val="18"/>
                <w:szCs w:val="18"/>
                <w:vertAlign w:val="superscript"/>
              </w:rPr>
              <w:t>-</w:t>
            </w:r>
          </w:p>
        </w:tc>
        <w:tc>
          <w:tcPr>
            <w:tcW w:w="850" w:type="dxa"/>
            <w:tcBorders>
              <w:top w:val="single" w:sz="4" w:space="0" w:color="auto"/>
              <w:left w:val="single" w:sz="4" w:space="0" w:color="auto"/>
              <w:right w:val="single" w:sz="4" w:space="0" w:color="auto"/>
            </w:tcBorders>
            <w:hideMark/>
          </w:tcPr>
          <w:p w:rsidR="00F8033D" w:rsidRPr="00961361" w:rsidRDefault="00F8033D" w:rsidP="00391073">
            <w:pPr>
              <w:widowControl w:val="0"/>
              <w:autoSpaceDE w:val="0"/>
              <w:autoSpaceDN w:val="0"/>
              <w:adjustRightInd w:val="0"/>
              <w:jc w:val="center"/>
              <w:rPr>
                <w:sz w:val="18"/>
                <w:szCs w:val="18"/>
                <w:vertAlign w:val="superscript"/>
              </w:rPr>
            </w:pPr>
            <w:r w:rsidRPr="00961361">
              <w:rPr>
                <w:sz w:val="18"/>
                <w:szCs w:val="18"/>
                <w:vertAlign w:val="superscript"/>
              </w:rPr>
              <w:t>-</w:t>
            </w:r>
          </w:p>
        </w:tc>
        <w:tc>
          <w:tcPr>
            <w:tcW w:w="851" w:type="dxa"/>
            <w:tcBorders>
              <w:top w:val="single" w:sz="4" w:space="0" w:color="auto"/>
              <w:left w:val="single" w:sz="4" w:space="0" w:color="auto"/>
              <w:right w:val="single" w:sz="4" w:space="0" w:color="auto"/>
            </w:tcBorders>
            <w:hideMark/>
          </w:tcPr>
          <w:p w:rsidR="00F8033D" w:rsidRPr="00961361" w:rsidRDefault="00F8033D" w:rsidP="00391073">
            <w:pPr>
              <w:widowControl w:val="0"/>
              <w:autoSpaceDE w:val="0"/>
              <w:autoSpaceDN w:val="0"/>
              <w:adjustRightInd w:val="0"/>
              <w:jc w:val="center"/>
              <w:rPr>
                <w:sz w:val="18"/>
                <w:szCs w:val="18"/>
                <w:vertAlign w:val="superscript"/>
              </w:rPr>
            </w:pPr>
            <w:r w:rsidRPr="00961361">
              <w:rPr>
                <w:sz w:val="18"/>
                <w:szCs w:val="18"/>
                <w:vertAlign w:val="superscript"/>
              </w:rPr>
              <w:t>-</w:t>
            </w:r>
          </w:p>
        </w:tc>
        <w:tc>
          <w:tcPr>
            <w:tcW w:w="850" w:type="dxa"/>
            <w:tcBorders>
              <w:top w:val="single" w:sz="4" w:space="0" w:color="auto"/>
              <w:left w:val="single" w:sz="4" w:space="0" w:color="auto"/>
              <w:right w:val="single" w:sz="4" w:space="0" w:color="auto"/>
            </w:tcBorders>
          </w:tcPr>
          <w:p w:rsidR="00F8033D" w:rsidRPr="00961361" w:rsidRDefault="00F8033D" w:rsidP="00391073">
            <w:pPr>
              <w:autoSpaceDE w:val="0"/>
              <w:autoSpaceDN w:val="0"/>
              <w:adjustRightInd w:val="0"/>
              <w:jc w:val="center"/>
              <w:rPr>
                <w:sz w:val="18"/>
                <w:szCs w:val="18"/>
                <w:vertAlign w:val="superscript"/>
              </w:rPr>
            </w:pPr>
            <w:r w:rsidRPr="00961361">
              <w:rPr>
                <w:sz w:val="18"/>
                <w:szCs w:val="18"/>
                <w:vertAlign w:val="superscript"/>
              </w:rPr>
              <w:t>-</w:t>
            </w:r>
          </w:p>
        </w:tc>
        <w:tc>
          <w:tcPr>
            <w:tcW w:w="709" w:type="dxa"/>
            <w:tcBorders>
              <w:top w:val="single" w:sz="4" w:space="0" w:color="auto"/>
              <w:left w:val="single" w:sz="4" w:space="0" w:color="auto"/>
              <w:right w:val="single" w:sz="4" w:space="0" w:color="auto"/>
            </w:tcBorders>
          </w:tcPr>
          <w:p w:rsidR="00F8033D" w:rsidRPr="00961361" w:rsidRDefault="00F8033D" w:rsidP="00391073">
            <w:pPr>
              <w:autoSpaceDE w:val="0"/>
              <w:autoSpaceDN w:val="0"/>
              <w:adjustRightInd w:val="0"/>
              <w:jc w:val="center"/>
              <w:rPr>
                <w:sz w:val="18"/>
                <w:szCs w:val="18"/>
                <w:vertAlign w:val="superscript"/>
              </w:rPr>
            </w:pPr>
            <w:r w:rsidRPr="00961361">
              <w:rPr>
                <w:sz w:val="18"/>
                <w:szCs w:val="18"/>
                <w:vertAlign w:val="superscript"/>
              </w:rPr>
              <w:t>-</w:t>
            </w:r>
          </w:p>
        </w:tc>
        <w:tc>
          <w:tcPr>
            <w:tcW w:w="851" w:type="dxa"/>
            <w:tcBorders>
              <w:top w:val="single" w:sz="4" w:space="0" w:color="auto"/>
              <w:left w:val="single" w:sz="4" w:space="0" w:color="auto"/>
              <w:right w:val="single" w:sz="4" w:space="0" w:color="auto"/>
            </w:tcBorders>
          </w:tcPr>
          <w:p w:rsidR="00F8033D" w:rsidRPr="00961361" w:rsidRDefault="00F8033D" w:rsidP="00391073">
            <w:pPr>
              <w:autoSpaceDE w:val="0"/>
              <w:autoSpaceDN w:val="0"/>
              <w:adjustRightInd w:val="0"/>
              <w:jc w:val="center"/>
              <w:rPr>
                <w:sz w:val="18"/>
                <w:szCs w:val="18"/>
                <w:vertAlign w:val="superscript"/>
              </w:rPr>
            </w:pPr>
            <w:r w:rsidRPr="00961361">
              <w:rPr>
                <w:sz w:val="18"/>
                <w:szCs w:val="18"/>
                <w:vertAlign w:val="superscript"/>
              </w:rPr>
              <w:t>-</w:t>
            </w:r>
          </w:p>
        </w:tc>
        <w:tc>
          <w:tcPr>
            <w:tcW w:w="1842" w:type="dxa"/>
            <w:tcBorders>
              <w:top w:val="single" w:sz="4" w:space="0" w:color="auto"/>
              <w:left w:val="single" w:sz="4" w:space="0" w:color="auto"/>
              <w:bottom w:val="single" w:sz="4" w:space="0" w:color="auto"/>
              <w:right w:val="single" w:sz="4" w:space="0" w:color="auto"/>
            </w:tcBorders>
            <w:hideMark/>
          </w:tcPr>
          <w:p w:rsidR="00F8033D" w:rsidRPr="00961361" w:rsidRDefault="00961361" w:rsidP="00961361">
            <w:pPr>
              <w:pStyle w:val="ConsPlusNormal"/>
              <w:widowControl/>
              <w:ind w:firstLine="80"/>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Планируется в течени</w:t>
            </w:r>
            <w:proofErr w:type="gramStart"/>
            <w:r w:rsidRPr="00961361">
              <w:rPr>
                <w:rFonts w:ascii="Times New Roman" w:hAnsi="Times New Roman" w:cs="Times New Roman"/>
                <w:sz w:val="18"/>
                <w:szCs w:val="18"/>
                <w:vertAlign w:val="superscript"/>
              </w:rPr>
              <w:t>и</w:t>
            </w:r>
            <w:proofErr w:type="gramEnd"/>
            <w:r w:rsidRPr="00961361">
              <w:rPr>
                <w:rFonts w:ascii="Times New Roman" w:hAnsi="Times New Roman" w:cs="Times New Roman"/>
                <w:sz w:val="18"/>
                <w:szCs w:val="18"/>
                <w:vertAlign w:val="superscript"/>
              </w:rPr>
              <w:t xml:space="preserve"> года</w:t>
            </w:r>
          </w:p>
        </w:tc>
      </w:tr>
      <w:tr w:rsidR="00F8033D" w:rsidRPr="003346BA" w:rsidTr="00961361">
        <w:trPr>
          <w:trHeight w:val="1072"/>
        </w:trPr>
        <w:tc>
          <w:tcPr>
            <w:tcW w:w="195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8033D" w:rsidRPr="00961361" w:rsidRDefault="00F8033D" w:rsidP="00391073">
            <w:pPr>
              <w:pStyle w:val="ConsPlusNormal"/>
              <w:widowControl/>
              <w:ind w:firstLine="80"/>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lastRenderedPageBreak/>
              <w:t>2.2. Изготовление рекламной продукции экологической направленности (кроме СМИ).</w:t>
            </w:r>
          </w:p>
        </w:tc>
        <w:tc>
          <w:tcPr>
            <w:tcW w:w="1870" w:type="dxa"/>
            <w:gridSpan w:val="2"/>
            <w:tcBorders>
              <w:top w:val="single" w:sz="4" w:space="0" w:color="auto"/>
              <w:left w:val="single" w:sz="4" w:space="0" w:color="auto"/>
              <w:bottom w:val="nil"/>
              <w:right w:val="single" w:sz="4" w:space="0" w:color="auto"/>
            </w:tcBorders>
            <w:hideMark/>
          </w:tcPr>
          <w:p w:rsidR="00F8033D" w:rsidRPr="00961361" w:rsidRDefault="00F8033D" w:rsidP="00391073">
            <w:pPr>
              <w:pStyle w:val="ConsPlusNormal"/>
              <w:widowControl/>
              <w:ind w:firstLine="80"/>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Администрация МО «Ленский муниципальный район»</w:t>
            </w:r>
          </w:p>
        </w:tc>
        <w:tc>
          <w:tcPr>
            <w:tcW w:w="842" w:type="dxa"/>
            <w:gridSpan w:val="3"/>
            <w:tcBorders>
              <w:top w:val="single" w:sz="4" w:space="0" w:color="auto"/>
              <w:left w:val="single" w:sz="4" w:space="0" w:color="auto"/>
              <w:right w:val="single" w:sz="4" w:space="0" w:color="auto"/>
            </w:tcBorders>
            <w:hideMark/>
          </w:tcPr>
          <w:p w:rsidR="00F8033D" w:rsidRPr="00961361" w:rsidRDefault="00F8033D" w:rsidP="00391073">
            <w:pPr>
              <w:widowControl w:val="0"/>
              <w:autoSpaceDE w:val="0"/>
              <w:autoSpaceDN w:val="0"/>
              <w:adjustRightInd w:val="0"/>
              <w:jc w:val="center"/>
              <w:rPr>
                <w:sz w:val="18"/>
                <w:szCs w:val="18"/>
                <w:vertAlign w:val="superscript"/>
              </w:rPr>
            </w:pPr>
            <w:r w:rsidRPr="00961361">
              <w:rPr>
                <w:sz w:val="18"/>
                <w:szCs w:val="18"/>
                <w:vertAlign w:val="superscript"/>
              </w:rPr>
              <w:t>-</w:t>
            </w:r>
          </w:p>
        </w:tc>
        <w:tc>
          <w:tcPr>
            <w:tcW w:w="720" w:type="dxa"/>
            <w:tcBorders>
              <w:top w:val="single" w:sz="4" w:space="0" w:color="auto"/>
              <w:left w:val="single" w:sz="4" w:space="0" w:color="auto"/>
              <w:right w:val="single" w:sz="4" w:space="0" w:color="auto"/>
            </w:tcBorders>
            <w:hideMark/>
          </w:tcPr>
          <w:p w:rsidR="00F8033D" w:rsidRPr="00961361" w:rsidRDefault="00F8033D" w:rsidP="00391073">
            <w:pPr>
              <w:widowControl w:val="0"/>
              <w:autoSpaceDE w:val="0"/>
              <w:autoSpaceDN w:val="0"/>
              <w:adjustRightInd w:val="0"/>
              <w:jc w:val="center"/>
              <w:rPr>
                <w:sz w:val="18"/>
                <w:szCs w:val="18"/>
                <w:vertAlign w:val="superscript"/>
              </w:rPr>
            </w:pPr>
            <w:r w:rsidRPr="00961361">
              <w:rPr>
                <w:sz w:val="18"/>
                <w:szCs w:val="18"/>
                <w:vertAlign w:val="superscript"/>
              </w:rPr>
              <w:t>-</w:t>
            </w:r>
          </w:p>
        </w:tc>
        <w:tc>
          <w:tcPr>
            <w:tcW w:w="851" w:type="dxa"/>
            <w:gridSpan w:val="4"/>
            <w:tcBorders>
              <w:top w:val="single" w:sz="4" w:space="0" w:color="auto"/>
              <w:left w:val="single" w:sz="4" w:space="0" w:color="auto"/>
              <w:right w:val="single" w:sz="4" w:space="0" w:color="auto"/>
            </w:tcBorders>
            <w:hideMark/>
          </w:tcPr>
          <w:p w:rsidR="00F8033D" w:rsidRPr="00961361" w:rsidRDefault="00F8033D" w:rsidP="00391073">
            <w:pPr>
              <w:widowControl w:val="0"/>
              <w:autoSpaceDE w:val="0"/>
              <w:autoSpaceDN w:val="0"/>
              <w:adjustRightInd w:val="0"/>
              <w:jc w:val="center"/>
              <w:rPr>
                <w:sz w:val="18"/>
                <w:szCs w:val="18"/>
                <w:vertAlign w:val="superscript"/>
              </w:rPr>
            </w:pPr>
            <w:r w:rsidRPr="00961361">
              <w:rPr>
                <w:sz w:val="18"/>
                <w:szCs w:val="18"/>
                <w:vertAlign w:val="superscript"/>
              </w:rPr>
              <w:t>-</w:t>
            </w:r>
          </w:p>
        </w:tc>
        <w:tc>
          <w:tcPr>
            <w:tcW w:w="859" w:type="dxa"/>
            <w:gridSpan w:val="4"/>
            <w:tcBorders>
              <w:top w:val="single" w:sz="4" w:space="0" w:color="auto"/>
              <w:left w:val="single" w:sz="4" w:space="0" w:color="auto"/>
              <w:right w:val="single" w:sz="4" w:space="0" w:color="auto"/>
            </w:tcBorders>
            <w:hideMark/>
          </w:tcPr>
          <w:p w:rsidR="00F8033D" w:rsidRPr="00961361" w:rsidRDefault="00F8033D" w:rsidP="00391073">
            <w:pPr>
              <w:widowControl w:val="0"/>
              <w:autoSpaceDE w:val="0"/>
              <w:autoSpaceDN w:val="0"/>
              <w:adjustRightInd w:val="0"/>
              <w:jc w:val="center"/>
              <w:rPr>
                <w:sz w:val="18"/>
                <w:szCs w:val="18"/>
                <w:vertAlign w:val="superscript"/>
              </w:rPr>
            </w:pPr>
            <w:r w:rsidRPr="00961361">
              <w:rPr>
                <w:sz w:val="18"/>
                <w:szCs w:val="18"/>
                <w:vertAlign w:val="superscript"/>
              </w:rPr>
              <w:t>-</w:t>
            </w:r>
          </w:p>
        </w:tc>
        <w:tc>
          <w:tcPr>
            <w:tcW w:w="851" w:type="dxa"/>
            <w:tcBorders>
              <w:top w:val="single" w:sz="4" w:space="0" w:color="auto"/>
              <w:left w:val="single" w:sz="4" w:space="0" w:color="auto"/>
              <w:right w:val="single" w:sz="4" w:space="0" w:color="auto"/>
            </w:tcBorders>
          </w:tcPr>
          <w:p w:rsidR="00F8033D" w:rsidRPr="00961361" w:rsidRDefault="00F8033D" w:rsidP="00391073">
            <w:pPr>
              <w:widowControl w:val="0"/>
              <w:autoSpaceDE w:val="0"/>
              <w:autoSpaceDN w:val="0"/>
              <w:adjustRightInd w:val="0"/>
              <w:jc w:val="center"/>
              <w:rPr>
                <w:sz w:val="18"/>
                <w:szCs w:val="18"/>
                <w:vertAlign w:val="superscript"/>
              </w:rPr>
            </w:pPr>
            <w:r w:rsidRPr="00961361">
              <w:rPr>
                <w:sz w:val="18"/>
                <w:szCs w:val="18"/>
                <w:vertAlign w:val="superscript"/>
              </w:rPr>
              <w:t>-</w:t>
            </w:r>
          </w:p>
        </w:tc>
        <w:tc>
          <w:tcPr>
            <w:tcW w:w="992" w:type="dxa"/>
            <w:gridSpan w:val="2"/>
            <w:tcBorders>
              <w:top w:val="single" w:sz="4" w:space="0" w:color="auto"/>
              <w:left w:val="single" w:sz="4" w:space="0" w:color="auto"/>
              <w:right w:val="single" w:sz="4" w:space="0" w:color="auto"/>
            </w:tcBorders>
          </w:tcPr>
          <w:p w:rsidR="00F8033D" w:rsidRPr="00961361" w:rsidRDefault="00F8033D" w:rsidP="00391073">
            <w:pPr>
              <w:widowControl w:val="0"/>
              <w:autoSpaceDE w:val="0"/>
              <w:autoSpaceDN w:val="0"/>
              <w:adjustRightInd w:val="0"/>
              <w:jc w:val="center"/>
              <w:rPr>
                <w:sz w:val="18"/>
                <w:szCs w:val="18"/>
                <w:vertAlign w:val="superscript"/>
              </w:rPr>
            </w:pPr>
            <w:r w:rsidRPr="00961361">
              <w:rPr>
                <w:sz w:val="18"/>
                <w:szCs w:val="18"/>
                <w:vertAlign w:val="superscript"/>
              </w:rPr>
              <w:t>-</w:t>
            </w:r>
          </w:p>
        </w:tc>
        <w:tc>
          <w:tcPr>
            <w:tcW w:w="709" w:type="dxa"/>
            <w:gridSpan w:val="2"/>
            <w:tcBorders>
              <w:top w:val="single" w:sz="4" w:space="0" w:color="auto"/>
              <w:left w:val="single" w:sz="4" w:space="0" w:color="auto"/>
              <w:right w:val="single" w:sz="4" w:space="0" w:color="auto"/>
            </w:tcBorders>
          </w:tcPr>
          <w:p w:rsidR="00F8033D" w:rsidRPr="00961361" w:rsidRDefault="00F8033D" w:rsidP="00391073">
            <w:pPr>
              <w:widowControl w:val="0"/>
              <w:autoSpaceDE w:val="0"/>
              <w:autoSpaceDN w:val="0"/>
              <w:adjustRightInd w:val="0"/>
              <w:jc w:val="center"/>
              <w:rPr>
                <w:sz w:val="18"/>
                <w:szCs w:val="18"/>
                <w:vertAlign w:val="superscript"/>
              </w:rPr>
            </w:pPr>
            <w:r w:rsidRPr="00961361">
              <w:rPr>
                <w:sz w:val="18"/>
                <w:szCs w:val="18"/>
                <w:vertAlign w:val="superscript"/>
              </w:rPr>
              <w:t>-</w:t>
            </w:r>
          </w:p>
        </w:tc>
        <w:tc>
          <w:tcPr>
            <w:tcW w:w="850" w:type="dxa"/>
            <w:tcBorders>
              <w:top w:val="single" w:sz="4" w:space="0" w:color="auto"/>
              <w:left w:val="single" w:sz="4" w:space="0" w:color="auto"/>
              <w:right w:val="single" w:sz="4" w:space="0" w:color="auto"/>
            </w:tcBorders>
            <w:hideMark/>
          </w:tcPr>
          <w:p w:rsidR="00F8033D" w:rsidRPr="00961361" w:rsidRDefault="00F8033D" w:rsidP="00391073">
            <w:pPr>
              <w:widowControl w:val="0"/>
              <w:autoSpaceDE w:val="0"/>
              <w:autoSpaceDN w:val="0"/>
              <w:adjustRightInd w:val="0"/>
              <w:jc w:val="center"/>
              <w:rPr>
                <w:sz w:val="18"/>
                <w:szCs w:val="18"/>
                <w:vertAlign w:val="superscript"/>
              </w:rPr>
            </w:pPr>
            <w:r w:rsidRPr="00961361">
              <w:rPr>
                <w:sz w:val="18"/>
                <w:szCs w:val="18"/>
                <w:vertAlign w:val="superscript"/>
              </w:rPr>
              <w:t>-</w:t>
            </w:r>
          </w:p>
        </w:tc>
        <w:tc>
          <w:tcPr>
            <w:tcW w:w="851" w:type="dxa"/>
            <w:tcBorders>
              <w:top w:val="single" w:sz="4" w:space="0" w:color="auto"/>
              <w:left w:val="single" w:sz="4" w:space="0" w:color="auto"/>
              <w:right w:val="single" w:sz="4" w:space="0" w:color="auto"/>
            </w:tcBorders>
            <w:hideMark/>
          </w:tcPr>
          <w:p w:rsidR="00F8033D" w:rsidRPr="00961361" w:rsidRDefault="00F8033D" w:rsidP="00391073">
            <w:pPr>
              <w:widowControl w:val="0"/>
              <w:autoSpaceDE w:val="0"/>
              <w:autoSpaceDN w:val="0"/>
              <w:adjustRightInd w:val="0"/>
              <w:jc w:val="center"/>
              <w:rPr>
                <w:sz w:val="18"/>
                <w:szCs w:val="18"/>
                <w:vertAlign w:val="superscript"/>
              </w:rPr>
            </w:pPr>
            <w:r w:rsidRPr="00961361">
              <w:rPr>
                <w:sz w:val="18"/>
                <w:szCs w:val="18"/>
                <w:vertAlign w:val="superscript"/>
              </w:rPr>
              <w:t>-</w:t>
            </w:r>
          </w:p>
        </w:tc>
        <w:tc>
          <w:tcPr>
            <w:tcW w:w="850" w:type="dxa"/>
            <w:tcBorders>
              <w:top w:val="single" w:sz="4" w:space="0" w:color="auto"/>
              <w:left w:val="single" w:sz="4" w:space="0" w:color="auto"/>
              <w:right w:val="single" w:sz="4" w:space="0" w:color="auto"/>
            </w:tcBorders>
          </w:tcPr>
          <w:p w:rsidR="00F8033D" w:rsidRPr="00961361" w:rsidRDefault="00F8033D" w:rsidP="00391073">
            <w:pPr>
              <w:autoSpaceDE w:val="0"/>
              <w:autoSpaceDN w:val="0"/>
              <w:adjustRightInd w:val="0"/>
              <w:jc w:val="center"/>
              <w:rPr>
                <w:sz w:val="18"/>
                <w:szCs w:val="18"/>
                <w:vertAlign w:val="superscript"/>
              </w:rPr>
            </w:pPr>
            <w:r w:rsidRPr="00961361">
              <w:rPr>
                <w:sz w:val="18"/>
                <w:szCs w:val="18"/>
                <w:vertAlign w:val="superscript"/>
              </w:rPr>
              <w:t>-</w:t>
            </w:r>
          </w:p>
        </w:tc>
        <w:tc>
          <w:tcPr>
            <w:tcW w:w="709" w:type="dxa"/>
            <w:tcBorders>
              <w:top w:val="single" w:sz="4" w:space="0" w:color="auto"/>
              <w:left w:val="single" w:sz="4" w:space="0" w:color="auto"/>
              <w:right w:val="single" w:sz="4" w:space="0" w:color="auto"/>
            </w:tcBorders>
          </w:tcPr>
          <w:p w:rsidR="00F8033D" w:rsidRPr="00961361" w:rsidRDefault="00F8033D" w:rsidP="00391073">
            <w:pPr>
              <w:autoSpaceDE w:val="0"/>
              <w:autoSpaceDN w:val="0"/>
              <w:adjustRightInd w:val="0"/>
              <w:jc w:val="center"/>
              <w:rPr>
                <w:sz w:val="18"/>
                <w:szCs w:val="18"/>
                <w:vertAlign w:val="superscript"/>
              </w:rPr>
            </w:pPr>
            <w:r w:rsidRPr="00961361">
              <w:rPr>
                <w:sz w:val="18"/>
                <w:szCs w:val="18"/>
                <w:vertAlign w:val="superscript"/>
              </w:rPr>
              <w:t>-</w:t>
            </w:r>
          </w:p>
        </w:tc>
        <w:tc>
          <w:tcPr>
            <w:tcW w:w="851" w:type="dxa"/>
            <w:tcBorders>
              <w:top w:val="single" w:sz="4" w:space="0" w:color="auto"/>
              <w:left w:val="single" w:sz="4" w:space="0" w:color="auto"/>
              <w:right w:val="single" w:sz="4" w:space="0" w:color="auto"/>
            </w:tcBorders>
          </w:tcPr>
          <w:p w:rsidR="00F8033D" w:rsidRPr="00961361" w:rsidRDefault="00F8033D" w:rsidP="00391073">
            <w:pPr>
              <w:autoSpaceDE w:val="0"/>
              <w:autoSpaceDN w:val="0"/>
              <w:adjustRightInd w:val="0"/>
              <w:jc w:val="center"/>
              <w:rPr>
                <w:sz w:val="18"/>
                <w:szCs w:val="18"/>
                <w:vertAlign w:val="superscript"/>
              </w:rPr>
            </w:pPr>
            <w:r w:rsidRPr="00961361">
              <w:rPr>
                <w:sz w:val="18"/>
                <w:szCs w:val="18"/>
                <w:vertAlign w:val="superscript"/>
              </w:rPr>
              <w:t>-</w:t>
            </w:r>
          </w:p>
        </w:tc>
        <w:tc>
          <w:tcPr>
            <w:tcW w:w="1842" w:type="dxa"/>
            <w:tcBorders>
              <w:top w:val="single" w:sz="4" w:space="0" w:color="auto"/>
              <w:left w:val="single" w:sz="4" w:space="0" w:color="auto"/>
              <w:bottom w:val="single" w:sz="4" w:space="0" w:color="auto"/>
              <w:right w:val="single" w:sz="4" w:space="0" w:color="auto"/>
            </w:tcBorders>
            <w:hideMark/>
          </w:tcPr>
          <w:p w:rsidR="00F8033D" w:rsidRPr="00961361" w:rsidRDefault="00F8033D" w:rsidP="006150E5">
            <w:pPr>
              <w:pStyle w:val="ConsPlusNormal"/>
              <w:widowControl/>
              <w:ind w:left="142" w:firstLine="0"/>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Не планируется</w:t>
            </w:r>
          </w:p>
        </w:tc>
      </w:tr>
      <w:tr w:rsidR="00F8033D" w:rsidRPr="00961361" w:rsidTr="00961361">
        <w:trPr>
          <w:trHeight w:val="2764"/>
        </w:trPr>
        <w:tc>
          <w:tcPr>
            <w:tcW w:w="195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8033D" w:rsidRPr="00961361" w:rsidRDefault="00F8033D" w:rsidP="00391073">
            <w:pPr>
              <w:widowControl w:val="0"/>
              <w:autoSpaceDE w:val="0"/>
              <w:autoSpaceDN w:val="0"/>
              <w:adjustRightInd w:val="0"/>
              <w:jc w:val="center"/>
              <w:rPr>
                <w:sz w:val="18"/>
                <w:szCs w:val="18"/>
                <w:vertAlign w:val="superscript"/>
              </w:rPr>
            </w:pPr>
            <w:r w:rsidRPr="00961361">
              <w:rPr>
                <w:sz w:val="18"/>
                <w:szCs w:val="18"/>
                <w:vertAlign w:val="superscript"/>
              </w:rPr>
              <w:t>2.3. Проведение эколого-практических и эколого-просветительских мероприятий ежегодно</w:t>
            </w:r>
          </w:p>
        </w:tc>
        <w:tc>
          <w:tcPr>
            <w:tcW w:w="187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8033D" w:rsidRPr="00961361" w:rsidRDefault="00F8033D" w:rsidP="00391073">
            <w:pPr>
              <w:pStyle w:val="ConsPlusNonformat"/>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Администрация МО «Ленский муниципальный район»;</w:t>
            </w:r>
          </w:p>
          <w:p w:rsidR="00F8033D" w:rsidRPr="00961361" w:rsidRDefault="00F8033D" w:rsidP="00391073">
            <w:pPr>
              <w:pStyle w:val="ConsPlusNonformat"/>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-администрации муниципальных образований района;</w:t>
            </w:r>
          </w:p>
          <w:p w:rsidR="00F8033D" w:rsidRPr="00961361" w:rsidRDefault="00F8033D" w:rsidP="00391073">
            <w:pPr>
              <w:pStyle w:val="ConsPlusNonformat"/>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-организации, осуществляющие свою деятельность на территории района.</w:t>
            </w:r>
          </w:p>
        </w:tc>
        <w:tc>
          <w:tcPr>
            <w:tcW w:w="842"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961361" w:rsidRDefault="00F8033D" w:rsidP="00391073">
            <w:pPr>
              <w:widowControl w:val="0"/>
              <w:autoSpaceDE w:val="0"/>
              <w:autoSpaceDN w:val="0"/>
              <w:adjustRightInd w:val="0"/>
              <w:jc w:val="center"/>
              <w:rPr>
                <w:sz w:val="18"/>
                <w:szCs w:val="18"/>
                <w:vertAlign w:val="superscript"/>
              </w:rPr>
            </w:pPr>
            <w:r w:rsidRPr="00961361">
              <w:rPr>
                <w:sz w:val="18"/>
                <w:szCs w:val="18"/>
                <w:vertAlign w:val="superscript"/>
              </w:rPr>
              <w:t>11,3</w:t>
            </w:r>
          </w:p>
        </w:tc>
        <w:tc>
          <w:tcPr>
            <w:tcW w:w="720"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961361" w:rsidRDefault="00F8033D" w:rsidP="00391073">
            <w:pPr>
              <w:widowControl w:val="0"/>
              <w:autoSpaceDE w:val="0"/>
              <w:autoSpaceDN w:val="0"/>
              <w:adjustRightInd w:val="0"/>
              <w:jc w:val="center"/>
              <w:rPr>
                <w:sz w:val="18"/>
                <w:szCs w:val="18"/>
                <w:vertAlign w:val="superscript"/>
              </w:rPr>
            </w:pPr>
            <w:r w:rsidRPr="00961361">
              <w:rPr>
                <w:sz w:val="18"/>
                <w:szCs w:val="18"/>
                <w:vertAlign w:val="superscript"/>
              </w:rPr>
              <w:t>-</w:t>
            </w:r>
          </w:p>
        </w:tc>
        <w:tc>
          <w:tcPr>
            <w:tcW w:w="860" w:type="dxa"/>
            <w:gridSpan w:val="5"/>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961361" w:rsidRDefault="00F8033D" w:rsidP="00391073">
            <w:pPr>
              <w:widowControl w:val="0"/>
              <w:autoSpaceDE w:val="0"/>
              <w:autoSpaceDN w:val="0"/>
              <w:adjustRightInd w:val="0"/>
              <w:jc w:val="center"/>
              <w:rPr>
                <w:sz w:val="18"/>
                <w:szCs w:val="18"/>
                <w:vertAlign w:val="superscript"/>
              </w:rPr>
            </w:pPr>
            <w:r w:rsidRPr="00961361">
              <w:rPr>
                <w:sz w:val="18"/>
                <w:szCs w:val="18"/>
                <w:vertAlign w:val="superscript"/>
              </w:rPr>
              <w:t>-</w:t>
            </w:r>
          </w:p>
        </w:tc>
        <w:tc>
          <w:tcPr>
            <w:tcW w:w="850"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961361" w:rsidRDefault="00F8033D" w:rsidP="00391073">
            <w:pPr>
              <w:widowControl w:val="0"/>
              <w:autoSpaceDE w:val="0"/>
              <w:autoSpaceDN w:val="0"/>
              <w:adjustRightInd w:val="0"/>
              <w:jc w:val="center"/>
              <w:rPr>
                <w:sz w:val="18"/>
                <w:szCs w:val="18"/>
                <w:vertAlign w:val="superscript"/>
              </w:rPr>
            </w:pPr>
            <w:r w:rsidRPr="00961361">
              <w:rPr>
                <w:sz w:val="18"/>
                <w:szCs w:val="18"/>
                <w:vertAlign w:val="superscript"/>
              </w:rPr>
              <w:t>-</w:t>
            </w:r>
          </w:p>
        </w:tc>
        <w:tc>
          <w:tcPr>
            <w:tcW w:w="851" w:type="dxa"/>
            <w:tcBorders>
              <w:top w:val="single" w:sz="4" w:space="0" w:color="auto"/>
              <w:left w:val="single" w:sz="4" w:space="0" w:color="auto"/>
              <w:right w:val="single" w:sz="4" w:space="0" w:color="auto"/>
            </w:tcBorders>
          </w:tcPr>
          <w:p w:rsidR="00F8033D" w:rsidRPr="00961361" w:rsidRDefault="00F8033D" w:rsidP="00391073">
            <w:pPr>
              <w:widowControl w:val="0"/>
              <w:autoSpaceDE w:val="0"/>
              <w:autoSpaceDN w:val="0"/>
              <w:adjustRightInd w:val="0"/>
              <w:jc w:val="center"/>
              <w:rPr>
                <w:sz w:val="18"/>
                <w:szCs w:val="18"/>
                <w:vertAlign w:val="superscript"/>
              </w:rPr>
            </w:pPr>
            <w:r w:rsidRPr="00961361">
              <w:rPr>
                <w:sz w:val="18"/>
                <w:szCs w:val="18"/>
                <w:vertAlign w:val="superscript"/>
              </w:rPr>
              <w:t>11,3</w:t>
            </w:r>
          </w:p>
        </w:tc>
        <w:tc>
          <w:tcPr>
            <w:tcW w:w="992" w:type="dxa"/>
            <w:gridSpan w:val="2"/>
            <w:tcBorders>
              <w:top w:val="single" w:sz="4" w:space="0" w:color="auto"/>
              <w:left w:val="single" w:sz="4" w:space="0" w:color="auto"/>
              <w:right w:val="single" w:sz="4" w:space="0" w:color="auto"/>
            </w:tcBorders>
          </w:tcPr>
          <w:p w:rsidR="00F8033D" w:rsidRPr="00961361" w:rsidRDefault="00F8033D" w:rsidP="00391073">
            <w:pPr>
              <w:widowControl w:val="0"/>
              <w:autoSpaceDE w:val="0"/>
              <w:autoSpaceDN w:val="0"/>
              <w:adjustRightInd w:val="0"/>
              <w:jc w:val="center"/>
              <w:rPr>
                <w:sz w:val="18"/>
                <w:szCs w:val="18"/>
                <w:vertAlign w:val="superscript"/>
              </w:rPr>
            </w:pPr>
            <w:r w:rsidRPr="00961361">
              <w:rPr>
                <w:sz w:val="18"/>
                <w:szCs w:val="18"/>
                <w:vertAlign w:val="superscript"/>
              </w:rPr>
              <w:t>-</w:t>
            </w:r>
          </w:p>
        </w:tc>
        <w:tc>
          <w:tcPr>
            <w:tcW w:w="709" w:type="dxa"/>
            <w:gridSpan w:val="2"/>
            <w:tcBorders>
              <w:top w:val="single" w:sz="4" w:space="0" w:color="auto"/>
              <w:left w:val="single" w:sz="4" w:space="0" w:color="auto"/>
              <w:right w:val="single" w:sz="4" w:space="0" w:color="auto"/>
            </w:tcBorders>
          </w:tcPr>
          <w:p w:rsidR="00F8033D" w:rsidRPr="00961361" w:rsidRDefault="00F8033D" w:rsidP="00391073">
            <w:pPr>
              <w:widowControl w:val="0"/>
              <w:autoSpaceDE w:val="0"/>
              <w:autoSpaceDN w:val="0"/>
              <w:adjustRightInd w:val="0"/>
              <w:jc w:val="center"/>
              <w:rPr>
                <w:sz w:val="18"/>
                <w:szCs w:val="18"/>
                <w:vertAlign w:val="superscript"/>
              </w:rPr>
            </w:pPr>
            <w:r w:rsidRPr="00961361">
              <w:rPr>
                <w:sz w:val="18"/>
                <w:szCs w:val="18"/>
                <w:vertAlign w:val="superscript"/>
              </w:rPr>
              <w:t>-</w:t>
            </w:r>
          </w:p>
        </w:tc>
        <w:tc>
          <w:tcPr>
            <w:tcW w:w="850" w:type="dxa"/>
            <w:tcBorders>
              <w:top w:val="single" w:sz="4" w:space="0" w:color="auto"/>
              <w:left w:val="single" w:sz="4" w:space="0" w:color="auto"/>
              <w:right w:val="single" w:sz="4" w:space="0" w:color="auto"/>
            </w:tcBorders>
            <w:hideMark/>
          </w:tcPr>
          <w:p w:rsidR="00F8033D" w:rsidRPr="00961361" w:rsidRDefault="00F8033D" w:rsidP="00391073">
            <w:pPr>
              <w:widowControl w:val="0"/>
              <w:autoSpaceDE w:val="0"/>
              <w:autoSpaceDN w:val="0"/>
              <w:adjustRightInd w:val="0"/>
              <w:jc w:val="center"/>
              <w:rPr>
                <w:sz w:val="18"/>
                <w:szCs w:val="18"/>
                <w:vertAlign w:val="superscript"/>
              </w:rPr>
            </w:pPr>
            <w:r w:rsidRPr="00961361">
              <w:rPr>
                <w:sz w:val="18"/>
                <w:szCs w:val="18"/>
                <w:vertAlign w:val="superscript"/>
              </w:rPr>
              <w:t>-</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961361" w:rsidRDefault="00F8033D" w:rsidP="00391073">
            <w:pPr>
              <w:widowControl w:val="0"/>
              <w:autoSpaceDE w:val="0"/>
              <w:autoSpaceDN w:val="0"/>
              <w:adjustRightInd w:val="0"/>
              <w:jc w:val="center"/>
              <w:rPr>
                <w:sz w:val="18"/>
                <w:szCs w:val="18"/>
                <w:vertAlign w:val="superscript"/>
              </w:rPr>
            </w:pPr>
            <w:r w:rsidRPr="00961361">
              <w:rPr>
                <w:sz w:val="18"/>
                <w:szCs w:val="18"/>
                <w:vertAlign w:val="superscript"/>
              </w:rPr>
              <w:t>-</w:t>
            </w:r>
          </w:p>
        </w:tc>
        <w:tc>
          <w:tcPr>
            <w:tcW w:w="850" w:type="dxa"/>
            <w:tcBorders>
              <w:top w:val="single" w:sz="4" w:space="0" w:color="auto"/>
              <w:left w:val="single" w:sz="4" w:space="0" w:color="auto"/>
              <w:right w:val="single" w:sz="4" w:space="0" w:color="auto"/>
            </w:tcBorders>
          </w:tcPr>
          <w:p w:rsidR="00F8033D" w:rsidRPr="00961361" w:rsidRDefault="00F8033D" w:rsidP="00391073">
            <w:pPr>
              <w:widowControl w:val="0"/>
              <w:autoSpaceDE w:val="0"/>
              <w:autoSpaceDN w:val="0"/>
              <w:adjustRightInd w:val="0"/>
              <w:jc w:val="center"/>
              <w:rPr>
                <w:sz w:val="18"/>
                <w:szCs w:val="18"/>
                <w:vertAlign w:val="superscript"/>
              </w:rPr>
            </w:pPr>
            <w:r w:rsidRPr="00961361">
              <w:rPr>
                <w:sz w:val="18"/>
                <w:szCs w:val="18"/>
                <w:vertAlign w:val="superscript"/>
              </w:rPr>
              <w:t>-</w:t>
            </w:r>
          </w:p>
        </w:tc>
        <w:tc>
          <w:tcPr>
            <w:tcW w:w="709" w:type="dxa"/>
            <w:tcBorders>
              <w:top w:val="single" w:sz="4" w:space="0" w:color="auto"/>
              <w:left w:val="single" w:sz="4" w:space="0" w:color="auto"/>
              <w:right w:val="single" w:sz="4" w:space="0" w:color="auto"/>
            </w:tcBorders>
          </w:tcPr>
          <w:p w:rsidR="00F8033D" w:rsidRPr="00961361" w:rsidRDefault="00F8033D" w:rsidP="00391073">
            <w:pPr>
              <w:widowControl w:val="0"/>
              <w:autoSpaceDE w:val="0"/>
              <w:autoSpaceDN w:val="0"/>
              <w:adjustRightInd w:val="0"/>
              <w:jc w:val="center"/>
              <w:rPr>
                <w:sz w:val="18"/>
                <w:szCs w:val="18"/>
                <w:vertAlign w:val="superscript"/>
              </w:rPr>
            </w:pPr>
            <w:r w:rsidRPr="00961361">
              <w:rPr>
                <w:sz w:val="18"/>
                <w:szCs w:val="18"/>
                <w:vertAlign w:val="superscript"/>
              </w:rPr>
              <w:t>-</w:t>
            </w:r>
          </w:p>
        </w:tc>
        <w:tc>
          <w:tcPr>
            <w:tcW w:w="851" w:type="dxa"/>
            <w:tcBorders>
              <w:top w:val="single" w:sz="4" w:space="0" w:color="auto"/>
              <w:left w:val="single" w:sz="4" w:space="0" w:color="auto"/>
              <w:right w:val="single" w:sz="4" w:space="0" w:color="auto"/>
            </w:tcBorders>
          </w:tcPr>
          <w:p w:rsidR="00F8033D" w:rsidRPr="00961361" w:rsidRDefault="00F8033D" w:rsidP="00391073">
            <w:pPr>
              <w:jc w:val="center"/>
              <w:rPr>
                <w:sz w:val="18"/>
                <w:szCs w:val="18"/>
                <w:vertAlign w:val="superscript"/>
              </w:rPr>
            </w:pPr>
            <w:r w:rsidRPr="00961361">
              <w:rPr>
                <w:sz w:val="18"/>
                <w:szCs w:val="18"/>
                <w:vertAlign w:val="superscript"/>
              </w:rPr>
              <w:t>-</w:t>
            </w:r>
          </w:p>
        </w:tc>
        <w:tc>
          <w:tcPr>
            <w:tcW w:w="1842" w:type="dxa"/>
            <w:tcBorders>
              <w:top w:val="single" w:sz="4" w:space="0" w:color="auto"/>
              <w:left w:val="single" w:sz="4" w:space="0" w:color="auto"/>
              <w:bottom w:val="single" w:sz="4" w:space="0" w:color="auto"/>
              <w:right w:val="single" w:sz="4" w:space="0" w:color="auto"/>
            </w:tcBorders>
            <w:hideMark/>
          </w:tcPr>
          <w:p w:rsidR="00F8033D" w:rsidRPr="00961361" w:rsidRDefault="00961361" w:rsidP="004E20F4">
            <w:pPr>
              <w:widowControl w:val="0"/>
              <w:autoSpaceDE w:val="0"/>
              <w:autoSpaceDN w:val="0"/>
              <w:adjustRightInd w:val="0"/>
              <w:jc w:val="center"/>
              <w:rPr>
                <w:sz w:val="18"/>
                <w:szCs w:val="18"/>
                <w:vertAlign w:val="superscript"/>
              </w:rPr>
            </w:pPr>
            <w:r>
              <w:rPr>
                <w:sz w:val="18"/>
                <w:szCs w:val="18"/>
                <w:vertAlign w:val="superscript"/>
              </w:rPr>
              <w:t>планируется в течени</w:t>
            </w:r>
            <w:proofErr w:type="gramStart"/>
            <w:r>
              <w:rPr>
                <w:sz w:val="18"/>
                <w:szCs w:val="18"/>
                <w:vertAlign w:val="superscript"/>
              </w:rPr>
              <w:t>и</w:t>
            </w:r>
            <w:proofErr w:type="gramEnd"/>
            <w:r>
              <w:rPr>
                <w:sz w:val="18"/>
                <w:szCs w:val="18"/>
                <w:vertAlign w:val="superscript"/>
              </w:rPr>
              <w:t xml:space="preserve"> года</w:t>
            </w:r>
          </w:p>
        </w:tc>
      </w:tr>
      <w:tr w:rsidR="00F8033D" w:rsidRPr="003346BA" w:rsidTr="00961361">
        <w:trPr>
          <w:trHeight w:val="377"/>
        </w:trPr>
        <w:tc>
          <w:tcPr>
            <w:tcW w:w="38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961361" w:rsidRDefault="00F8033D" w:rsidP="00391073">
            <w:pPr>
              <w:widowControl w:val="0"/>
              <w:autoSpaceDE w:val="0"/>
              <w:autoSpaceDN w:val="0"/>
              <w:adjustRightInd w:val="0"/>
              <w:jc w:val="center"/>
              <w:rPr>
                <w:sz w:val="18"/>
                <w:szCs w:val="18"/>
                <w:vertAlign w:val="superscript"/>
              </w:rPr>
            </w:pPr>
            <w:r w:rsidRPr="00961361">
              <w:rPr>
                <w:sz w:val="18"/>
                <w:szCs w:val="18"/>
                <w:vertAlign w:val="superscript"/>
              </w:rPr>
              <w:t>Итого по задаче 2</w:t>
            </w:r>
          </w:p>
        </w:tc>
        <w:tc>
          <w:tcPr>
            <w:tcW w:w="842"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961361" w:rsidRDefault="00F8033D" w:rsidP="00391073">
            <w:pPr>
              <w:widowControl w:val="0"/>
              <w:autoSpaceDE w:val="0"/>
              <w:autoSpaceDN w:val="0"/>
              <w:adjustRightInd w:val="0"/>
              <w:jc w:val="center"/>
              <w:rPr>
                <w:sz w:val="18"/>
                <w:szCs w:val="18"/>
                <w:vertAlign w:val="superscript"/>
              </w:rPr>
            </w:pPr>
            <w:r w:rsidRPr="00961361">
              <w:rPr>
                <w:sz w:val="18"/>
                <w:szCs w:val="18"/>
                <w:vertAlign w:val="superscript"/>
              </w:rPr>
              <w:t>11,3</w:t>
            </w:r>
          </w:p>
        </w:tc>
        <w:tc>
          <w:tcPr>
            <w:tcW w:w="720"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961361" w:rsidRDefault="00F8033D" w:rsidP="00391073">
            <w:pPr>
              <w:widowControl w:val="0"/>
              <w:autoSpaceDE w:val="0"/>
              <w:autoSpaceDN w:val="0"/>
              <w:adjustRightInd w:val="0"/>
              <w:jc w:val="center"/>
              <w:rPr>
                <w:sz w:val="18"/>
                <w:szCs w:val="18"/>
                <w:vertAlign w:val="superscript"/>
              </w:rPr>
            </w:pPr>
            <w:r w:rsidRPr="00961361">
              <w:rPr>
                <w:sz w:val="18"/>
                <w:szCs w:val="18"/>
                <w:vertAlign w:val="superscript"/>
              </w:rPr>
              <w:t>-</w:t>
            </w:r>
          </w:p>
        </w:tc>
        <w:tc>
          <w:tcPr>
            <w:tcW w:w="860" w:type="dxa"/>
            <w:gridSpan w:val="5"/>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961361" w:rsidRDefault="00F8033D" w:rsidP="00391073">
            <w:pPr>
              <w:widowControl w:val="0"/>
              <w:autoSpaceDE w:val="0"/>
              <w:autoSpaceDN w:val="0"/>
              <w:adjustRightInd w:val="0"/>
              <w:jc w:val="center"/>
              <w:rPr>
                <w:sz w:val="18"/>
                <w:szCs w:val="18"/>
                <w:vertAlign w:val="superscript"/>
              </w:rPr>
            </w:pPr>
            <w:r w:rsidRPr="00961361">
              <w:rPr>
                <w:sz w:val="18"/>
                <w:szCs w:val="18"/>
                <w:vertAlign w:val="superscript"/>
              </w:rPr>
              <w:t>-</w:t>
            </w:r>
          </w:p>
        </w:tc>
        <w:tc>
          <w:tcPr>
            <w:tcW w:w="850"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961361" w:rsidRDefault="00F8033D" w:rsidP="00391073">
            <w:pPr>
              <w:widowControl w:val="0"/>
              <w:autoSpaceDE w:val="0"/>
              <w:autoSpaceDN w:val="0"/>
              <w:adjustRightInd w:val="0"/>
              <w:jc w:val="center"/>
              <w:rPr>
                <w:sz w:val="18"/>
                <w:szCs w:val="18"/>
                <w:vertAlign w:val="superscript"/>
              </w:rPr>
            </w:pPr>
            <w:r w:rsidRPr="00961361">
              <w:rPr>
                <w:sz w:val="18"/>
                <w:szCs w:val="18"/>
                <w:vertAlign w:val="superscript"/>
              </w:rPr>
              <w:t>-</w:t>
            </w:r>
          </w:p>
        </w:tc>
        <w:tc>
          <w:tcPr>
            <w:tcW w:w="851" w:type="dxa"/>
            <w:tcBorders>
              <w:top w:val="single" w:sz="4" w:space="0" w:color="auto"/>
              <w:left w:val="single" w:sz="4" w:space="0" w:color="auto"/>
              <w:right w:val="single" w:sz="4" w:space="0" w:color="auto"/>
            </w:tcBorders>
          </w:tcPr>
          <w:p w:rsidR="00F8033D" w:rsidRPr="00961361" w:rsidRDefault="00F8033D" w:rsidP="00391073">
            <w:pPr>
              <w:widowControl w:val="0"/>
              <w:autoSpaceDE w:val="0"/>
              <w:autoSpaceDN w:val="0"/>
              <w:adjustRightInd w:val="0"/>
              <w:jc w:val="center"/>
              <w:rPr>
                <w:sz w:val="18"/>
                <w:szCs w:val="18"/>
                <w:vertAlign w:val="superscript"/>
              </w:rPr>
            </w:pPr>
            <w:r w:rsidRPr="00961361">
              <w:rPr>
                <w:sz w:val="18"/>
                <w:szCs w:val="18"/>
                <w:vertAlign w:val="superscript"/>
              </w:rPr>
              <w:t>11,3</w:t>
            </w:r>
          </w:p>
        </w:tc>
        <w:tc>
          <w:tcPr>
            <w:tcW w:w="992" w:type="dxa"/>
            <w:gridSpan w:val="2"/>
            <w:tcBorders>
              <w:top w:val="single" w:sz="4" w:space="0" w:color="auto"/>
              <w:left w:val="single" w:sz="4" w:space="0" w:color="auto"/>
              <w:right w:val="single" w:sz="4" w:space="0" w:color="auto"/>
            </w:tcBorders>
          </w:tcPr>
          <w:p w:rsidR="00F8033D" w:rsidRPr="00961361" w:rsidRDefault="00F8033D" w:rsidP="00391073">
            <w:pPr>
              <w:widowControl w:val="0"/>
              <w:autoSpaceDE w:val="0"/>
              <w:autoSpaceDN w:val="0"/>
              <w:adjustRightInd w:val="0"/>
              <w:jc w:val="center"/>
              <w:rPr>
                <w:sz w:val="18"/>
                <w:szCs w:val="18"/>
                <w:vertAlign w:val="superscript"/>
                <w:lang w:val="en-US"/>
              </w:rPr>
            </w:pPr>
            <w:r w:rsidRPr="00961361">
              <w:rPr>
                <w:sz w:val="18"/>
                <w:szCs w:val="18"/>
                <w:vertAlign w:val="superscript"/>
                <w:lang w:val="en-US"/>
              </w:rPr>
              <w:t>-</w:t>
            </w:r>
          </w:p>
        </w:tc>
        <w:tc>
          <w:tcPr>
            <w:tcW w:w="709" w:type="dxa"/>
            <w:gridSpan w:val="2"/>
            <w:tcBorders>
              <w:top w:val="single" w:sz="4" w:space="0" w:color="auto"/>
              <w:left w:val="single" w:sz="4" w:space="0" w:color="auto"/>
              <w:right w:val="single" w:sz="4" w:space="0" w:color="auto"/>
            </w:tcBorders>
          </w:tcPr>
          <w:p w:rsidR="00F8033D" w:rsidRPr="00961361" w:rsidRDefault="00F8033D" w:rsidP="00391073">
            <w:pPr>
              <w:widowControl w:val="0"/>
              <w:autoSpaceDE w:val="0"/>
              <w:autoSpaceDN w:val="0"/>
              <w:adjustRightInd w:val="0"/>
              <w:jc w:val="center"/>
              <w:rPr>
                <w:sz w:val="18"/>
                <w:szCs w:val="18"/>
                <w:vertAlign w:val="superscript"/>
                <w:lang w:val="en-US"/>
              </w:rPr>
            </w:pPr>
            <w:r w:rsidRPr="00961361">
              <w:rPr>
                <w:sz w:val="18"/>
                <w:szCs w:val="18"/>
                <w:vertAlign w:val="superscript"/>
                <w:lang w:val="en-US"/>
              </w:rPr>
              <w:t>-</w:t>
            </w:r>
          </w:p>
        </w:tc>
        <w:tc>
          <w:tcPr>
            <w:tcW w:w="850" w:type="dxa"/>
            <w:tcBorders>
              <w:top w:val="single" w:sz="4" w:space="0" w:color="auto"/>
              <w:left w:val="single" w:sz="4" w:space="0" w:color="auto"/>
              <w:right w:val="single" w:sz="4" w:space="0" w:color="auto"/>
            </w:tcBorders>
            <w:hideMark/>
          </w:tcPr>
          <w:p w:rsidR="00F8033D" w:rsidRPr="00961361" w:rsidRDefault="00F8033D" w:rsidP="00391073">
            <w:pPr>
              <w:widowControl w:val="0"/>
              <w:autoSpaceDE w:val="0"/>
              <w:autoSpaceDN w:val="0"/>
              <w:adjustRightInd w:val="0"/>
              <w:jc w:val="center"/>
              <w:rPr>
                <w:sz w:val="18"/>
                <w:szCs w:val="18"/>
                <w:vertAlign w:val="superscript"/>
              </w:rPr>
            </w:pPr>
            <w:r w:rsidRPr="00961361">
              <w:rPr>
                <w:sz w:val="18"/>
                <w:szCs w:val="18"/>
                <w:vertAlign w:val="superscript"/>
                <w:lang w:val="en-US"/>
              </w:rPr>
              <w:t>-</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961361" w:rsidRDefault="00F8033D" w:rsidP="00391073">
            <w:pPr>
              <w:widowControl w:val="0"/>
              <w:autoSpaceDE w:val="0"/>
              <w:autoSpaceDN w:val="0"/>
              <w:adjustRightInd w:val="0"/>
              <w:jc w:val="center"/>
              <w:rPr>
                <w:sz w:val="18"/>
                <w:szCs w:val="18"/>
                <w:vertAlign w:val="superscript"/>
              </w:rPr>
            </w:pPr>
            <w:r w:rsidRPr="00961361">
              <w:rPr>
                <w:sz w:val="18"/>
                <w:szCs w:val="18"/>
                <w:vertAlign w:val="superscript"/>
              </w:rPr>
              <w:t>-</w:t>
            </w:r>
          </w:p>
        </w:tc>
        <w:tc>
          <w:tcPr>
            <w:tcW w:w="850" w:type="dxa"/>
            <w:tcBorders>
              <w:top w:val="single" w:sz="4" w:space="0" w:color="auto"/>
              <w:left w:val="single" w:sz="4" w:space="0" w:color="auto"/>
              <w:right w:val="single" w:sz="4" w:space="0" w:color="auto"/>
            </w:tcBorders>
          </w:tcPr>
          <w:p w:rsidR="00F8033D" w:rsidRPr="00961361" w:rsidRDefault="00F8033D" w:rsidP="00391073">
            <w:pPr>
              <w:widowControl w:val="0"/>
              <w:autoSpaceDE w:val="0"/>
              <w:autoSpaceDN w:val="0"/>
              <w:adjustRightInd w:val="0"/>
              <w:jc w:val="center"/>
              <w:rPr>
                <w:sz w:val="18"/>
                <w:szCs w:val="18"/>
                <w:vertAlign w:val="superscript"/>
              </w:rPr>
            </w:pPr>
            <w:r w:rsidRPr="00961361">
              <w:rPr>
                <w:sz w:val="18"/>
                <w:szCs w:val="18"/>
                <w:vertAlign w:val="superscript"/>
              </w:rPr>
              <w:t>-</w:t>
            </w:r>
          </w:p>
        </w:tc>
        <w:tc>
          <w:tcPr>
            <w:tcW w:w="709" w:type="dxa"/>
            <w:tcBorders>
              <w:top w:val="single" w:sz="4" w:space="0" w:color="auto"/>
              <w:left w:val="single" w:sz="4" w:space="0" w:color="auto"/>
              <w:right w:val="single" w:sz="4" w:space="0" w:color="auto"/>
            </w:tcBorders>
          </w:tcPr>
          <w:p w:rsidR="00F8033D" w:rsidRPr="00961361" w:rsidRDefault="00F8033D" w:rsidP="00391073">
            <w:pPr>
              <w:widowControl w:val="0"/>
              <w:autoSpaceDE w:val="0"/>
              <w:autoSpaceDN w:val="0"/>
              <w:adjustRightInd w:val="0"/>
              <w:jc w:val="center"/>
              <w:rPr>
                <w:sz w:val="18"/>
                <w:szCs w:val="18"/>
                <w:vertAlign w:val="superscript"/>
              </w:rPr>
            </w:pPr>
            <w:r w:rsidRPr="00961361">
              <w:rPr>
                <w:sz w:val="18"/>
                <w:szCs w:val="18"/>
                <w:vertAlign w:val="superscript"/>
              </w:rPr>
              <w:t>-</w:t>
            </w:r>
          </w:p>
        </w:tc>
        <w:tc>
          <w:tcPr>
            <w:tcW w:w="851" w:type="dxa"/>
            <w:tcBorders>
              <w:top w:val="single" w:sz="4" w:space="0" w:color="auto"/>
              <w:left w:val="single" w:sz="4" w:space="0" w:color="auto"/>
              <w:right w:val="single" w:sz="4" w:space="0" w:color="auto"/>
            </w:tcBorders>
          </w:tcPr>
          <w:p w:rsidR="00F8033D" w:rsidRPr="00961361" w:rsidRDefault="00F8033D" w:rsidP="00391073">
            <w:pPr>
              <w:widowControl w:val="0"/>
              <w:autoSpaceDE w:val="0"/>
              <w:autoSpaceDN w:val="0"/>
              <w:adjustRightInd w:val="0"/>
              <w:jc w:val="center"/>
              <w:rPr>
                <w:sz w:val="18"/>
                <w:szCs w:val="18"/>
                <w:vertAlign w:val="superscript"/>
              </w:rPr>
            </w:pPr>
            <w:r w:rsidRPr="00961361">
              <w:rPr>
                <w:sz w:val="18"/>
                <w:szCs w:val="18"/>
                <w:vertAlign w:val="superscript"/>
              </w:rPr>
              <w:t>-</w:t>
            </w:r>
          </w:p>
        </w:tc>
        <w:tc>
          <w:tcPr>
            <w:tcW w:w="1842" w:type="dxa"/>
            <w:tcBorders>
              <w:top w:val="single" w:sz="4" w:space="0" w:color="auto"/>
              <w:left w:val="single" w:sz="4" w:space="0" w:color="auto"/>
              <w:right w:val="single" w:sz="4" w:space="0" w:color="auto"/>
            </w:tcBorders>
          </w:tcPr>
          <w:p w:rsidR="00F8033D" w:rsidRPr="00961361" w:rsidRDefault="00F8033D" w:rsidP="00391073">
            <w:pPr>
              <w:widowControl w:val="0"/>
              <w:autoSpaceDE w:val="0"/>
              <w:autoSpaceDN w:val="0"/>
              <w:adjustRightInd w:val="0"/>
              <w:jc w:val="center"/>
              <w:rPr>
                <w:sz w:val="18"/>
                <w:szCs w:val="18"/>
                <w:vertAlign w:val="superscript"/>
              </w:rPr>
            </w:pPr>
            <w:r w:rsidRPr="00961361">
              <w:rPr>
                <w:sz w:val="18"/>
                <w:szCs w:val="18"/>
                <w:vertAlign w:val="superscript"/>
              </w:rPr>
              <w:t>-</w:t>
            </w:r>
          </w:p>
        </w:tc>
      </w:tr>
      <w:tr w:rsidR="00961361" w:rsidRPr="003346BA" w:rsidTr="00961361">
        <w:trPr>
          <w:trHeight w:val="460"/>
        </w:trPr>
        <w:tc>
          <w:tcPr>
            <w:tcW w:w="38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1361" w:rsidRPr="00961361" w:rsidRDefault="00961361" w:rsidP="00391073">
            <w:pPr>
              <w:widowControl w:val="0"/>
              <w:autoSpaceDE w:val="0"/>
              <w:autoSpaceDN w:val="0"/>
              <w:adjustRightInd w:val="0"/>
              <w:jc w:val="center"/>
              <w:rPr>
                <w:sz w:val="18"/>
                <w:szCs w:val="18"/>
                <w:vertAlign w:val="superscript"/>
              </w:rPr>
            </w:pPr>
            <w:r w:rsidRPr="00961361">
              <w:rPr>
                <w:sz w:val="18"/>
                <w:szCs w:val="18"/>
                <w:vertAlign w:val="superscript"/>
              </w:rPr>
              <w:t xml:space="preserve">Всего по </w:t>
            </w:r>
            <w:proofErr w:type="gramStart"/>
            <w:r w:rsidRPr="00961361">
              <w:rPr>
                <w:sz w:val="18"/>
                <w:szCs w:val="18"/>
                <w:vertAlign w:val="superscript"/>
              </w:rPr>
              <w:t>под</w:t>
            </w:r>
            <w:proofErr w:type="gramEnd"/>
            <w:r w:rsidRPr="00961361">
              <w:rPr>
                <w:sz w:val="18"/>
                <w:szCs w:val="18"/>
              </w:rPr>
              <w:fldChar w:fldCharType="begin"/>
            </w:r>
            <w:r w:rsidRPr="00961361">
              <w:rPr>
                <w:sz w:val="18"/>
                <w:szCs w:val="18"/>
              </w:rPr>
              <w:instrText>HYPERLINK "file:///C:\\Users\\Пятиева%20ТН\\ПрограммыЭкол\\№449-н%20от%2005.08.2016\\Перечень%20Программных%20мероприятий%20После%20Исправ.doc" \l "Par61"</w:instrText>
            </w:r>
            <w:r w:rsidRPr="00961361">
              <w:rPr>
                <w:sz w:val="18"/>
                <w:szCs w:val="18"/>
              </w:rPr>
              <w:fldChar w:fldCharType="separate"/>
            </w:r>
            <w:r w:rsidRPr="00961361">
              <w:rPr>
                <w:rStyle w:val="a6"/>
                <w:b w:val="0"/>
                <w:sz w:val="18"/>
                <w:szCs w:val="18"/>
                <w:vertAlign w:val="superscript"/>
              </w:rPr>
              <w:t>программе</w:t>
            </w:r>
            <w:r w:rsidRPr="00961361">
              <w:rPr>
                <w:sz w:val="18"/>
                <w:szCs w:val="18"/>
              </w:rPr>
              <w:fldChar w:fldCharType="end"/>
            </w:r>
            <w:r w:rsidRPr="00961361">
              <w:rPr>
                <w:sz w:val="18"/>
                <w:szCs w:val="18"/>
              </w:rPr>
              <w:t xml:space="preserve"> 1</w:t>
            </w:r>
          </w:p>
        </w:tc>
        <w:tc>
          <w:tcPr>
            <w:tcW w:w="8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1361" w:rsidRPr="00961361" w:rsidRDefault="00961361" w:rsidP="00391073">
            <w:pPr>
              <w:widowControl w:val="0"/>
              <w:autoSpaceDE w:val="0"/>
              <w:autoSpaceDN w:val="0"/>
              <w:adjustRightInd w:val="0"/>
              <w:jc w:val="center"/>
              <w:rPr>
                <w:sz w:val="18"/>
                <w:szCs w:val="18"/>
                <w:vertAlign w:val="superscript"/>
              </w:rPr>
            </w:pPr>
            <w:r>
              <w:rPr>
                <w:sz w:val="18"/>
                <w:szCs w:val="18"/>
                <w:vertAlign w:val="superscript"/>
              </w:rPr>
              <w:t>2718,4</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1361" w:rsidRPr="00961361" w:rsidRDefault="00961361" w:rsidP="00391073">
            <w:pPr>
              <w:widowControl w:val="0"/>
              <w:autoSpaceDE w:val="0"/>
              <w:autoSpaceDN w:val="0"/>
              <w:adjustRightInd w:val="0"/>
              <w:jc w:val="center"/>
              <w:rPr>
                <w:sz w:val="18"/>
                <w:szCs w:val="18"/>
                <w:vertAlign w:val="superscript"/>
              </w:rPr>
            </w:pPr>
            <w:r>
              <w:rPr>
                <w:sz w:val="18"/>
                <w:szCs w:val="18"/>
                <w:vertAlign w:val="superscript"/>
              </w:rPr>
              <w:t>129,9</w:t>
            </w:r>
          </w:p>
        </w:tc>
        <w:tc>
          <w:tcPr>
            <w:tcW w:w="8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1361" w:rsidRPr="00961361" w:rsidRDefault="00961361" w:rsidP="00391073">
            <w:pPr>
              <w:widowControl w:val="0"/>
              <w:autoSpaceDE w:val="0"/>
              <w:autoSpaceDN w:val="0"/>
              <w:adjustRightInd w:val="0"/>
              <w:jc w:val="center"/>
              <w:rPr>
                <w:sz w:val="18"/>
                <w:szCs w:val="18"/>
                <w:vertAlign w:val="superscript"/>
              </w:rPr>
            </w:pP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1361" w:rsidRPr="00961361" w:rsidRDefault="00961361" w:rsidP="00391073">
            <w:pPr>
              <w:widowControl w:val="0"/>
              <w:autoSpaceDE w:val="0"/>
              <w:autoSpaceDN w:val="0"/>
              <w:adjustRightInd w:val="0"/>
              <w:jc w:val="center"/>
              <w:rPr>
                <w:sz w:val="18"/>
                <w:szCs w:val="18"/>
                <w:vertAlign w:val="superscript"/>
              </w:rPr>
            </w:pPr>
          </w:p>
        </w:tc>
        <w:tc>
          <w:tcPr>
            <w:tcW w:w="851" w:type="dxa"/>
            <w:tcBorders>
              <w:top w:val="single" w:sz="4" w:space="0" w:color="auto"/>
              <w:left w:val="single" w:sz="4" w:space="0" w:color="auto"/>
              <w:bottom w:val="single" w:sz="4" w:space="0" w:color="auto"/>
              <w:right w:val="single" w:sz="4" w:space="0" w:color="auto"/>
            </w:tcBorders>
          </w:tcPr>
          <w:p w:rsidR="00961361" w:rsidRPr="00961361" w:rsidRDefault="00961361" w:rsidP="00961361">
            <w:pPr>
              <w:widowControl w:val="0"/>
              <w:autoSpaceDE w:val="0"/>
              <w:autoSpaceDN w:val="0"/>
              <w:adjustRightInd w:val="0"/>
              <w:jc w:val="center"/>
              <w:rPr>
                <w:sz w:val="18"/>
                <w:szCs w:val="18"/>
                <w:vertAlign w:val="superscript"/>
              </w:rPr>
            </w:pPr>
            <w:r>
              <w:rPr>
                <w:sz w:val="18"/>
                <w:szCs w:val="18"/>
                <w:vertAlign w:val="superscript"/>
              </w:rPr>
              <w:t>2718,4</w:t>
            </w:r>
          </w:p>
        </w:tc>
        <w:tc>
          <w:tcPr>
            <w:tcW w:w="992" w:type="dxa"/>
            <w:gridSpan w:val="2"/>
            <w:tcBorders>
              <w:top w:val="single" w:sz="4" w:space="0" w:color="auto"/>
              <w:left w:val="single" w:sz="4" w:space="0" w:color="auto"/>
              <w:bottom w:val="single" w:sz="4" w:space="0" w:color="auto"/>
              <w:right w:val="single" w:sz="4" w:space="0" w:color="auto"/>
            </w:tcBorders>
          </w:tcPr>
          <w:p w:rsidR="00961361" w:rsidRPr="00961361" w:rsidRDefault="00961361" w:rsidP="00961361">
            <w:pPr>
              <w:widowControl w:val="0"/>
              <w:autoSpaceDE w:val="0"/>
              <w:autoSpaceDN w:val="0"/>
              <w:adjustRightInd w:val="0"/>
              <w:jc w:val="center"/>
              <w:rPr>
                <w:sz w:val="18"/>
                <w:szCs w:val="18"/>
                <w:vertAlign w:val="superscript"/>
              </w:rPr>
            </w:pPr>
            <w:r>
              <w:rPr>
                <w:sz w:val="18"/>
                <w:szCs w:val="18"/>
                <w:vertAlign w:val="superscript"/>
              </w:rPr>
              <w:t>129,9</w:t>
            </w:r>
          </w:p>
        </w:tc>
        <w:tc>
          <w:tcPr>
            <w:tcW w:w="709" w:type="dxa"/>
            <w:gridSpan w:val="2"/>
            <w:tcBorders>
              <w:top w:val="single" w:sz="4" w:space="0" w:color="auto"/>
              <w:left w:val="single" w:sz="4" w:space="0" w:color="auto"/>
              <w:bottom w:val="single" w:sz="4" w:space="0" w:color="auto"/>
              <w:right w:val="single" w:sz="4" w:space="0" w:color="auto"/>
            </w:tcBorders>
          </w:tcPr>
          <w:p w:rsidR="00961361" w:rsidRPr="00961361" w:rsidRDefault="00961361" w:rsidP="007D01A5">
            <w:pPr>
              <w:widowControl w:val="0"/>
              <w:autoSpaceDE w:val="0"/>
              <w:autoSpaceDN w:val="0"/>
              <w:adjustRightInd w:val="0"/>
              <w:jc w:val="center"/>
              <w:rPr>
                <w:sz w:val="18"/>
                <w:szCs w:val="18"/>
                <w:vertAlign w:val="superscript"/>
              </w:rPr>
            </w:pPr>
            <w:r w:rsidRPr="00961361">
              <w:rPr>
                <w:sz w:val="18"/>
                <w:szCs w:val="18"/>
                <w:vertAlign w:val="superscript"/>
              </w:rPr>
              <w:t>-</w:t>
            </w:r>
          </w:p>
        </w:tc>
        <w:tc>
          <w:tcPr>
            <w:tcW w:w="850" w:type="dxa"/>
            <w:tcBorders>
              <w:top w:val="single" w:sz="4" w:space="0" w:color="auto"/>
              <w:left w:val="single" w:sz="4" w:space="0" w:color="auto"/>
              <w:bottom w:val="single" w:sz="4" w:space="0" w:color="auto"/>
              <w:right w:val="single" w:sz="4" w:space="0" w:color="auto"/>
            </w:tcBorders>
            <w:hideMark/>
          </w:tcPr>
          <w:p w:rsidR="00961361" w:rsidRPr="00961361" w:rsidRDefault="00961361" w:rsidP="00391073">
            <w:pPr>
              <w:widowControl w:val="0"/>
              <w:autoSpaceDE w:val="0"/>
              <w:autoSpaceDN w:val="0"/>
              <w:adjustRightInd w:val="0"/>
              <w:jc w:val="center"/>
              <w:rPr>
                <w:sz w:val="18"/>
                <w:szCs w:val="18"/>
                <w:vertAlign w:val="superscript"/>
                <w:lang w:val="en-US"/>
              </w:rPr>
            </w:pPr>
            <w:r w:rsidRPr="00961361">
              <w:rPr>
                <w:sz w:val="18"/>
                <w:szCs w:val="18"/>
                <w:vertAlign w:val="superscript"/>
                <w:lang w:val="en-US"/>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61361" w:rsidRPr="00961361" w:rsidRDefault="00961361" w:rsidP="00391073">
            <w:pPr>
              <w:widowControl w:val="0"/>
              <w:autoSpaceDE w:val="0"/>
              <w:autoSpaceDN w:val="0"/>
              <w:adjustRightInd w:val="0"/>
              <w:jc w:val="center"/>
              <w:rPr>
                <w:sz w:val="18"/>
                <w:szCs w:val="18"/>
                <w:vertAlign w:val="superscript"/>
                <w:lang w:val="en-US"/>
              </w:rPr>
            </w:pPr>
            <w:r w:rsidRPr="00961361">
              <w:rPr>
                <w:sz w:val="18"/>
                <w:szCs w:val="18"/>
                <w:vertAlign w:val="superscript"/>
                <w:lang w:val="en-US"/>
              </w:rPr>
              <w:t>-</w:t>
            </w:r>
          </w:p>
        </w:tc>
        <w:tc>
          <w:tcPr>
            <w:tcW w:w="850" w:type="dxa"/>
            <w:tcBorders>
              <w:top w:val="single" w:sz="4" w:space="0" w:color="auto"/>
              <w:left w:val="single" w:sz="4" w:space="0" w:color="auto"/>
              <w:bottom w:val="single" w:sz="4" w:space="0" w:color="auto"/>
              <w:right w:val="single" w:sz="4" w:space="0" w:color="auto"/>
            </w:tcBorders>
          </w:tcPr>
          <w:p w:rsidR="00961361" w:rsidRPr="00961361" w:rsidRDefault="00961361" w:rsidP="00391073">
            <w:pPr>
              <w:widowControl w:val="0"/>
              <w:autoSpaceDE w:val="0"/>
              <w:autoSpaceDN w:val="0"/>
              <w:adjustRightInd w:val="0"/>
              <w:jc w:val="center"/>
              <w:rPr>
                <w:sz w:val="18"/>
                <w:szCs w:val="18"/>
                <w:vertAlign w:val="superscript"/>
              </w:rPr>
            </w:pPr>
            <w:r w:rsidRPr="00961361">
              <w:rPr>
                <w:sz w:val="18"/>
                <w:szCs w:val="18"/>
                <w:vertAlign w:val="superscript"/>
              </w:rPr>
              <w:t>-</w:t>
            </w:r>
          </w:p>
        </w:tc>
        <w:tc>
          <w:tcPr>
            <w:tcW w:w="709" w:type="dxa"/>
            <w:tcBorders>
              <w:top w:val="single" w:sz="4" w:space="0" w:color="auto"/>
              <w:left w:val="single" w:sz="4" w:space="0" w:color="auto"/>
              <w:bottom w:val="single" w:sz="4" w:space="0" w:color="auto"/>
              <w:right w:val="single" w:sz="4" w:space="0" w:color="auto"/>
            </w:tcBorders>
          </w:tcPr>
          <w:p w:rsidR="00961361" w:rsidRPr="00961361" w:rsidRDefault="00961361" w:rsidP="00391073">
            <w:pPr>
              <w:widowControl w:val="0"/>
              <w:autoSpaceDE w:val="0"/>
              <w:autoSpaceDN w:val="0"/>
              <w:adjustRightInd w:val="0"/>
              <w:jc w:val="center"/>
              <w:rPr>
                <w:sz w:val="18"/>
                <w:szCs w:val="18"/>
                <w:vertAlign w:val="superscript"/>
              </w:rPr>
            </w:pPr>
            <w:r w:rsidRPr="00961361">
              <w:rPr>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cBorders>
          </w:tcPr>
          <w:p w:rsidR="00961361" w:rsidRPr="00961361" w:rsidRDefault="00961361" w:rsidP="00391073">
            <w:pPr>
              <w:widowControl w:val="0"/>
              <w:autoSpaceDE w:val="0"/>
              <w:autoSpaceDN w:val="0"/>
              <w:adjustRightInd w:val="0"/>
              <w:jc w:val="center"/>
              <w:rPr>
                <w:sz w:val="18"/>
                <w:szCs w:val="18"/>
                <w:vertAlign w:val="superscript"/>
              </w:rPr>
            </w:pPr>
            <w:r w:rsidRPr="00961361">
              <w:rPr>
                <w:sz w:val="18"/>
                <w:szCs w:val="18"/>
                <w:vertAlign w:val="superscript"/>
              </w:rPr>
              <w:t>-</w:t>
            </w:r>
          </w:p>
        </w:tc>
        <w:tc>
          <w:tcPr>
            <w:tcW w:w="1842" w:type="dxa"/>
            <w:tcBorders>
              <w:top w:val="single" w:sz="4" w:space="0" w:color="auto"/>
              <w:left w:val="single" w:sz="4" w:space="0" w:color="auto"/>
              <w:bottom w:val="single" w:sz="4" w:space="0" w:color="auto"/>
              <w:right w:val="single" w:sz="4" w:space="0" w:color="auto"/>
            </w:tcBorders>
          </w:tcPr>
          <w:p w:rsidR="00961361" w:rsidRPr="00961361" w:rsidRDefault="00961361" w:rsidP="00391073">
            <w:pPr>
              <w:widowControl w:val="0"/>
              <w:autoSpaceDE w:val="0"/>
              <w:autoSpaceDN w:val="0"/>
              <w:adjustRightInd w:val="0"/>
              <w:jc w:val="center"/>
              <w:rPr>
                <w:sz w:val="18"/>
                <w:szCs w:val="18"/>
                <w:vertAlign w:val="superscript"/>
              </w:rPr>
            </w:pPr>
            <w:r w:rsidRPr="00961361">
              <w:rPr>
                <w:sz w:val="18"/>
                <w:szCs w:val="18"/>
                <w:vertAlign w:val="superscript"/>
              </w:rPr>
              <w:t>-</w:t>
            </w:r>
          </w:p>
        </w:tc>
      </w:tr>
    </w:tbl>
    <w:p w:rsidR="00F8033D" w:rsidRPr="003346BA" w:rsidRDefault="00F8033D" w:rsidP="00391073">
      <w:pPr>
        <w:widowControl w:val="0"/>
        <w:autoSpaceDE w:val="0"/>
        <w:autoSpaceDN w:val="0"/>
        <w:adjustRightInd w:val="0"/>
        <w:jc w:val="center"/>
        <w:rPr>
          <w:color w:val="FF0000"/>
          <w:sz w:val="18"/>
          <w:szCs w:val="18"/>
          <w:vertAlign w:val="superscript"/>
        </w:rPr>
      </w:pPr>
    </w:p>
    <w:p w:rsidR="0092142D" w:rsidRPr="003346BA" w:rsidRDefault="0092142D" w:rsidP="00391073">
      <w:pPr>
        <w:jc w:val="center"/>
        <w:rPr>
          <w:bCs/>
          <w:color w:val="FF0000"/>
          <w:sz w:val="18"/>
          <w:szCs w:val="18"/>
          <w:vertAlign w:val="superscript"/>
        </w:rPr>
      </w:pPr>
    </w:p>
    <w:p w:rsidR="00F8033D" w:rsidRPr="003346BA" w:rsidRDefault="00F8033D" w:rsidP="00391073">
      <w:pPr>
        <w:jc w:val="center"/>
        <w:rPr>
          <w:bCs/>
          <w:color w:val="FF0000"/>
          <w:sz w:val="18"/>
          <w:szCs w:val="18"/>
          <w:vertAlign w:val="superscript"/>
        </w:rPr>
      </w:pPr>
    </w:p>
    <w:p w:rsidR="00F8033D" w:rsidRPr="003346BA" w:rsidRDefault="00F8033D" w:rsidP="00391073">
      <w:pPr>
        <w:jc w:val="center"/>
        <w:rPr>
          <w:bCs/>
          <w:color w:val="FF0000"/>
          <w:sz w:val="18"/>
          <w:szCs w:val="18"/>
          <w:vertAlign w:val="superscript"/>
        </w:rPr>
      </w:pPr>
    </w:p>
    <w:p w:rsidR="00F8033D" w:rsidRPr="003346BA" w:rsidRDefault="00F8033D" w:rsidP="00391073">
      <w:pPr>
        <w:jc w:val="center"/>
        <w:rPr>
          <w:bCs/>
          <w:color w:val="FF0000"/>
          <w:sz w:val="18"/>
          <w:szCs w:val="18"/>
          <w:vertAlign w:val="superscript"/>
        </w:rPr>
      </w:pPr>
    </w:p>
    <w:p w:rsidR="00F8033D" w:rsidRPr="003346BA" w:rsidRDefault="00F8033D" w:rsidP="00391073">
      <w:pPr>
        <w:jc w:val="center"/>
        <w:rPr>
          <w:bCs/>
          <w:color w:val="FF0000"/>
          <w:sz w:val="18"/>
          <w:szCs w:val="18"/>
          <w:vertAlign w:val="superscript"/>
        </w:rPr>
      </w:pPr>
    </w:p>
    <w:p w:rsidR="00F8033D" w:rsidRPr="003346BA" w:rsidRDefault="00F8033D" w:rsidP="00391073">
      <w:pPr>
        <w:tabs>
          <w:tab w:val="left" w:pos="7513"/>
          <w:tab w:val="left" w:pos="7797"/>
        </w:tabs>
        <w:jc w:val="center"/>
        <w:rPr>
          <w:bCs/>
          <w:color w:val="FF0000"/>
          <w:sz w:val="18"/>
          <w:szCs w:val="18"/>
          <w:vertAlign w:val="superscript"/>
        </w:rPr>
      </w:pPr>
    </w:p>
    <w:p w:rsidR="007E0CA7" w:rsidRPr="003346BA" w:rsidRDefault="007E0CA7" w:rsidP="00391073">
      <w:pPr>
        <w:jc w:val="center"/>
        <w:rPr>
          <w:bCs/>
          <w:color w:val="FF0000"/>
          <w:sz w:val="18"/>
          <w:szCs w:val="18"/>
          <w:vertAlign w:val="superscript"/>
        </w:rPr>
      </w:pPr>
    </w:p>
    <w:tbl>
      <w:tblPr>
        <w:tblW w:w="15629" w:type="dxa"/>
        <w:tblInd w:w="-68" w:type="dxa"/>
        <w:tblLayout w:type="fixed"/>
        <w:tblCellMar>
          <w:left w:w="70" w:type="dxa"/>
          <w:right w:w="70" w:type="dxa"/>
        </w:tblCellMar>
        <w:tblLook w:val="0000"/>
      </w:tblPr>
      <w:tblGrid>
        <w:gridCol w:w="851"/>
        <w:gridCol w:w="1412"/>
        <w:gridCol w:w="1277"/>
        <w:gridCol w:w="851"/>
        <w:gridCol w:w="709"/>
        <w:gridCol w:w="850"/>
        <w:gridCol w:w="851"/>
        <w:gridCol w:w="850"/>
        <w:gridCol w:w="992"/>
        <w:gridCol w:w="709"/>
        <w:gridCol w:w="851"/>
        <w:gridCol w:w="850"/>
        <w:gridCol w:w="851"/>
        <w:gridCol w:w="708"/>
        <w:gridCol w:w="851"/>
        <w:gridCol w:w="2166"/>
      </w:tblGrid>
      <w:tr w:rsidR="00961361" w:rsidRPr="003346BA" w:rsidTr="000A5BE3">
        <w:trPr>
          <w:cantSplit/>
          <w:trHeight w:val="240"/>
        </w:trPr>
        <w:tc>
          <w:tcPr>
            <w:tcW w:w="851" w:type="dxa"/>
            <w:tcBorders>
              <w:top w:val="single" w:sz="6" w:space="0" w:color="auto"/>
              <w:left w:val="single" w:sz="6" w:space="0" w:color="auto"/>
              <w:bottom w:val="single" w:sz="6" w:space="0" w:color="auto"/>
              <w:right w:val="single" w:sz="6" w:space="0" w:color="auto"/>
            </w:tcBorders>
          </w:tcPr>
          <w:p w:rsidR="00961361" w:rsidRPr="003346BA" w:rsidRDefault="00961361" w:rsidP="00391073">
            <w:pPr>
              <w:pStyle w:val="ConsPlusCell"/>
              <w:widowControl/>
              <w:jc w:val="center"/>
              <w:rPr>
                <w:rFonts w:ascii="Times New Roman" w:hAnsi="Times New Roman" w:cs="Times New Roman"/>
                <w:color w:val="FF0000"/>
                <w:sz w:val="18"/>
                <w:szCs w:val="18"/>
                <w:vertAlign w:val="superscript"/>
              </w:rPr>
            </w:pPr>
          </w:p>
        </w:tc>
        <w:tc>
          <w:tcPr>
            <w:tcW w:w="14778" w:type="dxa"/>
            <w:gridSpan w:val="15"/>
            <w:tcBorders>
              <w:top w:val="single" w:sz="6" w:space="0" w:color="auto"/>
              <w:left w:val="single" w:sz="6" w:space="0" w:color="auto"/>
              <w:bottom w:val="single" w:sz="6" w:space="0" w:color="auto"/>
              <w:right w:val="single" w:sz="6" w:space="0" w:color="auto"/>
            </w:tcBorders>
          </w:tcPr>
          <w:p w:rsidR="00961361" w:rsidRPr="003346BA" w:rsidRDefault="00961361" w:rsidP="00391073">
            <w:pPr>
              <w:pStyle w:val="ConsPlusCell"/>
              <w:widowControl/>
              <w:jc w:val="center"/>
              <w:rPr>
                <w:rFonts w:ascii="Times New Roman" w:hAnsi="Times New Roman" w:cs="Times New Roman"/>
                <w:color w:val="FF0000"/>
                <w:sz w:val="18"/>
                <w:szCs w:val="18"/>
                <w:vertAlign w:val="superscript"/>
              </w:rPr>
            </w:pPr>
            <w:r w:rsidRPr="003346BA">
              <w:rPr>
                <w:rFonts w:ascii="Times New Roman" w:hAnsi="Times New Roman" w:cs="Times New Roman"/>
                <w:color w:val="FF0000"/>
                <w:sz w:val="18"/>
                <w:szCs w:val="18"/>
                <w:vertAlign w:val="superscript"/>
              </w:rPr>
              <w:t>Подпрограмма № 2 «Чистая вода на 2019-2024 года»</w:t>
            </w:r>
          </w:p>
        </w:tc>
      </w:tr>
      <w:tr w:rsidR="00961361" w:rsidRPr="003346BA" w:rsidTr="000A5BE3">
        <w:trPr>
          <w:cantSplit/>
          <w:trHeight w:val="240"/>
        </w:trPr>
        <w:tc>
          <w:tcPr>
            <w:tcW w:w="2263" w:type="dxa"/>
            <w:gridSpan w:val="2"/>
            <w:tcBorders>
              <w:top w:val="single" w:sz="6" w:space="0" w:color="auto"/>
              <w:left w:val="single" w:sz="6" w:space="0" w:color="auto"/>
              <w:bottom w:val="single" w:sz="6" w:space="0" w:color="auto"/>
              <w:right w:val="single" w:sz="6" w:space="0" w:color="auto"/>
            </w:tcBorders>
          </w:tcPr>
          <w:p w:rsidR="00961361" w:rsidRPr="00961361" w:rsidRDefault="00961361" w:rsidP="00704D41">
            <w:pPr>
              <w:jc w:val="center"/>
              <w:rPr>
                <w:bCs/>
                <w:snapToGrid w:val="0"/>
                <w:sz w:val="18"/>
                <w:szCs w:val="18"/>
                <w:vertAlign w:val="superscript"/>
              </w:rPr>
            </w:pPr>
            <w:r w:rsidRPr="00961361">
              <w:rPr>
                <w:sz w:val="18"/>
                <w:szCs w:val="18"/>
                <w:vertAlign w:val="superscript"/>
              </w:rPr>
              <w:lastRenderedPageBreak/>
              <w:t xml:space="preserve">1.1. Разработка проектно-сметной документации на </w:t>
            </w:r>
            <w:r w:rsidRPr="00961361">
              <w:rPr>
                <w:snapToGrid w:val="0"/>
                <w:sz w:val="18"/>
                <w:szCs w:val="18"/>
                <w:vertAlign w:val="superscript"/>
              </w:rPr>
              <w:t xml:space="preserve">установку и подключение блочно-модульной </w:t>
            </w:r>
            <w:proofErr w:type="spellStart"/>
            <w:r w:rsidRPr="00961361">
              <w:rPr>
                <w:snapToGrid w:val="0"/>
                <w:sz w:val="18"/>
                <w:szCs w:val="18"/>
                <w:vertAlign w:val="superscript"/>
              </w:rPr>
              <w:t>водо-очистной</w:t>
            </w:r>
            <w:proofErr w:type="spellEnd"/>
            <w:r w:rsidRPr="00961361">
              <w:rPr>
                <w:bCs/>
                <w:snapToGrid w:val="0"/>
                <w:sz w:val="18"/>
                <w:szCs w:val="18"/>
                <w:vertAlign w:val="superscript"/>
              </w:rPr>
              <w:t xml:space="preserve"> </w:t>
            </w:r>
            <w:r w:rsidRPr="00961361">
              <w:rPr>
                <w:snapToGrid w:val="0"/>
                <w:sz w:val="18"/>
                <w:szCs w:val="18"/>
                <w:vertAlign w:val="superscript"/>
              </w:rPr>
              <w:t xml:space="preserve">станции                  </w:t>
            </w:r>
            <w:proofErr w:type="gramStart"/>
            <w:r w:rsidRPr="00961361">
              <w:rPr>
                <w:snapToGrid w:val="0"/>
                <w:sz w:val="18"/>
                <w:szCs w:val="18"/>
                <w:vertAlign w:val="superscript"/>
              </w:rPr>
              <w:t>с</w:t>
            </w:r>
            <w:proofErr w:type="gramEnd"/>
            <w:r w:rsidRPr="00961361">
              <w:rPr>
                <w:snapToGrid w:val="0"/>
                <w:sz w:val="18"/>
                <w:szCs w:val="18"/>
                <w:vertAlign w:val="superscript"/>
              </w:rPr>
              <w:t>. Козьмино</w:t>
            </w:r>
          </w:p>
        </w:tc>
        <w:tc>
          <w:tcPr>
            <w:tcW w:w="1277" w:type="dxa"/>
            <w:tcBorders>
              <w:top w:val="single" w:sz="6" w:space="0" w:color="auto"/>
              <w:left w:val="single" w:sz="6" w:space="0" w:color="auto"/>
              <w:bottom w:val="single" w:sz="6" w:space="0" w:color="auto"/>
              <w:right w:val="single" w:sz="6" w:space="0" w:color="auto"/>
            </w:tcBorders>
          </w:tcPr>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Администрация МО «</w:t>
            </w:r>
            <w:proofErr w:type="gramStart"/>
            <w:r w:rsidRPr="00961361">
              <w:rPr>
                <w:sz w:val="18"/>
                <w:szCs w:val="18"/>
                <w:vertAlign w:val="superscript"/>
              </w:rPr>
              <w:t>Ленский</w:t>
            </w:r>
            <w:proofErr w:type="gramEnd"/>
          </w:p>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муниципальный</w:t>
            </w:r>
          </w:p>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район», отел архитектуры, строительства и капитальных ремонтов</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225,0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ind w:right="-73"/>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96136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225,0</w:t>
            </w:r>
          </w:p>
        </w:tc>
        <w:tc>
          <w:tcPr>
            <w:tcW w:w="992"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96136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Default="000A5BE3" w:rsidP="000A5BE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166" w:type="dxa"/>
            <w:tcBorders>
              <w:top w:val="single" w:sz="6" w:space="0" w:color="auto"/>
              <w:left w:val="single" w:sz="6" w:space="0" w:color="auto"/>
              <w:bottom w:val="single" w:sz="6" w:space="0" w:color="auto"/>
              <w:right w:val="single" w:sz="6" w:space="0" w:color="auto"/>
            </w:tcBorders>
          </w:tcPr>
          <w:p w:rsidR="00961361" w:rsidRPr="00961361" w:rsidRDefault="00961361" w:rsidP="00704D41">
            <w:pPr>
              <w:pStyle w:val="ConsPlusCell"/>
              <w:widowControl/>
              <w:rPr>
                <w:rFonts w:ascii="Times New Roman" w:hAnsi="Times New Roman" w:cs="Times New Roman"/>
                <w:sz w:val="18"/>
                <w:szCs w:val="18"/>
                <w:vertAlign w:val="superscript"/>
              </w:rPr>
            </w:pPr>
            <w:proofErr w:type="spellStart"/>
            <w:r>
              <w:rPr>
                <w:rFonts w:ascii="Times New Roman" w:hAnsi="Times New Roman" w:cs="Times New Roman"/>
                <w:sz w:val="18"/>
                <w:szCs w:val="18"/>
                <w:vertAlign w:val="superscript"/>
              </w:rPr>
              <w:t>Разработак</w:t>
            </w:r>
            <w:r w:rsidRPr="00961361">
              <w:rPr>
                <w:rFonts w:ascii="Times New Roman" w:hAnsi="Times New Roman" w:cs="Times New Roman"/>
                <w:sz w:val="18"/>
                <w:szCs w:val="18"/>
                <w:vertAlign w:val="superscript"/>
              </w:rPr>
              <w:t>а</w:t>
            </w:r>
            <w:proofErr w:type="spellEnd"/>
            <w:r w:rsidRPr="00961361">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961361">
              <w:rPr>
                <w:rFonts w:ascii="Times New Roman" w:hAnsi="Times New Roman" w:cs="Times New Roman"/>
                <w:sz w:val="18"/>
                <w:szCs w:val="18"/>
                <w:vertAlign w:val="superscript"/>
              </w:rPr>
              <w:t xml:space="preserve">ПСД  на строительство блочно-модульной водоочистной станции                    </w:t>
            </w:r>
            <w:proofErr w:type="gramStart"/>
            <w:r w:rsidRPr="00961361">
              <w:rPr>
                <w:rFonts w:ascii="Times New Roman" w:hAnsi="Times New Roman" w:cs="Times New Roman"/>
                <w:sz w:val="18"/>
                <w:szCs w:val="18"/>
                <w:vertAlign w:val="superscript"/>
              </w:rPr>
              <w:t>с</w:t>
            </w:r>
            <w:proofErr w:type="gramEnd"/>
            <w:r w:rsidRPr="00961361">
              <w:rPr>
                <w:rFonts w:ascii="Times New Roman" w:hAnsi="Times New Roman" w:cs="Times New Roman"/>
                <w:sz w:val="18"/>
                <w:szCs w:val="18"/>
                <w:vertAlign w:val="superscript"/>
              </w:rPr>
              <w:t xml:space="preserve">. Козьмино </w:t>
            </w:r>
          </w:p>
        </w:tc>
      </w:tr>
      <w:tr w:rsidR="00961361" w:rsidRPr="003346BA" w:rsidTr="000A5BE3">
        <w:trPr>
          <w:cantSplit/>
          <w:trHeight w:val="240"/>
        </w:trPr>
        <w:tc>
          <w:tcPr>
            <w:tcW w:w="2263" w:type="dxa"/>
            <w:gridSpan w:val="2"/>
            <w:tcBorders>
              <w:top w:val="single" w:sz="6" w:space="0" w:color="auto"/>
              <w:left w:val="single" w:sz="6" w:space="0" w:color="auto"/>
              <w:bottom w:val="single" w:sz="6" w:space="0" w:color="auto"/>
              <w:right w:val="single" w:sz="6" w:space="0" w:color="auto"/>
            </w:tcBorders>
          </w:tcPr>
          <w:p w:rsidR="00961361" w:rsidRPr="00961361" w:rsidRDefault="00961361" w:rsidP="00704D41">
            <w:pPr>
              <w:jc w:val="center"/>
              <w:rPr>
                <w:snapToGrid w:val="0"/>
                <w:sz w:val="18"/>
                <w:szCs w:val="18"/>
                <w:vertAlign w:val="superscript"/>
              </w:rPr>
            </w:pPr>
            <w:r w:rsidRPr="00961361">
              <w:rPr>
                <w:sz w:val="18"/>
                <w:szCs w:val="18"/>
                <w:vertAlign w:val="superscript"/>
              </w:rPr>
              <w:t xml:space="preserve">1.2. </w:t>
            </w:r>
            <w:r w:rsidRPr="00961361">
              <w:rPr>
                <w:snapToGrid w:val="0"/>
                <w:sz w:val="18"/>
                <w:szCs w:val="18"/>
                <w:vertAlign w:val="superscript"/>
              </w:rPr>
              <w:t xml:space="preserve">Установка и подключение блочно-модульной </w:t>
            </w:r>
            <w:proofErr w:type="spellStart"/>
            <w:r w:rsidRPr="00961361">
              <w:rPr>
                <w:snapToGrid w:val="0"/>
                <w:sz w:val="18"/>
                <w:szCs w:val="18"/>
                <w:vertAlign w:val="superscript"/>
              </w:rPr>
              <w:t>водо-очистной</w:t>
            </w:r>
            <w:proofErr w:type="spellEnd"/>
            <w:r w:rsidRPr="00961361">
              <w:rPr>
                <w:snapToGrid w:val="0"/>
                <w:sz w:val="18"/>
                <w:szCs w:val="18"/>
                <w:vertAlign w:val="superscript"/>
              </w:rPr>
              <w:t xml:space="preserve"> станции                      </w:t>
            </w:r>
            <w:proofErr w:type="gramStart"/>
            <w:r w:rsidRPr="00961361">
              <w:rPr>
                <w:snapToGrid w:val="0"/>
                <w:sz w:val="18"/>
                <w:szCs w:val="18"/>
                <w:vertAlign w:val="superscript"/>
              </w:rPr>
              <w:t>с</w:t>
            </w:r>
            <w:proofErr w:type="gramEnd"/>
            <w:r w:rsidRPr="00961361">
              <w:rPr>
                <w:snapToGrid w:val="0"/>
                <w:sz w:val="18"/>
                <w:szCs w:val="18"/>
                <w:vertAlign w:val="superscript"/>
              </w:rPr>
              <w:t>. Козьмино</w:t>
            </w:r>
          </w:p>
        </w:tc>
        <w:tc>
          <w:tcPr>
            <w:tcW w:w="1277" w:type="dxa"/>
            <w:tcBorders>
              <w:top w:val="single" w:sz="6" w:space="0" w:color="auto"/>
              <w:left w:val="single" w:sz="6" w:space="0" w:color="auto"/>
              <w:bottom w:val="single" w:sz="6" w:space="0" w:color="auto"/>
              <w:right w:val="single" w:sz="6" w:space="0" w:color="auto"/>
            </w:tcBorders>
          </w:tcPr>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Администрация МО «</w:t>
            </w:r>
            <w:proofErr w:type="gramStart"/>
            <w:r w:rsidRPr="00961361">
              <w:rPr>
                <w:sz w:val="18"/>
                <w:szCs w:val="18"/>
                <w:vertAlign w:val="superscript"/>
              </w:rPr>
              <w:t>Ленский</w:t>
            </w:r>
            <w:proofErr w:type="gramEnd"/>
          </w:p>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муниципальный</w:t>
            </w:r>
          </w:p>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район», отел архитектуры, строительства и капитальных ремонтов</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0A5BE3" w:rsidP="000A5BE3">
            <w:pPr>
              <w:autoSpaceDE w:val="0"/>
              <w:autoSpaceDN w:val="0"/>
              <w:adjustRightInd w:val="0"/>
              <w:jc w:val="center"/>
              <w:rPr>
                <w:sz w:val="18"/>
                <w:szCs w:val="18"/>
                <w:vertAlign w:val="superscript"/>
              </w:rPr>
            </w:pPr>
            <w:r>
              <w:rPr>
                <w:sz w:val="18"/>
                <w:szCs w:val="18"/>
                <w:vertAlign w:val="superscript"/>
              </w:rPr>
              <w:t>0</w:t>
            </w:r>
          </w:p>
        </w:tc>
        <w:tc>
          <w:tcPr>
            <w:tcW w:w="2166"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autoSpaceDE w:val="0"/>
              <w:autoSpaceDN w:val="0"/>
              <w:adjustRightInd w:val="0"/>
              <w:jc w:val="center"/>
              <w:rPr>
                <w:bCs/>
                <w:sz w:val="18"/>
                <w:szCs w:val="18"/>
                <w:vertAlign w:val="superscript"/>
              </w:rPr>
            </w:pPr>
            <w:r w:rsidRPr="00961361">
              <w:rPr>
                <w:sz w:val="18"/>
                <w:szCs w:val="18"/>
                <w:vertAlign w:val="superscript"/>
              </w:rPr>
              <w:t>Мероприятие запланировано на 2024 год.</w:t>
            </w:r>
          </w:p>
        </w:tc>
      </w:tr>
      <w:tr w:rsidR="00961361" w:rsidRPr="003346BA" w:rsidTr="000A5BE3">
        <w:trPr>
          <w:cantSplit/>
          <w:trHeight w:val="240"/>
        </w:trPr>
        <w:tc>
          <w:tcPr>
            <w:tcW w:w="2263" w:type="dxa"/>
            <w:gridSpan w:val="2"/>
            <w:tcBorders>
              <w:top w:val="single" w:sz="6" w:space="0" w:color="auto"/>
              <w:left w:val="single" w:sz="6" w:space="0" w:color="auto"/>
              <w:bottom w:val="single" w:sz="6" w:space="0" w:color="auto"/>
              <w:right w:val="single" w:sz="6" w:space="0" w:color="auto"/>
            </w:tcBorders>
          </w:tcPr>
          <w:p w:rsidR="00961361" w:rsidRPr="00961361" w:rsidRDefault="00961361" w:rsidP="00704D41">
            <w:pPr>
              <w:autoSpaceDE w:val="0"/>
              <w:autoSpaceDN w:val="0"/>
              <w:adjustRightInd w:val="0"/>
              <w:jc w:val="center"/>
              <w:rPr>
                <w:sz w:val="18"/>
                <w:szCs w:val="18"/>
                <w:vertAlign w:val="superscript"/>
              </w:rPr>
            </w:pPr>
            <w:r w:rsidRPr="00961361">
              <w:rPr>
                <w:sz w:val="18"/>
                <w:szCs w:val="18"/>
                <w:vertAlign w:val="superscript"/>
              </w:rPr>
              <w:t>1.3. Разработка проектно-сметной документации на  строительство водозабора, станции водоочистки              с. Яренск</w:t>
            </w:r>
          </w:p>
        </w:tc>
        <w:tc>
          <w:tcPr>
            <w:tcW w:w="1277" w:type="dxa"/>
            <w:tcBorders>
              <w:top w:val="single" w:sz="6" w:space="0" w:color="auto"/>
              <w:left w:val="single" w:sz="6" w:space="0" w:color="auto"/>
              <w:bottom w:val="single" w:sz="6" w:space="0" w:color="auto"/>
              <w:right w:val="single" w:sz="6" w:space="0" w:color="auto"/>
            </w:tcBorders>
          </w:tcPr>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Администрация МО «</w:t>
            </w:r>
            <w:proofErr w:type="gramStart"/>
            <w:r w:rsidRPr="00961361">
              <w:rPr>
                <w:sz w:val="18"/>
                <w:szCs w:val="18"/>
                <w:vertAlign w:val="superscript"/>
              </w:rPr>
              <w:t>Ленский</w:t>
            </w:r>
            <w:proofErr w:type="gramEnd"/>
          </w:p>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муниципальный</w:t>
            </w:r>
          </w:p>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район», отел архитектуры, строительства и капитальных ремонтов</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0A5BE3" w:rsidP="000A5BE3">
            <w:pPr>
              <w:autoSpaceDE w:val="0"/>
              <w:autoSpaceDN w:val="0"/>
              <w:adjustRightInd w:val="0"/>
              <w:jc w:val="center"/>
              <w:rPr>
                <w:sz w:val="18"/>
                <w:szCs w:val="18"/>
                <w:vertAlign w:val="superscript"/>
              </w:rPr>
            </w:pPr>
            <w:r>
              <w:rPr>
                <w:sz w:val="18"/>
                <w:szCs w:val="18"/>
                <w:vertAlign w:val="superscript"/>
              </w:rPr>
              <w:t>0</w:t>
            </w:r>
          </w:p>
        </w:tc>
        <w:tc>
          <w:tcPr>
            <w:tcW w:w="2166"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51266">
            <w:pPr>
              <w:autoSpaceDE w:val="0"/>
              <w:autoSpaceDN w:val="0"/>
              <w:adjustRightInd w:val="0"/>
              <w:jc w:val="center"/>
              <w:rPr>
                <w:bCs/>
                <w:sz w:val="18"/>
                <w:szCs w:val="18"/>
                <w:vertAlign w:val="superscript"/>
              </w:rPr>
            </w:pPr>
            <w:proofErr w:type="gramStart"/>
            <w:r w:rsidRPr="00961361">
              <w:rPr>
                <w:sz w:val="18"/>
                <w:szCs w:val="18"/>
                <w:vertAlign w:val="superscript"/>
              </w:rPr>
              <w:t>Разработана</w:t>
            </w:r>
            <w:proofErr w:type="gramEnd"/>
            <w:r w:rsidRPr="00961361">
              <w:rPr>
                <w:sz w:val="18"/>
                <w:szCs w:val="18"/>
                <w:vertAlign w:val="superscript"/>
              </w:rPr>
              <w:t xml:space="preserve"> ПСД     на строительство водозабора, станции водоочистки            с. Яренск </w:t>
            </w:r>
          </w:p>
        </w:tc>
      </w:tr>
      <w:tr w:rsidR="00961361" w:rsidRPr="003346BA" w:rsidTr="000A5BE3">
        <w:trPr>
          <w:cantSplit/>
          <w:trHeight w:val="240"/>
        </w:trPr>
        <w:tc>
          <w:tcPr>
            <w:tcW w:w="2263" w:type="dxa"/>
            <w:gridSpan w:val="2"/>
            <w:tcBorders>
              <w:top w:val="single" w:sz="6" w:space="0" w:color="auto"/>
              <w:left w:val="single" w:sz="6" w:space="0" w:color="auto"/>
              <w:bottom w:val="single" w:sz="6" w:space="0" w:color="auto"/>
              <w:right w:val="single" w:sz="6" w:space="0" w:color="auto"/>
            </w:tcBorders>
          </w:tcPr>
          <w:p w:rsidR="00961361" w:rsidRPr="00961361" w:rsidRDefault="00961361" w:rsidP="00704D41">
            <w:pPr>
              <w:autoSpaceDE w:val="0"/>
              <w:autoSpaceDN w:val="0"/>
              <w:adjustRightInd w:val="0"/>
              <w:jc w:val="center"/>
              <w:rPr>
                <w:sz w:val="18"/>
                <w:szCs w:val="18"/>
                <w:vertAlign w:val="superscript"/>
              </w:rPr>
            </w:pPr>
            <w:r w:rsidRPr="00961361">
              <w:rPr>
                <w:sz w:val="18"/>
                <w:szCs w:val="18"/>
                <w:vertAlign w:val="superscript"/>
              </w:rPr>
              <w:t>1.4. Строительство водозабора, станции водоочистки      с. Яренск</w:t>
            </w:r>
          </w:p>
        </w:tc>
        <w:tc>
          <w:tcPr>
            <w:tcW w:w="1277" w:type="dxa"/>
            <w:tcBorders>
              <w:top w:val="single" w:sz="6" w:space="0" w:color="auto"/>
              <w:left w:val="single" w:sz="6" w:space="0" w:color="auto"/>
              <w:bottom w:val="single" w:sz="6" w:space="0" w:color="auto"/>
              <w:right w:val="single" w:sz="6" w:space="0" w:color="auto"/>
            </w:tcBorders>
          </w:tcPr>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Администрация МО «</w:t>
            </w:r>
            <w:proofErr w:type="gramStart"/>
            <w:r w:rsidRPr="00961361">
              <w:rPr>
                <w:sz w:val="18"/>
                <w:szCs w:val="18"/>
                <w:vertAlign w:val="superscript"/>
              </w:rPr>
              <w:t>Ленский</w:t>
            </w:r>
            <w:proofErr w:type="gramEnd"/>
          </w:p>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муниципальный</w:t>
            </w:r>
          </w:p>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район», отел архитектуры, строительства и капитальных ремонтов</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32501,7</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29245,5</w:t>
            </w:r>
            <w:r w:rsidRPr="00961361">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2916,2</w:t>
            </w:r>
          </w:p>
        </w:tc>
        <w:tc>
          <w:tcPr>
            <w:tcW w:w="992"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2632,1</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0A5BE3"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29585,5</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0A5BE3"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26613,4</w:t>
            </w:r>
          </w:p>
        </w:tc>
        <w:tc>
          <w:tcPr>
            <w:tcW w:w="708"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0A5BE3" w:rsidP="000A5BE3">
            <w:pPr>
              <w:autoSpaceDE w:val="0"/>
              <w:autoSpaceDN w:val="0"/>
              <w:adjustRightInd w:val="0"/>
              <w:jc w:val="center"/>
              <w:rPr>
                <w:sz w:val="18"/>
                <w:szCs w:val="18"/>
                <w:vertAlign w:val="superscript"/>
              </w:rPr>
            </w:pPr>
            <w:r>
              <w:rPr>
                <w:sz w:val="18"/>
                <w:szCs w:val="18"/>
                <w:vertAlign w:val="superscript"/>
              </w:rPr>
              <w:t>0</w:t>
            </w:r>
          </w:p>
        </w:tc>
        <w:tc>
          <w:tcPr>
            <w:tcW w:w="2166" w:type="dxa"/>
            <w:tcBorders>
              <w:top w:val="single" w:sz="6" w:space="0" w:color="auto"/>
              <w:left w:val="single" w:sz="6" w:space="0" w:color="auto"/>
              <w:bottom w:val="single" w:sz="6" w:space="0" w:color="auto"/>
              <w:right w:val="single" w:sz="6" w:space="0" w:color="auto"/>
            </w:tcBorders>
            <w:vAlign w:val="center"/>
          </w:tcPr>
          <w:p w:rsidR="00961361" w:rsidRPr="00961361" w:rsidRDefault="000A5BE3" w:rsidP="00704D41">
            <w:pPr>
              <w:autoSpaceDE w:val="0"/>
              <w:autoSpaceDN w:val="0"/>
              <w:adjustRightInd w:val="0"/>
              <w:jc w:val="center"/>
              <w:rPr>
                <w:bCs/>
                <w:sz w:val="18"/>
                <w:szCs w:val="18"/>
                <w:vertAlign w:val="superscript"/>
              </w:rPr>
            </w:pPr>
            <w:r>
              <w:rPr>
                <w:sz w:val="18"/>
                <w:szCs w:val="18"/>
                <w:vertAlign w:val="superscript"/>
              </w:rPr>
              <w:t>строительство водозабора, станции водоочистки с</w:t>
            </w:r>
            <w:proofErr w:type="gramStart"/>
            <w:r>
              <w:rPr>
                <w:sz w:val="18"/>
                <w:szCs w:val="18"/>
                <w:vertAlign w:val="superscript"/>
              </w:rPr>
              <w:t>.Я</w:t>
            </w:r>
            <w:proofErr w:type="gramEnd"/>
            <w:r>
              <w:rPr>
                <w:sz w:val="18"/>
                <w:szCs w:val="18"/>
                <w:vertAlign w:val="superscript"/>
              </w:rPr>
              <w:t>ренск 100%</w:t>
            </w:r>
            <w:r w:rsidR="00961361" w:rsidRPr="00961361">
              <w:rPr>
                <w:sz w:val="18"/>
                <w:szCs w:val="18"/>
                <w:vertAlign w:val="superscript"/>
              </w:rPr>
              <w:t>.</w:t>
            </w:r>
          </w:p>
        </w:tc>
      </w:tr>
      <w:tr w:rsidR="00961361" w:rsidRPr="003346BA" w:rsidTr="000A5BE3">
        <w:trPr>
          <w:cantSplit/>
          <w:trHeight w:val="1679"/>
        </w:trPr>
        <w:tc>
          <w:tcPr>
            <w:tcW w:w="2263" w:type="dxa"/>
            <w:gridSpan w:val="2"/>
            <w:tcBorders>
              <w:top w:val="single" w:sz="6" w:space="0" w:color="auto"/>
              <w:left w:val="single" w:sz="6" w:space="0" w:color="auto"/>
              <w:bottom w:val="single" w:sz="6" w:space="0" w:color="auto"/>
              <w:right w:val="single" w:sz="6" w:space="0" w:color="auto"/>
            </w:tcBorders>
          </w:tcPr>
          <w:p w:rsidR="00961361" w:rsidRPr="000A5BE3" w:rsidRDefault="00961361" w:rsidP="00704D41">
            <w:pPr>
              <w:autoSpaceDE w:val="0"/>
              <w:autoSpaceDN w:val="0"/>
              <w:adjustRightInd w:val="0"/>
              <w:jc w:val="center"/>
              <w:rPr>
                <w:sz w:val="18"/>
                <w:szCs w:val="18"/>
                <w:vertAlign w:val="superscript"/>
              </w:rPr>
            </w:pPr>
            <w:r w:rsidRPr="000A5BE3">
              <w:rPr>
                <w:sz w:val="18"/>
                <w:szCs w:val="18"/>
                <w:vertAlign w:val="superscript"/>
              </w:rPr>
              <w:t>1.5.Разработка проектно-сметной документации реконструкции сетей водоснабжения с. Яренск</w:t>
            </w:r>
          </w:p>
        </w:tc>
        <w:tc>
          <w:tcPr>
            <w:tcW w:w="1277"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widowControl w:val="0"/>
              <w:autoSpaceDE w:val="0"/>
              <w:autoSpaceDN w:val="0"/>
              <w:adjustRightInd w:val="0"/>
              <w:jc w:val="center"/>
              <w:rPr>
                <w:sz w:val="18"/>
                <w:szCs w:val="18"/>
                <w:vertAlign w:val="superscript"/>
              </w:rPr>
            </w:pPr>
            <w:r w:rsidRPr="000A5BE3">
              <w:rPr>
                <w:sz w:val="18"/>
                <w:szCs w:val="18"/>
                <w:vertAlign w:val="superscript"/>
              </w:rPr>
              <w:t>Администрация МО «</w:t>
            </w:r>
            <w:proofErr w:type="gramStart"/>
            <w:r w:rsidRPr="000A5BE3">
              <w:rPr>
                <w:sz w:val="18"/>
                <w:szCs w:val="18"/>
                <w:vertAlign w:val="superscript"/>
              </w:rPr>
              <w:t>Ленский</w:t>
            </w:r>
            <w:proofErr w:type="gramEnd"/>
          </w:p>
          <w:p w:rsidR="00961361" w:rsidRPr="000A5BE3" w:rsidRDefault="00961361" w:rsidP="00704D41">
            <w:pPr>
              <w:widowControl w:val="0"/>
              <w:autoSpaceDE w:val="0"/>
              <w:autoSpaceDN w:val="0"/>
              <w:adjustRightInd w:val="0"/>
              <w:jc w:val="center"/>
              <w:rPr>
                <w:sz w:val="18"/>
                <w:szCs w:val="18"/>
                <w:vertAlign w:val="superscript"/>
              </w:rPr>
            </w:pPr>
            <w:r w:rsidRPr="000A5BE3">
              <w:rPr>
                <w:sz w:val="18"/>
                <w:szCs w:val="18"/>
                <w:vertAlign w:val="superscript"/>
              </w:rPr>
              <w:t>муниципальный</w:t>
            </w:r>
          </w:p>
          <w:p w:rsidR="00961361" w:rsidRPr="000A5BE3" w:rsidRDefault="00961361" w:rsidP="00704D41">
            <w:pPr>
              <w:widowControl w:val="0"/>
              <w:autoSpaceDE w:val="0"/>
              <w:autoSpaceDN w:val="0"/>
              <w:adjustRightInd w:val="0"/>
              <w:jc w:val="center"/>
              <w:rPr>
                <w:sz w:val="18"/>
                <w:szCs w:val="18"/>
                <w:vertAlign w:val="superscript"/>
              </w:rPr>
            </w:pPr>
            <w:r w:rsidRPr="000A5BE3">
              <w:rPr>
                <w:sz w:val="18"/>
                <w:szCs w:val="18"/>
                <w:vertAlign w:val="superscript"/>
              </w:rPr>
              <w:t>район», отел архитектуры, строительства и капитальных ремонтов</w:t>
            </w:r>
          </w:p>
        </w:tc>
        <w:tc>
          <w:tcPr>
            <w:tcW w:w="851"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autoSpaceDE w:val="0"/>
              <w:autoSpaceDN w:val="0"/>
              <w:adjustRightInd w:val="0"/>
              <w:jc w:val="center"/>
              <w:rPr>
                <w:sz w:val="18"/>
                <w:szCs w:val="18"/>
                <w:vertAlign w:val="superscript"/>
              </w:rPr>
            </w:pPr>
          </w:p>
        </w:tc>
        <w:tc>
          <w:tcPr>
            <w:tcW w:w="2166"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autoSpaceDE w:val="0"/>
              <w:autoSpaceDN w:val="0"/>
              <w:adjustRightInd w:val="0"/>
              <w:jc w:val="center"/>
              <w:rPr>
                <w:bCs/>
                <w:sz w:val="18"/>
                <w:szCs w:val="18"/>
                <w:vertAlign w:val="superscript"/>
              </w:rPr>
            </w:pPr>
            <w:r w:rsidRPr="000A5BE3">
              <w:rPr>
                <w:sz w:val="18"/>
                <w:szCs w:val="18"/>
                <w:vertAlign w:val="superscript"/>
              </w:rPr>
              <w:t xml:space="preserve">ПСД реконструкции сетей водоснабжения        с. Яренск </w:t>
            </w:r>
            <w:proofErr w:type="gramStart"/>
            <w:r w:rsidRPr="000A5BE3">
              <w:rPr>
                <w:sz w:val="18"/>
                <w:szCs w:val="18"/>
                <w:vertAlign w:val="superscript"/>
              </w:rPr>
              <w:t>разработана</w:t>
            </w:r>
            <w:proofErr w:type="gramEnd"/>
            <w:r w:rsidRPr="000A5BE3">
              <w:rPr>
                <w:sz w:val="18"/>
                <w:szCs w:val="18"/>
                <w:vertAlign w:val="superscript"/>
              </w:rPr>
              <w:t xml:space="preserve"> за счет средств инвестора. Проводится государственная экспертиза ПСД, получено положительное заключение.</w:t>
            </w:r>
          </w:p>
        </w:tc>
      </w:tr>
      <w:tr w:rsidR="00961361" w:rsidRPr="003346BA" w:rsidTr="000A5BE3">
        <w:trPr>
          <w:cantSplit/>
          <w:trHeight w:val="240"/>
        </w:trPr>
        <w:tc>
          <w:tcPr>
            <w:tcW w:w="2263" w:type="dxa"/>
            <w:gridSpan w:val="2"/>
            <w:tcBorders>
              <w:top w:val="single" w:sz="6" w:space="0" w:color="auto"/>
              <w:left w:val="single" w:sz="6" w:space="0" w:color="auto"/>
              <w:bottom w:val="single" w:sz="6" w:space="0" w:color="auto"/>
              <w:right w:val="single" w:sz="6" w:space="0" w:color="auto"/>
            </w:tcBorders>
          </w:tcPr>
          <w:p w:rsidR="00961361" w:rsidRPr="000A5BE3" w:rsidRDefault="00961361" w:rsidP="00704D41">
            <w:pPr>
              <w:autoSpaceDE w:val="0"/>
              <w:autoSpaceDN w:val="0"/>
              <w:adjustRightInd w:val="0"/>
              <w:jc w:val="center"/>
              <w:rPr>
                <w:sz w:val="18"/>
                <w:szCs w:val="18"/>
                <w:vertAlign w:val="superscript"/>
              </w:rPr>
            </w:pPr>
            <w:r w:rsidRPr="000A5BE3">
              <w:rPr>
                <w:sz w:val="18"/>
                <w:szCs w:val="18"/>
                <w:vertAlign w:val="superscript"/>
              </w:rPr>
              <w:lastRenderedPageBreak/>
              <w:t>1.6. Реконструкция сетей водоснабжения с. Яренск</w:t>
            </w:r>
          </w:p>
        </w:tc>
        <w:tc>
          <w:tcPr>
            <w:tcW w:w="1277"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widowControl w:val="0"/>
              <w:autoSpaceDE w:val="0"/>
              <w:autoSpaceDN w:val="0"/>
              <w:adjustRightInd w:val="0"/>
              <w:jc w:val="center"/>
              <w:rPr>
                <w:sz w:val="18"/>
                <w:szCs w:val="18"/>
                <w:vertAlign w:val="superscript"/>
              </w:rPr>
            </w:pPr>
            <w:r w:rsidRPr="000A5BE3">
              <w:rPr>
                <w:sz w:val="18"/>
                <w:szCs w:val="18"/>
                <w:vertAlign w:val="superscript"/>
              </w:rPr>
              <w:t>Администрация МО «</w:t>
            </w:r>
            <w:proofErr w:type="gramStart"/>
            <w:r w:rsidRPr="000A5BE3">
              <w:rPr>
                <w:sz w:val="18"/>
                <w:szCs w:val="18"/>
                <w:vertAlign w:val="superscript"/>
              </w:rPr>
              <w:t>Ленский</w:t>
            </w:r>
            <w:proofErr w:type="gramEnd"/>
          </w:p>
          <w:p w:rsidR="00961361" w:rsidRPr="000A5BE3" w:rsidRDefault="00961361" w:rsidP="00704D41">
            <w:pPr>
              <w:widowControl w:val="0"/>
              <w:autoSpaceDE w:val="0"/>
              <w:autoSpaceDN w:val="0"/>
              <w:adjustRightInd w:val="0"/>
              <w:jc w:val="center"/>
              <w:rPr>
                <w:sz w:val="18"/>
                <w:szCs w:val="18"/>
                <w:vertAlign w:val="superscript"/>
              </w:rPr>
            </w:pPr>
            <w:r w:rsidRPr="000A5BE3">
              <w:rPr>
                <w:sz w:val="18"/>
                <w:szCs w:val="18"/>
                <w:vertAlign w:val="superscript"/>
              </w:rPr>
              <w:t>муниципальный</w:t>
            </w:r>
          </w:p>
          <w:p w:rsidR="00961361" w:rsidRPr="000A5BE3" w:rsidRDefault="00961361" w:rsidP="00704D41">
            <w:pPr>
              <w:widowControl w:val="0"/>
              <w:autoSpaceDE w:val="0"/>
              <w:autoSpaceDN w:val="0"/>
              <w:adjustRightInd w:val="0"/>
              <w:jc w:val="center"/>
              <w:rPr>
                <w:sz w:val="18"/>
                <w:szCs w:val="18"/>
                <w:vertAlign w:val="superscript"/>
              </w:rPr>
            </w:pPr>
            <w:r w:rsidRPr="000A5BE3">
              <w:rPr>
                <w:sz w:val="18"/>
                <w:szCs w:val="18"/>
                <w:vertAlign w:val="superscript"/>
              </w:rPr>
              <w:t>район», отел архитектуры, строительства и капитальных ремонтов</w:t>
            </w:r>
          </w:p>
          <w:p w:rsidR="00961361" w:rsidRPr="000A5BE3" w:rsidRDefault="00961361" w:rsidP="00704D41">
            <w:pPr>
              <w:widowControl w:val="0"/>
              <w:autoSpaceDE w:val="0"/>
              <w:autoSpaceDN w:val="0"/>
              <w:adjustRightInd w:val="0"/>
              <w:jc w:val="center"/>
              <w:rPr>
                <w:sz w:val="18"/>
                <w:szCs w:val="18"/>
                <w:vertAlign w:val="superscript"/>
              </w:rPr>
            </w:pPr>
          </w:p>
          <w:p w:rsidR="00961361" w:rsidRPr="000A5BE3" w:rsidRDefault="00961361" w:rsidP="00704D41">
            <w:pPr>
              <w:widowControl w:val="0"/>
              <w:autoSpaceDE w:val="0"/>
              <w:autoSpaceDN w:val="0"/>
              <w:adjustRightInd w:val="0"/>
              <w:jc w:val="center"/>
              <w:rPr>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ind w:right="-75"/>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ind w:right="-66"/>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vAlign w:val="center"/>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0A5BE3" w:rsidRPr="000A5BE3" w:rsidRDefault="000A5BE3" w:rsidP="000A5BE3">
            <w:pPr>
              <w:autoSpaceDE w:val="0"/>
              <w:autoSpaceDN w:val="0"/>
              <w:adjustRightInd w:val="0"/>
              <w:jc w:val="center"/>
              <w:rPr>
                <w:sz w:val="18"/>
                <w:szCs w:val="18"/>
                <w:vertAlign w:val="superscript"/>
              </w:rPr>
            </w:pPr>
          </w:p>
          <w:p w:rsidR="000A5BE3" w:rsidRPr="000A5BE3" w:rsidRDefault="000A5BE3" w:rsidP="000A5BE3">
            <w:pPr>
              <w:jc w:val="center"/>
              <w:rPr>
                <w:sz w:val="18"/>
                <w:szCs w:val="18"/>
              </w:rPr>
            </w:pPr>
          </w:p>
          <w:p w:rsidR="000A5BE3" w:rsidRPr="000A5BE3" w:rsidRDefault="000A5BE3" w:rsidP="000A5BE3">
            <w:pPr>
              <w:jc w:val="center"/>
              <w:rPr>
                <w:sz w:val="18"/>
                <w:szCs w:val="18"/>
              </w:rPr>
            </w:pPr>
          </w:p>
          <w:p w:rsidR="000A5BE3" w:rsidRPr="000A5BE3" w:rsidRDefault="000A5BE3" w:rsidP="000A5BE3">
            <w:pPr>
              <w:jc w:val="center"/>
              <w:rPr>
                <w:sz w:val="18"/>
                <w:szCs w:val="18"/>
                <w:vertAlign w:val="superscript"/>
              </w:rPr>
            </w:pPr>
            <w:r w:rsidRPr="000A5BE3">
              <w:rPr>
                <w:sz w:val="18"/>
                <w:szCs w:val="18"/>
                <w:vertAlign w:val="superscript"/>
              </w:rPr>
              <w:t>0</w:t>
            </w:r>
          </w:p>
          <w:p w:rsidR="000A5BE3" w:rsidRPr="000A5BE3" w:rsidRDefault="000A5BE3" w:rsidP="000A5BE3">
            <w:pPr>
              <w:jc w:val="center"/>
              <w:rPr>
                <w:sz w:val="18"/>
                <w:szCs w:val="18"/>
              </w:rPr>
            </w:pPr>
          </w:p>
          <w:p w:rsidR="00961361" w:rsidRPr="000A5BE3" w:rsidRDefault="00961361" w:rsidP="000A5BE3">
            <w:pPr>
              <w:jc w:val="center"/>
              <w:rPr>
                <w:sz w:val="18"/>
                <w:szCs w:val="18"/>
              </w:rPr>
            </w:pPr>
          </w:p>
        </w:tc>
        <w:tc>
          <w:tcPr>
            <w:tcW w:w="2166" w:type="dxa"/>
            <w:tcBorders>
              <w:top w:val="single" w:sz="6" w:space="0" w:color="auto"/>
              <w:left w:val="single" w:sz="6" w:space="0" w:color="auto"/>
              <w:bottom w:val="single" w:sz="6" w:space="0" w:color="auto"/>
              <w:right w:val="single" w:sz="6" w:space="0" w:color="auto"/>
            </w:tcBorders>
            <w:vAlign w:val="center"/>
          </w:tcPr>
          <w:p w:rsidR="00961361" w:rsidRPr="000A5BE3" w:rsidRDefault="00961361" w:rsidP="00704D41">
            <w:pPr>
              <w:autoSpaceDE w:val="0"/>
              <w:autoSpaceDN w:val="0"/>
              <w:adjustRightInd w:val="0"/>
              <w:jc w:val="center"/>
              <w:rPr>
                <w:bCs/>
                <w:color w:val="FF0000"/>
                <w:sz w:val="18"/>
                <w:szCs w:val="18"/>
                <w:vertAlign w:val="superscript"/>
              </w:rPr>
            </w:pPr>
          </w:p>
        </w:tc>
      </w:tr>
      <w:tr w:rsidR="00961361" w:rsidRPr="003346BA" w:rsidTr="000A5BE3">
        <w:trPr>
          <w:cantSplit/>
          <w:trHeight w:val="240"/>
        </w:trPr>
        <w:tc>
          <w:tcPr>
            <w:tcW w:w="2263" w:type="dxa"/>
            <w:gridSpan w:val="2"/>
            <w:tcBorders>
              <w:top w:val="single" w:sz="6" w:space="0" w:color="auto"/>
              <w:left w:val="single" w:sz="6" w:space="0" w:color="auto"/>
              <w:bottom w:val="single" w:sz="6" w:space="0" w:color="auto"/>
              <w:right w:val="single" w:sz="6" w:space="0" w:color="auto"/>
            </w:tcBorders>
          </w:tcPr>
          <w:p w:rsidR="00961361" w:rsidRPr="000A5BE3" w:rsidRDefault="00961361" w:rsidP="00704D41">
            <w:pPr>
              <w:autoSpaceDE w:val="0"/>
              <w:autoSpaceDN w:val="0"/>
              <w:adjustRightInd w:val="0"/>
              <w:jc w:val="center"/>
              <w:rPr>
                <w:bCs/>
                <w:sz w:val="18"/>
                <w:szCs w:val="18"/>
                <w:vertAlign w:val="superscript"/>
              </w:rPr>
            </w:pPr>
            <w:r w:rsidRPr="000A5BE3">
              <w:rPr>
                <w:bCs/>
                <w:sz w:val="18"/>
                <w:szCs w:val="18"/>
                <w:vertAlign w:val="superscript"/>
              </w:rPr>
              <w:t xml:space="preserve">Итого по   </w:t>
            </w:r>
            <w:r w:rsidRPr="000A5BE3">
              <w:rPr>
                <w:bCs/>
                <w:sz w:val="18"/>
                <w:szCs w:val="18"/>
                <w:vertAlign w:val="superscript"/>
              </w:rPr>
              <w:br/>
              <w:t>Программе №2</w:t>
            </w:r>
          </w:p>
          <w:p w:rsidR="00961361" w:rsidRPr="000A5BE3" w:rsidRDefault="00961361" w:rsidP="00704D41">
            <w:pPr>
              <w:autoSpaceDE w:val="0"/>
              <w:autoSpaceDN w:val="0"/>
              <w:adjustRightInd w:val="0"/>
              <w:jc w:val="center"/>
              <w:rPr>
                <w:bCs/>
                <w:sz w:val="18"/>
                <w:szCs w:val="18"/>
                <w:vertAlign w:val="superscript"/>
              </w:rPr>
            </w:pPr>
          </w:p>
        </w:tc>
        <w:tc>
          <w:tcPr>
            <w:tcW w:w="1277"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widowControl w:val="0"/>
              <w:autoSpaceDE w:val="0"/>
              <w:autoSpaceDN w:val="0"/>
              <w:adjustRightInd w:val="0"/>
              <w:jc w:val="center"/>
              <w:rPr>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32726,7</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29245,5</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ind w:right="-66"/>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3141,2</w:t>
            </w:r>
          </w:p>
        </w:tc>
        <w:tc>
          <w:tcPr>
            <w:tcW w:w="992"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2632,1</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29585,5</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26613,4</w:t>
            </w:r>
          </w:p>
        </w:tc>
        <w:tc>
          <w:tcPr>
            <w:tcW w:w="708"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0A5BE3">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0A5BE3">
            <w:pPr>
              <w:autoSpaceDE w:val="0"/>
              <w:autoSpaceDN w:val="0"/>
              <w:adjustRightInd w:val="0"/>
              <w:jc w:val="center"/>
              <w:rPr>
                <w:bCs/>
                <w:sz w:val="18"/>
                <w:szCs w:val="18"/>
                <w:vertAlign w:val="superscript"/>
              </w:rPr>
            </w:pPr>
            <w:r w:rsidRPr="000A5BE3">
              <w:rPr>
                <w:bCs/>
                <w:sz w:val="18"/>
                <w:szCs w:val="18"/>
                <w:vertAlign w:val="superscript"/>
              </w:rPr>
              <w:t>0</w:t>
            </w:r>
          </w:p>
        </w:tc>
        <w:tc>
          <w:tcPr>
            <w:tcW w:w="2166" w:type="dxa"/>
            <w:tcBorders>
              <w:top w:val="single" w:sz="6" w:space="0" w:color="auto"/>
              <w:left w:val="single" w:sz="6" w:space="0" w:color="auto"/>
              <w:bottom w:val="single" w:sz="6" w:space="0" w:color="auto"/>
              <w:right w:val="single" w:sz="6" w:space="0" w:color="auto"/>
            </w:tcBorders>
            <w:vAlign w:val="center"/>
          </w:tcPr>
          <w:p w:rsidR="00961361" w:rsidRPr="003346BA" w:rsidRDefault="00961361" w:rsidP="00704D41">
            <w:pPr>
              <w:autoSpaceDE w:val="0"/>
              <w:autoSpaceDN w:val="0"/>
              <w:adjustRightInd w:val="0"/>
              <w:jc w:val="center"/>
              <w:rPr>
                <w:bCs/>
                <w:color w:val="FF0000"/>
                <w:sz w:val="18"/>
                <w:szCs w:val="18"/>
                <w:vertAlign w:val="superscript"/>
              </w:rPr>
            </w:pPr>
          </w:p>
        </w:tc>
      </w:tr>
      <w:tr w:rsidR="00961361" w:rsidRPr="003346BA" w:rsidTr="000A5BE3">
        <w:trPr>
          <w:cantSplit/>
          <w:trHeight w:val="240"/>
        </w:trPr>
        <w:tc>
          <w:tcPr>
            <w:tcW w:w="2263" w:type="dxa"/>
            <w:gridSpan w:val="2"/>
            <w:tcBorders>
              <w:top w:val="single" w:sz="6" w:space="0" w:color="auto"/>
              <w:left w:val="single" w:sz="6" w:space="0" w:color="auto"/>
              <w:bottom w:val="single" w:sz="6" w:space="0" w:color="auto"/>
              <w:right w:val="single" w:sz="6" w:space="0" w:color="auto"/>
            </w:tcBorders>
          </w:tcPr>
          <w:p w:rsidR="00961361" w:rsidRPr="000A5BE3" w:rsidRDefault="00961361" w:rsidP="00704D41">
            <w:pPr>
              <w:autoSpaceDE w:val="0"/>
              <w:autoSpaceDN w:val="0"/>
              <w:adjustRightInd w:val="0"/>
              <w:jc w:val="center"/>
              <w:rPr>
                <w:bCs/>
                <w:sz w:val="18"/>
                <w:szCs w:val="18"/>
                <w:vertAlign w:val="superscript"/>
              </w:rPr>
            </w:pPr>
            <w:r w:rsidRPr="000A5BE3">
              <w:rPr>
                <w:bCs/>
                <w:sz w:val="18"/>
                <w:szCs w:val="18"/>
                <w:vertAlign w:val="superscript"/>
              </w:rPr>
              <w:t>Всего по программе</w:t>
            </w:r>
          </w:p>
          <w:p w:rsidR="00961361" w:rsidRPr="000A5BE3" w:rsidRDefault="00961361" w:rsidP="00704D41">
            <w:pPr>
              <w:autoSpaceDE w:val="0"/>
              <w:autoSpaceDN w:val="0"/>
              <w:adjustRightInd w:val="0"/>
              <w:jc w:val="center"/>
              <w:rPr>
                <w:bCs/>
                <w:sz w:val="18"/>
                <w:szCs w:val="18"/>
                <w:vertAlign w:val="superscript"/>
              </w:rPr>
            </w:pPr>
          </w:p>
        </w:tc>
        <w:tc>
          <w:tcPr>
            <w:tcW w:w="1277"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widowControl w:val="0"/>
              <w:autoSpaceDE w:val="0"/>
              <w:autoSpaceDN w:val="0"/>
              <w:adjustRightInd w:val="0"/>
              <w:jc w:val="center"/>
              <w:rPr>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35445,1</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29375,4</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ind w:right="-66"/>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5859,6</w:t>
            </w:r>
          </w:p>
        </w:tc>
        <w:tc>
          <w:tcPr>
            <w:tcW w:w="992"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2762,0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29585,5</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26613,4</w:t>
            </w:r>
          </w:p>
        </w:tc>
        <w:tc>
          <w:tcPr>
            <w:tcW w:w="708"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0A5BE3">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0A5BE3">
            <w:pPr>
              <w:autoSpaceDE w:val="0"/>
              <w:autoSpaceDN w:val="0"/>
              <w:adjustRightInd w:val="0"/>
              <w:jc w:val="center"/>
              <w:rPr>
                <w:sz w:val="18"/>
                <w:szCs w:val="18"/>
                <w:vertAlign w:val="superscript"/>
              </w:rPr>
            </w:pPr>
            <w:r w:rsidRPr="000A5BE3">
              <w:rPr>
                <w:sz w:val="18"/>
                <w:szCs w:val="18"/>
                <w:vertAlign w:val="superscript"/>
              </w:rPr>
              <w:t>0</w:t>
            </w:r>
          </w:p>
        </w:tc>
        <w:tc>
          <w:tcPr>
            <w:tcW w:w="2166" w:type="dxa"/>
            <w:tcBorders>
              <w:top w:val="single" w:sz="6" w:space="0" w:color="auto"/>
              <w:left w:val="single" w:sz="6" w:space="0" w:color="auto"/>
              <w:bottom w:val="single" w:sz="6" w:space="0" w:color="auto"/>
              <w:right w:val="single" w:sz="6" w:space="0" w:color="auto"/>
            </w:tcBorders>
            <w:vAlign w:val="center"/>
          </w:tcPr>
          <w:p w:rsidR="00961361" w:rsidRPr="003346BA" w:rsidRDefault="00961361" w:rsidP="00704D41">
            <w:pPr>
              <w:autoSpaceDE w:val="0"/>
              <w:autoSpaceDN w:val="0"/>
              <w:adjustRightInd w:val="0"/>
              <w:jc w:val="center"/>
              <w:rPr>
                <w:color w:val="FF0000"/>
                <w:sz w:val="18"/>
                <w:szCs w:val="18"/>
                <w:vertAlign w:val="superscript"/>
              </w:rPr>
            </w:pPr>
          </w:p>
        </w:tc>
      </w:tr>
    </w:tbl>
    <w:p w:rsidR="00910425" w:rsidRPr="00C702FE" w:rsidRDefault="000A5BE3" w:rsidP="00C702FE">
      <w:pPr>
        <w:tabs>
          <w:tab w:val="left" w:pos="11356"/>
        </w:tabs>
        <w:ind w:left="-709"/>
        <w:rPr>
          <w:color w:val="FF0000"/>
          <w:sz w:val="18"/>
          <w:szCs w:val="18"/>
          <w:vertAlign w:val="superscript"/>
        </w:rPr>
      </w:pPr>
      <w:r>
        <w:rPr>
          <w:color w:val="FF0000"/>
          <w:sz w:val="18"/>
          <w:szCs w:val="18"/>
          <w:vertAlign w:val="superscript"/>
        </w:rPr>
        <w:tab/>
      </w:r>
    </w:p>
    <w:p w:rsidR="00910425" w:rsidRPr="003346BA" w:rsidRDefault="00910425" w:rsidP="00391073">
      <w:pPr>
        <w:autoSpaceDE w:val="0"/>
        <w:autoSpaceDN w:val="0"/>
        <w:adjustRightInd w:val="0"/>
        <w:jc w:val="center"/>
        <w:outlineLvl w:val="0"/>
        <w:rPr>
          <w:color w:val="FF0000"/>
          <w:sz w:val="18"/>
          <w:szCs w:val="18"/>
          <w:highlight w:val="yellow"/>
          <w:vertAlign w:val="superscript"/>
        </w:rPr>
      </w:pPr>
    </w:p>
    <w:p w:rsidR="00140C88" w:rsidRPr="003346BA" w:rsidRDefault="00140C88" w:rsidP="00391073">
      <w:pPr>
        <w:autoSpaceDE w:val="0"/>
        <w:autoSpaceDN w:val="0"/>
        <w:adjustRightInd w:val="0"/>
        <w:jc w:val="center"/>
        <w:outlineLvl w:val="0"/>
        <w:rPr>
          <w:b/>
          <w:i/>
          <w:sz w:val="18"/>
          <w:szCs w:val="18"/>
          <w:vertAlign w:val="superscript"/>
        </w:rPr>
      </w:pPr>
      <w:r w:rsidRPr="003346BA">
        <w:rPr>
          <w:b/>
          <w:i/>
          <w:sz w:val="18"/>
          <w:szCs w:val="18"/>
          <w:vertAlign w:val="superscript"/>
        </w:rPr>
        <w:t>«Формирование современной городской среды на территории муниципального образования « Ленский муниципальный район» на 2018-2024годы»</w:t>
      </w:r>
    </w:p>
    <w:p w:rsidR="00140C88" w:rsidRPr="003346BA" w:rsidRDefault="00140C88" w:rsidP="00391073">
      <w:pPr>
        <w:tabs>
          <w:tab w:val="center" w:pos="7285"/>
          <w:tab w:val="left" w:pos="10967"/>
        </w:tabs>
        <w:autoSpaceDE w:val="0"/>
        <w:autoSpaceDN w:val="0"/>
        <w:adjustRightInd w:val="0"/>
        <w:jc w:val="center"/>
        <w:outlineLvl w:val="0"/>
        <w:rPr>
          <w:b/>
          <w:i/>
          <w:sz w:val="18"/>
          <w:szCs w:val="18"/>
          <w:vertAlign w:val="superscript"/>
        </w:rPr>
      </w:pPr>
    </w:p>
    <w:p w:rsidR="00140C88" w:rsidRPr="003346BA" w:rsidRDefault="00140C88" w:rsidP="00391073">
      <w:pPr>
        <w:autoSpaceDE w:val="0"/>
        <w:autoSpaceDN w:val="0"/>
        <w:adjustRightInd w:val="0"/>
        <w:jc w:val="center"/>
        <w:outlineLvl w:val="0"/>
        <w:rPr>
          <w:color w:val="FF0000"/>
          <w:sz w:val="18"/>
          <w:szCs w:val="18"/>
          <w:vertAlign w:val="superscript"/>
        </w:rPr>
      </w:pPr>
    </w:p>
    <w:tbl>
      <w:tblPr>
        <w:tblW w:w="15881" w:type="dxa"/>
        <w:tblInd w:w="-639" w:type="dxa"/>
        <w:tblLayout w:type="fixed"/>
        <w:tblCellMar>
          <w:left w:w="70" w:type="dxa"/>
          <w:right w:w="70" w:type="dxa"/>
        </w:tblCellMar>
        <w:tblLook w:val="04A0"/>
      </w:tblPr>
      <w:tblGrid>
        <w:gridCol w:w="2125"/>
        <w:gridCol w:w="1558"/>
        <w:gridCol w:w="850"/>
        <w:gridCol w:w="854"/>
        <w:gridCol w:w="851"/>
        <w:gridCol w:w="790"/>
        <w:gridCol w:w="769"/>
        <w:gridCol w:w="850"/>
        <w:gridCol w:w="851"/>
        <w:gridCol w:w="851"/>
        <w:gridCol w:w="851"/>
        <w:gridCol w:w="850"/>
        <w:gridCol w:w="851"/>
        <w:gridCol w:w="710"/>
        <w:gridCol w:w="2270"/>
      </w:tblGrid>
      <w:tr w:rsidR="00140C88" w:rsidRPr="003346BA" w:rsidTr="00B83B9B">
        <w:trPr>
          <w:cantSplit/>
          <w:trHeight w:val="240"/>
          <w:tblHeader/>
        </w:trPr>
        <w:tc>
          <w:tcPr>
            <w:tcW w:w="2125" w:type="dxa"/>
            <w:vMerge w:val="restart"/>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Наименование</w:t>
            </w:r>
            <w:r w:rsidRPr="003346BA">
              <w:rPr>
                <w:rFonts w:ascii="Times New Roman" w:hAnsi="Times New Roman" w:cs="Times New Roman"/>
                <w:sz w:val="18"/>
                <w:szCs w:val="18"/>
                <w:vertAlign w:val="superscript"/>
              </w:rPr>
              <w:br/>
              <w:t>мероприятия</w:t>
            </w:r>
            <w:r w:rsidRPr="003346BA">
              <w:rPr>
                <w:rFonts w:ascii="Times New Roman" w:hAnsi="Times New Roman" w:cs="Times New Roman"/>
                <w:sz w:val="18"/>
                <w:szCs w:val="18"/>
                <w:vertAlign w:val="superscript"/>
              </w:rPr>
              <w:br/>
              <w:t>Программы</w:t>
            </w:r>
          </w:p>
        </w:tc>
        <w:tc>
          <w:tcPr>
            <w:tcW w:w="1558" w:type="dxa"/>
            <w:vMerge w:val="restart"/>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Ответственный исполнитель</w:t>
            </w:r>
          </w:p>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соисполнитель</w:t>
            </w:r>
          </w:p>
        </w:tc>
        <w:tc>
          <w:tcPr>
            <w:tcW w:w="9928" w:type="dxa"/>
            <w:gridSpan w:val="12"/>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Объемы финансирования (тыс. руб.)</w:t>
            </w:r>
          </w:p>
        </w:tc>
        <w:tc>
          <w:tcPr>
            <w:tcW w:w="2270" w:type="dxa"/>
            <w:vMerge w:val="restart"/>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Фактический</w:t>
            </w:r>
          </w:p>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результат  </w:t>
            </w:r>
            <w:r w:rsidRPr="003346BA">
              <w:rPr>
                <w:rFonts w:ascii="Times New Roman" w:hAnsi="Times New Roman" w:cs="Times New Roman"/>
                <w:sz w:val="18"/>
                <w:szCs w:val="18"/>
                <w:vertAlign w:val="superscript"/>
              </w:rPr>
              <w:br/>
              <w:t xml:space="preserve">выполнения </w:t>
            </w:r>
            <w:r w:rsidRPr="003346BA">
              <w:rPr>
                <w:rFonts w:ascii="Times New Roman" w:hAnsi="Times New Roman" w:cs="Times New Roman"/>
                <w:sz w:val="18"/>
                <w:szCs w:val="18"/>
                <w:vertAlign w:val="superscript"/>
              </w:rPr>
              <w:br/>
              <w:t xml:space="preserve">мероприятия с указанием </w:t>
            </w:r>
            <w:r w:rsidRPr="003346BA">
              <w:rPr>
                <w:rFonts w:ascii="Times New Roman" w:hAnsi="Times New Roman" w:cs="Times New Roman"/>
                <w:sz w:val="18"/>
                <w:szCs w:val="18"/>
                <w:vertAlign w:val="superscript"/>
              </w:rPr>
              <w:br/>
              <w:t xml:space="preserve">причин   </w:t>
            </w:r>
            <w:r w:rsidRPr="003346BA">
              <w:rPr>
                <w:rFonts w:ascii="Times New Roman" w:hAnsi="Times New Roman" w:cs="Times New Roman"/>
                <w:sz w:val="18"/>
                <w:szCs w:val="18"/>
                <w:vertAlign w:val="superscript"/>
              </w:rPr>
              <w:br/>
              <w:t>невыполнения</w:t>
            </w:r>
          </w:p>
        </w:tc>
      </w:tr>
      <w:tr w:rsidR="00140C88" w:rsidRPr="003346BA" w:rsidTr="00B83B9B">
        <w:trPr>
          <w:cantSplit/>
          <w:trHeight w:val="360"/>
          <w:tblHeader/>
        </w:trPr>
        <w:tc>
          <w:tcPr>
            <w:tcW w:w="2125" w:type="dxa"/>
            <w:vMerge/>
            <w:tcBorders>
              <w:top w:val="single" w:sz="6" w:space="0" w:color="auto"/>
              <w:left w:val="single" w:sz="6" w:space="0" w:color="auto"/>
              <w:bottom w:val="single" w:sz="6" w:space="0" w:color="auto"/>
              <w:right w:val="single" w:sz="6" w:space="0" w:color="auto"/>
            </w:tcBorders>
            <w:vAlign w:val="center"/>
            <w:hideMark/>
          </w:tcPr>
          <w:p w:rsidR="00140C88" w:rsidRPr="003346BA" w:rsidRDefault="00140C88" w:rsidP="00391073">
            <w:pPr>
              <w:jc w:val="center"/>
              <w:rPr>
                <w:sz w:val="18"/>
                <w:szCs w:val="18"/>
                <w:vertAlign w:val="superscript"/>
              </w:rPr>
            </w:pPr>
          </w:p>
        </w:tc>
        <w:tc>
          <w:tcPr>
            <w:tcW w:w="1558" w:type="dxa"/>
            <w:vMerge/>
            <w:tcBorders>
              <w:top w:val="single" w:sz="6" w:space="0" w:color="auto"/>
              <w:left w:val="single" w:sz="6" w:space="0" w:color="auto"/>
              <w:bottom w:val="single" w:sz="6" w:space="0" w:color="auto"/>
              <w:right w:val="single" w:sz="6" w:space="0" w:color="auto"/>
            </w:tcBorders>
            <w:vAlign w:val="center"/>
            <w:hideMark/>
          </w:tcPr>
          <w:p w:rsidR="00140C88" w:rsidRPr="003346BA" w:rsidRDefault="00140C88" w:rsidP="00391073">
            <w:pPr>
              <w:jc w:val="center"/>
              <w:rPr>
                <w:sz w:val="18"/>
                <w:szCs w:val="18"/>
                <w:vertAlign w:val="superscript"/>
              </w:rPr>
            </w:pPr>
          </w:p>
        </w:tc>
        <w:tc>
          <w:tcPr>
            <w:tcW w:w="1704" w:type="dxa"/>
            <w:gridSpan w:val="2"/>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всего</w:t>
            </w:r>
          </w:p>
        </w:tc>
        <w:tc>
          <w:tcPr>
            <w:tcW w:w="1641" w:type="dxa"/>
            <w:gridSpan w:val="2"/>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619" w:type="dxa"/>
            <w:gridSpan w:val="2"/>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 «Ленский муниципальный район»</w:t>
            </w:r>
          </w:p>
        </w:tc>
        <w:tc>
          <w:tcPr>
            <w:tcW w:w="1702" w:type="dxa"/>
            <w:gridSpan w:val="2"/>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Бюджеты поселений</w:t>
            </w:r>
          </w:p>
        </w:tc>
        <w:tc>
          <w:tcPr>
            <w:tcW w:w="1701" w:type="dxa"/>
            <w:gridSpan w:val="2"/>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561" w:type="dxa"/>
            <w:gridSpan w:val="2"/>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tc>
        <w:tc>
          <w:tcPr>
            <w:tcW w:w="2270" w:type="dxa"/>
            <w:vMerge/>
            <w:tcBorders>
              <w:top w:val="single" w:sz="6" w:space="0" w:color="auto"/>
              <w:left w:val="single" w:sz="6" w:space="0" w:color="auto"/>
              <w:bottom w:val="single" w:sz="6" w:space="0" w:color="auto"/>
              <w:right w:val="single" w:sz="6" w:space="0" w:color="auto"/>
            </w:tcBorders>
            <w:vAlign w:val="center"/>
            <w:hideMark/>
          </w:tcPr>
          <w:p w:rsidR="00140C88" w:rsidRPr="003346BA" w:rsidRDefault="00140C88" w:rsidP="00391073">
            <w:pPr>
              <w:jc w:val="center"/>
              <w:rPr>
                <w:sz w:val="18"/>
                <w:szCs w:val="18"/>
                <w:vertAlign w:val="superscript"/>
              </w:rPr>
            </w:pPr>
          </w:p>
        </w:tc>
      </w:tr>
      <w:tr w:rsidR="00140C88" w:rsidRPr="003346BA" w:rsidTr="00B83B9B">
        <w:trPr>
          <w:cantSplit/>
          <w:trHeight w:val="720"/>
          <w:tblHeader/>
        </w:trPr>
        <w:tc>
          <w:tcPr>
            <w:tcW w:w="2125" w:type="dxa"/>
            <w:vMerge/>
            <w:tcBorders>
              <w:top w:val="single" w:sz="6" w:space="0" w:color="auto"/>
              <w:left w:val="single" w:sz="6" w:space="0" w:color="auto"/>
              <w:bottom w:val="single" w:sz="6" w:space="0" w:color="auto"/>
              <w:right w:val="single" w:sz="6" w:space="0" w:color="auto"/>
            </w:tcBorders>
            <w:vAlign w:val="center"/>
            <w:hideMark/>
          </w:tcPr>
          <w:p w:rsidR="00140C88" w:rsidRPr="003346BA" w:rsidRDefault="00140C88" w:rsidP="00391073">
            <w:pPr>
              <w:jc w:val="center"/>
              <w:rPr>
                <w:sz w:val="18"/>
                <w:szCs w:val="18"/>
                <w:vertAlign w:val="superscript"/>
              </w:rPr>
            </w:pPr>
          </w:p>
        </w:tc>
        <w:tc>
          <w:tcPr>
            <w:tcW w:w="1558" w:type="dxa"/>
            <w:vMerge/>
            <w:tcBorders>
              <w:top w:val="single" w:sz="6" w:space="0" w:color="auto"/>
              <w:left w:val="single" w:sz="6" w:space="0" w:color="auto"/>
              <w:bottom w:val="single" w:sz="6" w:space="0" w:color="auto"/>
              <w:right w:val="single" w:sz="6" w:space="0" w:color="auto"/>
            </w:tcBorders>
            <w:vAlign w:val="center"/>
            <w:hideMark/>
          </w:tcPr>
          <w:p w:rsidR="00140C88" w:rsidRPr="003346BA" w:rsidRDefault="00140C88" w:rsidP="00391073">
            <w:pPr>
              <w:jc w:val="center"/>
              <w:rPr>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54"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51"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90"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69"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p w:rsidR="00140C88" w:rsidRPr="003346BA" w:rsidRDefault="00140C88" w:rsidP="00391073">
            <w:pPr>
              <w:pStyle w:val="ConsPlusCell"/>
              <w:widowControl/>
              <w:ind w:right="-24"/>
              <w:jc w:val="center"/>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51"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51"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51"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50"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51"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10"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2270" w:type="dxa"/>
            <w:tcBorders>
              <w:top w:val="single" w:sz="6" w:space="0" w:color="auto"/>
              <w:left w:val="single" w:sz="6" w:space="0" w:color="auto"/>
              <w:bottom w:val="single" w:sz="6" w:space="0" w:color="auto"/>
              <w:right w:val="single" w:sz="6" w:space="0" w:color="auto"/>
            </w:tcBorders>
            <w:vAlign w:val="center"/>
          </w:tcPr>
          <w:p w:rsidR="00140C88" w:rsidRPr="003346BA" w:rsidRDefault="00140C88" w:rsidP="00391073">
            <w:pPr>
              <w:jc w:val="center"/>
              <w:rPr>
                <w:sz w:val="18"/>
                <w:szCs w:val="18"/>
                <w:vertAlign w:val="superscript"/>
              </w:rPr>
            </w:pPr>
          </w:p>
        </w:tc>
      </w:tr>
      <w:tr w:rsidR="00140C88" w:rsidRPr="003346BA" w:rsidTr="00B83B9B">
        <w:trPr>
          <w:cantSplit/>
          <w:trHeight w:val="240"/>
          <w:tblHeader/>
        </w:trPr>
        <w:tc>
          <w:tcPr>
            <w:tcW w:w="2125"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w:t>
            </w:r>
          </w:p>
        </w:tc>
        <w:tc>
          <w:tcPr>
            <w:tcW w:w="1558"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850"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854"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851"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790"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769"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p w:rsidR="00140C88" w:rsidRPr="003346BA" w:rsidRDefault="00140C88" w:rsidP="00391073">
            <w:pPr>
              <w:pStyle w:val="ConsPlusCell"/>
              <w:widowControl/>
              <w:jc w:val="center"/>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ind w:left="195" w:hanging="195"/>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851"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851"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851"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850"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851"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710"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2270"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ind w:right="116"/>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140C88" w:rsidRPr="003346BA" w:rsidTr="00B83B9B">
        <w:trPr>
          <w:cantSplit/>
          <w:trHeight w:val="240"/>
        </w:trPr>
        <w:tc>
          <w:tcPr>
            <w:tcW w:w="2125"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Normal"/>
              <w:widowControl/>
              <w:ind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 Мероприятия по повышению квалификации муниципальных служащих МО «Ленский муниципальный район», отвечающих за реализацию мероприятий по благоустройству территорий</w:t>
            </w:r>
          </w:p>
        </w:tc>
        <w:tc>
          <w:tcPr>
            <w:tcW w:w="1558" w:type="dxa"/>
            <w:tcBorders>
              <w:top w:val="single" w:sz="6" w:space="0" w:color="auto"/>
              <w:left w:val="single" w:sz="6" w:space="0" w:color="auto"/>
              <w:bottom w:val="single" w:sz="6" w:space="0" w:color="auto"/>
              <w:right w:val="single" w:sz="6" w:space="0" w:color="auto"/>
            </w:tcBorders>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  МО «</w:t>
            </w:r>
            <w:proofErr w:type="spellStart"/>
            <w:r w:rsidRPr="003346BA">
              <w:rPr>
                <w:rFonts w:ascii="Times New Roman" w:hAnsi="Times New Roman" w:cs="Times New Roman"/>
                <w:sz w:val="18"/>
                <w:szCs w:val="18"/>
                <w:vertAlign w:val="superscript"/>
              </w:rPr>
              <w:t>Урдомское</w:t>
            </w:r>
            <w:proofErr w:type="spellEnd"/>
            <w:r w:rsidRPr="003346BA">
              <w:rPr>
                <w:rFonts w:ascii="Times New Roman" w:hAnsi="Times New Roman" w:cs="Times New Roman"/>
                <w:sz w:val="18"/>
                <w:szCs w:val="18"/>
                <w:vertAlign w:val="superscript"/>
              </w:rPr>
              <w:t>», МО</w:t>
            </w:r>
          </w:p>
          <w:p w:rsidR="00140C88" w:rsidRPr="003346BA" w:rsidRDefault="00140C88" w:rsidP="00391073">
            <w:pPr>
              <w:pStyle w:val="ConsPlusCell"/>
              <w:widowControl/>
              <w:ind w:right="-7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roofErr w:type="spellStart"/>
            <w:r w:rsidRPr="003346BA">
              <w:rPr>
                <w:rFonts w:ascii="Times New Roman" w:hAnsi="Times New Roman" w:cs="Times New Roman"/>
                <w:sz w:val="18"/>
                <w:szCs w:val="18"/>
                <w:vertAlign w:val="superscript"/>
              </w:rPr>
              <w:t>Сафроновское</w:t>
            </w:r>
            <w:proofErr w:type="spellEnd"/>
            <w:r w:rsidRPr="003346BA">
              <w:rPr>
                <w:rFonts w:ascii="Times New Roman" w:hAnsi="Times New Roman" w:cs="Times New Roman"/>
                <w:sz w:val="18"/>
                <w:szCs w:val="18"/>
                <w:vertAlign w:val="superscript"/>
              </w:rPr>
              <w:t>»</w:t>
            </w:r>
          </w:p>
          <w:p w:rsidR="00140C88" w:rsidRPr="003346BA" w:rsidRDefault="00140C88" w:rsidP="00391073">
            <w:pPr>
              <w:pStyle w:val="ConsPlusCell"/>
              <w:widowControl/>
              <w:jc w:val="center"/>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140C88" w:rsidRPr="003346BA" w:rsidRDefault="00140C88" w:rsidP="00391073">
            <w:pPr>
              <w:pStyle w:val="ConsPlusCell"/>
              <w:widowControl/>
              <w:jc w:val="center"/>
              <w:rPr>
                <w:rFonts w:ascii="Times New Roman" w:hAnsi="Times New Roman" w:cs="Times New Roman"/>
                <w:sz w:val="18"/>
                <w:szCs w:val="18"/>
                <w:vertAlign w:val="superscript"/>
              </w:rPr>
            </w:pPr>
          </w:p>
        </w:tc>
        <w:tc>
          <w:tcPr>
            <w:tcW w:w="854" w:type="dxa"/>
            <w:tcBorders>
              <w:top w:val="single" w:sz="6" w:space="0" w:color="auto"/>
              <w:left w:val="single" w:sz="6" w:space="0" w:color="auto"/>
              <w:bottom w:val="single" w:sz="6" w:space="0" w:color="auto"/>
              <w:right w:val="single" w:sz="6" w:space="0" w:color="auto"/>
            </w:tcBorders>
          </w:tcPr>
          <w:p w:rsidR="00140C88" w:rsidRPr="003346BA" w:rsidRDefault="00140C88" w:rsidP="00391073">
            <w:pPr>
              <w:pStyle w:val="ConsPlusCell"/>
              <w:widowControl/>
              <w:jc w:val="center"/>
              <w:rPr>
                <w:rFonts w:ascii="Times New Roman" w:hAnsi="Times New Roman" w:cs="Times New Roman"/>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tcPr>
          <w:p w:rsidR="00140C88" w:rsidRPr="003346BA" w:rsidRDefault="00140C88" w:rsidP="00391073">
            <w:pPr>
              <w:pStyle w:val="ConsPlusNonformat"/>
              <w:widowControl/>
              <w:jc w:val="center"/>
              <w:rPr>
                <w:rFonts w:ascii="Times New Roman" w:hAnsi="Times New Roman" w:cs="Times New Roman"/>
                <w:sz w:val="18"/>
                <w:szCs w:val="18"/>
                <w:vertAlign w:val="superscript"/>
              </w:rPr>
            </w:pPr>
          </w:p>
        </w:tc>
        <w:tc>
          <w:tcPr>
            <w:tcW w:w="790" w:type="dxa"/>
            <w:tcBorders>
              <w:top w:val="single" w:sz="6" w:space="0" w:color="auto"/>
              <w:left w:val="single" w:sz="6" w:space="0" w:color="auto"/>
              <w:bottom w:val="single" w:sz="6" w:space="0" w:color="auto"/>
              <w:right w:val="single" w:sz="6" w:space="0" w:color="auto"/>
            </w:tcBorders>
          </w:tcPr>
          <w:p w:rsidR="00140C88" w:rsidRPr="003346BA" w:rsidRDefault="00140C88" w:rsidP="00391073">
            <w:pPr>
              <w:pStyle w:val="ConsPlusNonformat"/>
              <w:widowControl/>
              <w:jc w:val="center"/>
              <w:rPr>
                <w:rFonts w:ascii="Times New Roman" w:hAnsi="Times New Roman" w:cs="Times New Roman"/>
                <w:sz w:val="18"/>
                <w:szCs w:val="18"/>
                <w:vertAlign w:val="superscript"/>
              </w:rPr>
            </w:pPr>
          </w:p>
        </w:tc>
        <w:tc>
          <w:tcPr>
            <w:tcW w:w="769" w:type="dxa"/>
            <w:tcBorders>
              <w:top w:val="single" w:sz="6" w:space="0" w:color="auto"/>
              <w:left w:val="single" w:sz="6" w:space="0" w:color="auto"/>
              <w:bottom w:val="single" w:sz="6" w:space="0" w:color="auto"/>
              <w:right w:val="single" w:sz="6" w:space="0" w:color="auto"/>
            </w:tcBorders>
          </w:tcPr>
          <w:p w:rsidR="00140C88" w:rsidRPr="003346BA" w:rsidRDefault="00140C88" w:rsidP="00391073">
            <w:pPr>
              <w:pStyle w:val="ConsPlusCell"/>
              <w:widowControl/>
              <w:jc w:val="center"/>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140C88" w:rsidRPr="003346BA" w:rsidRDefault="00140C88" w:rsidP="00391073">
            <w:pPr>
              <w:pStyle w:val="ConsPlusCell"/>
              <w:widowControl/>
              <w:jc w:val="center"/>
              <w:rPr>
                <w:rFonts w:ascii="Times New Roman" w:hAnsi="Times New Roman" w:cs="Times New Roman"/>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tcPr>
          <w:p w:rsidR="00140C88" w:rsidRPr="003346BA" w:rsidRDefault="00140C88" w:rsidP="00391073">
            <w:pPr>
              <w:pStyle w:val="ConsPlusNonformat"/>
              <w:widowControl/>
              <w:jc w:val="center"/>
              <w:rPr>
                <w:rFonts w:ascii="Times New Roman" w:hAnsi="Times New Roman" w:cs="Times New Roman"/>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tcPr>
          <w:p w:rsidR="00140C88" w:rsidRPr="003346BA" w:rsidRDefault="00140C88" w:rsidP="00391073">
            <w:pPr>
              <w:pStyle w:val="ConsPlusCell"/>
              <w:widowControl/>
              <w:jc w:val="center"/>
              <w:rPr>
                <w:rFonts w:ascii="Times New Roman" w:hAnsi="Times New Roman" w:cs="Times New Roman"/>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tcPr>
          <w:p w:rsidR="00140C88" w:rsidRPr="003346BA" w:rsidRDefault="00140C88" w:rsidP="00391073">
            <w:pPr>
              <w:pStyle w:val="ConsPlusNonformat"/>
              <w:widowControl/>
              <w:jc w:val="center"/>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140C88" w:rsidRPr="003346BA" w:rsidRDefault="00140C88" w:rsidP="00391073">
            <w:pPr>
              <w:pStyle w:val="ConsPlusNonformat"/>
              <w:widowControl/>
              <w:jc w:val="center"/>
              <w:rPr>
                <w:rFonts w:ascii="Times New Roman" w:hAnsi="Times New Roman" w:cs="Times New Roman"/>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tcPr>
          <w:p w:rsidR="00140C88" w:rsidRPr="003346BA" w:rsidRDefault="00140C88" w:rsidP="00391073">
            <w:pPr>
              <w:pStyle w:val="ConsPlusNonformat"/>
              <w:widowControl/>
              <w:jc w:val="center"/>
              <w:rPr>
                <w:rFonts w:ascii="Times New Roman" w:hAnsi="Times New Roman" w:cs="Times New Roman"/>
                <w:sz w:val="18"/>
                <w:szCs w:val="18"/>
                <w:vertAlign w:val="superscript"/>
              </w:rPr>
            </w:pPr>
          </w:p>
        </w:tc>
        <w:tc>
          <w:tcPr>
            <w:tcW w:w="710" w:type="dxa"/>
            <w:tcBorders>
              <w:top w:val="single" w:sz="6" w:space="0" w:color="auto"/>
              <w:left w:val="single" w:sz="6" w:space="0" w:color="auto"/>
              <w:bottom w:val="single" w:sz="6" w:space="0" w:color="auto"/>
              <w:right w:val="single" w:sz="6" w:space="0" w:color="auto"/>
            </w:tcBorders>
          </w:tcPr>
          <w:p w:rsidR="00140C88" w:rsidRPr="003346BA" w:rsidRDefault="00140C88" w:rsidP="00391073">
            <w:pPr>
              <w:pStyle w:val="ConsPlusNonformat"/>
              <w:widowControl/>
              <w:ind w:left="-84" w:firstLine="84"/>
              <w:jc w:val="center"/>
              <w:rPr>
                <w:rFonts w:ascii="Times New Roman" w:hAnsi="Times New Roman" w:cs="Times New Roman"/>
                <w:sz w:val="18"/>
                <w:szCs w:val="18"/>
                <w:vertAlign w:val="superscript"/>
              </w:rPr>
            </w:pPr>
          </w:p>
        </w:tc>
        <w:tc>
          <w:tcPr>
            <w:tcW w:w="2270"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Мероприятия  по </w:t>
            </w:r>
            <w:r w:rsidR="00910425" w:rsidRPr="003346BA">
              <w:rPr>
                <w:rFonts w:ascii="Times New Roman" w:hAnsi="Times New Roman" w:cs="Times New Roman"/>
                <w:sz w:val="18"/>
                <w:szCs w:val="18"/>
                <w:vertAlign w:val="superscript"/>
              </w:rPr>
              <w:t xml:space="preserve">повышению квалификации </w:t>
            </w:r>
            <w:proofErr w:type="spellStart"/>
            <w:r w:rsidR="00910425" w:rsidRPr="003346BA">
              <w:rPr>
                <w:rFonts w:ascii="Times New Roman" w:hAnsi="Times New Roman" w:cs="Times New Roman"/>
                <w:sz w:val="18"/>
                <w:szCs w:val="18"/>
                <w:vertAlign w:val="superscript"/>
              </w:rPr>
              <w:t>мун</w:t>
            </w:r>
            <w:proofErr w:type="spellEnd"/>
            <w:r w:rsidR="00910425" w:rsidRPr="003346BA">
              <w:rPr>
                <w:rFonts w:ascii="Times New Roman" w:hAnsi="Times New Roman" w:cs="Times New Roman"/>
                <w:sz w:val="18"/>
                <w:szCs w:val="18"/>
                <w:vertAlign w:val="superscript"/>
              </w:rPr>
              <w:t>. сл.</w:t>
            </w:r>
            <w:r w:rsidRPr="003346BA">
              <w:rPr>
                <w:rFonts w:ascii="Times New Roman" w:hAnsi="Times New Roman" w:cs="Times New Roman"/>
                <w:sz w:val="18"/>
                <w:szCs w:val="18"/>
                <w:vertAlign w:val="superscript"/>
              </w:rPr>
              <w:t>, отвечающих за реализацию мероприятий   по благоустройству  территорий  проходят еженедельно  в рамках ВКС.</w:t>
            </w:r>
          </w:p>
        </w:tc>
      </w:tr>
      <w:tr w:rsidR="00140C88" w:rsidRPr="003346BA" w:rsidTr="00B83B9B">
        <w:trPr>
          <w:cantSplit/>
          <w:trHeight w:val="240"/>
        </w:trPr>
        <w:tc>
          <w:tcPr>
            <w:tcW w:w="2125"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Normal"/>
              <w:widowControl/>
              <w:ind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 Мероприятия по проведению инвентаризации дворовых и общественных территорий, территорий индивидуальной жилой застройки и территорий в ведении юридических лиц и индивидуальных предпринимателей</w:t>
            </w:r>
          </w:p>
        </w:tc>
        <w:tc>
          <w:tcPr>
            <w:tcW w:w="1558" w:type="dxa"/>
            <w:tcBorders>
              <w:top w:val="single" w:sz="6" w:space="0" w:color="auto"/>
              <w:left w:val="single" w:sz="6" w:space="0" w:color="auto"/>
              <w:bottom w:val="single" w:sz="6" w:space="0" w:color="auto"/>
              <w:right w:val="single" w:sz="6" w:space="0" w:color="auto"/>
            </w:tcBorders>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  МО «</w:t>
            </w:r>
            <w:proofErr w:type="spellStart"/>
            <w:r w:rsidRPr="003346BA">
              <w:rPr>
                <w:rFonts w:ascii="Times New Roman" w:hAnsi="Times New Roman" w:cs="Times New Roman"/>
                <w:sz w:val="18"/>
                <w:szCs w:val="18"/>
                <w:vertAlign w:val="superscript"/>
              </w:rPr>
              <w:t>Урдомское</w:t>
            </w:r>
            <w:proofErr w:type="spellEnd"/>
            <w:r w:rsidRPr="003346BA">
              <w:rPr>
                <w:rFonts w:ascii="Times New Roman" w:hAnsi="Times New Roman" w:cs="Times New Roman"/>
                <w:sz w:val="18"/>
                <w:szCs w:val="18"/>
                <w:vertAlign w:val="superscript"/>
              </w:rPr>
              <w:t>», МО</w:t>
            </w:r>
          </w:p>
          <w:p w:rsidR="00140C88" w:rsidRPr="003346BA" w:rsidRDefault="00140C88" w:rsidP="00391073">
            <w:pPr>
              <w:pStyle w:val="ConsPlusCell"/>
              <w:widowControl/>
              <w:ind w:right="-7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roofErr w:type="spellStart"/>
            <w:r w:rsidRPr="003346BA">
              <w:rPr>
                <w:rFonts w:ascii="Times New Roman" w:hAnsi="Times New Roman" w:cs="Times New Roman"/>
                <w:sz w:val="18"/>
                <w:szCs w:val="18"/>
                <w:vertAlign w:val="superscript"/>
              </w:rPr>
              <w:t>Сафроновское</w:t>
            </w:r>
            <w:proofErr w:type="spellEnd"/>
            <w:r w:rsidRPr="003346BA">
              <w:rPr>
                <w:rFonts w:ascii="Times New Roman" w:hAnsi="Times New Roman" w:cs="Times New Roman"/>
                <w:sz w:val="18"/>
                <w:szCs w:val="18"/>
                <w:vertAlign w:val="superscript"/>
              </w:rPr>
              <w:t>»</w:t>
            </w:r>
          </w:p>
          <w:p w:rsidR="00140C88" w:rsidRPr="003346BA" w:rsidRDefault="00140C88" w:rsidP="00391073">
            <w:pPr>
              <w:pStyle w:val="ConsPlusCell"/>
              <w:widowControl/>
              <w:jc w:val="center"/>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140C88" w:rsidRPr="003346BA" w:rsidRDefault="00140C88" w:rsidP="00391073">
            <w:pPr>
              <w:pStyle w:val="ConsPlusCell"/>
              <w:widowControl/>
              <w:jc w:val="center"/>
              <w:rPr>
                <w:rFonts w:ascii="Times New Roman" w:hAnsi="Times New Roman" w:cs="Times New Roman"/>
                <w:sz w:val="18"/>
                <w:szCs w:val="18"/>
                <w:vertAlign w:val="superscript"/>
              </w:rPr>
            </w:pPr>
          </w:p>
        </w:tc>
        <w:tc>
          <w:tcPr>
            <w:tcW w:w="854" w:type="dxa"/>
            <w:tcBorders>
              <w:top w:val="single" w:sz="6" w:space="0" w:color="auto"/>
              <w:left w:val="single" w:sz="6" w:space="0" w:color="auto"/>
              <w:bottom w:val="single" w:sz="6" w:space="0" w:color="auto"/>
              <w:right w:val="single" w:sz="6" w:space="0" w:color="auto"/>
            </w:tcBorders>
          </w:tcPr>
          <w:p w:rsidR="00140C88" w:rsidRPr="003346BA" w:rsidRDefault="00140C88" w:rsidP="00391073">
            <w:pPr>
              <w:pStyle w:val="ConsPlusCell"/>
              <w:widowControl/>
              <w:jc w:val="center"/>
              <w:rPr>
                <w:rFonts w:ascii="Times New Roman" w:hAnsi="Times New Roman" w:cs="Times New Roman"/>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tcPr>
          <w:p w:rsidR="00140C88" w:rsidRPr="003346BA" w:rsidRDefault="00140C88" w:rsidP="00391073">
            <w:pPr>
              <w:pStyle w:val="ConsPlusNonformat"/>
              <w:widowControl/>
              <w:jc w:val="center"/>
              <w:rPr>
                <w:rFonts w:ascii="Times New Roman" w:hAnsi="Times New Roman" w:cs="Times New Roman"/>
                <w:sz w:val="18"/>
                <w:szCs w:val="18"/>
                <w:vertAlign w:val="superscript"/>
              </w:rPr>
            </w:pPr>
          </w:p>
        </w:tc>
        <w:tc>
          <w:tcPr>
            <w:tcW w:w="790" w:type="dxa"/>
            <w:tcBorders>
              <w:top w:val="single" w:sz="6" w:space="0" w:color="auto"/>
              <w:left w:val="single" w:sz="6" w:space="0" w:color="auto"/>
              <w:bottom w:val="single" w:sz="6" w:space="0" w:color="auto"/>
              <w:right w:val="single" w:sz="6" w:space="0" w:color="auto"/>
            </w:tcBorders>
          </w:tcPr>
          <w:p w:rsidR="00140C88" w:rsidRPr="003346BA" w:rsidRDefault="00140C88" w:rsidP="00391073">
            <w:pPr>
              <w:pStyle w:val="ConsPlusNonformat"/>
              <w:widowControl/>
              <w:jc w:val="center"/>
              <w:rPr>
                <w:rFonts w:ascii="Times New Roman" w:hAnsi="Times New Roman" w:cs="Times New Roman"/>
                <w:sz w:val="18"/>
                <w:szCs w:val="18"/>
                <w:vertAlign w:val="superscript"/>
              </w:rPr>
            </w:pPr>
          </w:p>
        </w:tc>
        <w:tc>
          <w:tcPr>
            <w:tcW w:w="769" w:type="dxa"/>
            <w:tcBorders>
              <w:top w:val="single" w:sz="6" w:space="0" w:color="auto"/>
              <w:left w:val="single" w:sz="6" w:space="0" w:color="auto"/>
              <w:bottom w:val="single" w:sz="6" w:space="0" w:color="auto"/>
              <w:right w:val="single" w:sz="6" w:space="0" w:color="auto"/>
            </w:tcBorders>
          </w:tcPr>
          <w:p w:rsidR="00140C88" w:rsidRPr="003346BA" w:rsidRDefault="00140C88" w:rsidP="00391073">
            <w:pPr>
              <w:pStyle w:val="ConsPlusCell"/>
              <w:widowControl/>
              <w:jc w:val="center"/>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140C88" w:rsidRPr="003346BA" w:rsidRDefault="00140C88" w:rsidP="00391073">
            <w:pPr>
              <w:pStyle w:val="ConsPlusCell"/>
              <w:widowControl/>
              <w:jc w:val="center"/>
              <w:rPr>
                <w:rFonts w:ascii="Times New Roman" w:hAnsi="Times New Roman" w:cs="Times New Roman"/>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tcPr>
          <w:p w:rsidR="00140C88" w:rsidRPr="003346BA" w:rsidRDefault="00140C88" w:rsidP="00391073">
            <w:pPr>
              <w:pStyle w:val="ConsPlusNonformat"/>
              <w:widowControl/>
              <w:jc w:val="center"/>
              <w:rPr>
                <w:rFonts w:ascii="Times New Roman" w:hAnsi="Times New Roman" w:cs="Times New Roman"/>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tcPr>
          <w:p w:rsidR="00140C88" w:rsidRPr="003346BA" w:rsidRDefault="00140C88" w:rsidP="00391073">
            <w:pPr>
              <w:pStyle w:val="ConsPlusCell"/>
              <w:widowControl/>
              <w:jc w:val="center"/>
              <w:rPr>
                <w:rFonts w:ascii="Times New Roman" w:hAnsi="Times New Roman" w:cs="Times New Roman"/>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tcPr>
          <w:p w:rsidR="00140C88" w:rsidRPr="003346BA" w:rsidRDefault="00140C88" w:rsidP="00391073">
            <w:pPr>
              <w:pStyle w:val="ConsPlusNonformat"/>
              <w:widowControl/>
              <w:jc w:val="center"/>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140C88" w:rsidRPr="003346BA" w:rsidRDefault="00140C88" w:rsidP="00391073">
            <w:pPr>
              <w:pStyle w:val="ConsPlusNonformat"/>
              <w:widowControl/>
              <w:jc w:val="center"/>
              <w:rPr>
                <w:rFonts w:ascii="Times New Roman" w:hAnsi="Times New Roman" w:cs="Times New Roman"/>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tcPr>
          <w:p w:rsidR="00140C88" w:rsidRPr="003346BA" w:rsidRDefault="00140C88" w:rsidP="00391073">
            <w:pPr>
              <w:pStyle w:val="ConsPlusNonformat"/>
              <w:widowControl/>
              <w:jc w:val="center"/>
              <w:rPr>
                <w:rFonts w:ascii="Times New Roman" w:hAnsi="Times New Roman" w:cs="Times New Roman"/>
                <w:sz w:val="18"/>
                <w:szCs w:val="18"/>
                <w:vertAlign w:val="superscript"/>
              </w:rPr>
            </w:pPr>
          </w:p>
        </w:tc>
        <w:tc>
          <w:tcPr>
            <w:tcW w:w="710" w:type="dxa"/>
            <w:tcBorders>
              <w:top w:val="single" w:sz="6" w:space="0" w:color="auto"/>
              <w:left w:val="single" w:sz="6" w:space="0" w:color="auto"/>
              <w:bottom w:val="single" w:sz="6" w:space="0" w:color="auto"/>
              <w:right w:val="single" w:sz="6" w:space="0" w:color="auto"/>
            </w:tcBorders>
          </w:tcPr>
          <w:p w:rsidR="00140C88" w:rsidRPr="003346BA" w:rsidRDefault="00140C88" w:rsidP="00391073">
            <w:pPr>
              <w:pStyle w:val="ConsPlusNonformat"/>
              <w:widowControl/>
              <w:ind w:left="-84" w:firstLine="84"/>
              <w:jc w:val="center"/>
              <w:rPr>
                <w:rFonts w:ascii="Times New Roman" w:hAnsi="Times New Roman" w:cs="Times New Roman"/>
                <w:sz w:val="18"/>
                <w:szCs w:val="18"/>
                <w:vertAlign w:val="superscript"/>
              </w:rPr>
            </w:pPr>
          </w:p>
        </w:tc>
        <w:tc>
          <w:tcPr>
            <w:tcW w:w="2270"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Мероприятия  по проведению инвентаризации дворовых и общественных  территорий    и оценки их состояния</w:t>
            </w:r>
          </w:p>
        </w:tc>
      </w:tr>
      <w:tr w:rsidR="00140C88" w:rsidRPr="003346BA" w:rsidTr="00B83B9B">
        <w:trPr>
          <w:cantSplit/>
          <w:trHeight w:val="240"/>
        </w:trPr>
        <w:tc>
          <w:tcPr>
            <w:tcW w:w="2125"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Normal"/>
              <w:widowControl/>
              <w:ind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2.1.Мероприятия  по благоустройству дворовых и общественных  территорий  МО</w:t>
            </w:r>
          </w:p>
          <w:p w:rsidR="00140C88" w:rsidRPr="003346BA" w:rsidRDefault="00140C88" w:rsidP="00391073">
            <w:pPr>
              <w:pStyle w:val="ConsPlusNormal"/>
              <w:widowControl/>
              <w:ind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Ленский муниципальный район»</w:t>
            </w:r>
          </w:p>
          <w:p w:rsidR="00140C88" w:rsidRPr="003346BA" w:rsidRDefault="00140C88" w:rsidP="00391073">
            <w:pPr>
              <w:pStyle w:val="ConsPlusCell"/>
              <w:widowControl/>
              <w:jc w:val="center"/>
              <w:rPr>
                <w:rFonts w:ascii="Times New Roman" w:hAnsi="Times New Roman" w:cs="Times New Roman"/>
                <w:sz w:val="18"/>
                <w:szCs w:val="18"/>
                <w:vertAlign w:val="superscript"/>
              </w:rPr>
            </w:pPr>
          </w:p>
        </w:tc>
        <w:tc>
          <w:tcPr>
            <w:tcW w:w="1558" w:type="dxa"/>
            <w:tcBorders>
              <w:top w:val="single" w:sz="6" w:space="0" w:color="auto"/>
              <w:left w:val="single" w:sz="6" w:space="0" w:color="auto"/>
              <w:bottom w:val="single" w:sz="6" w:space="0" w:color="auto"/>
              <w:right w:val="single" w:sz="6" w:space="0" w:color="auto"/>
            </w:tcBorders>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ПС, ЖК и СХ  Администрации МО « Ленский муниципальный район»,  МО «</w:t>
            </w:r>
            <w:proofErr w:type="spellStart"/>
            <w:r w:rsidRPr="003346BA">
              <w:rPr>
                <w:rFonts w:ascii="Times New Roman" w:hAnsi="Times New Roman" w:cs="Times New Roman"/>
                <w:sz w:val="18"/>
                <w:szCs w:val="18"/>
                <w:vertAlign w:val="superscript"/>
              </w:rPr>
              <w:t>Урдомское</w:t>
            </w:r>
            <w:proofErr w:type="spellEnd"/>
            <w:r w:rsidRPr="003346BA">
              <w:rPr>
                <w:rFonts w:ascii="Times New Roman" w:hAnsi="Times New Roman" w:cs="Times New Roman"/>
                <w:sz w:val="18"/>
                <w:szCs w:val="18"/>
                <w:vertAlign w:val="superscript"/>
              </w:rPr>
              <w:t>»</w:t>
            </w:r>
            <w:proofErr w:type="gramStart"/>
            <w:r w:rsidRPr="003346BA">
              <w:rPr>
                <w:rFonts w:ascii="Times New Roman" w:hAnsi="Times New Roman" w:cs="Times New Roman"/>
                <w:sz w:val="18"/>
                <w:szCs w:val="18"/>
                <w:vertAlign w:val="superscript"/>
              </w:rPr>
              <w:t xml:space="preserve"> ,</w:t>
            </w:r>
            <w:proofErr w:type="gramEnd"/>
            <w:r w:rsidRPr="003346BA">
              <w:rPr>
                <w:rFonts w:ascii="Times New Roman" w:hAnsi="Times New Roman" w:cs="Times New Roman"/>
                <w:sz w:val="18"/>
                <w:szCs w:val="18"/>
                <w:vertAlign w:val="superscript"/>
              </w:rPr>
              <w:t xml:space="preserve"> МО «</w:t>
            </w:r>
            <w:proofErr w:type="spellStart"/>
            <w:r w:rsidRPr="003346BA">
              <w:rPr>
                <w:rFonts w:ascii="Times New Roman" w:hAnsi="Times New Roman" w:cs="Times New Roman"/>
                <w:sz w:val="18"/>
                <w:szCs w:val="18"/>
                <w:vertAlign w:val="superscript"/>
              </w:rPr>
              <w:t>Сафроновское</w:t>
            </w:r>
            <w:proofErr w:type="spellEnd"/>
            <w:r w:rsidRPr="003346BA">
              <w:rPr>
                <w:rFonts w:ascii="Times New Roman" w:hAnsi="Times New Roman" w:cs="Times New Roman"/>
                <w:sz w:val="18"/>
                <w:szCs w:val="18"/>
                <w:vertAlign w:val="superscript"/>
              </w:rPr>
              <w:t>»</w:t>
            </w:r>
          </w:p>
          <w:p w:rsidR="00140C88" w:rsidRPr="003346BA" w:rsidRDefault="00140C88" w:rsidP="00391073">
            <w:pPr>
              <w:pStyle w:val="ConsPlusCell"/>
              <w:widowControl/>
              <w:jc w:val="center"/>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hideMark/>
          </w:tcPr>
          <w:p w:rsidR="00140C88" w:rsidRPr="003346BA" w:rsidRDefault="00D7776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12306,2</w:t>
            </w:r>
          </w:p>
        </w:tc>
        <w:tc>
          <w:tcPr>
            <w:tcW w:w="854" w:type="dxa"/>
            <w:tcBorders>
              <w:top w:val="single" w:sz="6" w:space="0" w:color="auto"/>
              <w:left w:val="single" w:sz="6" w:space="0" w:color="auto"/>
              <w:bottom w:val="single" w:sz="6" w:space="0" w:color="auto"/>
              <w:right w:val="single" w:sz="6" w:space="0" w:color="auto"/>
            </w:tcBorders>
            <w:hideMark/>
          </w:tcPr>
          <w:p w:rsidR="00140C88" w:rsidRPr="003346BA" w:rsidRDefault="00D7776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2507,0</w:t>
            </w:r>
          </w:p>
        </w:tc>
        <w:tc>
          <w:tcPr>
            <w:tcW w:w="851" w:type="dxa"/>
            <w:tcBorders>
              <w:top w:val="single" w:sz="6" w:space="0" w:color="auto"/>
              <w:left w:val="single" w:sz="6" w:space="0" w:color="auto"/>
              <w:bottom w:val="single" w:sz="6" w:space="0" w:color="auto"/>
              <w:right w:val="single" w:sz="6" w:space="0" w:color="auto"/>
            </w:tcBorders>
            <w:hideMark/>
          </w:tcPr>
          <w:p w:rsidR="00140C88" w:rsidRPr="003346BA" w:rsidRDefault="00D7776D"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2407,8</w:t>
            </w:r>
          </w:p>
        </w:tc>
        <w:tc>
          <w:tcPr>
            <w:tcW w:w="790" w:type="dxa"/>
            <w:tcBorders>
              <w:top w:val="single" w:sz="6" w:space="0" w:color="auto"/>
              <w:left w:val="single" w:sz="6" w:space="0" w:color="auto"/>
              <w:bottom w:val="single" w:sz="6" w:space="0" w:color="auto"/>
              <w:right w:val="single" w:sz="6" w:space="0" w:color="auto"/>
            </w:tcBorders>
            <w:hideMark/>
          </w:tcPr>
          <w:p w:rsidR="00140C88" w:rsidRPr="003346BA" w:rsidRDefault="00D7776D"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2408,6</w:t>
            </w:r>
          </w:p>
        </w:tc>
        <w:tc>
          <w:tcPr>
            <w:tcW w:w="769" w:type="dxa"/>
            <w:tcBorders>
              <w:top w:val="single" w:sz="6" w:space="0" w:color="auto"/>
              <w:left w:val="single" w:sz="6" w:space="0" w:color="auto"/>
              <w:bottom w:val="single" w:sz="6" w:space="0" w:color="auto"/>
              <w:right w:val="single" w:sz="6" w:space="0" w:color="auto"/>
            </w:tcBorders>
            <w:hideMark/>
          </w:tcPr>
          <w:p w:rsidR="00140C88" w:rsidRPr="003346BA" w:rsidRDefault="00D7776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hideMark/>
          </w:tcPr>
          <w:p w:rsidR="00140C88" w:rsidRPr="003346BA" w:rsidRDefault="00D7776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hideMark/>
          </w:tcPr>
          <w:p w:rsidR="00140C88" w:rsidRPr="003346BA" w:rsidRDefault="00D7776D"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49,6</w:t>
            </w:r>
          </w:p>
        </w:tc>
        <w:tc>
          <w:tcPr>
            <w:tcW w:w="851" w:type="dxa"/>
            <w:tcBorders>
              <w:top w:val="single" w:sz="6" w:space="0" w:color="auto"/>
              <w:left w:val="single" w:sz="6" w:space="0" w:color="auto"/>
              <w:bottom w:val="single" w:sz="6" w:space="0" w:color="auto"/>
              <w:right w:val="single" w:sz="6" w:space="0" w:color="auto"/>
            </w:tcBorders>
            <w:hideMark/>
          </w:tcPr>
          <w:p w:rsidR="00140C88" w:rsidRPr="003346BA" w:rsidRDefault="00D7776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49,2</w:t>
            </w:r>
          </w:p>
        </w:tc>
        <w:tc>
          <w:tcPr>
            <w:tcW w:w="851" w:type="dxa"/>
            <w:tcBorders>
              <w:top w:val="single" w:sz="6" w:space="0" w:color="auto"/>
              <w:left w:val="single" w:sz="6" w:space="0" w:color="auto"/>
              <w:bottom w:val="single" w:sz="6" w:space="0" w:color="auto"/>
              <w:right w:val="single" w:sz="6" w:space="0" w:color="auto"/>
            </w:tcBorders>
            <w:hideMark/>
          </w:tcPr>
          <w:p w:rsidR="00140C88" w:rsidRPr="003346BA" w:rsidRDefault="00D7776D"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9848,8</w:t>
            </w:r>
          </w:p>
        </w:tc>
        <w:tc>
          <w:tcPr>
            <w:tcW w:w="850" w:type="dxa"/>
            <w:tcBorders>
              <w:top w:val="single" w:sz="6" w:space="0" w:color="auto"/>
              <w:left w:val="single" w:sz="6" w:space="0" w:color="auto"/>
              <w:bottom w:val="single" w:sz="6" w:space="0" w:color="auto"/>
              <w:right w:val="single" w:sz="6" w:space="0" w:color="auto"/>
            </w:tcBorders>
            <w:hideMark/>
          </w:tcPr>
          <w:p w:rsidR="00140C88" w:rsidRPr="003346BA" w:rsidRDefault="00D7776D"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49,2</w:t>
            </w:r>
          </w:p>
        </w:tc>
        <w:tc>
          <w:tcPr>
            <w:tcW w:w="851" w:type="dxa"/>
            <w:tcBorders>
              <w:top w:val="single" w:sz="6" w:space="0" w:color="auto"/>
              <w:left w:val="single" w:sz="6" w:space="0" w:color="auto"/>
              <w:bottom w:val="single" w:sz="6" w:space="0" w:color="auto"/>
              <w:right w:val="single" w:sz="6" w:space="0" w:color="auto"/>
            </w:tcBorders>
            <w:hideMark/>
          </w:tcPr>
          <w:p w:rsidR="00140C88" w:rsidRPr="003346BA" w:rsidRDefault="00D7776D"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10" w:type="dxa"/>
            <w:tcBorders>
              <w:top w:val="single" w:sz="6" w:space="0" w:color="auto"/>
              <w:left w:val="single" w:sz="6" w:space="0" w:color="auto"/>
              <w:bottom w:val="single" w:sz="6" w:space="0" w:color="auto"/>
              <w:right w:val="single" w:sz="6" w:space="0" w:color="auto"/>
            </w:tcBorders>
            <w:hideMark/>
          </w:tcPr>
          <w:p w:rsidR="00140C88" w:rsidRPr="003346BA" w:rsidRDefault="00D7776D" w:rsidP="00391073">
            <w:pPr>
              <w:pStyle w:val="ConsPlusNonformat"/>
              <w:widowControl/>
              <w:ind w:left="-84" w:firstLine="84"/>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270"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color w:val="FF0000"/>
                <w:sz w:val="18"/>
                <w:szCs w:val="18"/>
                <w:vertAlign w:val="superscript"/>
              </w:rPr>
            </w:pPr>
          </w:p>
          <w:p w:rsidR="00140C88" w:rsidRPr="003346BA" w:rsidRDefault="00140C88" w:rsidP="00391073">
            <w:pPr>
              <w:pStyle w:val="ConsPlusCell"/>
              <w:widowControl/>
              <w:jc w:val="center"/>
              <w:rPr>
                <w:rFonts w:ascii="Times New Roman" w:hAnsi="Times New Roman" w:cs="Times New Roman"/>
                <w:color w:val="FF0000"/>
                <w:sz w:val="18"/>
                <w:szCs w:val="18"/>
                <w:vertAlign w:val="superscript"/>
              </w:rPr>
            </w:pPr>
          </w:p>
        </w:tc>
      </w:tr>
      <w:tr w:rsidR="00D7776D" w:rsidRPr="003346BA" w:rsidTr="00910425">
        <w:trPr>
          <w:cantSplit/>
          <w:trHeight w:val="3372"/>
        </w:trPr>
        <w:tc>
          <w:tcPr>
            <w:tcW w:w="2125" w:type="dxa"/>
            <w:tcBorders>
              <w:top w:val="single" w:sz="6" w:space="0" w:color="auto"/>
              <w:left w:val="single" w:sz="6" w:space="0" w:color="auto"/>
              <w:bottom w:val="single" w:sz="6" w:space="0" w:color="auto"/>
              <w:right w:val="single" w:sz="6" w:space="0" w:color="auto"/>
            </w:tcBorders>
            <w:hideMark/>
          </w:tcPr>
          <w:p w:rsidR="00D7776D" w:rsidRPr="003346BA" w:rsidRDefault="00D7776D" w:rsidP="00391073">
            <w:pPr>
              <w:pStyle w:val="ConsPlusCell"/>
              <w:widowControl/>
              <w:jc w:val="center"/>
              <w:rPr>
                <w:rFonts w:ascii="Times New Roman" w:hAnsi="Times New Roman" w:cs="Times New Roman"/>
                <w:sz w:val="18"/>
                <w:szCs w:val="18"/>
                <w:vertAlign w:val="superscript"/>
              </w:rPr>
            </w:pPr>
          </w:p>
          <w:p w:rsidR="00D7776D" w:rsidRPr="003346BA" w:rsidRDefault="00D7776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-общественная территория </w:t>
            </w:r>
            <w:proofErr w:type="gramStart"/>
            <w:r w:rsidRPr="003346BA">
              <w:rPr>
                <w:rFonts w:ascii="Times New Roman" w:hAnsi="Times New Roman" w:cs="Times New Roman"/>
                <w:sz w:val="18"/>
                <w:szCs w:val="18"/>
                <w:vertAlign w:val="superscript"/>
              </w:rPr>
              <w:t>:б</w:t>
            </w:r>
            <w:proofErr w:type="gramEnd"/>
            <w:r w:rsidRPr="003346BA">
              <w:rPr>
                <w:rFonts w:ascii="Times New Roman" w:hAnsi="Times New Roman" w:cs="Times New Roman"/>
                <w:sz w:val="18"/>
                <w:szCs w:val="18"/>
                <w:vertAlign w:val="superscript"/>
              </w:rPr>
              <w:t>лагоустройство</w:t>
            </w:r>
          </w:p>
          <w:p w:rsidR="00D7776D" w:rsidRPr="003346BA" w:rsidRDefault="00D7776D" w:rsidP="00391073">
            <w:pPr>
              <w:pStyle w:val="ConsPlusCell"/>
              <w:widowControl/>
              <w:jc w:val="center"/>
              <w:rPr>
                <w:rFonts w:ascii="Times New Roman" w:hAnsi="Times New Roman" w:cs="Times New Roman"/>
                <w:sz w:val="18"/>
                <w:szCs w:val="18"/>
                <w:vertAlign w:val="superscript"/>
              </w:rPr>
            </w:pPr>
            <w:proofErr w:type="spellStart"/>
            <w:r w:rsidRPr="003346BA">
              <w:rPr>
                <w:rFonts w:ascii="Times New Roman" w:hAnsi="Times New Roman" w:cs="Times New Roman"/>
                <w:sz w:val="18"/>
                <w:szCs w:val="18"/>
                <w:vertAlign w:val="superscript"/>
              </w:rPr>
              <w:t>рп</w:t>
            </w:r>
            <w:proofErr w:type="gramStart"/>
            <w:r w:rsidRPr="003346BA">
              <w:rPr>
                <w:rFonts w:ascii="Times New Roman" w:hAnsi="Times New Roman" w:cs="Times New Roman"/>
                <w:sz w:val="18"/>
                <w:szCs w:val="18"/>
                <w:vertAlign w:val="superscript"/>
              </w:rPr>
              <w:t>.У</w:t>
            </w:r>
            <w:proofErr w:type="gramEnd"/>
            <w:r w:rsidRPr="003346BA">
              <w:rPr>
                <w:rFonts w:ascii="Times New Roman" w:hAnsi="Times New Roman" w:cs="Times New Roman"/>
                <w:sz w:val="18"/>
                <w:szCs w:val="18"/>
                <w:vertAlign w:val="superscript"/>
              </w:rPr>
              <w:t>рдома</w:t>
            </w:r>
            <w:proofErr w:type="spellEnd"/>
            <w:r w:rsidRPr="003346BA">
              <w:rPr>
                <w:rFonts w:ascii="Times New Roman" w:hAnsi="Times New Roman" w:cs="Times New Roman"/>
                <w:sz w:val="18"/>
                <w:szCs w:val="18"/>
                <w:vertAlign w:val="superscript"/>
              </w:rPr>
              <w:t xml:space="preserve">  ул.Мира д.11А</w:t>
            </w:r>
          </w:p>
        </w:tc>
        <w:tc>
          <w:tcPr>
            <w:tcW w:w="1558" w:type="dxa"/>
            <w:tcBorders>
              <w:top w:val="single" w:sz="6" w:space="0" w:color="auto"/>
              <w:left w:val="single" w:sz="6" w:space="0" w:color="auto"/>
              <w:bottom w:val="single" w:sz="6" w:space="0" w:color="auto"/>
              <w:right w:val="single" w:sz="6" w:space="0" w:color="auto"/>
            </w:tcBorders>
          </w:tcPr>
          <w:p w:rsidR="00D7776D" w:rsidRPr="003346BA" w:rsidRDefault="00D7776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Администрация  МО « </w:t>
            </w:r>
            <w:proofErr w:type="spellStart"/>
            <w:r w:rsidRPr="003346BA">
              <w:rPr>
                <w:rFonts w:ascii="Times New Roman" w:hAnsi="Times New Roman" w:cs="Times New Roman"/>
                <w:sz w:val="18"/>
                <w:szCs w:val="18"/>
                <w:vertAlign w:val="superscript"/>
              </w:rPr>
              <w:t>Урдомское</w:t>
            </w:r>
            <w:proofErr w:type="spellEnd"/>
            <w:r w:rsidRPr="003346BA">
              <w:rPr>
                <w:rFonts w:ascii="Times New Roman" w:hAnsi="Times New Roman" w:cs="Times New Roman"/>
                <w:sz w:val="18"/>
                <w:szCs w:val="18"/>
                <w:vertAlign w:val="superscript"/>
              </w:rPr>
              <w:t>»</w:t>
            </w:r>
          </w:p>
          <w:p w:rsidR="00D7776D" w:rsidRPr="003346BA" w:rsidRDefault="00D7776D" w:rsidP="00391073">
            <w:pPr>
              <w:pStyle w:val="ConsPlusCell"/>
              <w:widowControl/>
              <w:jc w:val="center"/>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hideMark/>
          </w:tcPr>
          <w:p w:rsidR="00D7776D" w:rsidRPr="003346BA" w:rsidRDefault="00D7776D" w:rsidP="00965A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1794,0</w:t>
            </w:r>
          </w:p>
        </w:tc>
        <w:tc>
          <w:tcPr>
            <w:tcW w:w="854" w:type="dxa"/>
            <w:tcBorders>
              <w:top w:val="single" w:sz="6" w:space="0" w:color="auto"/>
              <w:left w:val="single" w:sz="6" w:space="0" w:color="auto"/>
              <w:bottom w:val="single" w:sz="6" w:space="0" w:color="auto"/>
              <w:right w:val="single" w:sz="6" w:space="0" w:color="auto"/>
            </w:tcBorders>
            <w:hideMark/>
          </w:tcPr>
          <w:p w:rsidR="00D7776D" w:rsidRPr="003346BA" w:rsidRDefault="00D7776D" w:rsidP="00965A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1060,0</w:t>
            </w:r>
          </w:p>
        </w:tc>
        <w:tc>
          <w:tcPr>
            <w:tcW w:w="851" w:type="dxa"/>
            <w:tcBorders>
              <w:top w:val="single" w:sz="6" w:space="0" w:color="auto"/>
              <w:left w:val="single" w:sz="6" w:space="0" w:color="auto"/>
              <w:bottom w:val="single" w:sz="6" w:space="0" w:color="auto"/>
              <w:right w:val="single" w:sz="6" w:space="0" w:color="auto"/>
            </w:tcBorders>
            <w:hideMark/>
          </w:tcPr>
          <w:p w:rsidR="00D7776D" w:rsidRPr="003346BA" w:rsidRDefault="00D7776D" w:rsidP="00965A4C">
            <w:pPr>
              <w:pStyle w:val="ConsPlusNonformat"/>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1018,4</w:t>
            </w:r>
          </w:p>
        </w:tc>
        <w:tc>
          <w:tcPr>
            <w:tcW w:w="790" w:type="dxa"/>
            <w:tcBorders>
              <w:top w:val="single" w:sz="6" w:space="0" w:color="auto"/>
              <w:left w:val="single" w:sz="6" w:space="0" w:color="auto"/>
              <w:bottom w:val="single" w:sz="6" w:space="0" w:color="auto"/>
              <w:right w:val="single" w:sz="6" w:space="0" w:color="auto"/>
            </w:tcBorders>
            <w:hideMark/>
          </w:tcPr>
          <w:p w:rsidR="00D7776D" w:rsidRPr="003346BA" w:rsidRDefault="00D7776D" w:rsidP="00965A4C">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1018,4</w:t>
            </w:r>
          </w:p>
        </w:tc>
        <w:tc>
          <w:tcPr>
            <w:tcW w:w="769" w:type="dxa"/>
            <w:tcBorders>
              <w:top w:val="single" w:sz="6" w:space="0" w:color="auto"/>
              <w:left w:val="single" w:sz="6" w:space="0" w:color="auto"/>
              <w:bottom w:val="single" w:sz="6" w:space="0" w:color="auto"/>
              <w:right w:val="single" w:sz="6" w:space="0" w:color="auto"/>
            </w:tcBorders>
            <w:hideMark/>
          </w:tcPr>
          <w:p w:rsidR="00D7776D" w:rsidRPr="003346BA" w:rsidRDefault="00D7776D" w:rsidP="00965A4C">
            <w:pPr>
              <w:pStyle w:val="ConsPlusCell"/>
              <w:widowControl/>
              <w:jc w:val="center"/>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hideMark/>
          </w:tcPr>
          <w:p w:rsidR="00D7776D" w:rsidRPr="003346BA" w:rsidRDefault="00D7776D" w:rsidP="00965A4C">
            <w:pPr>
              <w:pStyle w:val="ConsPlusCell"/>
              <w:widowControl/>
              <w:jc w:val="center"/>
              <w:rPr>
                <w:rFonts w:ascii="Times New Roman" w:hAnsi="Times New Roman" w:cs="Times New Roman"/>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hideMark/>
          </w:tcPr>
          <w:p w:rsidR="00D7776D" w:rsidRPr="003346BA" w:rsidRDefault="00D7776D" w:rsidP="00965A4C">
            <w:pPr>
              <w:pStyle w:val="ConsPlusNonformat"/>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24,8</w:t>
            </w:r>
          </w:p>
        </w:tc>
        <w:tc>
          <w:tcPr>
            <w:tcW w:w="851" w:type="dxa"/>
            <w:tcBorders>
              <w:top w:val="single" w:sz="6" w:space="0" w:color="auto"/>
              <w:left w:val="single" w:sz="6" w:space="0" w:color="auto"/>
              <w:bottom w:val="single" w:sz="6" w:space="0" w:color="auto"/>
              <w:right w:val="single" w:sz="6" w:space="0" w:color="auto"/>
            </w:tcBorders>
            <w:hideMark/>
          </w:tcPr>
          <w:p w:rsidR="00D7776D" w:rsidRPr="003346BA" w:rsidRDefault="00D7776D" w:rsidP="00965A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20,8</w:t>
            </w:r>
          </w:p>
        </w:tc>
        <w:tc>
          <w:tcPr>
            <w:tcW w:w="851" w:type="dxa"/>
            <w:tcBorders>
              <w:top w:val="single" w:sz="6" w:space="0" w:color="auto"/>
              <w:left w:val="single" w:sz="6" w:space="0" w:color="auto"/>
              <w:bottom w:val="single" w:sz="6" w:space="0" w:color="auto"/>
              <w:right w:val="single" w:sz="6" w:space="0" w:color="auto"/>
            </w:tcBorders>
            <w:hideMark/>
          </w:tcPr>
          <w:p w:rsidR="00D7776D" w:rsidRPr="003346BA" w:rsidRDefault="00D7776D" w:rsidP="00965A4C">
            <w:pPr>
              <w:pStyle w:val="ConsPlusNonformat"/>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750,8</w:t>
            </w:r>
          </w:p>
        </w:tc>
        <w:tc>
          <w:tcPr>
            <w:tcW w:w="850" w:type="dxa"/>
            <w:tcBorders>
              <w:top w:val="single" w:sz="6" w:space="0" w:color="auto"/>
              <w:left w:val="single" w:sz="6" w:space="0" w:color="auto"/>
              <w:bottom w:val="single" w:sz="6" w:space="0" w:color="auto"/>
              <w:right w:val="single" w:sz="6" w:space="0" w:color="auto"/>
            </w:tcBorders>
            <w:hideMark/>
          </w:tcPr>
          <w:p w:rsidR="00D7776D" w:rsidRPr="003346BA" w:rsidRDefault="00D7776D" w:rsidP="00965A4C">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20,8</w:t>
            </w:r>
          </w:p>
        </w:tc>
        <w:tc>
          <w:tcPr>
            <w:tcW w:w="851" w:type="dxa"/>
            <w:tcBorders>
              <w:top w:val="single" w:sz="6" w:space="0" w:color="auto"/>
              <w:left w:val="single" w:sz="6" w:space="0" w:color="auto"/>
              <w:bottom w:val="single" w:sz="6" w:space="0" w:color="auto"/>
              <w:right w:val="single" w:sz="6" w:space="0" w:color="auto"/>
            </w:tcBorders>
            <w:hideMark/>
          </w:tcPr>
          <w:p w:rsidR="00D7776D" w:rsidRPr="003346BA" w:rsidRDefault="00D7776D" w:rsidP="00965A4C">
            <w:pPr>
              <w:pStyle w:val="ConsPlusNonformat"/>
              <w:widowControl/>
              <w:jc w:val="center"/>
              <w:rPr>
                <w:rFonts w:ascii="Times New Roman" w:hAnsi="Times New Roman" w:cs="Times New Roman"/>
                <w:sz w:val="18"/>
                <w:szCs w:val="18"/>
                <w:vertAlign w:val="superscript"/>
              </w:rPr>
            </w:pPr>
          </w:p>
        </w:tc>
        <w:tc>
          <w:tcPr>
            <w:tcW w:w="710" w:type="dxa"/>
            <w:tcBorders>
              <w:top w:val="single" w:sz="6" w:space="0" w:color="auto"/>
              <w:left w:val="single" w:sz="6" w:space="0" w:color="auto"/>
              <w:bottom w:val="single" w:sz="6" w:space="0" w:color="auto"/>
              <w:right w:val="single" w:sz="6" w:space="0" w:color="auto"/>
            </w:tcBorders>
            <w:hideMark/>
          </w:tcPr>
          <w:p w:rsidR="00D7776D" w:rsidRPr="003346BA" w:rsidRDefault="00D7776D" w:rsidP="00965A4C">
            <w:pPr>
              <w:pStyle w:val="ConsPlusNonformat"/>
              <w:widowControl/>
              <w:ind w:left="-84" w:firstLine="84"/>
              <w:jc w:val="center"/>
              <w:rPr>
                <w:rFonts w:ascii="Times New Roman" w:hAnsi="Times New Roman" w:cs="Times New Roman"/>
                <w:sz w:val="18"/>
                <w:szCs w:val="18"/>
                <w:vertAlign w:val="superscript"/>
              </w:rPr>
            </w:pPr>
          </w:p>
        </w:tc>
        <w:tc>
          <w:tcPr>
            <w:tcW w:w="2270" w:type="dxa"/>
            <w:tcBorders>
              <w:top w:val="single" w:sz="6" w:space="0" w:color="auto"/>
              <w:left w:val="single" w:sz="6" w:space="0" w:color="auto"/>
              <w:bottom w:val="single" w:sz="6" w:space="0" w:color="auto"/>
              <w:right w:val="single" w:sz="6" w:space="0" w:color="auto"/>
            </w:tcBorders>
          </w:tcPr>
          <w:p w:rsidR="00D7776D" w:rsidRPr="003346BA" w:rsidRDefault="00D7776D"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  </w:t>
            </w:r>
          </w:p>
          <w:p w:rsidR="00D7776D" w:rsidRPr="003346BA" w:rsidRDefault="00D7776D"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 </w:t>
            </w:r>
          </w:p>
          <w:p w:rsidR="00D7776D" w:rsidRPr="003346BA" w:rsidRDefault="00D7776D"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Заключен МК №03/22 от 09.03.2022 на  сумму 1059982,80  благоустройство </w:t>
            </w:r>
            <w:proofErr w:type="spellStart"/>
            <w:r w:rsidRPr="003346BA">
              <w:rPr>
                <w:rFonts w:ascii="Times New Roman" w:hAnsi="Times New Roman" w:cs="Times New Roman"/>
                <w:sz w:val="18"/>
                <w:szCs w:val="18"/>
                <w:vertAlign w:val="superscript"/>
              </w:rPr>
              <w:t>общ.тер</w:t>
            </w:r>
            <w:proofErr w:type="spellEnd"/>
            <w:r w:rsidRPr="003346BA">
              <w:rPr>
                <w:rFonts w:ascii="Times New Roman" w:hAnsi="Times New Roman" w:cs="Times New Roman"/>
                <w:sz w:val="18"/>
                <w:szCs w:val="18"/>
                <w:vertAlign w:val="superscript"/>
              </w:rPr>
              <w:t>. ул</w:t>
            </w:r>
            <w:proofErr w:type="gramStart"/>
            <w:r w:rsidRPr="003346BA">
              <w:rPr>
                <w:rFonts w:ascii="Times New Roman" w:hAnsi="Times New Roman" w:cs="Times New Roman"/>
                <w:sz w:val="18"/>
                <w:szCs w:val="18"/>
                <w:vertAlign w:val="superscript"/>
              </w:rPr>
              <w:t>.М</w:t>
            </w:r>
            <w:proofErr w:type="gramEnd"/>
            <w:r w:rsidRPr="003346BA">
              <w:rPr>
                <w:rFonts w:ascii="Times New Roman" w:hAnsi="Times New Roman" w:cs="Times New Roman"/>
                <w:sz w:val="18"/>
                <w:szCs w:val="18"/>
                <w:vertAlign w:val="superscript"/>
              </w:rPr>
              <w:t xml:space="preserve">ира д.11а </w:t>
            </w:r>
            <w:proofErr w:type="spellStart"/>
            <w:r w:rsidRPr="003346BA">
              <w:rPr>
                <w:rFonts w:ascii="Times New Roman" w:hAnsi="Times New Roman" w:cs="Times New Roman"/>
                <w:sz w:val="18"/>
                <w:szCs w:val="18"/>
                <w:vertAlign w:val="superscript"/>
              </w:rPr>
              <w:t>рп.Урдома</w:t>
            </w:r>
            <w:proofErr w:type="spellEnd"/>
          </w:p>
          <w:p w:rsidR="00D7776D" w:rsidRPr="003346BA" w:rsidRDefault="00D7776D" w:rsidP="00965A4C">
            <w:pPr>
              <w:pStyle w:val="ConsPlusCell"/>
              <w:widowControl/>
              <w:rPr>
                <w:rFonts w:ascii="Times New Roman" w:hAnsi="Times New Roman" w:cs="Times New Roman"/>
                <w:sz w:val="18"/>
                <w:szCs w:val="18"/>
                <w:vertAlign w:val="superscript"/>
              </w:rPr>
            </w:pPr>
          </w:p>
          <w:p w:rsidR="00D7776D" w:rsidRPr="003346BA" w:rsidRDefault="00D7776D" w:rsidP="00965A4C">
            <w:pPr>
              <w:pStyle w:val="ConsPlusCell"/>
              <w:widowControl/>
              <w:rPr>
                <w:rFonts w:ascii="Times New Roman" w:hAnsi="Times New Roman" w:cs="Times New Roman"/>
                <w:sz w:val="18"/>
                <w:szCs w:val="18"/>
                <w:vertAlign w:val="superscript"/>
              </w:rPr>
            </w:pPr>
          </w:p>
        </w:tc>
      </w:tr>
      <w:tr w:rsidR="00D7776D" w:rsidRPr="003346BA" w:rsidTr="00910425">
        <w:trPr>
          <w:cantSplit/>
          <w:trHeight w:val="3798"/>
        </w:trPr>
        <w:tc>
          <w:tcPr>
            <w:tcW w:w="2125" w:type="dxa"/>
            <w:tcBorders>
              <w:top w:val="single" w:sz="6" w:space="0" w:color="auto"/>
              <w:left w:val="single" w:sz="6" w:space="0" w:color="auto"/>
              <w:bottom w:val="single" w:sz="6" w:space="0" w:color="auto"/>
              <w:right w:val="single" w:sz="6" w:space="0" w:color="auto"/>
            </w:tcBorders>
          </w:tcPr>
          <w:p w:rsidR="00D7776D" w:rsidRPr="003346BA" w:rsidRDefault="00D7776D" w:rsidP="00391073">
            <w:pPr>
              <w:jc w:val="center"/>
              <w:rPr>
                <w:sz w:val="18"/>
                <w:szCs w:val="18"/>
                <w:vertAlign w:val="superscript"/>
              </w:rPr>
            </w:pPr>
          </w:p>
          <w:p w:rsidR="00D7776D" w:rsidRPr="003346BA" w:rsidRDefault="00D7776D" w:rsidP="00391073">
            <w:pPr>
              <w:jc w:val="center"/>
              <w:rPr>
                <w:sz w:val="18"/>
                <w:szCs w:val="18"/>
                <w:vertAlign w:val="superscript"/>
              </w:rPr>
            </w:pPr>
          </w:p>
          <w:p w:rsidR="00D7776D" w:rsidRPr="003346BA" w:rsidRDefault="00D7776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Общественные территории : модернизация уличного освещения пер</w:t>
            </w:r>
            <w:proofErr w:type="gramStart"/>
            <w:r w:rsidRPr="003346BA">
              <w:rPr>
                <w:rFonts w:ascii="Times New Roman" w:hAnsi="Times New Roman" w:cs="Times New Roman"/>
                <w:sz w:val="18"/>
                <w:szCs w:val="18"/>
                <w:vertAlign w:val="superscript"/>
              </w:rPr>
              <w:t>.П</w:t>
            </w:r>
            <w:proofErr w:type="gramEnd"/>
            <w:r w:rsidRPr="003346BA">
              <w:rPr>
                <w:rFonts w:ascii="Times New Roman" w:hAnsi="Times New Roman" w:cs="Times New Roman"/>
                <w:sz w:val="18"/>
                <w:szCs w:val="18"/>
                <w:vertAlign w:val="superscript"/>
              </w:rPr>
              <w:t>олевой, ул.Строителей ,</w:t>
            </w:r>
            <w:proofErr w:type="spellStart"/>
            <w:r w:rsidRPr="003346BA">
              <w:rPr>
                <w:rFonts w:ascii="Times New Roman" w:hAnsi="Times New Roman" w:cs="Times New Roman"/>
                <w:sz w:val="18"/>
                <w:szCs w:val="18"/>
                <w:vertAlign w:val="superscript"/>
              </w:rPr>
              <w:t>ул.Урицкого,ул.Вычегодская,пер.Фофановский</w:t>
            </w:r>
            <w:proofErr w:type="spellEnd"/>
            <w:r w:rsidRPr="003346BA">
              <w:rPr>
                <w:rFonts w:ascii="Times New Roman" w:hAnsi="Times New Roman" w:cs="Times New Roman"/>
                <w:sz w:val="18"/>
                <w:szCs w:val="18"/>
                <w:vertAlign w:val="superscript"/>
              </w:rPr>
              <w:t xml:space="preserve"> ,ул.Тенистая, </w:t>
            </w:r>
            <w:proofErr w:type="spellStart"/>
            <w:r w:rsidRPr="003346BA">
              <w:rPr>
                <w:rFonts w:ascii="Times New Roman" w:hAnsi="Times New Roman" w:cs="Times New Roman"/>
                <w:sz w:val="18"/>
                <w:szCs w:val="18"/>
                <w:vertAlign w:val="superscript"/>
              </w:rPr>
              <w:t>ул.Виолетты</w:t>
            </w:r>
            <w:proofErr w:type="spellEnd"/>
            <w:r w:rsidRPr="003346BA">
              <w:rPr>
                <w:rFonts w:ascii="Times New Roman" w:hAnsi="Times New Roman" w:cs="Times New Roman"/>
                <w:sz w:val="18"/>
                <w:szCs w:val="18"/>
                <w:vertAlign w:val="superscript"/>
              </w:rPr>
              <w:t xml:space="preserve"> </w:t>
            </w:r>
            <w:proofErr w:type="spellStart"/>
            <w:r w:rsidRPr="003346BA">
              <w:rPr>
                <w:rFonts w:ascii="Times New Roman" w:hAnsi="Times New Roman" w:cs="Times New Roman"/>
                <w:sz w:val="18"/>
                <w:szCs w:val="18"/>
                <w:vertAlign w:val="superscript"/>
              </w:rPr>
              <w:t>Южаниной</w:t>
            </w:r>
            <w:proofErr w:type="spellEnd"/>
            <w:r w:rsidRPr="003346BA">
              <w:rPr>
                <w:rFonts w:ascii="Times New Roman" w:hAnsi="Times New Roman" w:cs="Times New Roman"/>
                <w:sz w:val="18"/>
                <w:szCs w:val="18"/>
                <w:vertAlign w:val="superscript"/>
              </w:rPr>
              <w:t xml:space="preserve"> ,пер.Бориса </w:t>
            </w:r>
            <w:proofErr w:type="spellStart"/>
            <w:r w:rsidRPr="003346BA">
              <w:rPr>
                <w:rFonts w:ascii="Times New Roman" w:hAnsi="Times New Roman" w:cs="Times New Roman"/>
                <w:sz w:val="18"/>
                <w:szCs w:val="18"/>
                <w:vertAlign w:val="superscript"/>
              </w:rPr>
              <w:t>Торкова</w:t>
            </w:r>
            <w:proofErr w:type="spellEnd"/>
            <w:r w:rsidRPr="003346BA">
              <w:rPr>
                <w:rFonts w:ascii="Times New Roman" w:hAnsi="Times New Roman" w:cs="Times New Roman"/>
                <w:sz w:val="18"/>
                <w:szCs w:val="18"/>
                <w:vertAlign w:val="superscript"/>
              </w:rPr>
              <w:t>, пер.Гаражный , пер.Сосновый</w:t>
            </w:r>
          </w:p>
        </w:tc>
        <w:tc>
          <w:tcPr>
            <w:tcW w:w="1558" w:type="dxa"/>
            <w:tcBorders>
              <w:top w:val="single" w:sz="6" w:space="0" w:color="auto"/>
              <w:left w:val="single" w:sz="6" w:space="0" w:color="auto"/>
              <w:bottom w:val="single" w:sz="6" w:space="0" w:color="auto"/>
              <w:right w:val="single" w:sz="6" w:space="0" w:color="auto"/>
            </w:tcBorders>
            <w:hideMark/>
          </w:tcPr>
          <w:p w:rsidR="00D7776D" w:rsidRPr="003346BA" w:rsidRDefault="00D7776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 МО «</w:t>
            </w:r>
            <w:proofErr w:type="spellStart"/>
            <w:r w:rsidRPr="003346BA">
              <w:rPr>
                <w:rFonts w:ascii="Times New Roman" w:hAnsi="Times New Roman" w:cs="Times New Roman"/>
                <w:sz w:val="18"/>
                <w:szCs w:val="18"/>
                <w:vertAlign w:val="superscript"/>
              </w:rPr>
              <w:t>Сафроновское</w:t>
            </w:r>
            <w:proofErr w:type="spellEnd"/>
            <w:r w:rsidRPr="003346BA">
              <w:rPr>
                <w:rFonts w:ascii="Times New Roman" w:hAnsi="Times New Roman" w:cs="Times New Roman"/>
                <w:sz w:val="18"/>
                <w:szCs w:val="18"/>
                <w:vertAlign w:val="superscript"/>
              </w:rPr>
              <w:t>»</w:t>
            </w:r>
          </w:p>
        </w:tc>
        <w:tc>
          <w:tcPr>
            <w:tcW w:w="850" w:type="dxa"/>
            <w:tcBorders>
              <w:top w:val="single" w:sz="6" w:space="0" w:color="auto"/>
              <w:left w:val="single" w:sz="6" w:space="0" w:color="auto"/>
              <w:bottom w:val="single" w:sz="6" w:space="0" w:color="auto"/>
              <w:right w:val="single" w:sz="6" w:space="0" w:color="auto"/>
            </w:tcBorders>
            <w:hideMark/>
          </w:tcPr>
          <w:p w:rsidR="00D7776D" w:rsidRPr="003346BA" w:rsidRDefault="00D7776D"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10512,2</w:t>
            </w:r>
          </w:p>
        </w:tc>
        <w:tc>
          <w:tcPr>
            <w:tcW w:w="854" w:type="dxa"/>
            <w:tcBorders>
              <w:top w:val="single" w:sz="6" w:space="0" w:color="auto"/>
              <w:left w:val="single" w:sz="6" w:space="0" w:color="auto"/>
              <w:bottom w:val="single" w:sz="6" w:space="0" w:color="auto"/>
              <w:right w:val="single" w:sz="6" w:space="0" w:color="auto"/>
            </w:tcBorders>
            <w:hideMark/>
          </w:tcPr>
          <w:p w:rsidR="00D7776D" w:rsidRPr="003346BA" w:rsidRDefault="00D7776D"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1447,0</w:t>
            </w:r>
          </w:p>
        </w:tc>
        <w:tc>
          <w:tcPr>
            <w:tcW w:w="851" w:type="dxa"/>
            <w:tcBorders>
              <w:top w:val="single" w:sz="6" w:space="0" w:color="auto"/>
              <w:left w:val="single" w:sz="6" w:space="0" w:color="auto"/>
              <w:bottom w:val="single" w:sz="6" w:space="0" w:color="auto"/>
              <w:right w:val="single" w:sz="6" w:space="0" w:color="auto"/>
            </w:tcBorders>
            <w:hideMark/>
          </w:tcPr>
          <w:p w:rsidR="00D7776D" w:rsidRPr="003346BA" w:rsidRDefault="00D7776D" w:rsidP="00965A4C">
            <w:pPr>
              <w:pStyle w:val="ConsPlusNonformat"/>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1389,4</w:t>
            </w:r>
          </w:p>
        </w:tc>
        <w:tc>
          <w:tcPr>
            <w:tcW w:w="790" w:type="dxa"/>
            <w:tcBorders>
              <w:top w:val="single" w:sz="6" w:space="0" w:color="auto"/>
              <w:left w:val="single" w:sz="6" w:space="0" w:color="auto"/>
              <w:bottom w:val="single" w:sz="6" w:space="0" w:color="auto"/>
              <w:right w:val="single" w:sz="6" w:space="0" w:color="auto"/>
            </w:tcBorders>
            <w:hideMark/>
          </w:tcPr>
          <w:p w:rsidR="00D7776D" w:rsidRPr="003346BA" w:rsidRDefault="00D7776D" w:rsidP="00965A4C">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1390,2</w:t>
            </w:r>
          </w:p>
        </w:tc>
        <w:tc>
          <w:tcPr>
            <w:tcW w:w="769" w:type="dxa"/>
            <w:tcBorders>
              <w:top w:val="single" w:sz="6" w:space="0" w:color="auto"/>
              <w:left w:val="single" w:sz="6" w:space="0" w:color="auto"/>
              <w:bottom w:val="single" w:sz="6" w:space="0" w:color="auto"/>
              <w:right w:val="single" w:sz="6" w:space="0" w:color="auto"/>
            </w:tcBorders>
            <w:hideMark/>
          </w:tcPr>
          <w:p w:rsidR="00D7776D" w:rsidRPr="003346BA" w:rsidRDefault="00D7776D" w:rsidP="00965A4C">
            <w:pPr>
              <w:pStyle w:val="ConsPlusCell"/>
              <w:widowControl/>
              <w:jc w:val="center"/>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hideMark/>
          </w:tcPr>
          <w:p w:rsidR="00D7776D" w:rsidRPr="003346BA" w:rsidRDefault="00D7776D" w:rsidP="00965A4C">
            <w:pPr>
              <w:pStyle w:val="ConsPlusCell"/>
              <w:widowControl/>
              <w:jc w:val="center"/>
              <w:rPr>
                <w:rFonts w:ascii="Times New Roman" w:hAnsi="Times New Roman" w:cs="Times New Roman"/>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hideMark/>
          </w:tcPr>
          <w:p w:rsidR="00D7776D" w:rsidRPr="003346BA" w:rsidRDefault="00D7776D" w:rsidP="00965A4C">
            <w:pPr>
              <w:pStyle w:val="ConsPlusNonformat"/>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24,8</w:t>
            </w:r>
          </w:p>
        </w:tc>
        <w:tc>
          <w:tcPr>
            <w:tcW w:w="851" w:type="dxa"/>
            <w:tcBorders>
              <w:top w:val="single" w:sz="6" w:space="0" w:color="auto"/>
              <w:left w:val="single" w:sz="6" w:space="0" w:color="auto"/>
              <w:bottom w:val="single" w:sz="6" w:space="0" w:color="auto"/>
              <w:right w:val="single" w:sz="6" w:space="0" w:color="auto"/>
            </w:tcBorders>
            <w:hideMark/>
          </w:tcPr>
          <w:p w:rsidR="00D7776D" w:rsidRPr="003346BA" w:rsidRDefault="00D7776D"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28,4</w:t>
            </w:r>
          </w:p>
        </w:tc>
        <w:tc>
          <w:tcPr>
            <w:tcW w:w="851" w:type="dxa"/>
            <w:tcBorders>
              <w:top w:val="single" w:sz="6" w:space="0" w:color="auto"/>
              <w:left w:val="single" w:sz="6" w:space="0" w:color="auto"/>
              <w:bottom w:val="single" w:sz="6" w:space="0" w:color="auto"/>
              <w:right w:val="single" w:sz="6" w:space="0" w:color="auto"/>
            </w:tcBorders>
            <w:hideMark/>
          </w:tcPr>
          <w:p w:rsidR="00D7776D" w:rsidRPr="003346BA" w:rsidRDefault="00D7776D" w:rsidP="00965A4C">
            <w:pPr>
              <w:pStyle w:val="ConsPlusNonformat"/>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9098,0</w:t>
            </w:r>
          </w:p>
        </w:tc>
        <w:tc>
          <w:tcPr>
            <w:tcW w:w="850" w:type="dxa"/>
            <w:tcBorders>
              <w:top w:val="single" w:sz="6" w:space="0" w:color="auto"/>
              <w:left w:val="single" w:sz="6" w:space="0" w:color="auto"/>
              <w:bottom w:val="single" w:sz="6" w:space="0" w:color="auto"/>
              <w:right w:val="single" w:sz="6" w:space="0" w:color="auto"/>
            </w:tcBorders>
            <w:hideMark/>
          </w:tcPr>
          <w:p w:rsidR="00D7776D" w:rsidRPr="003346BA" w:rsidRDefault="00D7776D" w:rsidP="00965A4C">
            <w:pPr>
              <w:pStyle w:val="ConsPlusNonformat"/>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28,4</w:t>
            </w:r>
          </w:p>
        </w:tc>
        <w:tc>
          <w:tcPr>
            <w:tcW w:w="851" w:type="dxa"/>
            <w:tcBorders>
              <w:top w:val="single" w:sz="6" w:space="0" w:color="auto"/>
              <w:left w:val="single" w:sz="6" w:space="0" w:color="auto"/>
              <w:bottom w:val="single" w:sz="6" w:space="0" w:color="auto"/>
              <w:right w:val="single" w:sz="6" w:space="0" w:color="auto"/>
            </w:tcBorders>
            <w:hideMark/>
          </w:tcPr>
          <w:p w:rsidR="00D7776D" w:rsidRPr="003346BA" w:rsidRDefault="00D7776D" w:rsidP="00965A4C">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10" w:type="dxa"/>
            <w:tcBorders>
              <w:top w:val="single" w:sz="6" w:space="0" w:color="auto"/>
              <w:left w:val="single" w:sz="6" w:space="0" w:color="auto"/>
              <w:bottom w:val="single" w:sz="6" w:space="0" w:color="auto"/>
              <w:right w:val="single" w:sz="6" w:space="0" w:color="auto"/>
            </w:tcBorders>
            <w:hideMark/>
          </w:tcPr>
          <w:p w:rsidR="00D7776D" w:rsidRPr="003346BA" w:rsidRDefault="00D7776D" w:rsidP="00965A4C">
            <w:pPr>
              <w:pStyle w:val="ConsPlusNonformat"/>
              <w:widowControl/>
              <w:ind w:left="-84" w:firstLine="84"/>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270" w:type="dxa"/>
            <w:tcBorders>
              <w:top w:val="single" w:sz="6" w:space="0" w:color="auto"/>
              <w:left w:val="single" w:sz="6" w:space="0" w:color="auto"/>
              <w:bottom w:val="single" w:sz="6" w:space="0" w:color="auto"/>
              <w:right w:val="single" w:sz="6" w:space="0" w:color="auto"/>
            </w:tcBorders>
          </w:tcPr>
          <w:p w:rsidR="00D7776D" w:rsidRPr="003346BA" w:rsidRDefault="00D7776D"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   </w:t>
            </w:r>
          </w:p>
          <w:p w:rsidR="00D7776D" w:rsidRPr="003346BA" w:rsidRDefault="00D7776D"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 Заключены договора  на выполнение работ по модернизации уличного освещения</w:t>
            </w:r>
            <w:proofErr w:type="gramStart"/>
            <w:r w:rsidRPr="003346BA">
              <w:rPr>
                <w:rFonts w:ascii="Times New Roman" w:hAnsi="Times New Roman" w:cs="Times New Roman"/>
                <w:sz w:val="18"/>
                <w:szCs w:val="18"/>
                <w:vertAlign w:val="superscript"/>
              </w:rPr>
              <w:t xml:space="preserve">  :</w:t>
            </w:r>
            <w:proofErr w:type="gramEnd"/>
            <w:r w:rsidRPr="003346BA">
              <w:rPr>
                <w:rFonts w:ascii="Times New Roman" w:hAnsi="Times New Roman" w:cs="Times New Roman"/>
                <w:sz w:val="18"/>
                <w:szCs w:val="18"/>
                <w:vertAlign w:val="superscript"/>
              </w:rPr>
              <w:t xml:space="preserve">  № 94-у от 01.12.2021 на сумму 225,0т.р.; № 93-у от 01.12.2021 на сумму 143.02 т.р.; №92-у от 01.12.2021 на сумму 195,0 т.р.; № 91-у от 01.12.2021 на сумму 105,0т.р.; №90-у от 01.12.2021  на сумму 45.0 т.р. ;  № 89-у от 01.12.2021  на сумму 68,0т.р.; № 88-у от 01.12.2021 на сумму 130,0 т.р.; №  83-у от 16.11.2021 на сумму 536,0</w:t>
            </w:r>
          </w:p>
        </w:tc>
      </w:tr>
      <w:tr w:rsidR="00140C88" w:rsidRPr="003346BA" w:rsidTr="00910425">
        <w:trPr>
          <w:cantSplit/>
          <w:trHeight w:val="1631"/>
        </w:trPr>
        <w:tc>
          <w:tcPr>
            <w:tcW w:w="2125" w:type="dxa"/>
            <w:tcBorders>
              <w:top w:val="single" w:sz="4" w:space="0" w:color="auto"/>
              <w:left w:val="single" w:sz="6" w:space="0" w:color="auto"/>
              <w:bottom w:val="single" w:sz="4" w:space="0" w:color="auto"/>
              <w:right w:val="single" w:sz="4" w:space="0" w:color="auto"/>
            </w:tcBorders>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3.1.Мероприятия  по информированию  заинтересованных  граждан</w:t>
            </w:r>
            <w:proofErr w:type="gramStart"/>
            <w:r w:rsidRPr="003346BA">
              <w:rPr>
                <w:rFonts w:ascii="Times New Roman" w:hAnsi="Times New Roman" w:cs="Times New Roman"/>
                <w:sz w:val="18"/>
                <w:szCs w:val="18"/>
                <w:vertAlign w:val="superscript"/>
              </w:rPr>
              <w:t xml:space="preserve"> ,</w:t>
            </w:r>
            <w:proofErr w:type="gramEnd"/>
            <w:r w:rsidRPr="003346BA">
              <w:rPr>
                <w:rFonts w:ascii="Times New Roman" w:hAnsi="Times New Roman" w:cs="Times New Roman"/>
                <w:sz w:val="18"/>
                <w:szCs w:val="18"/>
                <w:vertAlign w:val="superscript"/>
              </w:rPr>
              <w:t xml:space="preserve"> организаций   по реализации  мероприятий   по благоустройству  территорий</w:t>
            </w:r>
          </w:p>
          <w:p w:rsidR="00140C88" w:rsidRPr="003346BA" w:rsidRDefault="00140C88" w:rsidP="00391073">
            <w:pPr>
              <w:pStyle w:val="ConsPlusCell"/>
              <w:jc w:val="center"/>
              <w:rPr>
                <w:rFonts w:ascii="Times New Roman" w:hAnsi="Times New Roman" w:cs="Times New Roman"/>
                <w:sz w:val="18"/>
                <w:szCs w:val="18"/>
                <w:vertAlign w:val="superscript"/>
              </w:rPr>
            </w:pPr>
          </w:p>
          <w:p w:rsidR="00140C88" w:rsidRPr="003346BA" w:rsidRDefault="00140C88" w:rsidP="00391073">
            <w:pPr>
              <w:pStyle w:val="ConsPlusCell"/>
              <w:jc w:val="center"/>
              <w:rPr>
                <w:rFonts w:ascii="Times New Roman" w:hAnsi="Times New Roman" w:cs="Times New Roman"/>
                <w:sz w:val="18"/>
                <w:szCs w:val="18"/>
                <w:vertAlign w:val="superscript"/>
              </w:rPr>
            </w:pPr>
          </w:p>
          <w:p w:rsidR="00140C88" w:rsidRPr="003346BA" w:rsidRDefault="00140C88" w:rsidP="00391073">
            <w:pPr>
              <w:pStyle w:val="ConsPlusCell"/>
              <w:jc w:val="center"/>
              <w:rPr>
                <w:rFonts w:ascii="Times New Roman" w:hAnsi="Times New Roman" w:cs="Times New Roman"/>
                <w:sz w:val="18"/>
                <w:szCs w:val="18"/>
                <w:vertAlign w:val="superscript"/>
              </w:rPr>
            </w:pPr>
          </w:p>
        </w:tc>
        <w:tc>
          <w:tcPr>
            <w:tcW w:w="1558"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Администрации МО « Ленский муниципальный район»</w:t>
            </w:r>
            <w:proofErr w:type="gramStart"/>
            <w:r w:rsidRPr="003346BA">
              <w:rPr>
                <w:rFonts w:ascii="Times New Roman" w:hAnsi="Times New Roman" w:cs="Times New Roman"/>
                <w:sz w:val="18"/>
                <w:szCs w:val="18"/>
                <w:vertAlign w:val="superscript"/>
              </w:rPr>
              <w:t xml:space="preserve"> ,</w:t>
            </w:r>
            <w:proofErr w:type="gramEnd"/>
            <w:r w:rsidRPr="003346BA">
              <w:rPr>
                <w:rFonts w:ascii="Times New Roman" w:hAnsi="Times New Roman" w:cs="Times New Roman"/>
                <w:sz w:val="18"/>
                <w:szCs w:val="18"/>
                <w:vertAlign w:val="superscript"/>
              </w:rPr>
              <w:t xml:space="preserve"> «</w:t>
            </w:r>
            <w:proofErr w:type="spellStart"/>
            <w:r w:rsidRPr="003346BA">
              <w:rPr>
                <w:rFonts w:ascii="Times New Roman" w:hAnsi="Times New Roman" w:cs="Times New Roman"/>
                <w:sz w:val="18"/>
                <w:szCs w:val="18"/>
                <w:vertAlign w:val="superscript"/>
              </w:rPr>
              <w:t>Сафроновское</w:t>
            </w:r>
            <w:proofErr w:type="spellEnd"/>
            <w:r w:rsidRPr="003346BA">
              <w:rPr>
                <w:rFonts w:ascii="Times New Roman" w:hAnsi="Times New Roman" w:cs="Times New Roman"/>
                <w:sz w:val="18"/>
                <w:szCs w:val="18"/>
                <w:vertAlign w:val="superscript"/>
              </w:rPr>
              <w:t>» , «</w:t>
            </w:r>
            <w:proofErr w:type="spellStart"/>
            <w:r w:rsidRPr="003346BA">
              <w:rPr>
                <w:rFonts w:ascii="Times New Roman" w:hAnsi="Times New Roman" w:cs="Times New Roman"/>
                <w:sz w:val="18"/>
                <w:szCs w:val="18"/>
                <w:vertAlign w:val="superscript"/>
              </w:rPr>
              <w:t>Урдомское</w:t>
            </w:r>
            <w:proofErr w:type="spellEnd"/>
            <w:r w:rsidRPr="003346BA">
              <w:rPr>
                <w:rFonts w:ascii="Times New Roman" w:hAnsi="Times New Roman" w:cs="Times New Roman"/>
                <w:sz w:val="18"/>
                <w:szCs w:val="18"/>
                <w:vertAlign w:val="superscript"/>
              </w:rPr>
              <w:t>»</w:t>
            </w:r>
          </w:p>
        </w:tc>
        <w:tc>
          <w:tcPr>
            <w:tcW w:w="850"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4"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90"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69"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p w:rsidR="00140C88" w:rsidRPr="003346BA" w:rsidRDefault="00140C88" w:rsidP="00391073">
            <w:pPr>
              <w:pStyle w:val="ConsPlusCell"/>
              <w:jc w:val="center"/>
              <w:rPr>
                <w:rFonts w:ascii="Times New Roman" w:hAnsi="Times New Roman" w:cs="Times New Roman"/>
                <w:sz w:val="18"/>
                <w:szCs w:val="18"/>
                <w:vertAlign w:val="superscript"/>
              </w:rPr>
            </w:pPr>
          </w:p>
        </w:tc>
        <w:tc>
          <w:tcPr>
            <w:tcW w:w="850"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10"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270" w:type="dxa"/>
            <w:tcBorders>
              <w:top w:val="single" w:sz="4" w:space="0" w:color="auto"/>
              <w:left w:val="single" w:sz="4" w:space="0" w:color="auto"/>
              <w:bottom w:val="single" w:sz="4" w:space="0" w:color="auto"/>
              <w:right w:val="single" w:sz="6"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 официальных сайтах администраций  размещается  информация   о ходе реализации мероприятий</w:t>
            </w:r>
          </w:p>
        </w:tc>
      </w:tr>
      <w:tr w:rsidR="00140C88" w:rsidRPr="003346BA" w:rsidTr="007402C8">
        <w:trPr>
          <w:cantSplit/>
          <w:trHeight w:val="2385"/>
        </w:trPr>
        <w:tc>
          <w:tcPr>
            <w:tcW w:w="2125" w:type="dxa"/>
            <w:tcBorders>
              <w:top w:val="single" w:sz="4" w:space="0" w:color="auto"/>
              <w:left w:val="single" w:sz="6" w:space="0" w:color="auto"/>
              <w:bottom w:val="single" w:sz="4" w:space="0" w:color="auto"/>
              <w:right w:val="single" w:sz="4" w:space="0" w:color="auto"/>
            </w:tcBorders>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3.2.Мероприятия  по повышению уровня  вовлеченности  заинтересованных  граждан  и организаций   в проведении  публичных обсуждений  проектов  по благоустройству  территорий  МО «Ленский муниципальный район»</w:t>
            </w:r>
          </w:p>
          <w:p w:rsidR="00140C88" w:rsidRPr="003346BA" w:rsidRDefault="00140C88" w:rsidP="00391073">
            <w:pPr>
              <w:pStyle w:val="ConsPlusCell"/>
              <w:jc w:val="center"/>
              <w:rPr>
                <w:rFonts w:ascii="Times New Roman" w:hAnsi="Times New Roman" w:cs="Times New Roman"/>
                <w:sz w:val="18"/>
                <w:szCs w:val="18"/>
                <w:vertAlign w:val="superscript"/>
              </w:rPr>
            </w:pPr>
          </w:p>
          <w:p w:rsidR="00140C88" w:rsidRPr="003346BA" w:rsidRDefault="00140C88" w:rsidP="00391073">
            <w:pPr>
              <w:pStyle w:val="ConsPlusCell"/>
              <w:jc w:val="center"/>
              <w:rPr>
                <w:rFonts w:ascii="Times New Roman" w:hAnsi="Times New Roman" w:cs="Times New Roman"/>
                <w:sz w:val="18"/>
                <w:szCs w:val="18"/>
                <w:vertAlign w:val="superscript"/>
              </w:rPr>
            </w:pPr>
          </w:p>
          <w:p w:rsidR="00140C88" w:rsidRPr="003346BA" w:rsidRDefault="00140C88" w:rsidP="00391073">
            <w:pPr>
              <w:pStyle w:val="ConsPlusCell"/>
              <w:jc w:val="center"/>
              <w:rPr>
                <w:rFonts w:ascii="Times New Roman" w:hAnsi="Times New Roman" w:cs="Times New Roman"/>
                <w:sz w:val="18"/>
                <w:szCs w:val="18"/>
                <w:vertAlign w:val="superscript"/>
              </w:rPr>
            </w:pPr>
          </w:p>
        </w:tc>
        <w:tc>
          <w:tcPr>
            <w:tcW w:w="1558"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Администрации МО « Ленский муниципальный район»</w:t>
            </w:r>
            <w:proofErr w:type="gramStart"/>
            <w:r w:rsidRPr="003346BA">
              <w:rPr>
                <w:rFonts w:ascii="Times New Roman" w:hAnsi="Times New Roman" w:cs="Times New Roman"/>
                <w:sz w:val="18"/>
                <w:szCs w:val="18"/>
                <w:vertAlign w:val="superscript"/>
              </w:rPr>
              <w:t xml:space="preserve"> ,</w:t>
            </w:r>
            <w:proofErr w:type="gramEnd"/>
            <w:r w:rsidRPr="003346BA">
              <w:rPr>
                <w:rFonts w:ascii="Times New Roman" w:hAnsi="Times New Roman" w:cs="Times New Roman"/>
                <w:sz w:val="18"/>
                <w:szCs w:val="18"/>
                <w:vertAlign w:val="superscript"/>
              </w:rPr>
              <w:t xml:space="preserve"> «</w:t>
            </w:r>
            <w:proofErr w:type="spellStart"/>
            <w:r w:rsidRPr="003346BA">
              <w:rPr>
                <w:rFonts w:ascii="Times New Roman" w:hAnsi="Times New Roman" w:cs="Times New Roman"/>
                <w:sz w:val="18"/>
                <w:szCs w:val="18"/>
                <w:vertAlign w:val="superscript"/>
              </w:rPr>
              <w:t>Сафроновское</w:t>
            </w:r>
            <w:proofErr w:type="spellEnd"/>
            <w:r w:rsidRPr="003346BA">
              <w:rPr>
                <w:rFonts w:ascii="Times New Roman" w:hAnsi="Times New Roman" w:cs="Times New Roman"/>
                <w:sz w:val="18"/>
                <w:szCs w:val="18"/>
                <w:vertAlign w:val="superscript"/>
              </w:rPr>
              <w:t>» , «</w:t>
            </w:r>
            <w:proofErr w:type="spellStart"/>
            <w:r w:rsidRPr="003346BA">
              <w:rPr>
                <w:rFonts w:ascii="Times New Roman" w:hAnsi="Times New Roman" w:cs="Times New Roman"/>
                <w:sz w:val="18"/>
                <w:szCs w:val="18"/>
                <w:vertAlign w:val="superscript"/>
              </w:rPr>
              <w:t>Урдомское</w:t>
            </w:r>
            <w:proofErr w:type="spellEnd"/>
            <w:r w:rsidRPr="003346BA">
              <w:rPr>
                <w:rFonts w:ascii="Times New Roman" w:hAnsi="Times New Roman" w:cs="Times New Roman"/>
                <w:sz w:val="18"/>
                <w:szCs w:val="18"/>
                <w:vertAlign w:val="superscript"/>
              </w:rPr>
              <w:t>»</w:t>
            </w:r>
          </w:p>
        </w:tc>
        <w:tc>
          <w:tcPr>
            <w:tcW w:w="850"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4"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90"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69"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p w:rsidR="00140C88" w:rsidRPr="003346BA" w:rsidRDefault="00140C88" w:rsidP="00391073">
            <w:pPr>
              <w:pStyle w:val="ConsPlusCell"/>
              <w:jc w:val="center"/>
              <w:rPr>
                <w:rFonts w:ascii="Times New Roman" w:hAnsi="Times New Roman" w:cs="Times New Roman"/>
                <w:sz w:val="18"/>
                <w:szCs w:val="18"/>
                <w:vertAlign w:val="superscript"/>
              </w:rPr>
            </w:pPr>
          </w:p>
        </w:tc>
        <w:tc>
          <w:tcPr>
            <w:tcW w:w="850"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10"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270" w:type="dxa"/>
            <w:tcBorders>
              <w:top w:val="single" w:sz="4" w:space="0" w:color="auto"/>
              <w:left w:val="single" w:sz="4" w:space="0" w:color="auto"/>
              <w:bottom w:val="single" w:sz="4" w:space="0" w:color="auto"/>
              <w:right w:val="single" w:sz="6"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Мероприятия выполняются  (проведение круглых столов, собраний)</w:t>
            </w:r>
          </w:p>
        </w:tc>
      </w:tr>
      <w:tr w:rsidR="00D7776D" w:rsidRPr="003346BA" w:rsidTr="00965A4C">
        <w:trPr>
          <w:cantSplit/>
          <w:trHeight w:val="278"/>
        </w:trPr>
        <w:tc>
          <w:tcPr>
            <w:tcW w:w="2125" w:type="dxa"/>
            <w:tcBorders>
              <w:top w:val="single" w:sz="4" w:space="0" w:color="auto"/>
              <w:left w:val="single" w:sz="6" w:space="0" w:color="auto"/>
              <w:bottom w:val="single" w:sz="6" w:space="0" w:color="auto"/>
              <w:right w:val="single" w:sz="4" w:space="0" w:color="auto"/>
            </w:tcBorders>
            <w:hideMark/>
          </w:tcPr>
          <w:p w:rsidR="00D7776D" w:rsidRPr="003346BA" w:rsidRDefault="00D7776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Итого по программе</w:t>
            </w:r>
          </w:p>
        </w:tc>
        <w:tc>
          <w:tcPr>
            <w:tcW w:w="1558" w:type="dxa"/>
            <w:tcBorders>
              <w:top w:val="single" w:sz="4" w:space="0" w:color="auto"/>
              <w:left w:val="single" w:sz="4" w:space="0" w:color="auto"/>
              <w:bottom w:val="single" w:sz="6" w:space="0" w:color="auto"/>
              <w:right w:val="single" w:sz="4" w:space="0" w:color="auto"/>
            </w:tcBorders>
          </w:tcPr>
          <w:p w:rsidR="00D7776D" w:rsidRPr="003346BA" w:rsidRDefault="00D7776D" w:rsidP="00391073">
            <w:pPr>
              <w:pStyle w:val="ConsPlusCell"/>
              <w:widowControl/>
              <w:jc w:val="center"/>
              <w:rPr>
                <w:rFonts w:ascii="Times New Roman" w:hAnsi="Times New Roman" w:cs="Times New Roman"/>
                <w:color w:val="FF0000"/>
                <w:sz w:val="18"/>
                <w:szCs w:val="18"/>
                <w:vertAlign w:val="superscript"/>
              </w:rPr>
            </w:pPr>
          </w:p>
        </w:tc>
        <w:tc>
          <w:tcPr>
            <w:tcW w:w="850" w:type="dxa"/>
            <w:tcBorders>
              <w:top w:val="single" w:sz="4" w:space="0" w:color="auto"/>
              <w:left w:val="single" w:sz="4" w:space="0" w:color="auto"/>
              <w:bottom w:val="single" w:sz="6" w:space="0" w:color="auto"/>
              <w:right w:val="single" w:sz="4" w:space="0" w:color="auto"/>
            </w:tcBorders>
            <w:hideMark/>
          </w:tcPr>
          <w:p w:rsidR="00D7776D" w:rsidRPr="003346BA" w:rsidRDefault="00D7776D" w:rsidP="00965A4C">
            <w:pPr>
              <w:pStyle w:val="ConsPlusCell"/>
              <w:widowControl/>
              <w:jc w:val="center"/>
              <w:rPr>
                <w:rFonts w:ascii="Times New Roman" w:hAnsi="Times New Roman" w:cs="Times New Roman"/>
                <w:b/>
                <w:sz w:val="18"/>
                <w:szCs w:val="18"/>
                <w:vertAlign w:val="superscript"/>
              </w:rPr>
            </w:pPr>
            <w:r w:rsidRPr="003346BA">
              <w:rPr>
                <w:rFonts w:ascii="Times New Roman" w:hAnsi="Times New Roman" w:cs="Times New Roman"/>
                <w:b/>
                <w:sz w:val="18"/>
                <w:szCs w:val="18"/>
                <w:vertAlign w:val="superscript"/>
              </w:rPr>
              <w:t>12306,2</w:t>
            </w:r>
          </w:p>
        </w:tc>
        <w:tc>
          <w:tcPr>
            <w:tcW w:w="854" w:type="dxa"/>
            <w:tcBorders>
              <w:top w:val="single" w:sz="4" w:space="0" w:color="auto"/>
              <w:left w:val="single" w:sz="4" w:space="0" w:color="auto"/>
              <w:bottom w:val="single" w:sz="6" w:space="0" w:color="auto"/>
              <w:right w:val="single" w:sz="4" w:space="0" w:color="auto"/>
            </w:tcBorders>
            <w:hideMark/>
          </w:tcPr>
          <w:p w:rsidR="00D7776D" w:rsidRPr="003346BA" w:rsidRDefault="00D7776D" w:rsidP="00965A4C">
            <w:pPr>
              <w:pStyle w:val="ConsPlusCell"/>
              <w:widowControl/>
              <w:jc w:val="center"/>
              <w:rPr>
                <w:rFonts w:ascii="Times New Roman" w:hAnsi="Times New Roman" w:cs="Times New Roman"/>
                <w:b/>
                <w:sz w:val="18"/>
                <w:szCs w:val="18"/>
                <w:vertAlign w:val="superscript"/>
              </w:rPr>
            </w:pPr>
            <w:r w:rsidRPr="003346BA">
              <w:rPr>
                <w:rFonts w:ascii="Times New Roman" w:hAnsi="Times New Roman" w:cs="Times New Roman"/>
                <w:b/>
                <w:sz w:val="18"/>
                <w:szCs w:val="18"/>
                <w:vertAlign w:val="superscript"/>
              </w:rPr>
              <w:t>2507,0</w:t>
            </w:r>
          </w:p>
        </w:tc>
        <w:tc>
          <w:tcPr>
            <w:tcW w:w="851" w:type="dxa"/>
            <w:tcBorders>
              <w:top w:val="single" w:sz="4" w:space="0" w:color="auto"/>
              <w:left w:val="single" w:sz="4" w:space="0" w:color="auto"/>
              <w:bottom w:val="single" w:sz="6" w:space="0" w:color="auto"/>
              <w:right w:val="single" w:sz="4" w:space="0" w:color="auto"/>
            </w:tcBorders>
            <w:hideMark/>
          </w:tcPr>
          <w:p w:rsidR="00D7776D" w:rsidRPr="003346BA" w:rsidRDefault="00D7776D" w:rsidP="00965A4C">
            <w:pPr>
              <w:pStyle w:val="ConsPlusNonformat"/>
              <w:widowControl/>
              <w:jc w:val="center"/>
              <w:rPr>
                <w:rFonts w:ascii="Times New Roman" w:hAnsi="Times New Roman" w:cs="Times New Roman"/>
                <w:b/>
                <w:sz w:val="18"/>
                <w:szCs w:val="18"/>
                <w:vertAlign w:val="superscript"/>
              </w:rPr>
            </w:pPr>
            <w:r w:rsidRPr="003346BA">
              <w:rPr>
                <w:rFonts w:ascii="Times New Roman" w:hAnsi="Times New Roman" w:cs="Times New Roman"/>
                <w:b/>
                <w:sz w:val="18"/>
                <w:szCs w:val="18"/>
                <w:vertAlign w:val="superscript"/>
              </w:rPr>
              <w:t>2407,8</w:t>
            </w:r>
          </w:p>
        </w:tc>
        <w:tc>
          <w:tcPr>
            <w:tcW w:w="790" w:type="dxa"/>
            <w:tcBorders>
              <w:top w:val="single" w:sz="4" w:space="0" w:color="auto"/>
              <w:left w:val="single" w:sz="4" w:space="0" w:color="auto"/>
              <w:bottom w:val="single" w:sz="6" w:space="0" w:color="auto"/>
              <w:right w:val="single" w:sz="4" w:space="0" w:color="auto"/>
            </w:tcBorders>
            <w:hideMark/>
          </w:tcPr>
          <w:p w:rsidR="00D7776D" w:rsidRPr="003346BA" w:rsidRDefault="00D7776D" w:rsidP="00965A4C">
            <w:pPr>
              <w:pStyle w:val="ConsPlusNonformat"/>
              <w:widowControl/>
              <w:rPr>
                <w:rFonts w:ascii="Times New Roman" w:hAnsi="Times New Roman" w:cs="Times New Roman"/>
                <w:b/>
                <w:sz w:val="18"/>
                <w:szCs w:val="18"/>
                <w:vertAlign w:val="superscript"/>
              </w:rPr>
            </w:pPr>
            <w:r w:rsidRPr="003346BA">
              <w:rPr>
                <w:rFonts w:ascii="Times New Roman" w:hAnsi="Times New Roman" w:cs="Times New Roman"/>
                <w:b/>
                <w:sz w:val="18"/>
                <w:szCs w:val="18"/>
                <w:vertAlign w:val="superscript"/>
              </w:rPr>
              <w:t>2408,6</w:t>
            </w:r>
          </w:p>
        </w:tc>
        <w:tc>
          <w:tcPr>
            <w:tcW w:w="769" w:type="dxa"/>
            <w:tcBorders>
              <w:top w:val="single" w:sz="4" w:space="0" w:color="auto"/>
              <w:left w:val="single" w:sz="4" w:space="0" w:color="auto"/>
              <w:bottom w:val="single" w:sz="6" w:space="0" w:color="auto"/>
              <w:right w:val="single" w:sz="4" w:space="0" w:color="auto"/>
            </w:tcBorders>
            <w:hideMark/>
          </w:tcPr>
          <w:p w:rsidR="00D7776D" w:rsidRPr="003346BA" w:rsidRDefault="00D7776D" w:rsidP="00965A4C">
            <w:pPr>
              <w:pStyle w:val="ConsPlusCell"/>
              <w:widowControl/>
              <w:jc w:val="center"/>
              <w:rPr>
                <w:rFonts w:ascii="Times New Roman" w:hAnsi="Times New Roman" w:cs="Times New Roman"/>
                <w:b/>
                <w:sz w:val="18"/>
                <w:szCs w:val="18"/>
                <w:vertAlign w:val="superscript"/>
              </w:rPr>
            </w:pPr>
            <w:r w:rsidRPr="003346BA">
              <w:rPr>
                <w:rFonts w:ascii="Times New Roman" w:hAnsi="Times New Roman" w:cs="Times New Roman"/>
                <w:b/>
                <w:sz w:val="18"/>
                <w:szCs w:val="18"/>
                <w:vertAlign w:val="superscript"/>
              </w:rPr>
              <w:t>0</w:t>
            </w:r>
          </w:p>
        </w:tc>
        <w:tc>
          <w:tcPr>
            <w:tcW w:w="850" w:type="dxa"/>
            <w:tcBorders>
              <w:top w:val="single" w:sz="4" w:space="0" w:color="auto"/>
              <w:left w:val="single" w:sz="4" w:space="0" w:color="auto"/>
              <w:bottom w:val="single" w:sz="6" w:space="0" w:color="auto"/>
              <w:right w:val="single" w:sz="4" w:space="0" w:color="auto"/>
            </w:tcBorders>
            <w:hideMark/>
          </w:tcPr>
          <w:p w:rsidR="00D7776D" w:rsidRPr="003346BA" w:rsidRDefault="00D7776D" w:rsidP="00965A4C">
            <w:pPr>
              <w:pStyle w:val="ConsPlusCell"/>
              <w:widowControl/>
              <w:jc w:val="center"/>
              <w:rPr>
                <w:rFonts w:ascii="Times New Roman" w:hAnsi="Times New Roman" w:cs="Times New Roman"/>
                <w:b/>
                <w:sz w:val="18"/>
                <w:szCs w:val="18"/>
                <w:vertAlign w:val="superscript"/>
              </w:rPr>
            </w:pPr>
            <w:r w:rsidRPr="003346BA">
              <w:rPr>
                <w:rFonts w:ascii="Times New Roman" w:hAnsi="Times New Roman" w:cs="Times New Roman"/>
                <w:b/>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hideMark/>
          </w:tcPr>
          <w:p w:rsidR="00D7776D" w:rsidRPr="003346BA" w:rsidRDefault="00D7776D" w:rsidP="00965A4C">
            <w:pPr>
              <w:pStyle w:val="ConsPlusNonformat"/>
              <w:widowControl/>
              <w:jc w:val="center"/>
              <w:rPr>
                <w:rFonts w:ascii="Times New Roman" w:hAnsi="Times New Roman" w:cs="Times New Roman"/>
                <w:b/>
                <w:sz w:val="18"/>
                <w:szCs w:val="18"/>
                <w:vertAlign w:val="superscript"/>
              </w:rPr>
            </w:pPr>
            <w:r w:rsidRPr="003346BA">
              <w:rPr>
                <w:rFonts w:ascii="Times New Roman" w:hAnsi="Times New Roman" w:cs="Times New Roman"/>
                <w:b/>
                <w:sz w:val="18"/>
                <w:szCs w:val="18"/>
                <w:vertAlign w:val="superscript"/>
              </w:rPr>
              <w:t>49,6</w:t>
            </w:r>
          </w:p>
        </w:tc>
        <w:tc>
          <w:tcPr>
            <w:tcW w:w="851" w:type="dxa"/>
            <w:tcBorders>
              <w:top w:val="single" w:sz="4" w:space="0" w:color="auto"/>
              <w:left w:val="single" w:sz="4" w:space="0" w:color="auto"/>
              <w:bottom w:val="single" w:sz="4" w:space="0" w:color="auto"/>
              <w:right w:val="single" w:sz="4" w:space="0" w:color="auto"/>
            </w:tcBorders>
            <w:hideMark/>
          </w:tcPr>
          <w:p w:rsidR="00D7776D" w:rsidRPr="003346BA" w:rsidRDefault="00D7776D" w:rsidP="00965A4C">
            <w:pPr>
              <w:pStyle w:val="ConsPlusCell"/>
              <w:widowControl/>
              <w:jc w:val="center"/>
              <w:rPr>
                <w:rFonts w:ascii="Times New Roman" w:hAnsi="Times New Roman" w:cs="Times New Roman"/>
                <w:b/>
                <w:sz w:val="18"/>
                <w:szCs w:val="18"/>
                <w:vertAlign w:val="superscript"/>
              </w:rPr>
            </w:pPr>
            <w:r w:rsidRPr="003346BA">
              <w:rPr>
                <w:rFonts w:ascii="Times New Roman" w:hAnsi="Times New Roman" w:cs="Times New Roman"/>
                <w:b/>
                <w:sz w:val="18"/>
                <w:szCs w:val="18"/>
                <w:vertAlign w:val="superscript"/>
              </w:rPr>
              <w:t>49,2</w:t>
            </w:r>
          </w:p>
        </w:tc>
        <w:tc>
          <w:tcPr>
            <w:tcW w:w="851" w:type="dxa"/>
            <w:tcBorders>
              <w:top w:val="single" w:sz="4" w:space="0" w:color="auto"/>
              <w:left w:val="single" w:sz="4" w:space="0" w:color="auto"/>
              <w:bottom w:val="single" w:sz="4" w:space="0" w:color="auto"/>
              <w:right w:val="single" w:sz="4" w:space="0" w:color="auto"/>
            </w:tcBorders>
            <w:hideMark/>
          </w:tcPr>
          <w:p w:rsidR="00D7776D" w:rsidRPr="003346BA" w:rsidRDefault="00D7776D" w:rsidP="00965A4C">
            <w:pPr>
              <w:pStyle w:val="ConsPlusNonformat"/>
              <w:widowControl/>
              <w:rPr>
                <w:rFonts w:ascii="Times New Roman" w:hAnsi="Times New Roman" w:cs="Times New Roman"/>
                <w:b/>
                <w:sz w:val="18"/>
                <w:szCs w:val="18"/>
                <w:vertAlign w:val="superscript"/>
              </w:rPr>
            </w:pPr>
            <w:r w:rsidRPr="003346BA">
              <w:rPr>
                <w:rFonts w:ascii="Times New Roman" w:hAnsi="Times New Roman" w:cs="Times New Roman"/>
                <w:b/>
                <w:sz w:val="18"/>
                <w:szCs w:val="18"/>
                <w:vertAlign w:val="superscript"/>
              </w:rPr>
              <w:t>9848,8</w:t>
            </w:r>
          </w:p>
        </w:tc>
        <w:tc>
          <w:tcPr>
            <w:tcW w:w="850" w:type="dxa"/>
            <w:tcBorders>
              <w:top w:val="single" w:sz="4" w:space="0" w:color="auto"/>
              <w:left w:val="single" w:sz="4" w:space="0" w:color="auto"/>
              <w:bottom w:val="single" w:sz="4" w:space="0" w:color="auto"/>
              <w:right w:val="single" w:sz="4" w:space="0" w:color="auto"/>
            </w:tcBorders>
            <w:hideMark/>
          </w:tcPr>
          <w:p w:rsidR="00D7776D" w:rsidRPr="003346BA" w:rsidRDefault="00D7776D" w:rsidP="00965A4C">
            <w:pPr>
              <w:pStyle w:val="ConsPlusNonformat"/>
              <w:widowControl/>
              <w:jc w:val="center"/>
              <w:rPr>
                <w:rFonts w:ascii="Times New Roman" w:hAnsi="Times New Roman" w:cs="Times New Roman"/>
                <w:b/>
                <w:sz w:val="18"/>
                <w:szCs w:val="18"/>
                <w:vertAlign w:val="superscript"/>
              </w:rPr>
            </w:pPr>
            <w:r w:rsidRPr="003346BA">
              <w:rPr>
                <w:rFonts w:ascii="Times New Roman" w:hAnsi="Times New Roman" w:cs="Times New Roman"/>
                <w:b/>
                <w:sz w:val="18"/>
                <w:szCs w:val="18"/>
                <w:vertAlign w:val="superscript"/>
              </w:rPr>
              <w:t>49,2</w:t>
            </w:r>
          </w:p>
        </w:tc>
        <w:tc>
          <w:tcPr>
            <w:tcW w:w="851" w:type="dxa"/>
            <w:tcBorders>
              <w:top w:val="single" w:sz="4" w:space="0" w:color="auto"/>
              <w:left w:val="single" w:sz="4" w:space="0" w:color="auto"/>
              <w:bottom w:val="single" w:sz="4" w:space="0" w:color="auto"/>
              <w:right w:val="single" w:sz="4" w:space="0" w:color="auto"/>
            </w:tcBorders>
            <w:hideMark/>
          </w:tcPr>
          <w:p w:rsidR="00D7776D" w:rsidRPr="003346BA" w:rsidRDefault="00D7776D" w:rsidP="00965A4C">
            <w:pPr>
              <w:pStyle w:val="ConsPlusNonformat"/>
              <w:widowControl/>
              <w:jc w:val="center"/>
              <w:rPr>
                <w:rFonts w:ascii="Times New Roman" w:hAnsi="Times New Roman" w:cs="Times New Roman"/>
                <w:b/>
                <w:sz w:val="18"/>
                <w:szCs w:val="18"/>
                <w:vertAlign w:val="superscript"/>
              </w:rPr>
            </w:pPr>
            <w:r w:rsidRPr="003346BA">
              <w:rPr>
                <w:rFonts w:ascii="Times New Roman" w:hAnsi="Times New Roman" w:cs="Times New Roman"/>
                <w:b/>
                <w:sz w:val="18"/>
                <w:szCs w:val="18"/>
                <w:vertAlign w:val="superscript"/>
              </w:rPr>
              <w:t>0</w:t>
            </w:r>
          </w:p>
        </w:tc>
        <w:tc>
          <w:tcPr>
            <w:tcW w:w="710" w:type="dxa"/>
            <w:tcBorders>
              <w:top w:val="single" w:sz="4" w:space="0" w:color="auto"/>
              <w:left w:val="single" w:sz="4" w:space="0" w:color="auto"/>
              <w:bottom w:val="single" w:sz="4" w:space="0" w:color="auto"/>
              <w:right w:val="single" w:sz="4" w:space="0" w:color="auto"/>
            </w:tcBorders>
            <w:hideMark/>
          </w:tcPr>
          <w:p w:rsidR="00D7776D" w:rsidRPr="003346BA" w:rsidRDefault="00D7776D" w:rsidP="00965A4C">
            <w:pPr>
              <w:pStyle w:val="ConsPlusNonformat"/>
              <w:widowControl/>
              <w:ind w:left="-84" w:firstLine="84"/>
              <w:jc w:val="center"/>
              <w:rPr>
                <w:rFonts w:ascii="Times New Roman" w:hAnsi="Times New Roman" w:cs="Times New Roman"/>
                <w:b/>
                <w:sz w:val="18"/>
                <w:szCs w:val="18"/>
                <w:vertAlign w:val="superscript"/>
              </w:rPr>
            </w:pPr>
            <w:r w:rsidRPr="003346BA">
              <w:rPr>
                <w:rFonts w:ascii="Times New Roman" w:hAnsi="Times New Roman" w:cs="Times New Roman"/>
                <w:b/>
                <w:sz w:val="18"/>
                <w:szCs w:val="18"/>
                <w:vertAlign w:val="superscript"/>
              </w:rPr>
              <w:t>0</w:t>
            </w:r>
          </w:p>
        </w:tc>
        <w:tc>
          <w:tcPr>
            <w:tcW w:w="2270" w:type="dxa"/>
            <w:tcBorders>
              <w:top w:val="single" w:sz="4" w:space="0" w:color="auto"/>
              <w:left w:val="single" w:sz="4" w:space="0" w:color="auto"/>
              <w:bottom w:val="single" w:sz="4" w:space="0" w:color="auto"/>
              <w:right w:val="single" w:sz="6" w:space="0" w:color="auto"/>
            </w:tcBorders>
          </w:tcPr>
          <w:p w:rsidR="00D7776D" w:rsidRPr="003346BA" w:rsidRDefault="00D7776D" w:rsidP="00391073">
            <w:pPr>
              <w:pStyle w:val="ConsPlusCell"/>
              <w:widowControl/>
              <w:jc w:val="center"/>
              <w:rPr>
                <w:rFonts w:ascii="Times New Roman" w:hAnsi="Times New Roman" w:cs="Times New Roman"/>
                <w:color w:val="FF0000"/>
                <w:sz w:val="18"/>
                <w:szCs w:val="18"/>
                <w:vertAlign w:val="superscript"/>
              </w:rPr>
            </w:pPr>
          </w:p>
        </w:tc>
      </w:tr>
    </w:tbl>
    <w:p w:rsidR="00140C88" w:rsidRPr="003346BA" w:rsidRDefault="00140C88" w:rsidP="00391073">
      <w:pPr>
        <w:autoSpaceDE w:val="0"/>
        <w:autoSpaceDN w:val="0"/>
        <w:adjustRightInd w:val="0"/>
        <w:jc w:val="center"/>
        <w:outlineLvl w:val="0"/>
        <w:rPr>
          <w:color w:val="FF0000"/>
          <w:sz w:val="18"/>
          <w:szCs w:val="18"/>
          <w:vertAlign w:val="superscript"/>
          <w:lang w:val="en-US"/>
        </w:rPr>
      </w:pPr>
    </w:p>
    <w:sectPr w:rsidR="00140C88" w:rsidRPr="003346BA" w:rsidSect="007402C8">
      <w:footerReference w:type="default" r:id="rId9"/>
      <w:pgSz w:w="16839" w:h="11907" w:orient="landscape" w:code="9"/>
      <w:pgMar w:top="720" w:right="284" w:bottom="24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AC4" w:rsidRDefault="00006AC4" w:rsidP="007944CD">
      <w:r>
        <w:separator/>
      </w:r>
    </w:p>
  </w:endnote>
  <w:endnote w:type="continuationSeparator" w:id="0">
    <w:p w:rsidR="00006AC4" w:rsidRDefault="00006AC4" w:rsidP="007944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361" w:rsidRDefault="00961361">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AC4" w:rsidRDefault="00006AC4" w:rsidP="007944CD">
      <w:r>
        <w:separator/>
      </w:r>
    </w:p>
  </w:footnote>
  <w:footnote w:type="continuationSeparator" w:id="0">
    <w:p w:rsidR="00006AC4" w:rsidRDefault="00006AC4" w:rsidP="007944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361" w:rsidRDefault="00961361">
    <w:pPr>
      <w:pStyle w:val="af6"/>
      <w:jc w:val="center"/>
    </w:pPr>
    <w:fldSimple w:instr=" PAGE   \* MERGEFORMAT ">
      <w:r w:rsidR="00C702FE">
        <w:rPr>
          <w:noProof/>
        </w:rPr>
        <w:t>129</w:t>
      </w:r>
    </w:fldSimple>
  </w:p>
  <w:p w:rsidR="00961361" w:rsidRDefault="00961361">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151"/>
    <w:multiLevelType w:val="hybridMultilevel"/>
    <w:tmpl w:val="EAE261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91513"/>
    <w:multiLevelType w:val="hybridMultilevel"/>
    <w:tmpl w:val="3FB224BC"/>
    <w:lvl w:ilvl="0" w:tplc="04190001">
      <w:start w:val="1"/>
      <w:numFmt w:val="bullet"/>
      <w:lvlText w:val=""/>
      <w:lvlJc w:val="left"/>
      <w:pPr>
        <w:tabs>
          <w:tab w:val="num" w:pos="1500"/>
        </w:tabs>
        <w:ind w:left="1500" w:hanging="360"/>
      </w:pPr>
      <w:rPr>
        <w:rFonts w:ascii="Symbol" w:hAnsi="Symbol" w:cs="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Symbol" w:hAnsi="Symbol" w:cs="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Symbol" w:hAnsi="Symbol" w:cs="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cs="Wingdings" w:hint="default"/>
      </w:rPr>
    </w:lvl>
  </w:abstractNum>
  <w:abstractNum w:abstractNumId="2">
    <w:nsid w:val="06AE6D77"/>
    <w:multiLevelType w:val="multilevel"/>
    <w:tmpl w:val="58E26252"/>
    <w:lvl w:ilvl="0">
      <w:start w:val="2"/>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09E13F9A"/>
    <w:multiLevelType w:val="hybridMultilevel"/>
    <w:tmpl w:val="6C2EB836"/>
    <w:lvl w:ilvl="0" w:tplc="04190001">
      <w:start w:val="1"/>
      <w:numFmt w:val="bullet"/>
      <w:lvlText w:val=""/>
      <w:lvlJc w:val="left"/>
      <w:pPr>
        <w:tabs>
          <w:tab w:val="num" w:pos="1440"/>
        </w:tabs>
        <w:ind w:left="1440" w:hanging="360"/>
      </w:pPr>
      <w:rPr>
        <w:rFonts w:ascii="Symbol" w:hAnsi="Symbol" w:cs="Symbol"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0F8E7C75"/>
    <w:multiLevelType w:val="hybridMultilevel"/>
    <w:tmpl w:val="50761D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880433"/>
    <w:multiLevelType w:val="multilevel"/>
    <w:tmpl w:val="7158B4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50172C1"/>
    <w:multiLevelType w:val="hybridMultilevel"/>
    <w:tmpl w:val="CD002B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9755AA1"/>
    <w:multiLevelType w:val="hybridMultilevel"/>
    <w:tmpl w:val="A2B0D33E"/>
    <w:lvl w:ilvl="0" w:tplc="04190001">
      <w:start w:val="1"/>
      <w:numFmt w:val="bullet"/>
      <w:lvlText w:val=""/>
      <w:lvlJc w:val="left"/>
      <w:pPr>
        <w:ind w:left="1020" w:hanging="360"/>
      </w:pPr>
      <w:rPr>
        <w:rFonts w:ascii="Symbol" w:hAnsi="Symbol" w:cs="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cs="Wingdings" w:hint="default"/>
      </w:rPr>
    </w:lvl>
    <w:lvl w:ilvl="3" w:tplc="04190001">
      <w:start w:val="1"/>
      <w:numFmt w:val="bullet"/>
      <w:lvlText w:val=""/>
      <w:lvlJc w:val="left"/>
      <w:pPr>
        <w:ind w:left="3180" w:hanging="360"/>
      </w:pPr>
      <w:rPr>
        <w:rFonts w:ascii="Symbol" w:hAnsi="Symbol" w:cs="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cs="Wingdings" w:hint="default"/>
      </w:rPr>
    </w:lvl>
    <w:lvl w:ilvl="6" w:tplc="04190001">
      <w:start w:val="1"/>
      <w:numFmt w:val="bullet"/>
      <w:lvlText w:val=""/>
      <w:lvlJc w:val="left"/>
      <w:pPr>
        <w:ind w:left="5340" w:hanging="360"/>
      </w:pPr>
      <w:rPr>
        <w:rFonts w:ascii="Symbol" w:hAnsi="Symbol" w:cs="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cs="Wingdings" w:hint="default"/>
      </w:rPr>
    </w:lvl>
  </w:abstractNum>
  <w:abstractNum w:abstractNumId="8">
    <w:nsid w:val="1F1814EB"/>
    <w:multiLevelType w:val="hybridMultilevel"/>
    <w:tmpl w:val="7ADCA674"/>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9">
    <w:nsid w:val="1F75010A"/>
    <w:multiLevelType w:val="hybridMultilevel"/>
    <w:tmpl w:val="F208E70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0">
    <w:nsid w:val="208252B2"/>
    <w:multiLevelType w:val="hybridMultilevel"/>
    <w:tmpl w:val="3266ED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5C36967"/>
    <w:multiLevelType w:val="hybridMultilevel"/>
    <w:tmpl w:val="48BA5D8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866033B"/>
    <w:multiLevelType w:val="hybridMultilevel"/>
    <w:tmpl w:val="3C9A4A62"/>
    <w:lvl w:ilvl="0" w:tplc="0419000F">
      <w:start w:val="1"/>
      <w:numFmt w:val="decimal"/>
      <w:lvlText w:val="%1."/>
      <w:lvlJc w:val="left"/>
      <w:pPr>
        <w:tabs>
          <w:tab w:val="num" w:pos="1428"/>
        </w:tabs>
        <w:ind w:left="1428" w:hanging="360"/>
      </w:pPr>
    </w:lvl>
    <w:lvl w:ilvl="1" w:tplc="04190001">
      <w:start w:val="1"/>
      <w:numFmt w:val="bullet"/>
      <w:lvlText w:val=""/>
      <w:lvlJc w:val="left"/>
      <w:pPr>
        <w:tabs>
          <w:tab w:val="num" w:pos="1620"/>
        </w:tabs>
        <w:ind w:left="1620" w:hanging="360"/>
      </w:pPr>
      <w:rPr>
        <w:rFonts w:ascii="Symbol" w:hAnsi="Symbol" w:cs="Symbol" w:hint="default"/>
      </w:r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3">
    <w:nsid w:val="343A46B2"/>
    <w:multiLevelType w:val="hybridMultilevel"/>
    <w:tmpl w:val="A3BA9E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BA60FAD"/>
    <w:multiLevelType w:val="multilevel"/>
    <w:tmpl w:val="02AE3FD2"/>
    <w:lvl w:ilvl="0">
      <w:start w:val="7"/>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FAA30E4"/>
    <w:multiLevelType w:val="multilevel"/>
    <w:tmpl w:val="95AA01CC"/>
    <w:lvl w:ilvl="0">
      <w:start w:val="2"/>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44AB1EBF"/>
    <w:multiLevelType w:val="hybridMultilevel"/>
    <w:tmpl w:val="C58AD9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4D1440E"/>
    <w:multiLevelType w:val="hybridMultilevel"/>
    <w:tmpl w:val="06E6F448"/>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8">
    <w:nsid w:val="47403739"/>
    <w:multiLevelType w:val="multilevel"/>
    <w:tmpl w:val="7CF8ACC6"/>
    <w:lvl w:ilvl="0">
      <w:start w:val="1"/>
      <w:numFmt w:val="decimal"/>
      <w:lvlText w:val="%1"/>
      <w:lvlJc w:val="left"/>
      <w:pPr>
        <w:ind w:left="360" w:hanging="360"/>
      </w:pPr>
      <w:rPr>
        <w:rFonts w:ascii="Times" w:hAnsi="Times" w:cs="Times" w:hint="default"/>
      </w:rPr>
    </w:lvl>
    <w:lvl w:ilvl="1">
      <w:start w:val="1"/>
      <w:numFmt w:val="decimal"/>
      <w:lvlText w:val="%1.%2"/>
      <w:lvlJc w:val="left"/>
      <w:pPr>
        <w:ind w:left="360" w:hanging="360"/>
      </w:pPr>
      <w:rPr>
        <w:rFonts w:ascii="Times" w:hAnsi="Times" w:cs="Times" w:hint="default"/>
      </w:rPr>
    </w:lvl>
    <w:lvl w:ilvl="2">
      <w:start w:val="1"/>
      <w:numFmt w:val="decimal"/>
      <w:lvlText w:val="%1.%2.%3"/>
      <w:lvlJc w:val="left"/>
      <w:pPr>
        <w:ind w:left="720" w:hanging="720"/>
      </w:pPr>
      <w:rPr>
        <w:rFonts w:ascii="Times" w:hAnsi="Times" w:cs="Times" w:hint="default"/>
      </w:rPr>
    </w:lvl>
    <w:lvl w:ilvl="3">
      <w:start w:val="1"/>
      <w:numFmt w:val="decimal"/>
      <w:lvlText w:val="%1.%2.%3.%4"/>
      <w:lvlJc w:val="left"/>
      <w:pPr>
        <w:ind w:left="720" w:hanging="720"/>
      </w:pPr>
      <w:rPr>
        <w:rFonts w:ascii="Times" w:hAnsi="Times" w:cs="Times" w:hint="default"/>
      </w:rPr>
    </w:lvl>
    <w:lvl w:ilvl="4">
      <w:start w:val="1"/>
      <w:numFmt w:val="decimal"/>
      <w:lvlText w:val="%1.%2.%3.%4.%5"/>
      <w:lvlJc w:val="left"/>
      <w:pPr>
        <w:ind w:left="720" w:hanging="720"/>
      </w:pPr>
      <w:rPr>
        <w:rFonts w:ascii="Times" w:hAnsi="Times" w:cs="Times" w:hint="default"/>
      </w:rPr>
    </w:lvl>
    <w:lvl w:ilvl="5">
      <w:start w:val="1"/>
      <w:numFmt w:val="decimal"/>
      <w:lvlText w:val="%1.%2.%3.%4.%5.%6"/>
      <w:lvlJc w:val="left"/>
      <w:pPr>
        <w:ind w:left="1080" w:hanging="1080"/>
      </w:pPr>
      <w:rPr>
        <w:rFonts w:ascii="Times" w:hAnsi="Times" w:cs="Times" w:hint="default"/>
      </w:rPr>
    </w:lvl>
    <w:lvl w:ilvl="6">
      <w:start w:val="1"/>
      <w:numFmt w:val="decimal"/>
      <w:lvlText w:val="%1.%2.%3.%4.%5.%6.%7"/>
      <w:lvlJc w:val="left"/>
      <w:pPr>
        <w:ind w:left="1080" w:hanging="1080"/>
      </w:pPr>
      <w:rPr>
        <w:rFonts w:ascii="Times" w:hAnsi="Times" w:cs="Times" w:hint="default"/>
      </w:rPr>
    </w:lvl>
    <w:lvl w:ilvl="7">
      <w:start w:val="1"/>
      <w:numFmt w:val="decimal"/>
      <w:lvlText w:val="%1.%2.%3.%4.%5.%6.%7.%8"/>
      <w:lvlJc w:val="left"/>
      <w:pPr>
        <w:ind w:left="1440" w:hanging="1440"/>
      </w:pPr>
      <w:rPr>
        <w:rFonts w:ascii="Times" w:hAnsi="Times" w:cs="Times" w:hint="default"/>
      </w:rPr>
    </w:lvl>
    <w:lvl w:ilvl="8">
      <w:start w:val="1"/>
      <w:numFmt w:val="decimal"/>
      <w:lvlText w:val="%1.%2.%3.%4.%5.%6.%7.%8.%9"/>
      <w:lvlJc w:val="left"/>
      <w:pPr>
        <w:ind w:left="1440" w:hanging="1440"/>
      </w:pPr>
      <w:rPr>
        <w:rFonts w:ascii="Times" w:hAnsi="Times" w:cs="Times" w:hint="default"/>
      </w:rPr>
    </w:lvl>
  </w:abstractNum>
  <w:abstractNum w:abstractNumId="19">
    <w:nsid w:val="4CE77D38"/>
    <w:multiLevelType w:val="hybridMultilevel"/>
    <w:tmpl w:val="4DCCDF82"/>
    <w:lvl w:ilvl="0" w:tplc="04190001">
      <w:start w:val="1"/>
      <w:numFmt w:val="bullet"/>
      <w:lvlText w:val=""/>
      <w:lvlJc w:val="left"/>
      <w:pPr>
        <w:tabs>
          <w:tab w:val="num" w:pos="1788"/>
        </w:tabs>
        <w:ind w:left="1788" w:hanging="360"/>
      </w:pPr>
      <w:rPr>
        <w:rFonts w:ascii="Symbol" w:hAnsi="Symbol" w:cs="Symbol" w:hint="default"/>
      </w:rPr>
    </w:lvl>
    <w:lvl w:ilvl="1" w:tplc="04190003">
      <w:start w:val="1"/>
      <w:numFmt w:val="bullet"/>
      <w:lvlText w:val="o"/>
      <w:lvlJc w:val="left"/>
      <w:pPr>
        <w:tabs>
          <w:tab w:val="num" w:pos="2508"/>
        </w:tabs>
        <w:ind w:left="2508" w:hanging="360"/>
      </w:pPr>
      <w:rPr>
        <w:rFonts w:ascii="Courier New" w:hAnsi="Courier New" w:cs="Courier New" w:hint="default"/>
      </w:rPr>
    </w:lvl>
    <w:lvl w:ilvl="2" w:tplc="04190005">
      <w:start w:val="1"/>
      <w:numFmt w:val="bullet"/>
      <w:lvlText w:val=""/>
      <w:lvlJc w:val="left"/>
      <w:pPr>
        <w:tabs>
          <w:tab w:val="num" w:pos="3228"/>
        </w:tabs>
        <w:ind w:left="3228" w:hanging="360"/>
      </w:pPr>
      <w:rPr>
        <w:rFonts w:ascii="Wingdings" w:hAnsi="Wingdings" w:cs="Wingdings" w:hint="default"/>
      </w:rPr>
    </w:lvl>
    <w:lvl w:ilvl="3" w:tplc="04190001">
      <w:start w:val="1"/>
      <w:numFmt w:val="bullet"/>
      <w:lvlText w:val=""/>
      <w:lvlJc w:val="left"/>
      <w:pPr>
        <w:tabs>
          <w:tab w:val="num" w:pos="3948"/>
        </w:tabs>
        <w:ind w:left="3948" w:hanging="360"/>
      </w:pPr>
      <w:rPr>
        <w:rFonts w:ascii="Symbol" w:hAnsi="Symbol" w:cs="Symbol" w:hint="default"/>
      </w:rPr>
    </w:lvl>
    <w:lvl w:ilvl="4" w:tplc="04190003">
      <w:start w:val="1"/>
      <w:numFmt w:val="bullet"/>
      <w:lvlText w:val="o"/>
      <w:lvlJc w:val="left"/>
      <w:pPr>
        <w:tabs>
          <w:tab w:val="num" w:pos="4668"/>
        </w:tabs>
        <w:ind w:left="4668" w:hanging="360"/>
      </w:pPr>
      <w:rPr>
        <w:rFonts w:ascii="Courier New" w:hAnsi="Courier New" w:cs="Courier New" w:hint="default"/>
      </w:rPr>
    </w:lvl>
    <w:lvl w:ilvl="5" w:tplc="04190005">
      <w:start w:val="1"/>
      <w:numFmt w:val="bullet"/>
      <w:lvlText w:val=""/>
      <w:lvlJc w:val="left"/>
      <w:pPr>
        <w:tabs>
          <w:tab w:val="num" w:pos="5388"/>
        </w:tabs>
        <w:ind w:left="5388" w:hanging="360"/>
      </w:pPr>
      <w:rPr>
        <w:rFonts w:ascii="Wingdings" w:hAnsi="Wingdings" w:cs="Wingdings" w:hint="default"/>
      </w:rPr>
    </w:lvl>
    <w:lvl w:ilvl="6" w:tplc="04190001">
      <w:start w:val="1"/>
      <w:numFmt w:val="bullet"/>
      <w:lvlText w:val=""/>
      <w:lvlJc w:val="left"/>
      <w:pPr>
        <w:tabs>
          <w:tab w:val="num" w:pos="6108"/>
        </w:tabs>
        <w:ind w:left="6108" w:hanging="360"/>
      </w:pPr>
      <w:rPr>
        <w:rFonts w:ascii="Symbol" w:hAnsi="Symbol" w:cs="Symbol" w:hint="default"/>
      </w:rPr>
    </w:lvl>
    <w:lvl w:ilvl="7" w:tplc="04190003">
      <w:start w:val="1"/>
      <w:numFmt w:val="bullet"/>
      <w:lvlText w:val="o"/>
      <w:lvlJc w:val="left"/>
      <w:pPr>
        <w:tabs>
          <w:tab w:val="num" w:pos="6828"/>
        </w:tabs>
        <w:ind w:left="6828" w:hanging="360"/>
      </w:pPr>
      <w:rPr>
        <w:rFonts w:ascii="Courier New" w:hAnsi="Courier New" w:cs="Courier New" w:hint="default"/>
      </w:rPr>
    </w:lvl>
    <w:lvl w:ilvl="8" w:tplc="04190005">
      <w:start w:val="1"/>
      <w:numFmt w:val="bullet"/>
      <w:lvlText w:val=""/>
      <w:lvlJc w:val="left"/>
      <w:pPr>
        <w:tabs>
          <w:tab w:val="num" w:pos="7548"/>
        </w:tabs>
        <w:ind w:left="7548" w:hanging="360"/>
      </w:pPr>
      <w:rPr>
        <w:rFonts w:ascii="Wingdings" w:hAnsi="Wingdings" w:cs="Wingdings" w:hint="default"/>
      </w:rPr>
    </w:lvl>
  </w:abstractNum>
  <w:abstractNum w:abstractNumId="20">
    <w:nsid w:val="4E5D14AD"/>
    <w:multiLevelType w:val="hybridMultilevel"/>
    <w:tmpl w:val="E0CED7A2"/>
    <w:lvl w:ilvl="0" w:tplc="04190001">
      <w:start w:val="1"/>
      <w:numFmt w:val="bullet"/>
      <w:lvlText w:val=""/>
      <w:lvlJc w:val="left"/>
      <w:pPr>
        <w:tabs>
          <w:tab w:val="num" w:pos="1515"/>
        </w:tabs>
        <w:ind w:left="1515" w:hanging="360"/>
      </w:pPr>
      <w:rPr>
        <w:rFonts w:ascii="Symbol" w:hAnsi="Symbol" w:cs="Symbol" w:hint="default"/>
      </w:rPr>
    </w:lvl>
    <w:lvl w:ilvl="1" w:tplc="04190003">
      <w:start w:val="1"/>
      <w:numFmt w:val="bullet"/>
      <w:lvlText w:val="o"/>
      <w:lvlJc w:val="left"/>
      <w:pPr>
        <w:tabs>
          <w:tab w:val="num" w:pos="2235"/>
        </w:tabs>
        <w:ind w:left="2235" w:hanging="360"/>
      </w:pPr>
      <w:rPr>
        <w:rFonts w:ascii="Courier New" w:hAnsi="Courier New" w:cs="Courier New" w:hint="default"/>
      </w:rPr>
    </w:lvl>
    <w:lvl w:ilvl="2" w:tplc="04190005">
      <w:start w:val="1"/>
      <w:numFmt w:val="bullet"/>
      <w:lvlText w:val=""/>
      <w:lvlJc w:val="left"/>
      <w:pPr>
        <w:tabs>
          <w:tab w:val="num" w:pos="2955"/>
        </w:tabs>
        <w:ind w:left="2955" w:hanging="360"/>
      </w:pPr>
      <w:rPr>
        <w:rFonts w:ascii="Wingdings" w:hAnsi="Wingdings" w:cs="Wingdings" w:hint="default"/>
      </w:rPr>
    </w:lvl>
    <w:lvl w:ilvl="3" w:tplc="04190001">
      <w:start w:val="1"/>
      <w:numFmt w:val="bullet"/>
      <w:lvlText w:val=""/>
      <w:lvlJc w:val="left"/>
      <w:pPr>
        <w:tabs>
          <w:tab w:val="num" w:pos="3675"/>
        </w:tabs>
        <w:ind w:left="3675" w:hanging="360"/>
      </w:pPr>
      <w:rPr>
        <w:rFonts w:ascii="Symbol" w:hAnsi="Symbol" w:cs="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cs="Wingdings" w:hint="default"/>
      </w:rPr>
    </w:lvl>
    <w:lvl w:ilvl="6" w:tplc="04190001">
      <w:start w:val="1"/>
      <w:numFmt w:val="bullet"/>
      <w:lvlText w:val=""/>
      <w:lvlJc w:val="left"/>
      <w:pPr>
        <w:tabs>
          <w:tab w:val="num" w:pos="5835"/>
        </w:tabs>
        <w:ind w:left="5835" w:hanging="360"/>
      </w:pPr>
      <w:rPr>
        <w:rFonts w:ascii="Symbol" w:hAnsi="Symbol" w:cs="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cs="Wingdings" w:hint="default"/>
      </w:rPr>
    </w:lvl>
  </w:abstractNum>
  <w:abstractNum w:abstractNumId="21">
    <w:nsid w:val="4F3C767E"/>
    <w:multiLevelType w:val="multilevel"/>
    <w:tmpl w:val="98D80ADC"/>
    <w:lvl w:ilvl="0">
      <w:start w:val="1"/>
      <w:numFmt w:val="decimal"/>
      <w:lvlText w:val="%1."/>
      <w:lvlJc w:val="left"/>
      <w:pPr>
        <w:ind w:left="360" w:hanging="360"/>
      </w:pPr>
      <w:rPr>
        <w:rFonts w:hint="default"/>
        <w:sz w:val="20"/>
        <w:szCs w:val="20"/>
      </w:rPr>
    </w:lvl>
    <w:lvl w:ilvl="1">
      <w:start w:val="1"/>
      <w:numFmt w:val="decimal"/>
      <w:lvlText w:val="%1.%2."/>
      <w:lvlJc w:val="left"/>
      <w:pPr>
        <w:ind w:left="3905" w:hanging="36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sz w:val="20"/>
        <w:szCs w:val="20"/>
      </w:rPr>
    </w:lvl>
    <w:lvl w:ilvl="4">
      <w:start w:val="1"/>
      <w:numFmt w:val="decimal"/>
      <w:lvlText w:val="%1.%2.%3.%4.%5."/>
      <w:lvlJc w:val="left"/>
      <w:pPr>
        <w:ind w:left="1080" w:hanging="1080"/>
      </w:pPr>
      <w:rPr>
        <w:rFonts w:hint="default"/>
        <w:sz w:val="20"/>
        <w:szCs w:val="20"/>
      </w:rPr>
    </w:lvl>
    <w:lvl w:ilvl="5">
      <w:start w:val="1"/>
      <w:numFmt w:val="decimal"/>
      <w:lvlText w:val="%1.%2.%3.%4.%5.%6."/>
      <w:lvlJc w:val="left"/>
      <w:pPr>
        <w:ind w:left="1080" w:hanging="1080"/>
      </w:pPr>
      <w:rPr>
        <w:rFonts w:hint="default"/>
        <w:sz w:val="20"/>
        <w:szCs w:val="20"/>
      </w:rPr>
    </w:lvl>
    <w:lvl w:ilvl="6">
      <w:start w:val="1"/>
      <w:numFmt w:val="decimal"/>
      <w:lvlText w:val="%1.%2.%3.%4.%5.%6.%7."/>
      <w:lvlJc w:val="left"/>
      <w:pPr>
        <w:ind w:left="1440" w:hanging="1440"/>
      </w:pPr>
      <w:rPr>
        <w:rFonts w:hint="default"/>
        <w:sz w:val="20"/>
        <w:szCs w:val="20"/>
      </w:rPr>
    </w:lvl>
    <w:lvl w:ilvl="7">
      <w:start w:val="1"/>
      <w:numFmt w:val="decimal"/>
      <w:lvlText w:val="%1.%2.%3.%4.%5.%6.%7.%8."/>
      <w:lvlJc w:val="left"/>
      <w:pPr>
        <w:ind w:left="1440" w:hanging="1440"/>
      </w:pPr>
      <w:rPr>
        <w:rFonts w:hint="default"/>
        <w:sz w:val="20"/>
        <w:szCs w:val="20"/>
      </w:rPr>
    </w:lvl>
    <w:lvl w:ilvl="8">
      <w:start w:val="1"/>
      <w:numFmt w:val="decimal"/>
      <w:lvlText w:val="%1.%2.%3.%4.%5.%6.%7.%8.%9."/>
      <w:lvlJc w:val="left"/>
      <w:pPr>
        <w:ind w:left="1800" w:hanging="1800"/>
      </w:pPr>
      <w:rPr>
        <w:rFonts w:hint="default"/>
        <w:sz w:val="20"/>
        <w:szCs w:val="20"/>
      </w:rPr>
    </w:lvl>
  </w:abstractNum>
  <w:abstractNum w:abstractNumId="22">
    <w:nsid w:val="4F7F00FD"/>
    <w:multiLevelType w:val="multilevel"/>
    <w:tmpl w:val="2C2E3C2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531E69F1"/>
    <w:multiLevelType w:val="hybridMultilevel"/>
    <w:tmpl w:val="16E811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55BF43E6"/>
    <w:multiLevelType w:val="multilevel"/>
    <w:tmpl w:val="23189F3C"/>
    <w:lvl w:ilvl="0">
      <w:start w:val="7"/>
      <w:numFmt w:val="decimal"/>
      <w:lvlText w:val="%1."/>
      <w:lvlJc w:val="left"/>
      <w:pPr>
        <w:ind w:left="405" w:hanging="405"/>
      </w:pPr>
      <w:rPr>
        <w:rFonts w:hint="default"/>
        <w:sz w:val="22"/>
        <w:szCs w:val="22"/>
      </w:rPr>
    </w:lvl>
    <w:lvl w:ilvl="1">
      <w:start w:val="2"/>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sz w:val="22"/>
        <w:szCs w:val="22"/>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440" w:hanging="1440"/>
      </w:pPr>
      <w:rPr>
        <w:rFonts w:hint="default"/>
        <w:sz w:val="22"/>
        <w:szCs w:val="22"/>
      </w:rPr>
    </w:lvl>
    <w:lvl w:ilvl="6">
      <w:start w:val="1"/>
      <w:numFmt w:val="decimal"/>
      <w:lvlText w:val="%1.%2.%3.%4.%5.%6.%7."/>
      <w:lvlJc w:val="left"/>
      <w:pPr>
        <w:ind w:left="1800" w:hanging="1800"/>
      </w:pPr>
      <w:rPr>
        <w:rFonts w:hint="default"/>
        <w:sz w:val="22"/>
        <w:szCs w:val="22"/>
      </w:rPr>
    </w:lvl>
    <w:lvl w:ilvl="7">
      <w:start w:val="1"/>
      <w:numFmt w:val="decimal"/>
      <w:lvlText w:val="%1.%2.%3.%4.%5.%6.%7.%8."/>
      <w:lvlJc w:val="left"/>
      <w:pPr>
        <w:ind w:left="1800" w:hanging="1800"/>
      </w:pPr>
      <w:rPr>
        <w:rFonts w:hint="default"/>
        <w:sz w:val="22"/>
        <w:szCs w:val="22"/>
      </w:rPr>
    </w:lvl>
    <w:lvl w:ilvl="8">
      <w:start w:val="1"/>
      <w:numFmt w:val="decimal"/>
      <w:lvlText w:val="%1.%2.%3.%4.%5.%6.%7.%8.%9."/>
      <w:lvlJc w:val="left"/>
      <w:pPr>
        <w:ind w:left="2160" w:hanging="2160"/>
      </w:pPr>
      <w:rPr>
        <w:rFonts w:hint="default"/>
        <w:sz w:val="22"/>
        <w:szCs w:val="22"/>
      </w:rPr>
    </w:lvl>
  </w:abstractNum>
  <w:abstractNum w:abstractNumId="25">
    <w:nsid w:val="5A0E0574"/>
    <w:multiLevelType w:val="hybridMultilevel"/>
    <w:tmpl w:val="B0EA94D0"/>
    <w:lvl w:ilvl="0" w:tplc="04190001">
      <w:start w:val="1"/>
      <w:numFmt w:val="bullet"/>
      <w:lvlText w:val=""/>
      <w:lvlJc w:val="left"/>
      <w:pPr>
        <w:tabs>
          <w:tab w:val="num" w:pos="1428"/>
        </w:tabs>
        <w:ind w:left="1428" w:hanging="360"/>
      </w:pPr>
      <w:rPr>
        <w:rFonts w:ascii="Symbol" w:hAnsi="Symbol" w:cs="Symbol" w:hint="default"/>
      </w:rPr>
    </w:lvl>
    <w:lvl w:ilvl="1" w:tplc="04190001">
      <w:start w:val="1"/>
      <w:numFmt w:val="bullet"/>
      <w:lvlText w:val=""/>
      <w:lvlJc w:val="left"/>
      <w:pPr>
        <w:tabs>
          <w:tab w:val="num" w:pos="2148"/>
        </w:tabs>
        <w:ind w:left="2148" w:hanging="360"/>
      </w:pPr>
      <w:rPr>
        <w:rFonts w:ascii="Symbol" w:hAnsi="Symbol" w:cs="Symbol" w:hint="default"/>
      </w:r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26">
    <w:nsid w:val="5A5244F7"/>
    <w:multiLevelType w:val="hybridMultilevel"/>
    <w:tmpl w:val="0A1E6DDE"/>
    <w:lvl w:ilvl="0" w:tplc="04190001">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27">
    <w:nsid w:val="5B5B7644"/>
    <w:multiLevelType w:val="hybridMultilevel"/>
    <w:tmpl w:val="C4FC785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8">
    <w:nsid w:val="77791BFD"/>
    <w:multiLevelType w:val="hybridMultilevel"/>
    <w:tmpl w:val="E570B318"/>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9">
    <w:nsid w:val="7933797B"/>
    <w:multiLevelType w:val="multilevel"/>
    <w:tmpl w:val="903E256A"/>
    <w:lvl w:ilvl="0">
      <w:start w:val="2"/>
      <w:numFmt w:val="decimal"/>
      <w:lvlText w:val="%1"/>
      <w:lvlJc w:val="left"/>
      <w:pPr>
        <w:ind w:left="360" w:hanging="360"/>
      </w:pPr>
      <w:rPr>
        <w:rFonts w:hint="default"/>
        <w:b w:val="0"/>
        <w:bCs w:val="0"/>
      </w:rPr>
    </w:lvl>
    <w:lvl w:ilvl="1">
      <w:start w:val="4"/>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b w:val="0"/>
        <w:bCs w:val="0"/>
      </w:rPr>
    </w:lvl>
    <w:lvl w:ilvl="3">
      <w:start w:val="1"/>
      <w:numFmt w:val="decimal"/>
      <w:lvlText w:val="%1.%2.%3.%4"/>
      <w:lvlJc w:val="left"/>
      <w:pPr>
        <w:ind w:left="2880" w:hanging="720"/>
      </w:pPr>
      <w:rPr>
        <w:rFonts w:hint="default"/>
        <w:b w:val="0"/>
        <w:bCs w:val="0"/>
      </w:rPr>
    </w:lvl>
    <w:lvl w:ilvl="4">
      <w:start w:val="1"/>
      <w:numFmt w:val="decimal"/>
      <w:lvlText w:val="%1.%2.%3.%4.%5"/>
      <w:lvlJc w:val="left"/>
      <w:pPr>
        <w:ind w:left="3600" w:hanging="720"/>
      </w:pPr>
      <w:rPr>
        <w:rFonts w:hint="default"/>
        <w:b w:val="0"/>
        <w:bCs w:val="0"/>
      </w:rPr>
    </w:lvl>
    <w:lvl w:ilvl="5">
      <w:start w:val="1"/>
      <w:numFmt w:val="decimal"/>
      <w:lvlText w:val="%1.%2.%3.%4.%5.%6"/>
      <w:lvlJc w:val="left"/>
      <w:pPr>
        <w:ind w:left="4680" w:hanging="1080"/>
      </w:pPr>
      <w:rPr>
        <w:rFonts w:hint="default"/>
        <w:b w:val="0"/>
        <w:bCs w:val="0"/>
      </w:rPr>
    </w:lvl>
    <w:lvl w:ilvl="6">
      <w:start w:val="1"/>
      <w:numFmt w:val="decimal"/>
      <w:lvlText w:val="%1.%2.%3.%4.%5.%6.%7"/>
      <w:lvlJc w:val="left"/>
      <w:pPr>
        <w:ind w:left="5400" w:hanging="1080"/>
      </w:pPr>
      <w:rPr>
        <w:rFonts w:hint="default"/>
        <w:b w:val="0"/>
        <w:bCs w:val="0"/>
      </w:rPr>
    </w:lvl>
    <w:lvl w:ilvl="7">
      <w:start w:val="1"/>
      <w:numFmt w:val="decimal"/>
      <w:lvlText w:val="%1.%2.%3.%4.%5.%6.%7.%8"/>
      <w:lvlJc w:val="left"/>
      <w:pPr>
        <w:ind w:left="6480" w:hanging="1440"/>
      </w:pPr>
      <w:rPr>
        <w:rFonts w:hint="default"/>
        <w:b w:val="0"/>
        <w:bCs w:val="0"/>
      </w:rPr>
    </w:lvl>
    <w:lvl w:ilvl="8">
      <w:start w:val="1"/>
      <w:numFmt w:val="decimal"/>
      <w:lvlText w:val="%1.%2.%3.%4.%5.%6.%7.%8.%9"/>
      <w:lvlJc w:val="left"/>
      <w:pPr>
        <w:ind w:left="7200" w:hanging="1440"/>
      </w:pPr>
      <w:rPr>
        <w:rFonts w:hint="default"/>
        <w:b w:val="0"/>
        <w:bCs w:val="0"/>
      </w:rPr>
    </w:lvl>
  </w:abstractNum>
  <w:num w:numId="1">
    <w:abstractNumId w:val="24"/>
  </w:num>
  <w:num w:numId="2">
    <w:abstractNumId w:val="29"/>
  </w:num>
  <w:num w:numId="3">
    <w:abstractNumId w:val="14"/>
  </w:num>
  <w:num w:numId="4">
    <w:abstractNumId w:val="23"/>
  </w:num>
  <w:num w:numId="5">
    <w:abstractNumId w:val="18"/>
  </w:num>
  <w:num w:numId="6">
    <w:abstractNumId w:val="1"/>
  </w:num>
  <w:num w:numId="7">
    <w:abstractNumId w:val="8"/>
  </w:num>
  <w:num w:numId="8">
    <w:abstractNumId w:val="9"/>
  </w:num>
  <w:num w:numId="9">
    <w:abstractNumId w:val="26"/>
  </w:num>
  <w:num w:numId="10">
    <w:abstractNumId w:val="17"/>
  </w:num>
  <w:num w:numId="11">
    <w:abstractNumId w:val="27"/>
  </w:num>
  <w:num w:numId="12">
    <w:abstractNumId w:val="12"/>
  </w:num>
  <w:num w:numId="13">
    <w:abstractNumId w:val="25"/>
  </w:num>
  <w:num w:numId="14">
    <w:abstractNumId w:val="19"/>
  </w:num>
  <w:num w:numId="15">
    <w:abstractNumId w:val="20"/>
  </w:num>
  <w:num w:numId="16">
    <w:abstractNumId w:val="28"/>
  </w:num>
  <w:num w:numId="17">
    <w:abstractNumId w:val="3"/>
  </w:num>
  <w:num w:numId="18">
    <w:abstractNumId w:val="6"/>
  </w:num>
  <w:num w:numId="19">
    <w:abstractNumId w:val="10"/>
  </w:num>
  <w:num w:numId="20">
    <w:abstractNumId w:val="7"/>
  </w:num>
  <w:num w:numId="21">
    <w:abstractNumId w:val="11"/>
  </w:num>
  <w:num w:numId="22">
    <w:abstractNumId w:val="7"/>
  </w:num>
  <w:num w:numId="23">
    <w:abstractNumId w:val="11"/>
  </w:num>
  <w:num w:numId="24">
    <w:abstractNumId w:val="22"/>
  </w:num>
  <w:num w:numId="25">
    <w:abstractNumId w:val="15"/>
  </w:num>
  <w:num w:numId="26">
    <w:abstractNumId w:val="21"/>
  </w:num>
  <w:num w:numId="27">
    <w:abstractNumId w:val="16"/>
  </w:num>
  <w:num w:numId="28">
    <w:abstractNumId w:val="7"/>
  </w:num>
  <w:num w:numId="29">
    <w:abstractNumId w:val="1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
  </w:num>
  <w:num w:numId="33">
    <w:abstractNumId w:val="2"/>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4"/>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6C58AE"/>
    <w:rsid w:val="000005D5"/>
    <w:rsid w:val="00001CFF"/>
    <w:rsid w:val="00002529"/>
    <w:rsid w:val="00002903"/>
    <w:rsid w:val="000029C4"/>
    <w:rsid w:val="000051A2"/>
    <w:rsid w:val="00006226"/>
    <w:rsid w:val="00006AC4"/>
    <w:rsid w:val="000076BA"/>
    <w:rsid w:val="00007F87"/>
    <w:rsid w:val="0001059F"/>
    <w:rsid w:val="0001107B"/>
    <w:rsid w:val="000114EB"/>
    <w:rsid w:val="00011A3E"/>
    <w:rsid w:val="00012066"/>
    <w:rsid w:val="00012F45"/>
    <w:rsid w:val="00013C37"/>
    <w:rsid w:val="00016E0D"/>
    <w:rsid w:val="0001754E"/>
    <w:rsid w:val="0001797B"/>
    <w:rsid w:val="00020415"/>
    <w:rsid w:val="000204DD"/>
    <w:rsid w:val="00020551"/>
    <w:rsid w:val="0002239F"/>
    <w:rsid w:val="00022CE9"/>
    <w:rsid w:val="00023633"/>
    <w:rsid w:val="0002396F"/>
    <w:rsid w:val="0002485F"/>
    <w:rsid w:val="00024934"/>
    <w:rsid w:val="00024AF4"/>
    <w:rsid w:val="000255D4"/>
    <w:rsid w:val="00025663"/>
    <w:rsid w:val="000257AC"/>
    <w:rsid w:val="00025857"/>
    <w:rsid w:val="000264CB"/>
    <w:rsid w:val="000269E7"/>
    <w:rsid w:val="00026CC9"/>
    <w:rsid w:val="00030CE4"/>
    <w:rsid w:val="0003103C"/>
    <w:rsid w:val="00031920"/>
    <w:rsid w:val="0003228E"/>
    <w:rsid w:val="000326A6"/>
    <w:rsid w:val="000329F3"/>
    <w:rsid w:val="00032E13"/>
    <w:rsid w:val="00033682"/>
    <w:rsid w:val="000338FE"/>
    <w:rsid w:val="0003526C"/>
    <w:rsid w:val="0003526D"/>
    <w:rsid w:val="00035950"/>
    <w:rsid w:val="00036D74"/>
    <w:rsid w:val="00036E0E"/>
    <w:rsid w:val="000370BC"/>
    <w:rsid w:val="00037490"/>
    <w:rsid w:val="0003798C"/>
    <w:rsid w:val="00037B2E"/>
    <w:rsid w:val="0004007E"/>
    <w:rsid w:val="0004177E"/>
    <w:rsid w:val="00041E51"/>
    <w:rsid w:val="000433E0"/>
    <w:rsid w:val="000444BA"/>
    <w:rsid w:val="00044962"/>
    <w:rsid w:val="00045581"/>
    <w:rsid w:val="000457C2"/>
    <w:rsid w:val="0004590E"/>
    <w:rsid w:val="00045FAE"/>
    <w:rsid w:val="00047D6E"/>
    <w:rsid w:val="00050288"/>
    <w:rsid w:val="000509A6"/>
    <w:rsid w:val="00050CC3"/>
    <w:rsid w:val="0005133A"/>
    <w:rsid w:val="000533DC"/>
    <w:rsid w:val="00053E46"/>
    <w:rsid w:val="00054191"/>
    <w:rsid w:val="000545A8"/>
    <w:rsid w:val="00054FDA"/>
    <w:rsid w:val="0005518E"/>
    <w:rsid w:val="00055206"/>
    <w:rsid w:val="000554FD"/>
    <w:rsid w:val="00055A79"/>
    <w:rsid w:val="00056A23"/>
    <w:rsid w:val="00057AFD"/>
    <w:rsid w:val="000603AC"/>
    <w:rsid w:val="00060463"/>
    <w:rsid w:val="00060512"/>
    <w:rsid w:val="000610AC"/>
    <w:rsid w:val="00061247"/>
    <w:rsid w:val="000618CC"/>
    <w:rsid w:val="00061A14"/>
    <w:rsid w:val="0006294E"/>
    <w:rsid w:val="00063283"/>
    <w:rsid w:val="00063937"/>
    <w:rsid w:val="00063F5B"/>
    <w:rsid w:val="00064165"/>
    <w:rsid w:val="0006439D"/>
    <w:rsid w:val="00065B84"/>
    <w:rsid w:val="00065BE4"/>
    <w:rsid w:val="00066046"/>
    <w:rsid w:val="0006649E"/>
    <w:rsid w:val="00066A1C"/>
    <w:rsid w:val="00067960"/>
    <w:rsid w:val="00067F92"/>
    <w:rsid w:val="00071728"/>
    <w:rsid w:val="000717D0"/>
    <w:rsid w:val="000717E6"/>
    <w:rsid w:val="00072C1E"/>
    <w:rsid w:val="00073697"/>
    <w:rsid w:val="0007375E"/>
    <w:rsid w:val="00073876"/>
    <w:rsid w:val="000750F0"/>
    <w:rsid w:val="00075931"/>
    <w:rsid w:val="000760F1"/>
    <w:rsid w:val="00076484"/>
    <w:rsid w:val="000764A0"/>
    <w:rsid w:val="000768F2"/>
    <w:rsid w:val="00076B14"/>
    <w:rsid w:val="00076B98"/>
    <w:rsid w:val="00076E82"/>
    <w:rsid w:val="00077296"/>
    <w:rsid w:val="0008064E"/>
    <w:rsid w:val="000810A8"/>
    <w:rsid w:val="000811E9"/>
    <w:rsid w:val="000811EE"/>
    <w:rsid w:val="00081FF1"/>
    <w:rsid w:val="00082CDE"/>
    <w:rsid w:val="00082DC7"/>
    <w:rsid w:val="0008303E"/>
    <w:rsid w:val="00083E6F"/>
    <w:rsid w:val="000846F0"/>
    <w:rsid w:val="00084C40"/>
    <w:rsid w:val="00084D9D"/>
    <w:rsid w:val="000852C2"/>
    <w:rsid w:val="0008583B"/>
    <w:rsid w:val="00085A74"/>
    <w:rsid w:val="00085B12"/>
    <w:rsid w:val="00085C78"/>
    <w:rsid w:val="00086576"/>
    <w:rsid w:val="00086B96"/>
    <w:rsid w:val="00086DAE"/>
    <w:rsid w:val="00086EB5"/>
    <w:rsid w:val="0008750E"/>
    <w:rsid w:val="00087A82"/>
    <w:rsid w:val="00087ADC"/>
    <w:rsid w:val="00087D4C"/>
    <w:rsid w:val="00090382"/>
    <w:rsid w:val="00092282"/>
    <w:rsid w:val="0009484C"/>
    <w:rsid w:val="00094C05"/>
    <w:rsid w:val="000955DC"/>
    <w:rsid w:val="00095EBE"/>
    <w:rsid w:val="00096A3F"/>
    <w:rsid w:val="00097504"/>
    <w:rsid w:val="000A01DF"/>
    <w:rsid w:val="000A1738"/>
    <w:rsid w:val="000A2102"/>
    <w:rsid w:val="000A2122"/>
    <w:rsid w:val="000A228C"/>
    <w:rsid w:val="000A2363"/>
    <w:rsid w:val="000A240E"/>
    <w:rsid w:val="000A243C"/>
    <w:rsid w:val="000A247C"/>
    <w:rsid w:val="000A249C"/>
    <w:rsid w:val="000A2F90"/>
    <w:rsid w:val="000A3689"/>
    <w:rsid w:val="000A398C"/>
    <w:rsid w:val="000A494C"/>
    <w:rsid w:val="000A54EF"/>
    <w:rsid w:val="000A5BE3"/>
    <w:rsid w:val="000A6A06"/>
    <w:rsid w:val="000A6C96"/>
    <w:rsid w:val="000A734D"/>
    <w:rsid w:val="000A73FF"/>
    <w:rsid w:val="000B0059"/>
    <w:rsid w:val="000B0D66"/>
    <w:rsid w:val="000B1A7B"/>
    <w:rsid w:val="000B2094"/>
    <w:rsid w:val="000B2565"/>
    <w:rsid w:val="000B3602"/>
    <w:rsid w:val="000B45DD"/>
    <w:rsid w:val="000B4ED0"/>
    <w:rsid w:val="000B5373"/>
    <w:rsid w:val="000B635B"/>
    <w:rsid w:val="000B6403"/>
    <w:rsid w:val="000B67B6"/>
    <w:rsid w:val="000B7E7E"/>
    <w:rsid w:val="000C06A6"/>
    <w:rsid w:val="000C0CEC"/>
    <w:rsid w:val="000C222C"/>
    <w:rsid w:val="000C287F"/>
    <w:rsid w:val="000C2D5D"/>
    <w:rsid w:val="000C33C9"/>
    <w:rsid w:val="000C3D20"/>
    <w:rsid w:val="000C4043"/>
    <w:rsid w:val="000C49A6"/>
    <w:rsid w:val="000C4D54"/>
    <w:rsid w:val="000C5994"/>
    <w:rsid w:val="000C73F0"/>
    <w:rsid w:val="000C7521"/>
    <w:rsid w:val="000C7CF5"/>
    <w:rsid w:val="000C7DE1"/>
    <w:rsid w:val="000D0B33"/>
    <w:rsid w:val="000D156F"/>
    <w:rsid w:val="000D1632"/>
    <w:rsid w:val="000D16D2"/>
    <w:rsid w:val="000D2E61"/>
    <w:rsid w:val="000D364E"/>
    <w:rsid w:val="000D3704"/>
    <w:rsid w:val="000D3A69"/>
    <w:rsid w:val="000D4500"/>
    <w:rsid w:val="000D496A"/>
    <w:rsid w:val="000D5978"/>
    <w:rsid w:val="000D5FAB"/>
    <w:rsid w:val="000D6617"/>
    <w:rsid w:val="000D6E56"/>
    <w:rsid w:val="000D6E9B"/>
    <w:rsid w:val="000D70B6"/>
    <w:rsid w:val="000D7945"/>
    <w:rsid w:val="000D7F22"/>
    <w:rsid w:val="000E02FF"/>
    <w:rsid w:val="000E0663"/>
    <w:rsid w:val="000E1BEC"/>
    <w:rsid w:val="000E2C79"/>
    <w:rsid w:val="000E5A2C"/>
    <w:rsid w:val="000E5C51"/>
    <w:rsid w:val="000E5F85"/>
    <w:rsid w:val="000E647E"/>
    <w:rsid w:val="000F0A55"/>
    <w:rsid w:val="000F1732"/>
    <w:rsid w:val="000F1BA6"/>
    <w:rsid w:val="000F1C56"/>
    <w:rsid w:val="000F21B5"/>
    <w:rsid w:val="000F2893"/>
    <w:rsid w:val="000F2C6C"/>
    <w:rsid w:val="000F33FA"/>
    <w:rsid w:val="000F3416"/>
    <w:rsid w:val="000F3A6E"/>
    <w:rsid w:val="000F488F"/>
    <w:rsid w:val="000F4A5E"/>
    <w:rsid w:val="000F5058"/>
    <w:rsid w:val="000F68DE"/>
    <w:rsid w:val="000F7E3E"/>
    <w:rsid w:val="00100CB0"/>
    <w:rsid w:val="00100FBE"/>
    <w:rsid w:val="0010232B"/>
    <w:rsid w:val="00102516"/>
    <w:rsid w:val="0010266E"/>
    <w:rsid w:val="00102EE0"/>
    <w:rsid w:val="00103CDE"/>
    <w:rsid w:val="001040E1"/>
    <w:rsid w:val="001040E4"/>
    <w:rsid w:val="0010438F"/>
    <w:rsid w:val="00104CAB"/>
    <w:rsid w:val="00104FC4"/>
    <w:rsid w:val="0010577E"/>
    <w:rsid w:val="00105954"/>
    <w:rsid w:val="00105995"/>
    <w:rsid w:val="00105E32"/>
    <w:rsid w:val="001069EA"/>
    <w:rsid w:val="00106C13"/>
    <w:rsid w:val="001072C2"/>
    <w:rsid w:val="00107C84"/>
    <w:rsid w:val="00110E47"/>
    <w:rsid w:val="00110EC1"/>
    <w:rsid w:val="00111884"/>
    <w:rsid w:val="00111B21"/>
    <w:rsid w:val="00112844"/>
    <w:rsid w:val="0011286D"/>
    <w:rsid w:val="001129BF"/>
    <w:rsid w:val="00112B5B"/>
    <w:rsid w:val="0011391F"/>
    <w:rsid w:val="00113A53"/>
    <w:rsid w:val="00113EF3"/>
    <w:rsid w:val="001151AE"/>
    <w:rsid w:val="00115382"/>
    <w:rsid w:val="0011637B"/>
    <w:rsid w:val="0011643E"/>
    <w:rsid w:val="0012129A"/>
    <w:rsid w:val="001212BD"/>
    <w:rsid w:val="001216FA"/>
    <w:rsid w:val="001219BB"/>
    <w:rsid w:val="00121A5A"/>
    <w:rsid w:val="00122CBE"/>
    <w:rsid w:val="001235CA"/>
    <w:rsid w:val="001237D3"/>
    <w:rsid w:val="0012387D"/>
    <w:rsid w:val="00124383"/>
    <w:rsid w:val="00124B1E"/>
    <w:rsid w:val="00125E0A"/>
    <w:rsid w:val="00125FFA"/>
    <w:rsid w:val="00127A9F"/>
    <w:rsid w:val="001316F5"/>
    <w:rsid w:val="00131A69"/>
    <w:rsid w:val="00132578"/>
    <w:rsid w:val="001335BA"/>
    <w:rsid w:val="00133626"/>
    <w:rsid w:val="00133D2E"/>
    <w:rsid w:val="00134880"/>
    <w:rsid w:val="001355C6"/>
    <w:rsid w:val="00135852"/>
    <w:rsid w:val="00135C38"/>
    <w:rsid w:val="00136405"/>
    <w:rsid w:val="00136483"/>
    <w:rsid w:val="001364C6"/>
    <w:rsid w:val="00136FD5"/>
    <w:rsid w:val="001370AC"/>
    <w:rsid w:val="0013782B"/>
    <w:rsid w:val="001405D9"/>
    <w:rsid w:val="00140A00"/>
    <w:rsid w:val="00140C88"/>
    <w:rsid w:val="00140CCC"/>
    <w:rsid w:val="00141718"/>
    <w:rsid w:val="0014222D"/>
    <w:rsid w:val="00142752"/>
    <w:rsid w:val="00142927"/>
    <w:rsid w:val="0014308B"/>
    <w:rsid w:val="001430C2"/>
    <w:rsid w:val="001430D5"/>
    <w:rsid w:val="00144300"/>
    <w:rsid w:val="00144A1A"/>
    <w:rsid w:val="00144EB2"/>
    <w:rsid w:val="0014519B"/>
    <w:rsid w:val="00145ED1"/>
    <w:rsid w:val="00146D4C"/>
    <w:rsid w:val="00147DC5"/>
    <w:rsid w:val="001522E7"/>
    <w:rsid w:val="0015288A"/>
    <w:rsid w:val="00153363"/>
    <w:rsid w:val="00153DAA"/>
    <w:rsid w:val="00154149"/>
    <w:rsid w:val="001569A8"/>
    <w:rsid w:val="00156C72"/>
    <w:rsid w:val="001574CF"/>
    <w:rsid w:val="00157565"/>
    <w:rsid w:val="001577B6"/>
    <w:rsid w:val="00157E97"/>
    <w:rsid w:val="00160062"/>
    <w:rsid w:val="0016131E"/>
    <w:rsid w:val="001617D7"/>
    <w:rsid w:val="00161A82"/>
    <w:rsid w:val="00161D38"/>
    <w:rsid w:val="0016225E"/>
    <w:rsid w:val="00162335"/>
    <w:rsid w:val="00163E27"/>
    <w:rsid w:val="00164745"/>
    <w:rsid w:val="0016516E"/>
    <w:rsid w:val="00165183"/>
    <w:rsid w:val="001651F1"/>
    <w:rsid w:val="00165DDF"/>
    <w:rsid w:val="00165FAE"/>
    <w:rsid w:val="0016613D"/>
    <w:rsid w:val="00166720"/>
    <w:rsid w:val="00166FB3"/>
    <w:rsid w:val="00167075"/>
    <w:rsid w:val="001670E8"/>
    <w:rsid w:val="00167838"/>
    <w:rsid w:val="00167916"/>
    <w:rsid w:val="00170E9E"/>
    <w:rsid w:val="00171A8D"/>
    <w:rsid w:val="00171EF8"/>
    <w:rsid w:val="00172587"/>
    <w:rsid w:val="0017310B"/>
    <w:rsid w:val="001733D6"/>
    <w:rsid w:val="0017383A"/>
    <w:rsid w:val="00175965"/>
    <w:rsid w:val="001766D7"/>
    <w:rsid w:val="00176A5E"/>
    <w:rsid w:val="00176DBA"/>
    <w:rsid w:val="00176E8D"/>
    <w:rsid w:val="001773B5"/>
    <w:rsid w:val="00177976"/>
    <w:rsid w:val="00180105"/>
    <w:rsid w:val="001807F0"/>
    <w:rsid w:val="0018199E"/>
    <w:rsid w:val="00181CE0"/>
    <w:rsid w:val="001823A8"/>
    <w:rsid w:val="00182CE8"/>
    <w:rsid w:val="00182D2C"/>
    <w:rsid w:val="00182FD7"/>
    <w:rsid w:val="001837DE"/>
    <w:rsid w:val="001843AC"/>
    <w:rsid w:val="001845C2"/>
    <w:rsid w:val="0018542B"/>
    <w:rsid w:val="0018651E"/>
    <w:rsid w:val="00186746"/>
    <w:rsid w:val="00186C99"/>
    <w:rsid w:val="00187489"/>
    <w:rsid w:val="00187A73"/>
    <w:rsid w:val="00187F2C"/>
    <w:rsid w:val="00190D62"/>
    <w:rsid w:val="00190D93"/>
    <w:rsid w:val="00190EE8"/>
    <w:rsid w:val="0019102B"/>
    <w:rsid w:val="001919E6"/>
    <w:rsid w:val="0019211A"/>
    <w:rsid w:val="00192895"/>
    <w:rsid w:val="00192952"/>
    <w:rsid w:val="00193B5D"/>
    <w:rsid w:val="001943DC"/>
    <w:rsid w:val="00195CC9"/>
    <w:rsid w:val="00196B83"/>
    <w:rsid w:val="001979A2"/>
    <w:rsid w:val="001A026D"/>
    <w:rsid w:val="001A0DEF"/>
    <w:rsid w:val="001A14D0"/>
    <w:rsid w:val="001A166A"/>
    <w:rsid w:val="001A1ACD"/>
    <w:rsid w:val="001A1D5A"/>
    <w:rsid w:val="001A1FE7"/>
    <w:rsid w:val="001A254A"/>
    <w:rsid w:val="001A257A"/>
    <w:rsid w:val="001A553A"/>
    <w:rsid w:val="001A5AC3"/>
    <w:rsid w:val="001A6027"/>
    <w:rsid w:val="001A697D"/>
    <w:rsid w:val="001A71A6"/>
    <w:rsid w:val="001A7FBD"/>
    <w:rsid w:val="001B0336"/>
    <w:rsid w:val="001B0394"/>
    <w:rsid w:val="001B0802"/>
    <w:rsid w:val="001B087F"/>
    <w:rsid w:val="001B0E35"/>
    <w:rsid w:val="001B1F33"/>
    <w:rsid w:val="001B296E"/>
    <w:rsid w:val="001B31F5"/>
    <w:rsid w:val="001B4241"/>
    <w:rsid w:val="001B4668"/>
    <w:rsid w:val="001B4831"/>
    <w:rsid w:val="001B4FEB"/>
    <w:rsid w:val="001B598A"/>
    <w:rsid w:val="001B5F60"/>
    <w:rsid w:val="001B60DA"/>
    <w:rsid w:val="001B6860"/>
    <w:rsid w:val="001B6A34"/>
    <w:rsid w:val="001B6B9A"/>
    <w:rsid w:val="001B719D"/>
    <w:rsid w:val="001B71F6"/>
    <w:rsid w:val="001B7BA3"/>
    <w:rsid w:val="001C082A"/>
    <w:rsid w:val="001C0893"/>
    <w:rsid w:val="001C0EFB"/>
    <w:rsid w:val="001C324E"/>
    <w:rsid w:val="001C4509"/>
    <w:rsid w:val="001C4C15"/>
    <w:rsid w:val="001C4E07"/>
    <w:rsid w:val="001C509C"/>
    <w:rsid w:val="001C518F"/>
    <w:rsid w:val="001C6D9E"/>
    <w:rsid w:val="001C72C1"/>
    <w:rsid w:val="001D09A5"/>
    <w:rsid w:val="001D0D24"/>
    <w:rsid w:val="001D13CB"/>
    <w:rsid w:val="001D17EF"/>
    <w:rsid w:val="001D19FF"/>
    <w:rsid w:val="001D2802"/>
    <w:rsid w:val="001D2C6F"/>
    <w:rsid w:val="001D2F60"/>
    <w:rsid w:val="001D3172"/>
    <w:rsid w:val="001D3386"/>
    <w:rsid w:val="001D34E9"/>
    <w:rsid w:val="001D361C"/>
    <w:rsid w:val="001D3A0A"/>
    <w:rsid w:val="001D3BD0"/>
    <w:rsid w:val="001D3E4F"/>
    <w:rsid w:val="001D5209"/>
    <w:rsid w:val="001D5858"/>
    <w:rsid w:val="001D5E01"/>
    <w:rsid w:val="001E191B"/>
    <w:rsid w:val="001E1D37"/>
    <w:rsid w:val="001E23D9"/>
    <w:rsid w:val="001E272E"/>
    <w:rsid w:val="001E34F5"/>
    <w:rsid w:val="001E3FB8"/>
    <w:rsid w:val="001E5249"/>
    <w:rsid w:val="001E568E"/>
    <w:rsid w:val="001E5E6D"/>
    <w:rsid w:val="001E6963"/>
    <w:rsid w:val="001E741A"/>
    <w:rsid w:val="001E767D"/>
    <w:rsid w:val="001E7B1C"/>
    <w:rsid w:val="001F0024"/>
    <w:rsid w:val="001F1EAE"/>
    <w:rsid w:val="001F1FB7"/>
    <w:rsid w:val="001F22CA"/>
    <w:rsid w:val="001F24AF"/>
    <w:rsid w:val="001F3377"/>
    <w:rsid w:val="001F4112"/>
    <w:rsid w:val="001F4238"/>
    <w:rsid w:val="001F49F1"/>
    <w:rsid w:val="001F5644"/>
    <w:rsid w:val="001F5FF7"/>
    <w:rsid w:val="001F649A"/>
    <w:rsid w:val="001F70F7"/>
    <w:rsid w:val="001F71DC"/>
    <w:rsid w:val="00200514"/>
    <w:rsid w:val="0020097F"/>
    <w:rsid w:val="00201AF4"/>
    <w:rsid w:val="00202756"/>
    <w:rsid w:val="00203326"/>
    <w:rsid w:val="0020411A"/>
    <w:rsid w:val="002041D1"/>
    <w:rsid w:val="0020462D"/>
    <w:rsid w:val="002047FB"/>
    <w:rsid w:val="00205DCD"/>
    <w:rsid w:val="00205DE8"/>
    <w:rsid w:val="00205FAA"/>
    <w:rsid w:val="002072C3"/>
    <w:rsid w:val="002076FC"/>
    <w:rsid w:val="002103CA"/>
    <w:rsid w:val="00210A04"/>
    <w:rsid w:val="00211137"/>
    <w:rsid w:val="00211518"/>
    <w:rsid w:val="00211CE2"/>
    <w:rsid w:val="00211F23"/>
    <w:rsid w:val="00212880"/>
    <w:rsid w:val="00212B00"/>
    <w:rsid w:val="002136DB"/>
    <w:rsid w:val="00213AF1"/>
    <w:rsid w:val="002158A1"/>
    <w:rsid w:val="002176C2"/>
    <w:rsid w:val="002206D7"/>
    <w:rsid w:val="00221903"/>
    <w:rsid w:val="00221D50"/>
    <w:rsid w:val="00222E66"/>
    <w:rsid w:val="002234E0"/>
    <w:rsid w:val="0022369A"/>
    <w:rsid w:val="00223BEF"/>
    <w:rsid w:val="00223F30"/>
    <w:rsid w:val="002253C3"/>
    <w:rsid w:val="00225ED2"/>
    <w:rsid w:val="00226620"/>
    <w:rsid w:val="00226E9B"/>
    <w:rsid w:val="00230329"/>
    <w:rsid w:val="0023074F"/>
    <w:rsid w:val="0023086C"/>
    <w:rsid w:val="00231C83"/>
    <w:rsid w:val="0023238C"/>
    <w:rsid w:val="0023393B"/>
    <w:rsid w:val="002340DD"/>
    <w:rsid w:val="0023493F"/>
    <w:rsid w:val="00234D8B"/>
    <w:rsid w:val="00234F43"/>
    <w:rsid w:val="002350D9"/>
    <w:rsid w:val="002351D0"/>
    <w:rsid w:val="00236420"/>
    <w:rsid w:val="0023658E"/>
    <w:rsid w:val="00237128"/>
    <w:rsid w:val="0023724E"/>
    <w:rsid w:val="002373D3"/>
    <w:rsid w:val="00237491"/>
    <w:rsid w:val="00237738"/>
    <w:rsid w:val="002418D1"/>
    <w:rsid w:val="00241925"/>
    <w:rsid w:val="00242402"/>
    <w:rsid w:val="00243390"/>
    <w:rsid w:val="002439CB"/>
    <w:rsid w:val="00245091"/>
    <w:rsid w:val="00245D9C"/>
    <w:rsid w:val="00245E4F"/>
    <w:rsid w:val="002464FB"/>
    <w:rsid w:val="002471CE"/>
    <w:rsid w:val="002477DE"/>
    <w:rsid w:val="002504BF"/>
    <w:rsid w:val="0025172E"/>
    <w:rsid w:val="00251A19"/>
    <w:rsid w:val="00251BA7"/>
    <w:rsid w:val="0025252C"/>
    <w:rsid w:val="00253624"/>
    <w:rsid w:val="00253761"/>
    <w:rsid w:val="00253A73"/>
    <w:rsid w:val="0025599D"/>
    <w:rsid w:val="0025683E"/>
    <w:rsid w:val="00257B5C"/>
    <w:rsid w:val="00260776"/>
    <w:rsid w:val="002607AA"/>
    <w:rsid w:val="0026096C"/>
    <w:rsid w:val="00260E2C"/>
    <w:rsid w:val="00261DAA"/>
    <w:rsid w:val="00262087"/>
    <w:rsid w:val="00262229"/>
    <w:rsid w:val="002623BD"/>
    <w:rsid w:val="00262497"/>
    <w:rsid w:val="00262A04"/>
    <w:rsid w:val="00263115"/>
    <w:rsid w:val="00263FFA"/>
    <w:rsid w:val="002658CA"/>
    <w:rsid w:val="0026596D"/>
    <w:rsid w:val="00265ECC"/>
    <w:rsid w:val="00266D08"/>
    <w:rsid w:val="00266E79"/>
    <w:rsid w:val="002675F0"/>
    <w:rsid w:val="002679E8"/>
    <w:rsid w:val="00267F20"/>
    <w:rsid w:val="00270970"/>
    <w:rsid w:val="00270ABA"/>
    <w:rsid w:val="00270DCB"/>
    <w:rsid w:val="00270E5B"/>
    <w:rsid w:val="00271693"/>
    <w:rsid w:val="002717CC"/>
    <w:rsid w:val="00272426"/>
    <w:rsid w:val="0027467A"/>
    <w:rsid w:val="00274A12"/>
    <w:rsid w:val="00274F89"/>
    <w:rsid w:val="00275E40"/>
    <w:rsid w:val="002762B0"/>
    <w:rsid w:val="002765A4"/>
    <w:rsid w:val="00276B59"/>
    <w:rsid w:val="00276E24"/>
    <w:rsid w:val="00277010"/>
    <w:rsid w:val="00277250"/>
    <w:rsid w:val="002808AA"/>
    <w:rsid w:val="00280A65"/>
    <w:rsid w:val="0028253E"/>
    <w:rsid w:val="002839A7"/>
    <w:rsid w:val="00284582"/>
    <w:rsid w:val="00285045"/>
    <w:rsid w:val="002855BA"/>
    <w:rsid w:val="00285AAB"/>
    <w:rsid w:val="00285B78"/>
    <w:rsid w:val="0028714E"/>
    <w:rsid w:val="0028763C"/>
    <w:rsid w:val="002876AC"/>
    <w:rsid w:val="00291072"/>
    <w:rsid w:val="0029214B"/>
    <w:rsid w:val="002921A7"/>
    <w:rsid w:val="00292A42"/>
    <w:rsid w:val="00293573"/>
    <w:rsid w:val="0029401D"/>
    <w:rsid w:val="002950A4"/>
    <w:rsid w:val="002954D2"/>
    <w:rsid w:val="002965B5"/>
    <w:rsid w:val="00296CAD"/>
    <w:rsid w:val="002975A2"/>
    <w:rsid w:val="00297D36"/>
    <w:rsid w:val="002A0377"/>
    <w:rsid w:val="002A14EF"/>
    <w:rsid w:val="002A1C8D"/>
    <w:rsid w:val="002A22AA"/>
    <w:rsid w:val="002A278F"/>
    <w:rsid w:val="002A2A5A"/>
    <w:rsid w:val="002A2B26"/>
    <w:rsid w:val="002A2D00"/>
    <w:rsid w:val="002A2E7B"/>
    <w:rsid w:val="002A32DA"/>
    <w:rsid w:val="002A4BAC"/>
    <w:rsid w:val="002A730B"/>
    <w:rsid w:val="002A7351"/>
    <w:rsid w:val="002B05E3"/>
    <w:rsid w:val="002B06AF"/>
    <w:rsid w:val="002B12E7"/>
    <w:rsid w:val="002B1B20"/>
    <w:rsid w:val="002B2E8D"/>
    <w:rsid w:val="002B4026"/>
    <w:rsid w:val="002B4B62"/>
    <w:rsid w:val="002B587D"/>
    <w:rsid w:val="002B5DEF"/>
    <w:rsid w:val="002B7C78"/>
    <w:rsid w:val="002B7FBC"/>
    <w:rsid w:val="002C0CAF"/>
    <w:rsid w:val="002C18FA"/>
    <w:rsid w:val="002C2FAE"/>
    <w:rsid w:val="002C3353"/>
    <w:rsid w:val="002C451E"/>
    <w:rsid w:val="002C4B7A"/>
    <w:rsid w:val="002C52D0"/>
    <w:rsid w:val="002C7F2D"/>
    <w:rsid w:val="002D090F"/>
    <w:rsid w:val="002D0B1F"/>
    <w:rsid w:val="002D0C9E"/>
    <w:rsid w:val="002D0F89"/>
    <w:rsid w:val="002D1A4E"/>
    <w:rsid w:val="002D2620"/>
    <w:rsid w:val="002D2B28"/>
    <w:rsid w:val="002D2CD0"/>
    <w:rsid w:val="002D3388"/>
    <w:rsid w:val="002D390E"/>
    <w:rsid w:val="002D3BA2"/>
    <w:rsid w:val="002D3C06"/>
    <w:rsid w:val="002D47F4"/>
    <w:rsid w:val="002D4B29"/>
    <w:rsid w:val="002D4C35"/>
    <w:rsid w:val="002D600A"/>
    <w:rsid w:val="002D602F"/>
    <w:rsid w:val="002D619A"/>
    <w:rsid w:val="002D7310"/>
    <w:rsid w:val="002D7BA2"/>
    <w:rsid w:val="002E057A"/>
    <w:rsid w:val="002E0A47"/>
    <w:rsid w:val="002E0DF9"/>
    <w:rsid w:val="002E13E4"/>
    <w:rsid w:val="002E159B"/>
    <w:rsid w:val="002E1DE9"/>
    <w:rsid w:val="002E2DC5"/>
    <w:rsid w:val="002E371E"/>
    <w:rsid w:val="002E3AEB"/>
    <w:rsid w:val="002E4129"/>
    <w:rsid w:val="002E440E"/>
    <w:rsid w:val="002E4A93"/>
    <w:rsid w:val="002E52A6"/>
    <w:rsid w:val="002E52B4"/>
    <w:rsid w:val="002E5796"/>
    <w:rsid w:val="002E5AA7"/>
    <w:rsid w:val="002E66E3"/>
    <w:rsid w:val="002E6C2D"/>
    <w:rsid w:val="002E7AC2"/>
    <w:rsid w:val="002F295D"/>
    <w:rsid w:val="002F3284"/>
    <w:rsid w:val="002F346B"/>
    <w:rsid w:val="002F355D"/>
    <w:rsid w:val="002F523B"/>
    <w:rsid w:val="002F5784"/>
    <w:rsid w:val="002F5799"/>
    <w:rsid w:val="002F61B2"/>
    <w:rsid w:val="002F67CE"/>
    <w:rsid w:val="002F6995"/>
    <w:rsid w:val="002F69DC"/>
    <w:rsid w:val="002F7A9D"/>
    <w:rsid w:val="002F7E33"/>
    <w:rsid w:val="00300308"/>
    <w:rsid w:val="003007BD"/>
    <w:rsid w:val="00300864"/>
    <w:rsid w:val="00302815"/>
    <w:rsid w:val="003031A9"/>
    <w:rsid w:val="00303A50"/>
    <w:rsid w:val="003047D3"/>
    <w:rsid w:val="00304DB0"/>
    <w:rsid w:val="00305D32"/>
    <w:rsid w:val="0030603E"/>
    <w:rsid w:val="003076DE"/>
    <w:rsid w:val="00307EFD"/>
    <w:rsid w:val="00310422"/>
    <w:rsid w:val="003104EA"/>
    <w:rsid w:val="0031075D"/>
    <w:rsid w:val="00310995"/>
    <w:rsid w:val="00310B83"/>
    <w:rsid w:val="003127B9"/>
    <w:rsid w:val="003157D6"/>
    <w:rsid w:val="00316230"/>
    <w:rsid w:val="0031717A"/>
    <w:rsid w:val="003173F9"/>
    <w:rsid w:val="003177E2"/>
    <w:rsid w:val="00320596"/>
    <w:rsid w:val="0032083A"/>
    <w:rsid w:val="00321268"/>
    <w:rsid w:val="00321987"/>
    <w:rsid w:val="00321A30"/>
    <w:rsid w:val="0032259A"/>
    <w:rsid w:val="003228AF"/>
    <w:rsid w:val="0032441B"/>
    <w:rsid w:val="003246AF"/>
    <w:rsid w:val="00324715"/>
    <w:rsid w:val="003247D8"/>
    <w:rsid w:val="003255B9"/>
    <w:rsid w:val="00325FFF"/>
    <w:rsid w:val="00326117"/>
    <w:rsid w:val="00326883"/>
    <w:rsid w:val="00326A6D"/>
    <w:rsid w:val="00326C7D"/>
    <w:rsid w:val="00327376"/>
    <w:rsid w:val="00327EE5"/>
    <w:rsid w:val="00330651"/>
    <w:rsid w:val="00332073"/>
    <w:rsid w:val="00333160"/>
    <w:rsid w:val="00333235"/>
    <w:rsid w:val="00333288"/>
    <w:rsid w:val="0033389C"/>
    <w:rsid w:val="00333BFE"/>
    <w:rsid w:val="003346BA"/>
    <w:rsid w:val="003355B1"/>
    <w:rsid w:val="00336306"/>
    <w:rsid w:val="003363CC"/>
    <w:rsid w:val="00337A50"/>
    <w:rsid w:val="00337C2B"/>
    <w:rsid w:val="00337F8B"/>
    <w:rsid w:val="0034049B"/>
    <w:rsid w:val="003413DB"/>
    <w:rsid w:val="003416A1"/>
    <w:rsid w:val="003434D4"/>
    <w:rsid w:val="00343B5C"/>
    <w:rsid w:val="00343BCE"/>
    <w:rsid w:val="00343D1E"/>
    <w:rsid w:val="00344D32"/>
    <w:rsid w:val="00344EEB"/>
    <w:rsid w:val="0034503F"/>
    <w:rsid w:val="003455A7"/>
    <w:rsid w:val="0034581F"/>
    <w:rsid w:val="00345E21"/>
    <w:rsid w:val="003473DB"/>
    <w:rsid w:val="00350AE2"/>
    <w:rsid w:val="003513CD"/>
    <w:rsid w:val="00351B8F"/>
    <w:rsid w:val="00351F38"/>
    <w:rsid w:val="003538BE"/>
    <w:rsid w:val="00354267"/>
    <w:rsid w:val="00354A10"/>
    <w:rsid w:val="0035536D"/>
    <w:rsid w:val="0035584F"/>
    <w:rsid w:val="00355976"/>
    <w:rsid w:val="00356116"/>
    <w:rsid w:val="00356A47"/>
    <w:rsid w:val="00356CAC"/>
    <w:rsid w:val="00357029"/>
    <w:rsid w:val="0035708B"/>
    <w:rsid w:val="00357702"/>
    <w:rsid w:val="00357B16"/>
    <w:rsid w:val="003606B2"/>
    <w:rsid w:val="00361487"/>
    <w:rsid w:val="00362282"/>
    <w:rsid w:val="00362CA3"/>
    <w:rsid w:val="00362E0A"/>
    <w:rsid w:val="00363257"/>
    <w:rsid w:val="003639B6"/>
    <w:rsid w:val="00363A27"/>
    <w:rsid w:val="00363DFF"/>
    <w:rsid w:val="00364058"/>
    <w:rsid w:val="003640FB"/>
    <w:rsid w:val="00364A05"/>
    <w:rsid w:val="003658CB"/>
    <w:rsid w:val="00366157"/>
    <w:rsid w:val="00366781"/>
    <w:rsid w:val="00366C45"/>
    <w:rsid w:val="00367004"/>
    <w:rsid w:val="003673C7"/>
    <w:rsid w:val="00367626"/>
    <w:rsid w:val="00367DF8"/>
    <w:rsid w:val="003716DD"/>
    <w:rsid w:val="00371B52"/>
    <w:rsid w:val="0037245E"/>
    <w:rsid w:val="003727E9"/>
    <w:rsid w:val="00372A68"/>
    <w:rsid w:val="00372E70"/>
    <w:rsid w:val="00373830"/>
    <w:rsid w:val="0037439E"/>
    <w:rsid w:val="00374500"/>
    <w:rsid w:val="00374ABA"/>
    <w:rsid w:val="00374B3C"/>
    <w:rsid w:val="00375AE8"/>
    <w:rsid w:val="00375B00"/>
    <w:rsid w:val="00375C32"/>
    <w:rsid w:val="0037614E"/>
    <w:rsid w:val="003762BA"/>
    <w:rsid w:val="00377214"/>
    <w:rsid w:val="00377482"/>
    <w:rsid w:val="00377A0D"/>
    <w:rsid w:val="00380181"/>
    <w:rsid w:val="0038108C"/>
    <w:rsid w:val="003812E4"/>
    <w:rsid w:val="00381E7B"/>
    <w:rsid w:val="00381EAB"/>
    <w:rsid w:val="00382162"/>
    <w:rsid w:val="00382DC2"/>
    <w:rsid w:val="00382FFD"/>
    <w:rsid w:val="0038345D"/>
    <w:rsid w:val="003848AC"/>
    <w:rsid w:val="00384961"/>
    <w:rsid w:val="00384B2E"/>
    <w:rsid w:val="003853D9"/>
    <w:rsid w:val="003864D3"/>
    <w:rsid w:val="0039027B"/>
    <w:rsid w:val="00390AF4"/>
    <w:rsid w:val="00391073"/>
    <w:rsid w:val="00391611"/>
    <w:rsid w:val="00391BA6"/>
    <w:rsid w:val="00393545"/>
    <w:rsid w:val="003935FF"/>
    <w:rsid w:val="00393DC0"/>
    <w:rsid w:val="00393FE8"/>
    <w:rsid w:val="0039431A"/>
    <w:rsid w:val="003948DD"/>
    <w:rsid w:val="00394D55"/>
    <w:rsid w:val="00395366"/>
    <w:rsid w:val="003959CD"/>
    <w:rsid w:val="00395A96"/>
    <w:rsid w:val="00395DC2"/>
    <w:rsid w:val="0039644B"/>
    <w:rsid w:val="00396C43"/>
    <w:rsid w:val="00396FBC"/>
    <w:rsid w:val="00397629"/>
    <w:rsid w:val="003977E0"/>
    <w:rsid w:val="00397AC9"/>
    <w:rsid w:val="00397FAA"/>
    <w:rsid w:val="00397FB6"/>
    <w:rsid w:val="003A00A8"/>
    <w:rsid w:val="003A0BEB"/>
    <w:rsid w:val="003A0DCA"/>
    <w:rsid w:val="003A1745"/>
    <w:rsid w:val="003A2799"/>
    <w:rsid w:val="003A2818"/>
    <w:rsid w:val="003A38F4"/>
    <w:rsid w:val="003A3CD2"/>
    <w:rsid w:val="003A4160"/>
    <w:rsid w:val="003A43DC"/>
    <w:rsid w:val="003A455D"/>
    <w:rsid w:val="003A4568"/>
    <w:rsid w:val="003A4658"/>
    <w:rsid w:val="003A4667"/>
    <w:rsid w:val="003A4E00"/>
    <w:rsid w:val="003A4F4E"/>
    <w:rsid w:val="003A53DA"/>
    <w:rsid w:val="003A6681"/>
    <w:rsid w:val="003A7E49"/>
    <w:rsid w:val="003B04F8"/>
    <w:rsid w:val="003B157C"/>
    <w:rsid w:val="003B17F6"/>
    <w:rsid w:val="003B1E69"/>
    <w:rsid w:val="003B2C49"/>
    <w:rsid w:val="003B465F"/>
    <w:rsid w:val="003B4A51"/>
    <w:rsid w:val="003B52BF"/>
    <w:rsid w:val="003B59D7"/>
    <w:rsid w:val="003B6116"/>
    <w:rsid w:val="003B63BB"/>
    <w:rsid w:val="003B717B"/>
    <w:rsid w:val="003C0837"/>
    <w:rsid w:val="003C0C6F"/>
    <w:rsid w:val="003C129E"/>
    <w:rsid w:val="003C2448"/>
    <w:rsid w:val="003C32F6"/>
    <w:rsid w:val="003C3CDD"/>
    <w:rsid w:val="003C4F28"/>
    <w:rsid w:val="003C50BE"/>
    <w:rsid w:val="003C5C11"/>
    <w:rsid w:val="003C5F78"/>
    <w:rsid w:val="003C6FC2"/>
    <w:rsid w:val="003C7671"/>
    <w:rsid w:val="003C7688"/>
    <w:rsid w:val="003D00AE"/>
    <w:rsid w:val="003D05DA"/>
    <w:rsid w:val="003D1E0C"/>
    <w:rsid w:val="003D2378"/>
    <w:rsid w:val="003D2BCA"/>
    <w:rsid w:val="003D2C28"/>
    <w:rsid w:val="003D3818"/>
    <w:rsid w:val="003D4BFB"/>
    <w:rsid w:val="003D4CAC"/>
    <w:rsid w:val="003D5230"/>
    <w:rsid w:val="003D54A6"/>
    <w:rsid w:val="003D5577"/>
    <w:rsid w:val="003D5C1F"/>
    <w:rsid w:val="003D65CA"/>
    <w:rsid w:val="003D7024"/>
    <w:rsid w:val="003D7B67"/>
    <w:rsid w:val="003D7FF6"/>
    <w:rsid w:val="003E0389"/>
    <w:rsid w:val="003E0708"/>
    <w:rsid w:val="003E0BF7"/>
    <w:rsid w:val="003E19FB"/>
    <w:rsid w:val="003E21E2"/>
    <w:rsid w:val="003E23F3"/>
    <w:rsid w:val="003E2783"/>
    <w:rsid w:val="003E2AFB"/>
    <w:rsid w:val="003E2C06"/>
    <w:rsid w:val="003E2DA9"/>
    <w:rsid w:val="003E2FFF"/>
    <w:rsid w:val="003E385B"/>
    <w:rsid w:val="003E3CA9"/>
    <w:rsid w:val="003E3E35"/>
    <w:rsid w:val="003E4435"/>
    <w:rsid w:val="003E483F"/>
    <w:rsid w:val="003E4D8F"/>
    <w:rsid w:val="003E52C2"/>
    <w:rsid w:val="003E54B2"/>
    <w:rsid w:val="003E6D87"/>
    <w:rsid w:val="003F02A4"/>
    <w:rsid w:val="003F03E4"/>
    <w:rsid w:val="003F0445"/>
    <w:rsid w:val="003F04D8"/>
    <w:rsid w:val="003F074D"/>
    <w:rsid w:val="003F0A17"/>
    <w:rsid w:val="003F1269"/>
    <w:rsid w:val="003F26FA"/>
    <w:rsid w:val="003F277D"/>
    <w:rsid w:val="003F29D7"/>
    <w:rsid w:val="003F2E85"/>
    <w:rsid w:val="003F312A"/>
    <w:rsid w:val="003F66E8"/>
    <w:rsid w:val="003F75C7"/>
    <w:rsid w:val="003F785C"/>
    <w:rsid w:val="00400795"/>
    <w:rsid w:val="00401112"/>
    <w:rsid w:val="00402CB4"/>
    <w:rsid w:val="00402DDE"/>
    <w:rsid w:val="00402EF1"/>
    <w:rsid w:val="00403BB1"/>
    <w:rsid w:val="004047AA"/>
    <w:rsid w:val="00404C80"/>
    <w:rsid w:val="004053D3"/>
    <w:rsid w:val="00406195"/>
    <w:rsid w:val="00406686"/>
    <w:rsid w:val="004113F8"/>
    <w:rsid w:val="00411574"/>
    <w:rsid w:val="00411824"/>
    <w:rsid w:val="00412B23"/>
    <w:rsid w:val="00412D0E"/>
    <w:rsid w:val="00413660"/>
    <w:rsid w:val="00413795"/>
    <w:rsid w:val="00413F92"/>
    <w:rsid w:val="00414B0B"/>
    <w:rsid w:val="0041524B"/>
    <w:rsid w:val="00415595"/>
    <w:rsid w:val="004158D0"/>
    <w:rsid w:val="00416098"/>
    <w:rsid w:val="00416EFE"/>
    <w:rsid w:val="00417541"/>
    <w:rsid w:val="0041779B"/>
    <w:rsid w:val="00417859"/>
    <w:rsid w:val="0041795C"/>
    <w:rsid w:val="00417A6B"/>
    <w:rsid w:val="004205F0"/>
    <w:rsid w:val="004211E1"/>
    <w:rsid w:val="0042178B"/>
    <w:rsid w:val="00422A99"/>
    <w:rsid w:val="00423176"/>
    <w:rsid w:val="004234FE"/>
    <w:rsid w:val="00423ACF"/>
    <w:rsid w:val="004240D1"/>
    <w:rsid w:val="00425094"/>
    <w:rsid w:val="00425617"/>
    <w:rsid w:val="00425651"/>
    <w:rsid w:val="00425947"/>
    <w:rsid w:val="00425ED3"/>
    <w:rsid w:val="00426EF2"/>
    <w:rsid w:val="00427368"/>
    <w:rsid w:val="00427525"/>
    <w:rsid w:val="00427A65"/>
    <w:rsid w:val="00430950"/>
    <w:rsid w:val="00430B63"/>
    <w:rsid w:val="00430B8A"/>
    <w:rsid w:val="0043163D"/>
    <w:rsid w:val="00431BBE"/>
    <w:rsid w:val="00431FFE"/>
    <w:rsid w:val="0043279D"/>
    <w:rsid w:val="00434109"/>
    <w:rsid w:val="00434770"/>
    <w:rsid w:val="00436531"/>
    <w:rsid w:val="00436DF9"/>
    <w:rsid w:val="00436E00"/>
    <w:rsid w:val="00437103"/>
    <w:rsid w:val="0043761A"/>
    <w:rsid w:val="0043793B"/>
    <w:rsid w:val="00437EFA"/>
    <w:rsid w:val="004406A0"/>
    <w:rsid w:val="004407A2"/>
    <w:rsid w:val="00440908"/>
    <w:rsid w:val="00440F44"/>
    <w:rsid w:val="00441820"/>
    <w:rsid w:val="00443568"/>
    <w:rsid w:val="004438E9"/>
    <w:rsid w:val="0044467E"/>
    <w:rsid w:val="00444D20"/>
    <w:rsid w:val="00445823"/>
    <w:rsid w:val="004466EB"/>
    <w:rsid w:val="0044734D"/>
    <w:rsid w:val="00447982"/>
    <w:rsid w:val="00447A4B"/>
    <w:rsid w:val="00447D70"/>
    <w:rsid w:val="00447E34"/>
    <w:rsid w:val="004505AE"/>
    <w:rsid w:val="00450A50"/>
    <w:rsid w:val="00450C56"/>
    <w:rsid w:val="00453333"/>
    <w:rsid w:val="00454427"/>
    <w:rsid w:val="00454BD0"/>
    <w:rsid w:val="00454D0A"/>
    <w:rsid w:val="00455EE4"/>
    <w:rsid w:val="0045644F"/>
    <w:rsid w:val="004578EB"/>
    <w:rsid w:val="00457D00"/>
    <w:rsid w:val="00460096"/>
    <w:rsid w:val="0046047C"/>
    <w:rsid w:val="00460555"/>
    <w:rsid w:val="0046099E"/>
    <w:rsid w:val="0046121D"/>
    <w:rsid w:val="004614A0"/>
    <w:rsid w:val="004627E7"/>
    <w:rsid w:val="00462CFB"/>
    <w:rsid w:val="0046338F"/>
    <w:rsid w:val="004637D9"/>
    <w:rsid w:val="004640C3"/>
    <w:rsid w:val="0046421A"/>
    <w:rsid w:val="0046447D"/>
    <w:rsid w:val="004648ED"/>
    <w:rsid w:val="00470402"/>
    <w:rsid w:val="00471662"/>
    <w:rsid w:val="004721AC"/>
    <w:rsid w:val="00472798"/>
    <w:rsid w:val="004727B4"/>
    <w:rsid w:val="00473FCE"/>
    <w:rsid w:val="00474B57"/>
    <w:rsid w:val="00475AD4"/>
    <w:rsid w:val="00475BD5"/>
    <w:rsid w:val="004761B5"/>
    <w:rsid w:val="004766D7"/>
    <w:rsid w:val="00480AF3"/>
    <w:rsid w:val="00481787"/>
    <w:rsid w:val="00481C72"/>
    <w:rsid w:val="004828A0"/>
    <w:rsid w:val="00482B06"/>
    <w:rsid w:val="00482B9D"/>
    <w:rsid w:val="0048375E"/>
    <w:rsid w:val="00483B01"/>
    <w:rsid w:val="004846E9"/>
    <w:rsid w:val="00484846"/>
    <w:rsid w:val="004848C2"/>
    <w:rsid w:val="00484ABB"/>
    <w:rsid w:val="00484F2C"/>
    <w:rsid w:val="004858CF"/>
    <w:rsid w:val="00485A4B"/>
    <w:rsid w:val="00485D07"/>
    <w:rsid w:val="00485E6F"/>
    <w:rsid w:val="00486749"/>
    <w:rsid w:val="00486A4F"/>
    <w:rsid w:val="00486DE7"/>
    <w:rsid w:val="00491444"/>
    <w:rsid w:val="004919FA"/>
    <w:rsid w:val="00492C53"/>
    <w:rsid w:val="00492E8A"/>
    <w:rsid w:val="00492FEB"/>
    <w:rsid w:val="00493482"/>
    <w:rsid w:val="0049355F"/>
    <w:rsid w:val="00493684"/>
    <w:rsid w:val="00493B88"/>
    <w:rsid w:val="004954EC"/>
    <w:rsid w:val="00495508"/>
    <w:rsid w:val="00496E5A"/>
    <w:rsid w:val="004972F6"/>
    <w:rsid w:val="00497E42"/>
    <w:rsid w:val="004A0B57"/>
    <w:rsid w:val="004A1193"/>
    <w:rsid w:val="004A16EE"/>
    <w:rsid w:val="004A185A"/>
    <w:rsid w:val="004A26BD"/>
    <w:rsid w:val="004A26DA"/>
    <w:rsid w:val="004A2F69"/>
    <w:rsid w:val="004A3022"/>
    <w:rsid w:val="004A3213"/>
    <w:rsid w:val="004A341B"/>
    <w:rsid w:val="004A3BEE"/>
    <w:rsid w:val="004A4675"/>
    <w:rsid w:val="004A5257"/>
    <w:rsid w:val="004A539F"/>
    <w:rsid w:val="004A5447"/>
    <w:rsid w:val="004A5D8C"/>
    <w:rsid w:val="004A6646"/>
    <w:rsid w:val="004A6EF3"/>
    <w:rsid w:val="004A74BD"/>
    <w:rsid w:val="004A7BE9"/>
    <w:rsid w:val="004B009F"/>
    <w:rsid w:val="004B13C6"/>
    <w:rsid w:val="004B15F6"/>
    <w:rsid w:val="004B1AFA"/>
    <w:rsid w:val="004B1F1B"/>
    <w:rsid w:val="004B21F4"/>
    <w:rsid w:val="004B2532"/>
    <w:rsid w:val="004B2BD4"/>
    <w:rsid w:val="004B3B19"/>
    <w:rsid w:val="004B4025"/>
    <w:rsid w:val="004B48B1"/>
    <w:rsid w:val="004B6376"/>
    <w:rsid w:val="004B64E3"/>
    <w:rsid w:val="004B6EFC"/>
    <w:rsid w:val="004B73D0"/>
    <w:rsid w:val="004C0C9C"/>
    <w:rsid w:val="004C0D5F"/>
    <w:rsid w:val="004C12B1"/>
    <w:rsid w:val="004C1B9B"/>
    <w:rsid w:val="004C21A9"/>
    <w:rsid w:val="004C2CC0"/>
    <w:rsid w:val="004C2D65"/>
    <w:rsid w:val="004C3166"/>
    <w:rsid w:val="004C4503"/>
    <w:rsid w:val="004C4F97"/>
    <w:rsid w:val="004C6812"/>
    <w:rsid w:val="004C6A90"/>
    <w:rsid w:val="004C6F6F"/>
    <w:rsid w:val="004C7AFC"/>
    <w:rsid w:val="004D066E"/>
    <w:rsid w:val="004D2B8C"/>
    <w:rsid w:val="004D3050"/>
    <w:rsid w:val="004D4D4A"/>
    <w:rsid w:val="004D4F0D"/>
    <w:rsid w:val="004D5317"/>
    <w:rsid w:val="004D55AF"/>
    <w:rsid w:val="004D5961"/>
    <w:rsid w:val="004D5DF3"/>
    <w:rsid w:val="004D5E62"/>
    <w:rsid w:val="004D6821"/>
    <w:rsid w:val="004E0D9E"/>
    <w:rsid w:val="004E0E92"/>
    <w:rsid w:val="004E1A11"/>
    <w:rsid w:val="004E20F4"/>
    <w:rsid w:val="004E2A08"/>
    <w:rsid w:val="004E32FB"/>
    <w:rsid w:val="004E3825"/>
    <w:rsid w:val="004E3894"/>
    <w:rsid w:val="004E3E43"/>
    <w:rsid w:val="004E430A"/>
    <w:rsid w:val="004E48F4"/>
    <w:rsid w:val="004E4A27"/>
    <w:rsid w:val="004E5522"/>
    <w:rsid w:val="004E56A8"/>
    <w:rsid w:val="004E5C7D"/>
    <w:rsid w:val="004E744B"/>
    <w:rsid w:val="004E7BDC"/>
    <w:rsid w:val="004F0097"/>
    <w:rsid w:val="004F0A0E"/>
    <w:rsid w:val="004F109E"/>
    <w:rsid w:val="004F16EB"/>
    <w:rsid w:val="004F18B9"/>
    <w:rsid w:val="004F2781"/>
    <w:rsid w:val="004F2EB7"/>
    <w:rsid w:val="004F4F32"/>
    <w:rsid w:val="004F50FA"/>
    <w:rsid w:val="004F63E1"/>
    <w:rsid w:val="004F63F1"/>
    <w:rsid w:val="004F63F9"/>
    <w:rsid w:val="004F688E"/>
    <w:rsid w:val="004F6A9F"/>
    <w:rsid w:val="004F6EFF"/>
    <w:rsid w:val="004F7795"/>
    <w:rsid w:val="00500032"/>
    <w:rsid w:val="00500561"/>
    <w:rsid w:val="00500811"/>
    <w:rsid w:val="00500C91"/>
    <w:rsid w:val="00500E7A"/>
    <w:rsid w:val="00501DEB"/>
    <w:rsid w:val="00501ECC"/>
    <w:rsid w:val="005029AC"/>
    <w:rsid w:val="00502C82"/>
    <w:rsid w:val="00502FBC"/>
    <w:rsid w:val="005032A3"/>
    <w:rsid w:val="0050457D"/>
    <w:rsid w:val="0050489E"/>
    <w:rsid w:val="00504A9D"/>
    <w:rsid w:val="00504DCB"/>
    <w:rsid w:val="00504EFD"/>
    <w:rsid w:val="0050558D"/>
    <w:rsid w:val="0050618C"/>
    <w:rsid w:val="00506EC7"/>
    <w:rsid w:val="005074F4"/>
    <w:rsid w:val="005103DB"/>
    <w:rsid w:val="00510C7D"/>
    <w:rsid w:val="00511901"/>
    <w:rsid w:val="00511DAB"/>
    <w:rsid w:val="00513856"/>
    <w:rsid w:val="00515732"/>
    <w:rsid w:val="00515A06"/>
    <w:rsid w:val="00515F1C"/>
    <w:rsid w:val="00515F76"/>
    <w:rsid w:val="00516473"/>
    <w:rsid w:val="00520407"/>
    <w:rsid w:val="00521160"/>
    <w:rsid w:val="005230F0"/>
    <w:rsid w:val="00523478"/>
    <w:rsid w:val="00523943"/>
    <w:rsid w:val="0052415C"/>
    <w:rsid w:val="00524460"/>
    <w:rsid w:val="00524883"/>
    <w:rsid w:val="00524975"/>
    <w:rsid w:val="00524CA2"/>
    <w:rsid w:val="00525A9F"/>
    <w:rsid w:val="00526987"/>
    <w:rsid w:val="00527139"/>
    <w:rsid w:val="0052788C"/>
    <w:rsid w:val="00527A41"/>
    <w:rsid w:val="00527A6D"/>
    <w:rsid w:val="00527D43"/>
    <w:rsid w:val="00527F58"/>
    <w:rsid w:val="00530233"/>
    <w:rsid w:val="0053097F"/>
    <w:rsid w:val="00531592"/>
    <w:rsid w:val="00531A87"/>
    <w:rsid w:val="00531B8D"/>
    <w:rsid w:val="00531C07"/>
    <w:rsid w:val="005322F4"/>
    <w:rsid w:val="00532878"/>
    <w:rsid w:val="005336E2"/>
    <w:rsid w:val="00533C24"/>
    <w:rsid w:val="0053408A"/>
    <w:rsid w:val="00534262"/>
    <w:rsid w:val="00534C84"/>
    <w:rsid w:val="00534D0F"/>
    <w:rsid w:val="005367F4"/>
    <w:rsid w:val="00536FC3"/>
    <w:rsid w:val="00537A1F"/>
    <w:rsid w:val="00537B9B"/>
    <w:rsid w:val="005400A4"/>
    <w:rsid w:val="00540175"/>
    <w:rsid w:val="00540E01"/>
    <w:rsid w:val="00540FA6"/>
    <w:rsid w:val="005418F2"/>
    <w:rsid w:val="00542111"/>
    <w:rsid w:val="00543598"/>
    <w:rsid w:val="005435F6"/>
    <w:rsid w:val="005441C4"/>
    <w:rsid w:val="00544BAF"/>
    <w:rsid w:val="005468AF"/>
    <w:rsid w:val="00547299"/>
    <w:rsid w:val="0055017D"/>
    <w:rsid w:val="0055021E"/>
    <w:rsid w:val="005502EE"/>
    <w:rsid w:val="005506D1"/>
    <w:rsid w:val="00550D3B"/>
    <w:rsid w:val="00552C5E"/>
    <w:rsid w:val="00553829"/>
    <w:rsid w:val="00553B4F"/>
    <w:rsid w:val="00553C36"/>
    <w:rsid w:val="005540FD"/>
    <w:rsid w:val="005541C7"/>
    <w:rsid w:val="00554ED2"/>
    <w:rsid w:val="00555A75"/>
    <w:rsid w:val="00557680"/>
    <w:rsid w:val="00557C37"/>
    <w:rsid w:val="00560862"/>
    <w:rsid w:val="00560E5E"/>
    <w:rsid w:val="00560F3F"/>
    <w:rsid w:val="00561838"/>
    <w:rsid w:val="00561D35"/>
    <w:rsid w:val="005630D4"/>
    <w:rsid w:val="00563F69"/>
    <w:rsid w:val="00564461"/>
    <w:rsid w:val="00565BC9"/>
    <w:rsid w:val="00566289"/>
    <w:rsid w:val="005665D7"/>
    <w:rsid w:val="00566ABF"/>
    <w:rsid w:val="00566BBA"/>
    <w:rsid w:val="0056729B"/>
    <w:rsid w:val="005674EA"/>
    <w:rsid w:val="00567B4C"/>
    <w:rsid w:val="00572C16"/>
    <w:rsid w:val="0057348D"/>
    <w:rsid w:val="00573ED0"/>
    <w:rsid w:val="00574FA4"/>
    <w:rsid w:val="005750D6"/>
    <w:rsid w:val="00580058"/>
    <w:rsid w:val="00580B14"/>
    <w:rsid w:val="00580D06"/>
    <w:rsid w:val="005818C5"/>
    <w:rsid w:val="00582110"/>
    <w:rsid w:val="00584B40"/>
    <w:rsid w:val="00586526"/>
    <w:rsid w:val="00587CC7"/>
    <w:rsid w:val="00587DE9"/>
    <w:rsid w:val="005906AD"/>
    <w:rsid w:val="005918DD"/>
    <w:rsid w:val="00593662"/>
    <w:rsid w:val="00593ADF"/>
    <w:rsid w:val="005946CF"/>
    <w:rsid w:val="00594DD3"/>
    <w:rsid w:val="00594EB7"/>
    <w:rsid w:val="00596019"/>
    <w:rsid w:val="00597111"/>
    <w:rsid w:val="00597637"/>
    <w:rsid w:val="005977D0"/>
    <w:rsid w:val="00597EC9"/>
    <w:rsid w:val="005A26E7"/>
    <w:rsid w:val="005A2B1F"/>
    <w:rsid w:val="005A3051"/>
    <w:rsid w:val="005A32AA"/>
    <w:rsid w:val="005A3BE0"/>
    <w:rsid w:val="005A3D05"/>
    <w:rsid w:val="005A4240"/>
    <w:rsid w:val="005A439B"/>
    <w:rsid w:val="005A45D9"/>
    <w:rsid w:val="005A48D4"/>
    <w:rsid w:val="005A5000"/>
    <w:rsid w:val="005A5847"/>
    <w:rsid w:val="005A5B5D"/>
    <w:rsid w:val="005A717B"/>
    <w:rsid w:val="005A7374"/>
    <w:rsid w:val="005A75B1"/>
    <w:rsid w:val="005A7837"/>
    <w:rsid w:val="005A7BCE"/>
    <w:rsid w:val="005B06D2"/>
    <w:rsid w:val="005B0C68"/>
    <w:rsid w:val="005B0C90"/>
    <w:rsid w:val="005B19A1"/>
    <w:rsid w:val="005B33A4"/>
    <w:rsid w:val="005B33AC"/>
    <w:rsid w:val="005B36E4"/>
    <w:rsid w:val="005B6405"/>
    <w:rsid w:val="005B6F6C"/>
    <w:rsid w:val="005B705F"/>
    <w:rsid w:val="005B7226"/>
    <w:rsid w:val="005C1944"/>
    <w:rsid w:val="005C1D16"/>
    <w:rsid w:val="005C27DF"/>
    <w:rsid w:val="005C3A2A"/>
    <w:rsid w:val="005C41A3"/>
    <w:rsid w:val="005C428A"/>
    <w:rsid w:val="005C49D1"/>
    <w:rsid w:val="005C4DD5"/>
    <w:rsid w:val="005C72F9"/>
    <w:rsid w:val="005D025B"/>
    <w:rsid w:val="005D05AE"/>
    <w:rsid w:val="005D1190"/>
    <w:rsid w:val="005D1C78"/>
    <w:rsid w:val="005D2710"/>
    <w:rsid w:val="005D2D1A"/>
    <w:rsid w:val="005D2E4B"/>
    <w:rsid w:val="005D4FBC"/>
    <w:rsid w:val="005D5F7B"/>
    <w:rsid w:val="005D608A"/>
    <w:rsid w:val="005D6146"/>
    <w:rsid w:val="005D63E4"/>
    <w:rsid w:val="005D66DB"/>
    <w:rsid w:val="005D70B9"/>
    <w:rsid w:val="005D771A"/>
    <w:rsid w:val="005D7845"/>
    <w:rsid w:val="005E0109"/>
    <w:rsid w:val="005E03A8"/>
    <w:rsid w:val="005E1DE6"/>
    <w:rsid w:val="005E1F4A"/>
    <w:rsid w:val="005E30D9"/>
    <w:rsid w:val="005E32E0"/>
    <w:rsid w:val="005E4027"/>
    <w:rsid w:val="005E4282"/>
    <w:rsid w:val="005E5507"/>
    <w:rsid w:val="005E567B"/>
    <w:rsid w:val="005E5862"/>
    <w:rsid w:val="005E5D74"/>
    <w:rsid w:val="005E660D"/>
    <w:rsid w:val="005E6D94"/>
    <w:rsid w:val="005E782A"/>
    <w:rsid w:val="005E7882"/>
    <w:rsid w:val="005E7935"/>
    <w:rsid w:val="005F099A"/>
    <w:rsid w:val="005F16F9"/>
    <w:rsid w:val="005F189E"/>
    <w:rsid w:val="005F1A91"/>
    <w:rsid w:val="005F1D56"/>
    <w:rsid w:val="005F2D4C"/>
    <w:rsid w:val="005F2E03"/>
    <w:rsid w:val="005F3596"/>
    <w:rsid w:val="005F5836"/>
    <w:rsid w:val="005F672B"/>
    <w:rsid w:val="005F6D50"/>
    <w:rsid w:val="005F7DC2"/>
    <w:rsid w:val="00601EAF"/>
    <w:rsid w:val="00602306"/>
    <w:rsid w:val="006024E3"/>
    <w:rsid w:val="00602F79"/>
    <w:rsid w:val="00604273"/>
    <w:rsid w:val="00605175"/>
    <w:rsid w:val="00605488"/>
    <w:rsid w:val="00606732"/>
    <w:rsid w:val="00607478"/>
    <w:rsid w:val="006079A8"/>
    <w:rsid w:val="00607CB6"/>
    <w:rsid w:val="00610840"/>
    <w:rsid w:val="00611336"/>
    <w:rsid w:val="00613892"/>
    <w:rsid w:val="00614728"/>
    <w:rsid w:val="006149A6"/>
    <w:rsid w:val="00614A9F"/>
    <w:rsid w:val="006150E5"/>
    <w:rsid w:val="00615B0D"/>
    <w:rsid w:val="00616893"/>
    <w:rsid w:val="0061706C"/>
    <w:rsid w:val="006170E1"/>
    <w:rsid w:val="00617EEF"/>
    <w:rsid w:val="00617F08"/>
    <w:rsid w:val="0062033D"/>
    <w:rsid w:val="0062046A"/>
    <w:rsid w:val="00621322"/>
    <w:rsid w:val="00621CE3"/>
    <w:rsid w:val="0062206A"/>
    <w:rsid w:val="00624625"/>
    <w:rsid w:val="006253FF"/>
    <w:rsid w:val="00625B29"/>
    <w:rsid w:val="00625B67"/>
    <w:rsid w:val="00630A57"/>
    <w:rsid w:val="00632588"/>
    <w:rsid w:val="00632A15"/>
    <w:rsid w:val="00633115"/>
    <w:rsid w:val="006331D7"/>
    <w:rsid w:val="00633C33"/>
    <w:rsid w:val="006354DC"/>
    <w:rsid w:val="006363FB"/>
    <w:rsid w:val="006371D5"/>
    <w:rsid w:val="0063741C"/>
    <w:rsid w:val="006404AD"/>
    <w:rsid w:val="006408ED"/>
    <w:rsid w:val="006414FF"/>
    <w:rsid w:val="00641D06"/>
    <w:rsid w:val="00642DAA"/>
    <w:rsid w:val="006445FE"/>
    <w:rsid w:val="00644BA2"/>
    <w:rsid w:val="00644D64"/>
    <w:rsid w:val="00645703"/>
    <w:rsid w:val="00645C21"/>
    <w:rsid w:val="006476D7"/>
    <w:rsid w:val="00647956"/>
    <w:rsid w:val="00647A23"/>
    <w:rsid w:val="006505B3"/>
    <w:rsid w:val="0065150A"/>
    <w:rsid w:val="0065235C"/>
    <w:rsid w:val="00653973"/>
    <w:rsid w:val="00653A61"/>
    <w:rsid w:val="006544D9"/>
    <w:rsid w:val="00654B1A"/>
    <w:rsid w:val="00654F83"/>
    <w:rsid w:val="00655B7E"/>
    <w:rsid w:val="00657176"/>
    <w:rsid w:val="006579D1"/>
    <w:rsid w:val="00660304"/>
    <w:rsid w:val="006603CB"/>
    <w:rsid w:val="00660542"/>
    <w:rsid w:val="00660571"/>
    <w:rsid w:val="006607DF"/>
    <w:rsid w:val="0066082A"/>
    <w:rsid w:val="0066163E"/>
    <w:rsid w:val="00661ACD"/>
    <w:rsid w:val="00661DEE"/>
    <w:rsid w:val="00661F50"/>
    <w:rsid w:val="00661FDB"/>
    <w:rsid w:val="00662798"/>
    <w:rsid w:val="006629D8"/>
    <w:rsid w:val="006635F1"/>
    <w:rsid w:val="00663755"/>
    <w:rsid w:val="00663AE1"/>
    <w:rsid w:val="00664320"/>
    <w:rsid w:val="0066486F"/>
    <w:rsid w:val="0066497E"/>
    <w:rsid w:val="00664E31"/>
    <w:rsid w:val="00664F57"/>
    <w:rsid w:val="00665901"/>
    <w:rsid w:val="00665B24"/>
    <w:rsid w:val="006660F4"/>
    <w:rsid w:val="00666C1C"/>
    <w:rsid w:val="00666E17"/>
    <w:rsid w:val="006674D1"/>
    <w:rsid w:val="006705CA"/>
    <w:rsid w:val="00670D77"/>
    <w:rsid w:val="0067181A"/>
    <w:rsid w:val="00671CB6"/>
    <w:rsid w:val="00673336"/>
    <w:rsid w:val="00673658"/>
    <w:rsid w:val="006737C0"/>
    <w:rsid w:val="006756A7"/>
    <w:rsid w:val="00675EFD"/>
    <w:rsid w:val="006762DD"/>
    <w:rsid w:val="00676D2E"/>
    <w:rsid w:val="00676F2A"/>
    <w:rsid w:val="00676FCD"/>
    <w:rsid w:val="006803E9"/>
    <w:rsid w:val="00680C45"/>
    <w:rsid w:val="00681134"/>
    <w:rsid w:val="0068144F"/>
    <w:rsid w:val="00681BF3"/>
    <w:rsid w:val="0068221E"/>
    <w:rsid w:val="006835E8"/>
    <w:rsid w:val="00684446"/>
    <w:rsid w:val="00684470"/>
    <w:rsid w:val="006846FB"/>
    <w:rsid w:val="006847BF"/>
    <w:rsid w:val="00684986"/>
    <w:rsid w:val="00684F7A"/>
    <w:rsid w:val="00685718"/>
    <w:rsid w:val="006866BF"/>
    <w:rsid w:val="00687048"/>
    <w:rsid w:val="00687649"/>
    <w:rsid w:val="00687E50"/>
    <w:rsid w:val="0069004D"/>
    <w:rsid w:val="00690A41"/>
    <w:rsid w:val="00691259"/>
    <w:rsid w:val="0069130F"/>
    <w:rsid w:val="006929E0"/>
    <w:rsid w:val="006943AC"/>
    <w:rsid w:val="0069512F"/>
    <w:rsid w:val="00696237"/>
    <w:rsid w:val="00696286"/>
    <w:rsid w:val="006A063A"/>
    <w:rsid w:val="006A2085"/>
    <w:rsid w:val="006A273A"/>
    <w:rsid w:val="006A3557"/>
    <w:rsid w:val="006A3854"/>
    <w:rsid w:val="006A3A78"/>
    <w:rsid w:val="006A3BD0"/>
    <w:rsid w:val="006A49C2"/>
    <w:rsid w:val="006A4C42"/>
    <w:rsid w:val="006A4F67"/>
    <w:rsid w:val="006A50AC"/>
    <w:rsid w:val="006A533B"/>
    <w:rsid w:val="006A55C3"/>
    <w:rsid w:val="006A5F23"/>
    <w:rsid w:val="006A6C83"/>
    <w:rsid w:val="006A6CBA"/>
    <w:rsid w:val="006A75F3"/>
    <w:rsid w:val="006A788C"/>
    <w:rsid w:val="006A7921"/>
    <w:rsid w:val="006B030F"/>
    <w:rsid w:val="006B1CE6"/>
    <w:rsid w:val="006B2038"/>
    <w:rsid w:val="006B2351"/>
    <w:rsid w:val="006B27F0"/>
    <w:rsid w:val="006B2933"/>
    <w:rsid w:val="006B2D5E"/>
    <w:rsid w:val="006B2FB4"/>
    <w:rsid w:val="006B3D20"/>
    <w:rsid w:val="006B46B9"/>
    <w:rsid w:val="006B4AA8"/>
    <w:rsid w:val="006B4D55"/>
    <w:rsid w:val="006B50CB"/>
    <w:rsid w:val="006B53F4"/>
    <w:rsid w:val="006B5883"/>
    <w:rsid w:val="006B5A47"/>
    <w:rsid w:val="006B5E34"/>
    <w:rsid w:val="006B5F55"/>
    <w:rsid w:val="006B648C"/>
    <w:rsid w:val="006B7933"/>
    <w:rsid w:val="006C041B"/>
    <w:rsid w:val="006C0BC6"/>
    <w:rsid w:val="006C1007"/>
    <w:rsid w:val="006C2A38"/>
    <w:rsid w:val="006C3635"/>
    <w:rsid w:val="006C4C45"/>
    <w:rsid w:val="006C4DC9"/>
    <w:rsid w:val="006C4E48"/>
    <w:rsid w:val="006C4ECC"/>
    <w:rsid w:val="006C4EF6"/>
    <w:rsid w:val="006C58AE"/>
    <w:rsid w:val="006C6543"/>
    <w:rsid w:val="006C75A5"/>
    <w:rsid w:val="006C7F6A"/>
    <w:rsid w:val="006C7F92"/>
    <w:rsid w:val="006D117E"/>
    <w:rsid w:val="006D1ACF"/>
    <w:rsid w:val="006D1B1B"/>
    <w:rsid w:val="006D1DD9"/>
    <w:rsid w:val="006D24BB"/>
    <w:rsid w:val="006D2C11"/>
    <w:rsid w:val="006D3BB8"/>
    <w:rsid w:val="006D41F8"/>
    <w:rsid w:val="006D45AB"/>
    <w:rsid w:val="006D4A95"/>
    <w:rsid w:val="006D5547"/>
    <w:rsid w:val="006D67D9"/>
    <w:rsid w:val="006D6D9C"/>
    <w:rsid w:val="006D7889"/>
    <w:rsid w:val="006D7BA2"/>
    <w:rsid w:val="006D7CD0"/>
    <w:rsid w:val="006E05B6"/>
    <w:rsid w:val="006E0DEB"/>
    <w:rsid w:val="006E0F32"/>
    <w:rsid w:val="006E1212"/>
    <w:rsid w:val="006E18E0"/>
    <w:rsid w:val="006E1A33"/>
    <w:rsid w:val="006E1F64"/>
    <w:rsid w:val="006E2813"/>
    <w:rsid w:val="006E2AED"/>
    <w:rsid w:val="006E30EF"/>
    <w:rsid w:val="006E350B"/>
    <w:rsid w:val="006E3565"/>
    <w:rsid w:val="006E498D"/>
    <w:rsid w:val="006E4BB1"/>
    <w:rsid w:val="006E4BBD"/>
    <w:rsid w:val="006E5BCA"/>
    <w:rsid w:val="006E613D"/>
    <w:rsid w:val="006E6AA1"/>
    <w:rsid w:val="006E6D68"/>
    <w:rsid w:val="006E78DB"/>
    <w:rsid w:val="006F0411"/>
    <w:rsid w:val="006F0809"/>
    <w:rsid w:val="006F0EB6"/>
    <w:rsid w:val="006F0EFE"/>
    <w:rsid w:val="006F1C7F"/>
    <w:rsid w:val="006F2975"/>
    <w:rsid w:val="006F2AAE"/>
    <w:rsid w:val="006F2CE5"/>
    <w:rsid w:val="006F401F"/>
    <w:rsid w:val="006F447A"/>
    <w:rsid w:val="006F4D65"/>
    <w:rsid w:val="006F4FE5"/>
    <w:rsid w:val="006F5932"/>
    <w:rsid w:val="006F6382"/>
    <w:rsid w:val="006F6851"/>
    <w:rsid w:val="006F6B87"/>
    <w:rsid w:val="006F7133"/>
    <w:rsid w:val="00700232"/>
    <w:rsid w:val="00702BE0"/>
    <w:rsid w:val="0070328C"/>
    <w:rsid w:val="007047A0"/>
    <w:rsid w:val="00704D41"/>
    <w:rsid w:val="00705B11"/>
    <w:rsid w:val="00705CCF"/>
    <w:rsid w:val="007065F0"/>
    <w:rsid w:val="00706AC6"/>
    <w:rsid w:val="00706C55"/>
    <w:rsid w:val="00706E9B"/>
    <w:rsid w:val="0070733D"/>
    <w:rsid w:val="00710364"/>
    <w:rsid w:val="007106D7"/>
    <w:rsid w:val="007107E2"/>
    <w:rsid w:val="007115C4"/>
    <w:rsid w:val="007116E2"/>
    <w:rsid w:val="00711C81"/>
    <w:rsid w:val="00712B56"/>
    <w:rsid w:val="00712ECE"/>
    <w:rsid w:val="00713611"/>
    <w:rsid w:val="00713B9F"/>
    <w:rsid w:val="00714C0D"/>
    <w:rsid w:val="00714D44"/>
    <w:rsid w:val="0071500E"/>
    <w:rsid w:val="0071619E"/>
    <w:rsid w:val="007169C8"/>
    <w:rsid w:val="007178C9"/>
    <w:rsid w:val="00717D3A"/>
    <w:rsid w:val="00720D0A"/>
    <w:rsid w:val="00721034"/>
    <w:rsid w:val="00721DF7"/>
    <w:rsid w:val="00721EE3"/>
    <w:rsid w:val="00722D1D"/>
    <w:rsid w:val="00722EB5"/>
    <w:rsid w:val="00723811"/>
    <w:rsid w:val="00723B74"/>
    <w:rsid w:val="00723BB7"/>
    <w:rsid w:val="00723F35"/>
    <w:rsid w:val="00724354"/>
    <w:rsid w:val="007244BC"/>
    <w:rsid w:val="00725245"/>
    <w:rsid w:val="007253AF"/>
    <w:rsid w:val="0072646B"/>
    <w:rsid w:val="00726D66"/>
    <w:rsid w:val="007302FB"/>
    <w:rsid w:val="00730C0C"/>
    <w:rsid w:val="00731A45"/>
    <w:rsid w:val="00731F3C"/>
    <w:rsid w:val="00732284"/>
    <w:rsid w:val="0073486B"/>
    <w:rsid w:val="007350EC"/>
    <w:rsid w:val="00735797"/>
    <w:rsid w:val="007364F4"/>
    <w:rsid w:val="007402C8"/>
    <w:rsid w:val="007409D4"/>
    <w:rsid w:val="007418F6"/>
    <w:rsid w:val="00741FB6"/>
    <w:rsid w:val="0074293D"/>
    <w:rsid w:val="00742C1C"/>
    <w:rsid w:val="0074301B"/>
    <w:rsid w:val="007436E7"/>
    <w:rsid w:val="00743BC2"/>
    <w:rsid w:val="00745739"/>
    <w:rsid w:val="00745820"/>
    <w:rsid w:val="00745E82"/>
    <w:rsid w:val="00747064"/>
    <w:rsid w:val="00747DBF"/>
    <w:rsid w:val="00750122"/>
    <w:rsid w:val="007508BE"/>
    <w:rsid w:val="00750CAC"/>
    <w:rsid w:val="00751266"/>
    <w:rsid w:val="0075162D"/>
    <w:rsid w:val="007521FD"/>
    <w:rsid w:val="0075229E"/>
    <w:rsid w:val="00753242"/>
    <w:rsid w:val="00754822"/>
    <w:rsid w:val="00755EEF"/>
    <w:rsid w:val="00756C60"/>
    <w:rsid w:val="00756F36"/>
    <w:rsid w:val="007601EC"/>
    <w:rsid w:val="0076022D"/>
    <w:rsid w:val="007602AE"/>
    <w:rsid w:val="0076093F"/>
    <w:rsid w:val="0076252A"/>
    <w:rsid w:val="00762CFF"/>
    <w:rsid w:val="00762F89"/>
    <w:rsid w:val="007633C9"/>
    <w:rsid w:val="007645F6"/>
    <w:rsid w:val="007647B9"/>
    <w:rsid w:val="0076493C"/>
    <w:rsid w:val="0076543C"/>
    <w:rsid w:val="00765E35"/>
    <w:rsid w:val="00766136"/>
    <w:rsid w:val="007667E6"/>
    <w:rsid w:val="0076689B"/>
    <w:rsid w:val="00766F88"/>
    <w:rsid w:val="007674C2"/>
    <w:rsid w:val="007676BE"/>
    <w:rsid w:val="00767E55"/>
    <w:rsid w:val="00767F36"/>
    <w:rsid w:val="0077042E"/>
    <w:rsid w:val="00770503"/>
    <w:rsid w:val="00770505"/>
    <w:rsid w:val="00770FDC"/>
    <w:rsid w:val="007714EE"/>
    <w:rsid w:val="007717C1"/>
    <w:rsid w:val="00771F64"/>
    <w:rsid w:val="00772A04"/>
    <w:rsid w:val="00772A75"/>
    <w:rsid w:val="00772D27"/>
    <w:rsid w:val="00772ECF"/>
    <w:rsid w:val="00775C97"/>
    <w:rsid w:val="00775EB4"/>
    <w:rsid w:val="00776317"/>
    <w:rsid w:val="00776848"/>
    <w:rsid w:val="00777069"/>
    <w:rsid w:val="007779E4"/>
    <w:rsid w:val="00777CFD"/>
    <w:rsid w:val="00781085"/>
    <w:rsid w:val="00781FC9"/>
    <w:rsid w:val="0078230D"/>
    <w:rsid w:val="00782521"/>
    <w:rsid w:val="00783429"/>
    <w:rsid w:val="00783AE8"/>
    <w:rsid w:val="00785302"/>
    <w:rsid w:val="007856AB"/>
    <w:rsid w:val="007858CC"/>
    <w:rsid w:val="00785B44"/>
    <w:rsid w:val="007871C8"/>
    <w:rsid w:val="00787FE1"/>
    <w:rsid w:val="00790FDC"/>
    <w:rsid w:val="00792C2E"/>
    <w:rsid w:val="007944CD"/>
    <w:rsid w:val="00794783"/>
    <w:rsid w:val="00795A5B"/>
    <w:rsid w:val="00795EBA"/>
    <w:rsid w:val="00795F73"/>
    <w:rsid w:val="0079623B"/>
    <w:rsid w:val="007967BF"/>
    <w:rsid w:val="0079777F"/>
    <w:rsid w:val="007978E3"/>
    <w:rsid w:val="007A1E9D"/>
    <w:rsid w:val="007A260B"/>
    <w:rsid w:val="007A2A86"/>
    <w:rsid w:val="007A2B70"/>
    <w:rsid w:val="007A2CBA"/>
    <w:rsid w:val="007A2F9F"/>
    <w:rsid w:val="007A3C73"/>
    <w:rsid w:val="007A4571"/>
    <w:rsid w:val="007A5C9C"/>
    <w:rsid w:val="007A67AB"/>
    <w:rsid w:val="007A6C8F"/>
    <w:rsid w:val="007A79F1"/>
    <w:rsid w:val="007A7C79"/>
    <w:rsid w:val="007A7E02"/>
    <w:rsid w:val="007B0304"/>
    <w:rsid w:val="007B03DF"/>
    <w:rsid w:val="007B04D5"/>
    <w:rsid w:val="007B070A"/>
    <w:rsid w:val="007B0972"/>
    <w:rsid w:val="007B2F23"/>
    <w:rsid w:val="007B3412"/>
    <w:rsid w:val="007B39B9"/>
    <w:rsid w:val="007B3A4F"/>
    <w:rsid w:val="007B426C"/>
    <w:rsid w:val="007B4A6C"/>
    <w:rsid w:val="007B5AFF"/>
    <w:rsid w:val="007B5D4F"/>
    <w:rsid w:val="007B6572"/>
    <w:rsid w:val="007B67AC"/>
    <w:rsid w:val="007B71B7"/>
    <w:rsid w:val="007B78DB"/>
    <w:rsid w:val="007C1396"/>
    <w:rsid w:val="007C1409"/>
    <w:rsid w:val="007C1658"/>
    <w:rsid w:val="007C2212"/>
    <w:rsid w:val="007C25B9"/>
    <w:rsid w:val="007C2E93"/>
    <w:rsid w:val="007C3F34"/>
    <w:rsid w:val="007C4106"/>
    <w:rsid w:val="007C4C02"/>
    <w:rsid w:val="007C5352"/>
    <w:rsid w:val="007C542C"/>
    <w:rsid w:val="007C5981"/>
    <w:rsid w:val="007C5D2D"/>
    <w:rsid w:val="007C6A2C"/>
    <w:rsid w:val="007C6AE6"/>
    <w:rsid w:val="007C7A9B"/>
    <w:rsid w:val="007D017A"/>
    <w:rsid w:val="007D0199"/>
    <w:rsid w:val="007D01A5"/>
    <w:rsid w:val="007D0F99"/>
    <w:rsid w:val="007D16FD"/>
    <w:rsid w:val="007D1EF9"/>
    <w:rsid w:val="007D27A1"/>
    <w:rsid w:val="007D2C20"/>
    <w:rsid w:val="007D2E6C"/>
    <w:rsid w:val="007D3837"/>
    <w:rsid w:val="007D3D38"/>
    <w:rsid w:val="007D3F43"/>
    <w:rsid w:val="007D5500"/>
    <w:rsid w:val="007D5CC3"/>
    <w:rsid w:val="007D5D11"/>
    <w:rsid w:val="007D5FD7"/>
    <w:rsid w:val="007D68C9"/>
    <w:rsid w:val="007D7103"/>
    <w:rsid w:val="007D7A4E"/>
    <w:rsid w:val="007D7F8A"/>
    <w:rsid w:val="007E0CA7"/>
    <w:rsid w:val="007E1A54"/>
    <w:rsid w:val="007E1E30"/>
    <w:rsid w:val="007E2411"/>
    <w:rsid w:val="007E29F2"/>
    <w:rsid w:val="007E4205"/>
    <w:rsid w:val="007E454B"/>
    <w:rsid w:val="007E46B7"/>
    <w:rsid w:val="007E59A2"/>
    <w:rsid w:val="007E6B5F"/>
    <w:rsid w:val="007E6FD4"/>
    <w:rsid w:val="007E7202"/>
    <w:rsid w:val="007E7A26"/>
    <w:rsid w:val="007F01D8"/>
    <w:rsid w:val="007F0408"/>
    <w:rsid w:val="007F1011"/>
    <w:rsid w:val="007F179E"/>
    <w:rsid w:val="007F19D6"/>
    <w:rsid w:val="007F1EF8"/>
    <w:rsid w:val="007F226D"/>
    <w:rsid w:val="007F27EA"/>
    <w:rsid w:val="007F3508"/>
    <w:rsid w:val="007F3626"/>
    <w:rsid w:val="007F4AE9"/>
    <w:rsid w:val="007F62F1"/>
    <w:rsid w:val="007F6EFD"/>
    <w:rsid w:val="007F78F5"/>
    <w:rsid w:val="00801106"/>
    <w:rsid w:val="0080209B"/>
    <w:rsid w:val="0080296A"/>
    <w:rsid w:val="00802A26"/>
    <w:rsid w:val="00802D77"/>
    <w:rsid w:val="008031D6"/>
    <w:rsid w:val="00803745"/>
    <w:rsid w:val="0080471F"/>
    <w:rsid w:val="00804AE5"/>
    <w:rsid w:val="00804C29"/>
    <w:rsid w:val="00805AE1"/>
    <w:rsid w:val="00805CB5"/>
    <w:rsid w:val="008063F1"/>
    <w:rsid w:val="00807412"/>
    <w:rsid w:val="00810058"/>
    <w:rsid w:val="0081088A"/>
    <w:rsid w:val="00811C1F"/>
    <w:rsid w:val="00811E75"/>
    <w:rsid w:val="008122AD"/>
    <w:rsid w:val="00813DF3"/>
    <w:rsid w:val="00814557"/>
    <w:rsid w:val="00814579"/>
    <w:rsid w:val="00814A4C"/>
    <w:rsid w:val="008153BB"/>
    <w:rsid w:val="00816461"/>
    <w:rsid w:val="0081650D"/>
    <w:rsid w:val="00816706"/>
    <w:rsid w:val="00816764"/>
    <w:rsid w:val="00817F05"/>
    <w:rsid w:val="008202C2"/>
    <w:rsid w:val="00821510"/>
    <w:rsid w:val="00821EE1"/>
    <w:rsid w:val="0082299B"/>
    <w:rsid w:val="00823424"/>
    <w:rsid w:val="00823B0F"/>
    <w:rsid w:val="00824C8D"/>
    <w:rsid w:val="00824E1D"/>
    <w:rsid w:val="008263F1"/>
    <w:rsid w:val="008264F6"/>
    <w:rsid w:val="00827637"/>
    <w:rsid w:val="0083011E"/>
    <w:rsid w:val="00830825"/>
    <w:rsid w:val="0083099D"/>
    <w:rsid w:val="00831567"/>
    <w:rsid w:val="00831A9F"/>
    <w:rsid w:val="00832C9B"/>
    <w:rsid w:val="00833231"/>
    <w:rsid w:val="00833545"/>
    <w:rsid w:val="008335FC"/>
    <w:rsid w:val="00833661"/>
    <w:rsid w:val="00833F77"/>
    <w:rsid w:val="00833F92"/>
    <w:rsid w:val="0083535D"/>
    <w:rsid w:val="00835A62"/>
    <w:rsid w:val="008361DE"/>
    <w:rsid w:val="008362CA"/>
    <w:rsid w:val="0083798A"/>
    <w:rsid w:val="00837E44"/>
    <w:rsid w:val="00840B92"/>
    <w:rsid w:val="008414EA"/>
    <w:rsid w:val="00841667"/>
    <w:rsid w:val="008417BF"/>
    <w:rsid w:val="00841915"/>
    <w:rsid w:val="00841D47"/>
    <w:rsid w:val="00842334"/>
    <w:rsid w:val="00842466"/>
    <w:rsid w:val="00842725"/>
    <w:rsid w:val="0084287C"/>
    <w:rsid w:val="00842F72"/>
    <w:rsid w:val="00843BA6"/>
    <w:rsid w:val="00843BBF"/>
    <w:rsid w:val="00843BE4"/>
    <w:rsid w:val="00843E52"/>
    <w:rsid w:val="00843EF0"/>
    <w:rsid w:val="00844111"/>
    <w:rsid w:val="00844157"/>
    <w:rsid w:val="00844A19"/>
    <w:rsid w:val="00844DF1"/>
    <w:rsid w:val="00844E39"/>
    <w:rsid w:val="00845C4F"/>
    <w:rsid w:val="00845F70"/>
    <w:rsid w:val="00847F72"/>
    <w:rsid w:val="00850F21"/>
    <w:rsid w:val="00851444"/>
    <w:rsid w:val="0085265C"/>
    <w:rsid w:val="008529C3"/>
    <w:rsid w:val="00852E19"/>
    <w:rsid w:val="008531BE"/>
    <w:rsid w:val="00853BC0"/>
    <w:rsid w:val="00855E7E"/>
    <w:rsid w:val="008573FC"/>
    <w:rsid w:val="00857A52"/>
    <w:rsid w:val="00860F98"/>
    <w:rsid w:val="008610E8"/>
    <w:rsid w:val="00861810"/>
    <w:rsid w:val="00862000"/>
    <w:rsid w:val="0086306E"/>
    <w:rsid w:val="008635B0"/>
    <w:rsid w:val="00863F1F"/>
    <w:rsid w:val="0086458E"/>
    <w:rsid w:val="00865038"/>
    <w:rsid w:val="008666C6"/>
    <w:rsid w:val="0086687B"/>
    <w:rsid w:val="00867831"/>
    <w:rsid w:val="008679A6"/>
    <w:rsid w:val="0087007A"/>
    <w:rsid w:val="0087079D"/>
    <w:rsid w:val="00870F96"/>
    <w:rsid w:val="00871427"/>
    <w:rsid w:val="00871DB9"/>
    <w:rsid w:val="00872218"/>
    <w:rsid w:val="00872633"/>
    <w:rsid w:val="0087289C"/>
    <w:rsid w:val="00872ACF"/>
    <w:rsid w:val="008730FC"/>
    <w:rsid w:val="00874768"/>
    <w:rsid w:val="0087544E"/>
    <w:rsid w:val="008757BB"/>
    <w:rsid w:val="00876249"/>
    <w:rsid w:val="00876EC9"/>
    <w:rsid w:val="008773B3"/>
    <w:rsid w:val="008775D2"/>
    <w:rsid w:val="00877ED3"/>
    <w:rsid w:val="00880438"/>
    <w:rsid w:val="0088119A"/>
    <w:rsid w:val="008818C7"/>
    <w:rsid w:val="00881FA2"/>
    <w:rsid w:val="00882073"/>
    <w:rsid w:val="008820E0"/>
    <w:rsid w:val="0088263B"/>
    <w:rsid w:val="0088371F"/>
    <w:rsid w:val="00883E9D"/>
    <w:rsid w:val="00884967"/>
    <w:rsid w:val="00884CB1"/>
    <w:rsid w:val="00884CFB"/>
    <w:rsid w:val="00884E61"/>
    <w:rsid w:val="00885EEA"/>
    <w:rsid w:val="0088711D"/>
    <w:rsid w:val="00887A1E"/>
    <w:rsid w:val="008911D8"/>
    <w:rsid w:val="00891412"/>
    <w:rsid w:val="0089369F"/>
    <w:rsid w:val="00893737"/>
    <w:rsid w:val="00893919"/>
    <w:rsid w:val="00893E38"/>
    <w:rsid w:val="00893EDD"/>
    <w:rsid w:val="00894682"/>
    <w:rsid w:val="00894B15"/>
    <w:rsid w:val="008962DE"/>
    <w:rsid w:val="00896B09"/>
    <w:rsid w:val="0089782E"/>
    <w:rsid w:val="00897C04"/>
    <w:rsid w:val="00897EA8"/>
    <w:rsid w:val="008A0150"/>
    <w:rsid w:val="008A0374"/>
    <w:rsid w:val="008A0C7A"/>
    <w:rsid w:val="008A0E88"/>
    <w:rsid w:val="008A1743"/>
    <w:rsid w:val="008A1FDE"/>
    <w:rsid w:val="008A27F6"/>
    <w:rsid w:val="008A31C8"/>
    <w:rsid w:val="008A3930"/>
    <w:rsid w:val="008A5066"/>
    <w:rsid w:val="008A622D"/>
    <w:rsid w:val="008A68ED"/>
    <w:rsid w:val="008A6983"/>
    <w:rsid w:val="008A797C"/>
    <w:rsid w:val="008A7BE4"/>
    <w:rsid w:val="008B02D5"/>
    <w:rsid w:val="008B0552"/>
    <w:rsid w:val="008B0DF3"/>
    <w:rsid w:val="008B13C3"/>
    <w:rsid w:val="008B3C96"/>
    <w:rsid w:val="008B423F"/>
    <w:rsid w:val="008B4544"/>
    <w:rsid w:val="008B4548"/>
    <w:rsid w:val="008B48F6"/>
    <w:rsid w:val="008B4E86"/>
    <w:rsid w:val="008B582F"/>
    <w:rsid w:val="008B63C6"/>
    <w:rsid w:val="008B6C09"/>
    <w:rsid w:val="008B6FE6"/>
    <w:rsid w:val="008B7866"/>
    <w:rsid w:val="008C00B7"/>
    <w:rsid w:val="008C0586"/>
    <w:rsid w:val="008C0783"/>
    <w:rsid w:val="008C0A57"/>
    <w:rsid w:val="008C1A30"/>
    <w:rsid w:val="008C1A85"/>
    <w:rsid w:val="008C1B1E"/>
    <w:rsid w:val="008C1B44"/>
    <w:rsid w:val="008C1D10"/>
    <w:rsid w:val="008C1F16"/>
    <w:rsid w:val="008C207F"/>
    <w:rsid w:val="008C282B"/>
    <w:rsid w:val="008C419D"/>
    <w:rsid w:val="008C4EBD"/>
    <w:rsid w:val="008C61DE"/>
    <w:rsid w:val="008C6873"/>
    <w:rsid w:val="008C741E"/>
    <w:rsid w:val="008C7714"/>
    <w:rsid w:val="008D1843"/>
    <w:rsid w:val="008D2286"/>
    <w:rsid w:val="008D2A6D"/>
    <w:rsid w:val="008D39B0"/>
    <w:rsid w:val="008D3F2A"/>
    <w:rsid w:val="008D4A6E"/>
    <w:rsid w:val="008D4D39"/>
    <w:rsid w:val="008D5044"/>
    <w:rsid w:val="008D50A7"/>
    <w:rsid w:val="008D513B"/>
    <w:rsid w:val="008D5410"/>
    <w:rsid w:val="008D549B"/>
    <w:rsid w:val="008D5F29"/>
    <w:rsid w:val="008D6260"/>
    <w:rsid w:val="008D6351"/>
    <w:rsid w:val="008D63C4"/>
    <w:rsid w:val="008D64DA"/>
    <w:rsid w:val="008D6E8B"/>
    <w:rsid w:val="008D6FD3"/>
    <w:rsid w:val="008D769D"/>
    <w:rsid w:val="008E041A"/>
    <w:rsid w:val="008E071A"/>
    <w:rsid w:val="008E0AD8"/>
    <w:rsid w:val="008E159E"/>
    <w:rsid w:val="008E1887"/>
    <w:rsid w:val="008E18A7"/>
    <w:rsid w:val="008E2215"/>
    <w:rsid w:val="008E2715"/>
    <w:rsid w:val="008E334C"/>
    <w:rsid w:val="008E373C"/>
    <w:rsid w:val="008E38BC"/>
    <w:rsid w:val="008E49B4"/>
    <w:rsid w:val="008E4D07"/>
    <w:rsid w:val="008E51AE"/>
    <w:rsid w:val="008E5913"/>
    <w:rsid w:val="008E6209"/>
    <w:rsid w:val="008E69A8"/>
    <w:rsid w:val="008E701B"/>
    <w:rsid w:val="008E7C26"/>
    <w:rsid w:val="008F07F6"/>
    <w:rsid w:val="008F16A5"/>
    <w:rsid w:val="008F1E95"/>
    <w:rsid w:val="008F25C9"/>
    <w:rsid w:val="008F33B6"/>
    <w:rsid w:val="008F48E0"/>
    <w:rsid w:val="008F4B5F"/>
    <w:rsid w:val="008F4F1D"/>
    <w:rsid w:val="008F5407"/>
    <w:rsid w:val="008F5904"/>
    <w:rsid w:val="008F6432"/>
    <w:rsid w:val="008F6C57"/>
    <w:rsid w:val="008F707B"/>
    <w:rsid w:val="008F7B19"/>
    <w:rsid w:val="00900E41"/>
    <w:rsid w:val="00900F37"/>
    <w:rsid w:val="009015BA"/>
    <w:rsid w:val="00901C92"/>
    <w:rsid w:val="00903155"/>
    <w:rsid w:val="0090322B"/>
    <w:rsid w:val="009049A7"/>
    <w:rsid w:val="00904E9A"/>
    <w:rsid w:val="00905026"/>
    <w:rsid w:val="009050E4"/>
    <w:rsid w:val="00905DF1"/>
    <w:rsid w:val="0090622B"/>
    <w:rsid w:val="009066A1"/>
    <w:rsid w:val="009066DF"/>
    <w:rsid w:val="00906DEE"/>
    <w:rsid w:val="00907114"/>
    <w:rsid w:val="009074D7"/>
    <w:rsid w:val="00907E49"/>
    <w:rsid w:val="00910425"/>
    <w:rsid w:val="00910564"/>
    <w:rsid w:val="00911087"/>
    <w:rsid w:val="00911CBA"/>
    <w:rsid w:val="009120E2"/>
    <w:rsid w:val="00912401"/>
    <w:rsid w:val="00912550"/>
    <w:rsid w:val="00913B8F"/>
    <w:rsid w:val="00913F6C"/>
    <w:rsid w:val="009143A1"/>
    <w:rsid w:val="00914BB8"/>
    <w:rsid w:val="009152E2"/>
    <w:rsid w:val="009159DC"/>
    <w:rsid w:val="009161D2"/>
    <w:rsid w:val="0091628B"/>
    <w:rsid w:val="009165AF"/>
    <w:rsid w:val="00916646"/>
    <w:rsid w:val="00916B6F"/>
    <w:rsid w:val="009173DB"/>
    <w:rsid w:val="00917511"/>
    <w:rsid w:val="009208FE"/>
    <w:rsid w:val="00920E81"/>
    <w:rsid w:val="009211D8"/>
    <w:rsid w:val="0092142D"/>
    <w:rsid w:val="00922321"/>
    <w:rsid w:val="0092293D"/>
    <w:rsid w:val="00922DE3"/>
    <w:rsid w:val="009231B6"/>
    <w:rsid w:val="009237D8"/>
    <w:rsid w:val="00926836"/>
    <w:rsid w:val="00927EDF"/>
    <w:rsid w:val="00931B12"/>
    <w:rsid w:val="0093214F"/>
    <w:rsid w:val="009321E8"/>
    <w:rsid w:val="009346C9"/>
    <w:rsid w:val="00936666"/>
    <w:rsid w:val="0093690F"/>
    <w:rsid w:val="00936C55"/>
    <w:rsid w:val="00937EF2"/>
    <w:rsid w:val="009401C3"/>
    <w:rsid w:val="00940251"/>
    <w:rsid w:val="00940512"/>
    <w:rsid w:val="009409DC"/>
    <w:rsid w:val="00941B35"/>
    <w:rsid w:val="00941E29"/>
    <w:rsid w:val="00942699"/>
    <w:rsid w:val="0094270D"/>
    <w:rsid w:val="009429E1"/>
    <w:rsid w:val="00942C8D"/>
    <w:rsid w:val="00943068"/>
    <w:rsid w:val="00944464"/>
    <w:rsid w:val="0094484E"/>
    <w:rsid w:val="00944AEA"/>
    <w:rsid w:val="00945079"/>
    <w:rsid w:val="00945783"/>
    <w:rsid w:val="00946343"/>
    <w:rsid w:val="009465CA"/>
    <w:rsid w:val="00950B20"/>
    <w:rsid w:val="00951796"/>
    <w:rsid w:val="00951DC2"/>
    <w:rsid w:val="0095213C"/>
    <w:rsid w:val="0095230B"/>
    <w:rsid w:val="00952719"/>
    <w:rsid w:val="00953292"/>
    <w:rsid w:val="00953D0C"/>
    <w:rsid w:val="00954733"/>
    <w:rsid w:val="00954F94"/>
    <w:rsid w:val="00955AE0"/>
    <w:rsid w:val="00955FED"/>
    <w:rsid w:val="00957233"/>
    <w:rsid w:val="0095781C"/>
    <w:rsid w:val="00960DE0"/>
    <w:rsid w:val="009611F5"/>
    <w:rsid w:val="00961361"/>
    <w:rsid w:val="0096163D"/>
    <w:rsid w:val="00962A60"/>
    <w:rsid w:val="00964CE9"/>
    <w:rsid w:val="009658F5"/>
    <w:rsid w:val="00965A4C"/>
    <w:rsid w:val="00965A56"/>
    <w:rsid w:val="00965C33"/>
    <w:rsid w:val="00965D71"/>
    <w:rsid w:val="00967807"/>
    <w:rsid w:val="00967931"/>
    <w:rsid w:val="00967FA8"/>
    <w:rsid w:val="00970623"/>
    <w:rsid w:val="00971A20"/>
    <w:rsid w:val="00972C67"/>
    <w:rsid w:val="00973559"/>
    <w:rsid w:val="0097434B"/>
    <w:rsid w:val="009743E9"/>
    <w:rsid w:val="00974864"/>
    <w:rsid w:val="00975AE8"/>
    <w:rsid w:val="00975FBD"/>
    <w:rsid w:val="0097650C"/>
    <w:rsid w:val="009773EB"/>
    <w:rsid w:val="00977DF1"/>
    <w:rsid w:val="00981513"/>
    <w:rsid w:val="00981878"/>
    <w:rsid w:val="00982B36"/>
    <w:rsid w:val="00982B7A"/>
    <w:rsid w:val="009834BA"/>
    <w:rsid w:val="00983FF5"/>
    <w:rsid w:val="00984074"/>
    <w:rsid w:val="009844EB"/>
    <w:rsid w:val="00985E27"/>
    <w:rsid w:val="009862DF"/>
    <w:rsid w:val="00986499"/>
    <w:rsid w:val="009864EB"/>
    <w:rsid w:val="009871F0"/>
    <w:rsid w:val="009876E6"/>
    <w:rsid w:val="00987D45"/>
    <w:rsid w:val="0099016E"/>
    <w:rsid w:val="00990E7A"/>
    <w:rsid w:val="00991002"/>
    <w:rsid w:val="0099100E"/>
    <w:rsid w:val="00991B18"/>
    <w:rsid w:val="0099261A"/>
    <w:rsid w:val="00992ECE"/>
    <w:rsid w:val="00992EEE"/>
    <w:rsid w:val="00994A28"/>
    <w:rsid w:val="00995F93"/>
    <w:rsid w:val="009964C4"/>
    <w:rsid w:val="00996CFC"/>
    <w:rsid w:val="00997B08"/>
    <w:rsid w:val="009A13DD"/>
    <w:rsid w:val="009A2B4D"/>
    <w:rsid w:val="009A31ED"/>
    <w:rsid w:val="009A34B0"/>
    <w:rsid w:val="009A3E8C"/>
    <w:rsid w:val="009A3E91"/>
    <w:rsid w:val="009A4AF8"/>
    <w:rsid w:val="009A4F1B"/>
    <w:rsid w:val="009A4F82"/>
    <w:rsid w:val="009A5798"/>
    <w:rsid w:val="009A5C56"/>
    <w:rsid w:val="009A5EC7"/>
    <w:rsid w:val="009A6873"/>
    <w:rsid w:val="009A6F47"/>
    <w:rsid w:val="009A797E"/>
    <w:rsid w:val="009A7CAE"/>
    <w:rsid w:val="009B0ED6"/>
    <w:rsid w:val="009B11B8"/>
    <w:rsid w:val="009B3570"/>
    <w:rsid w:val="009B36DE"/>
    <w:rsid w:val="009B3808"/>
    <w:rsid w:val="009B3863"/>
    <w:rsid w:val="009B4582"/>
    <w:rsid w:val="009B4883"/>
    <w:rsid w:val="009B4B86"/>
    <w:rsid w:val="009B587C"/>
    <w:rsid w:val="009B5F5F"/>
    <w:rsid w:val="009B630D"/>
    <w:rsid w:val="009B68C7"/>
    <w:rsid w:val="009B7058"/>
    <w:rsid w:val="009C014B"/>
    <w:rsid w:val="009C01F8"/>
    <w:rsid w:val="009C078C"/>
    <w:rsid w:val="009C08C0"/>
    <w:rsid w:val="009C25EB"/>
    <w:rsid w:val="009C2FE0"/>
    <w:rsid w:val="009C494B"/>
    <w:rsid w:val="009C4DB1"/>
    <w:rsid w:val="009C7648"/>
    <w:rsid w:val="009C7AE8"/>
    <w:rsid w:val="009D1CCD"/>
    <w:rsid w:val="009D26E5"/>
    <w:rsid w:val="009D2B3B"/>
    <w:rsid w:val="009D2EB8"/>
    <w:rsid w:val="009D2ECA"/>
    <w:rsid w:val="009D3190"/>
    <w:rsid w:val="009D3258"/>
    <w:rsid w:val="009D3789"/>
    <w:rsid w:val="009D3959"/>
    <w:rsid w:val="009D44BE"/>
    <w:rsid w:val="009D5786"/>
    <w:rsid w:val="009D626B"/>
    <w:rsid w:val="009D70A9"/>
    <w:rsid w:val="009E0670"/>
    <w:rsid w:val="009E07EB"/>
    <w:rsid w:val="009E083D"/>
    <w:rsid w:val="009E090D"/>
    <w:rsid w:val="009E13EB"/>
    <w:rsid w:val="009E1560"/>
    <w:rsid w:val="009E20C4"/>
    <w:rsid w:val="009E276D"/>
    <w:rsid w:val="009E329D"/>
    <w:rsid w:val="009E479C"/>
    <w:rsid w:val="009E5321"/>
    <w:rsid w:val="009E6972"/>
    <w:rsid w:val="009E69FC"/>
    <w:rsid w:val="009E6AA5"/>
    <w:rsid w:val="009E6DAA"/>
    <w:rsid w:val="009E78D0"/>
    <w:rsid w:val="009E791D"/>
    <w:rsid w:val="009F09F9"/>
    <w:rsid w:val="009F187A"/>
    <w:rsid w:val="009F1AFE"/>
    <w:rsid w:val="009F1B06"/>
    <w:rsid w:val="009F2390"/>
    <w:rsid w:val="009F5485"/>
    <w:rsid w:val="009F5579"/>
    <w:rsid w:val="009F5C58"/>
    <w:rsid w:val="009F5E5F"/>
    <w:rsid w:val="009F60EA"/>
    <w:rsid w:val="009F62E3"/>
    <w:rsid w:val="009F7A63"/>
    <w:rsid w:val="009F7CBE"/>
    <w:rsid w:val="00A002C9"/>
    <w:rsid w:val="00A0042B"/>
    <w:rsid w:val="00A007B6"/>
    <w:rsid w:val="00A013FA"/>
    <w:rsid w:val="00A01A34"/>
    <w:rsid w:val="00A02C8D"/>
    <w:rsid w:val="00A02CBB"/>
    <w:rsid w:val="00A042D1"/>
    <w:rsid w:val="00A046EF"/>
    <w:rsid w:val="00A06308"/>
    <w:rsid w:val="00A06566"/>
    <w:rsid w:val="00A069CF"/>
    <w:rsid w:val="00A11703"/>
    <w:rsid w:val="00A12DB2"/>
    <w:rsid w:val="00A134AA"/>
    <w:rsid w:val="00A13E18"/>
    <w:rsid w:val="00A141B8"/>
    <w:rsid w:val="00A14F3D"/>
    <w:rsid w:val="00A1763C"/>
    <w:rsid w:val="00A1776A"/>
    <w:rsid w:val="00A2053D"/>
    <w:rsid w:val="00A20701"/>
    <w:rsid w:val="00A20A48"/>
    <w:rsid w:val="00A21452"/>
    <w:rsid w:val="00A22693"/>
    <w:rsid w:val="00A245EE"/>
    <w:rsid w:val="00A25366"/>
    <w:rsid w:val="00A25B63"/>
    <w:rsid w:val="00A2602C"/>
    <w:rsid w:val="00A26907"/>
    <w:rsid w:val="00A272EB"/>
    <w:rsid w:val="00A2735B"/>
    <w:rsid w:val="00A2777C"/>
    <w:rsid w:val="00A30195"/>
    <w:rsid w:val="00A307F6"/>
    <w:rsid w:val="00A31AC2"/>
    <w:rsid w:val="00A3202F"/>
    <w:rsid w:val="00A32952"/>
    <w:rsid w:val="00A330F6"/>
    <w:rsid w:val="00A357B8"/>
    <w:rsid w:val="00A35BD9"/>
    <w:rsid w:val="00A35CD7"/>
    <w:rsid w:val="00A36FB9"/>
    <w:rsid w:val="00A37118"/>
    <w:rsid w:val="00A37720"/>
    <w:rsid w:val="00A378A3"/>
    <w:rsid w:val="00A378BA"/>
    <w:rsid w:val="00A37AE9"/>
    <w:rsid w:val="00A40411"/>
    <w:rsid w:val="00A412AB"/>
    <w:rsid w:val="00A41EA5"/>
    <w:rsid w:val="00A43526"/>
    <w:rsid w:val="00A43B93"/>
    <w:rsid w:val="00A445F7"/>
    <w:rsid w:val="00A449F0"/>
    <w:rsid w:val="00A44FB2"/>
    <w:rsid w:val="00A450D3"/>
    <w:rsid w:val="00A45301"/>
    <w:rsid w:val="00A46F00"/>
    <w:rsid w:val="00A47493"/>
    <w:rsid w:val="00A4782C"/>
    <w:rsid w:val="00A47DB4"/>
    <w:rsid w:val="00A532E2"/>
    <w:rsid w:val="00A53AA4"/>
    <w:rsid w:val="00A53BBB"/>
    <w:rsid w:val="00A540DF"/>
    <w:rsid w:val="00A54915"/>
    <w:rsid w:val="00A55184"/>
    <w:rsid w:val="00A55CA7"/>
    <w:rsid w:val="00A57071"/>
    <w:rsid w:val="00A576DC"/>
    <w:rsid w:val="00A60EF3"/>
    <w:rsid w:val="00A62CE3"/>
    <w:rsid w:val="00A632AB"/>
    <w:rsid w:val="00A633CC"/>
    <w:rsid w:val="00A63FBF"/>
    <w:rsid w:val="00A64506"/>
    <w:rsid w:val="00A64E0F"/>
    <w:rsid w:val="00A65E27"/>
    <w:rsid w:val="00A66A36"/>
    <w:rsid w:val="00A66A97"/>
    <w:rsid w:val="00A66DD1"/>
    <w:rsid w:val="00A70185"/>
    <w:rsid w:val="00A70CA9"/>
    <w:rsid w:val="00A70D59"/>
    <w:rsid w:val="00A70E8C"/>
    <w:rsid w:val="00A71B8F"/>
    <w:rsid w:val="00A723D1"/>
    <w:rsid w:val="00A72551"/>
    <w:rsid w:val="00A7422E"/>
    <w:rsid w:val="00A74825"/>
    <w:rsid w:val="00A75622"/>
    <w:rsid w:val="00A75C6E"/>
    <w:rsid w:val="00A76BA7"/>
    <w:rsid w:val="00A77AF4"/>
    <w:rsid w:val="00A77CDC"/>
    <w:rsid w:val="00A80022"/>
    <w:rsid w:val="00A800C8"/>
    <w:rsid w:val="00A8010F"/>
    <w:rsid w:val="00A8065A"/>
    <w:rsid w:val="00A80B55"/>
    <w:rsid w:val="00A81829"/>
    <w:rsid w:val="00A8185A"/>
    <w:rsid w:val="00A81BC4"/>
    <w:rsid w:val="00A8227F"/>
    <w:rsid w:val="00A824FA"/>
    <w:rsid w:val="00A82630"/>
    <w:rsid w:val="00A826AD"/>
    <w:rsid w:val="00A83DF5"/>
    <w:rsid w:val="00A84860"/>
    <w:rsid w:val="00A84C3D"/>
    <w:rsid w:val="00A86131"/>
    <w:rsid w:val="00A865EC"/>
    <w:rsid w:val="00A869DA"/>
    <w:rsid w:val="00A86F0B"/>
    <w:rsid w:val="00A87758"/>
    <w:rsid w:val="00A87A96"/>
    <w:rsid w:val="00A87F54"/>
    <w:rsid w:val="00A904C6"/>
    <w:rsid w:val="00A90A89"/>
    <w:rsid w:val="00A90FD2"/>
    <w:rsid w:val="00A91038"/>
    <w:rsid w:val="00A922F5"/>
    <w:rsid w:val="00A93574"/>
    <w:rsid w:val="00A93E20"/>
    <w:rsid w:val="00A94579"/>
    <w:rsid w:val="00A94D2D"/>
    <w:rsid w:val="00A94D6F"/>
    <w:rsid w:val="00A95171"/>
    <w:rsid w:val="00A9603C"/>
    <w:rsid w:val="00A96744"/>
    <w:rsid w:val="00A9715D"/>
    <w:rsid w:val="00A975B7"/>
    <w:rsid w:val="00A97A83"/>
    <w:rsid w:val="00AA0710"/>
    <w:rsid w:val="00AA0EA9"/>
    <w:rsid w:val="00AA1256"/>
    <w:rsid w:val="00AA18C9"/>
    <w:rsid w:val="00AA233E"/>
    <w:rsid w:val="00AA3023"/>
    <w:rsid w:val="00AA3883"/>
    <w:rsid w:val="00AA4900"/>
    <w:rsid w:val="00AA4F9C"/>
    <w:rsid w:val="00AA53E8"/>
    <w:rsid w:val="00AA61D7"/>
    <w:rsid w:val="00AA7288"/>
    <w:rsid w:val="00AA74FD"/>
    <w:rsid w:val="00AA762D"/>
    <w:rsid w:val="00AA7653"/>
    <w:rsid w:val="00AB0D7D"/>
    <w:rsid w:val="00AB1180"/>
    <w:rsid w:val="00AB19D8"/>
    <w:rsid w:val="00AB1D82"/>
    <w:rsid w:val="00AB221C"/>
    <w:rsid w:val="00AB269F"/>
    <w:rsid w:val="00AB4A15"/>
    <w:rsid w:val="00AB542A"/>
    <w:rsid w:val="00AB6F40"/>
    <w:rsid w:val="00AB7AF1"/>
    <w:rsid w:val="00AB7E81"/>
    <w:rsid w:val="00AC06FF"/>
    <w:rsid w:val="00AC144C"/>
    <w:rsid w:val="00AC193B"/>
    <w:rsid w:val="00AC1C57"/>
    <w:rsid w:val="00AC4C5C"/>
    <w:rsid w:val="00AC5268"/>
    <w:rsid w:val="00AC5318"/>
    <w:rsid w:val="00AC71A3"/>
    <w:rsid w:val="00AD0EE2"/>
    <w:rsid w:val="00AD10D6"/>
    <w:rsid w:val="00AD1588"/>
    <w:rsid w:val="00AD1DA3"/>
    <w:rsid w:val="00AD2BF6"/>
    <w:rsid w:val="00AD4D81"/>
    <w:rsid w:val="00AD54B4"/>
    <w:rsid w:val="00AD5525"/>
    <w:rsid w:val="00AD62A0"/>
    <w:rsid w:val="00AD6B03"/>
    <w:rsid w:val="00AD6F4D"/>
    <w:rsid w:val="00AD7FF5"/>
    <w:rsid w:val="00AE0D6C"/>
    <w:rsid w:val="00AE194F"/>
    <w:rsid w:val="00AE30C7"/>
    <w:rsid w:val="00AE326A"/>
    <w:rsid w:val="00AE32F9"/>
    <w:rsid w:val="00AE46BA"/>
    <w:rsid w:val="00AE472B"/>
    <w:rsid w:val="00AE4773"/>
    <w:rsid w:val="00AE530B"/>
    <w:rsid w:val="00AE55D4"/>
    <w:rsid w:val="00AE5741"/>
    <w:rsid w:val="00AE5744"/>
    <w:rsid w:val="00AE593F"/>
    <w:rsid w:val="00AE5C9B"/>
    <w:rsid w:val="00AF105F"/>
    <w:rsid w:val="00AF188B"/>
    <w:rsid w:val="00AF2298"/>
    <w:rsid w:val="00AF2886"/>
    <w:rsid w:val="00AF3118"/>
    <w:rsid w:val="00AF3506"/>
    <w:rsid w:val="00AF40E0"/>
    <w:rsid w:val="00AF42A1"/>
    <w:rsid w:val="00AF5731"/>
    <w:rsid w:val="00AF57E7"/>
    <w:rsid w:val="00AF5BB9"/>
    <w:rsid w:val="00AF6776"/>
    <w:rsid w:val="00AF6985"/>
    <w:rsid w:val="00AF6E8B"/>
    <w:rsid w:val="00B003B3"/>
    <w:rsid w:val="00B0041A"/>
    <w:rsid w:val="00B008C1"/>
    <w:rsid w:val="00B008D4"/>
    <w:rsid w:val="00B00BDA"/>
    <w:rsid w:val="00B01462"/>
    <w:rsid w:val="00B01592"/>
    <w:rsid w:val="00B02A71"/>
    <w:rsid w:val="00B03410"/>
    <w:rsid w:val="00B03D59"/>
    <w:rsid w:val="00B040F5"/>
    <w:rsid w:val="00B04A55"/>
    <w:rsid w:val="00B05466"/>
    <w:rsid w:val="00B05B65"/>
    <w:rsid w:val="00B100D3"/>
    <w:rsid w:val="00B10190"/>
    <w:rsid w:val="00B10522"/>
    <w:rsid w:val="00B1085A"/>
    <w:rsid w:val="00B133B6"/>
    <w:rsid w:val="00B13A09"/>
    <w:rsid w:val="00B13B33"/>
    <w:rsid w:val="00B1432F"/>
    <w:rsid w:val="00B14B3C"/>
    <w:rsid w:val="00B14C5A"/>
    <w:rsid w:val="00B14E11"/>
    <w:rsid w:val="00B15265"/>
    <w:rsid w:val="00B16704"/>
    <w:rsid w:val="00B167C1"/>
    <w:rsid w:val="00B16C87"/>
    <w:rsid w:val="00B16FCB"/>
    <w:rsid w:val="00B20471"/>
    <w:rsid w:val="00B212E3"/>
    <w:rsid w:val="00B21E68"/>
    <w:rsid w:val="00B21F04"/>
    <w:rsid w:val="00B23657"/>
    <w:rsid w:val="00B25133"/>
    <w:rsid w:val="00B25D6F"/>
    <w:rsid w:val="00B25F0D"/>
    <w:rsid w:val="00B267BE"/>
    <w:rsid w:val="00B30508"/>
    <w:rsid w:val="00B30AC0"/>
    <w:rsid w:val="00B3123C"/>
    <w:rsid w:val="00B31461"/>
    <w:rsid w:val="00B315E4"/>
    <w:rsid w:val="00B33245"/>
    <w:rsid w:val="00B34143"/>
    <w:rsid w:val="00B34D8D"/>
    <w:rsid w:val="00B35070"/>
    <w:rsid w:val="00B357A7"/>
    <w:rsid w:val="00B3631D"/>
    <w:rsid w:val="00B3730C"/>
    <w:rsid w:val="00B37D3E"/>
    <w:rsid w:val="00B4005B"/>
    <w:rsid w:val="00B413ED"/>
    <w:rsid w:val="00B42E47"/>
    <w:rsid w:val="00B44366"/>
    <w:rsid w:val="00B446B1"/>
    <w:rsid w:val="00B45A35"/>
    <w:rsid w:val="00B4634F"/>
    <w:rsid w:val="00B473AB"/>
    <w:rsid w:val="00B47B92"/>
    <w:rsid w:val="00B503FB"/>
    <w:rsid w:val="00B507A8"/>
    <w:rsid w:val="00B50A64"/>
    <w:rsid w:val="00B50CDE"/>
    <w:rsid w:val="00B50CF4"/>
    <w:rsid w:val="00B5127B"/>
    <w:rsid w:val="00B517A6"/>
    <w:rsid w:val="00B52C4A"/>
    <w:rsid w:val="00B52D65"/>
    <w:rsid w:val="00B534B3"/>
    <w:rsid w:val="00B535AA"/>
    <w:rsid w:val="00B538D3"/>
    <w:rsid w:val="00B54310"/>
    <w:rsid w:val="00B54957"/>
    <w:rsid w:val="00B556E4"/>
    <w:rsid w:val="00B55820"/>
    <w:rsid w:val="00B56C96"/>
    <w:rsid w:val="00B57258"/>
    <w:rsid w:val="00B575D1"/>
    <w:rsid w:val="00B57B2A"/>
    <w:rsid w:val="00B57BE6"/>
    <w:rsid w:val="00B57EB0"/>
    <w:rsid w:val="00B60F7B"/>
    <w:rsid w:val="00B618D3"/>
    <w:rsid w:val="00B6419A"/>
    <w:rsid w:val="00B648C4"/>
    <w:rsid w:val="00B6654B"/>
    <w:rsid w:val="00B6656A"/>
    <w:rsid w:val="00B66F67"/>
    <w:rsid w:val="00B66F8F"/>
    <w:rsid w:val="00B6787A"/>
    <w:rsid w:val="00B679A2"/>
    <w:rsid w:val="00B67DE6"/>
    <w:rsid w:val="00B67EBE"/>
    <w:rsid w:val="00B706FD"/>
    <w:rsid w:val="00B70C82"/>
    <w:rsid w:val="00B70DE4"/>
    <w:rsid w:val="00B71173"/>
    <w:rsid w:val="00B72105"/>
    <w:rsid w:val="00B72515"/>
    <w:rsid w:val="00B73017"/>
    <w:rsid w:val="00B7316D"/>
    <w:rsid w:val="00B7323A"/>
    <w:rsid w:val="00B73F38"/>
    <w:rsid w:val="00B75254"/>
    <w:rsid w:val="00B75330"/>
    <w:rsid w:val="00B76CC7"/>
    <w:rsid w:val="00B77B0C"/>
    <w:rsid w:val="00B80094"/>
    <w:rsid w:val="00B800D1"/>
    <w:rsid w:val="00B80961"/>
    <w:rsid w:val="00B837C4"/>
    <w:rsid w:val="00B83B9B"/>
    <w:rsid w:val="00B84522"/>
    <w:rsid w:val="00B84EB6"/>
    <w:rsid w:val="00B860FE"/>
    <w:rsid w:val="00B8782E"/>
    <w:rsid w:val="00B90109"/>
    <w:rsid w:val="00B9079B"/>
    <w:rsid w:val="00B91FEE"/>
    <w:rsid w:val="00B9238A"/>
    <w:rsid w:val="00B92739"/>
    <w:rsid w:val="00B92BB1"/>
    <w:rsid w:val="00B92D96"/>
    <w:rsid w:val="00B93914"/>
    <w:rsid w:val="00B93E59"/>
    <w:rsid w:val="00B93EE4"/>
    <w:rsid w:val="00B94FA1"/>
    <w:rsid w:val="00B95589"/>
    <w:rsid w:val="00B95949"/>
    <w:rsid w:val="00B95B0D"/>
    <w:rsid w:val="00B95C27"/>
    <w:rsid w:val="00B96F49"/>
    <w:rsid w:val="00B97605"/>
    <w:rsid w:val="00B97EEC"/>
    <w:rsid w:val="00BA0428"/>
    <w:rsid w:val="00BA0760"/>
    <w:rsid w:val="00BA0B0A"/>
    <w:rsid w:val="00BA1EA4"/>
    <w:rsid w:val="00BA2061"/>
    <w:rsid w:val="00BA22CA"/>
    <w:rsid w:val="00BA2A02"/>
    <w:rsid w:val="00BA2ECD"/>
    <w:rsid w:val="00BA5DCF"/>
    <w:rsid w:val="00BA5FFE"/>
    <w:rsid w:val="00BA6E2D"/>
    <w:rsid w:val="00BA716E"/>
    <w:rsid w:val="00BA71D5"/>
    <w:rsid w:val="00BB052E"/>
    <w:rsid w:val="00BB077F"/>
    <w:rsid w:val="00BB078F"/>
    <w:rsid w:val="00BB0F29"/>
    <w:rsid w:val="00BB27D0"/>
    <w:rsid w:val="00BB2CF3"/>
    <w:rsid w:val="00BB32C7"/>
    <w:rsid w:val="00BB39BA"/>
    <w:rsid w:val="00BB4244"/>
    <w:rsid w:val="00BB48EF"/>
    <w:rsid w:val="00BB4A25"/>
    <w:rsid w:val="00BB4C03"/>
    <w:rsid w:val="00BB4D89"/>
    <w:rsid w:val="00BB4E26"/>
    <w:rsid w:val="00BB5A86"/>
    <w:rsid w:val="00BB6260"/>
    <w:rsid w:val="00BB643D"/>
    <w:rsid w:val="00BB79F7"/>
    <w:rsid w:val="00BC0482"/>
    <w:rsid w:val="00BC10DE"/>
    <w:rsid w:val="00BC185E"/>
    <w:rsid w:val="00BC18CB"/>
    <w:rsid w:val="00BC1AD0"/>
    <w:rsid w:val="00BC1DD4"/>
    <w:rsid w:val="00BC2347"/>
    <w:rsid w:val="00BC2628"/>
    <w:rsid w:val="00BC2B73"/>
    <w:rsid w:val="00BC3384"/>
    <w:rsid w:val="00BC34ED"/>
    <w:rsid w:val="00BC3C26"/>
    <w:rsid w:val="00BC58E9"/>
    <w:rsid w:val="00BC63E8"/>
    <w:rsid w:val="00BC64E8"/>
    <w:rsid w:val="00BC6F02"/>
    <w:rsid w:val="00BC7807"/>
    <w:rsid w:val="00BC7D8F"/>
    <w:rsid w:val="00BD0099"/>
    <w:rsid w:val="00BD03BA"/>
    <w:rsid w:val="00BD18A3"/>
    <w:rsid w:val="00BD1BF9"/>
    <w:rsid w:val="00BD20B4"/>
    <w:rsid w:val="00BD2753"/>
    <w:rsid w:val="00BD3AB4"/>
    <w:rsid w:val="00BD530D"/>
    <w:rsid w:val="00BD5E31"/>
    <w:rsid w:val="00BD6422"/>
    <w:rsid w:val="00BD6570"/>
    <w:rsid w:val="00BD6811"/>
    <w:rsid w:val="00BD6DB0"/>
    <w:rsid w:val="00BD7217"/>
    <w:rsid w:val="00BD79CB"/>
    <w:rsid w:val="00BE00A8"/>
    <w:rsid w:val="00BE04B5"/>
    <w:rsid w:val="00BE17D8"/>
    <w:rsid w:val="00BE19A8"/>
    <w:rsid w:val="00BE25C6"/>
    <w:rsid w:val="00BE25FD"/>
    <w:rsid w:val="00BE28C6"/>
    <w:rsid w:val="00BE4368"/>
    <w:rsid w:val="00BE4EA7"/>
    <w:rsid w:val="00BE55F7"/>
    <w:rsid w:val="00BE59AF"/>
    <w:rsid w:val="00BE75C7"/>
    <w:rsid w:val="00BE76C5"/>
    <w:rsid w:val="00BE7F6A"/>
    <w:rsid w:val="00BF0688"/>
    <w:rsid w:val="00BF107A"/>
    <w:rsid w:val="00BF24B8"/>
    <w:rsid w:val="00BF2C77"/>
    <w:rsid w:val="00BF2DA1"/>
    <w:rsid w:val="00BF5D62"/>
    <w:rsid w:val="00BF6935"/>
    <w:rsid w:val="00BF6B18"/>
    <w:rsid w:val="00C01D66"/>
    <w:rsid w:val="00C01FC1"/>
    <w:rsid w:val="00C02340"/>
    <w:rsid w:val="00C026B1"/>
    <w:rsid w:val="00C02B14"/>
    <w:rsid w:val="00C02F18"/>
    <w:rsid w:val="00C03641"/>
    <w:rsid w:val="00C03913"/>
    <w:rsid w:val="00C0439C"/>
    <w:rsid w:val="00C05446"/>
    <w:rsid w:val="00C06D58"/>
    <w:rsid w:val="00C07579"/>
    <w:rsid w:val="00C0758D"/>
    <w:rsid w:val="00C07712"/>
    <w:rsid w:val="00C111C8"/>
    <w:rsid w:val="00C1168C"/>
    <w:rsid w:val="00C1241B"/>
    <w:rsid w:val="00C126C6"/>
    <w:rsid w:val="00C14580"/>
    <w:rsid w:val="00C14FA9"/>
    <w:rsid w:val="00C150ED"/>
    <w:rsid w:val="00C1552F"/>
    <w:rsid w:val="00C1568D"/>
    <w:rsid w:val="00C15CB0"/>
    <w:rsid w:val="00C16684"/>
    <w:rsid w:val="00C17691"/>
    <w:rsid w:val="00C17D06"/>
    <w:rsid w:val="00C17D54"/>
    <w:rsid w:val="00C2094C"/>
    <w:rsid w:val="00C216A6"/>
    <w:rsid w:val="00C2174A"/>
    <w:rsid w:val="00C21A17"/>
    <w:rsid w:val="00C220D4"/>
    <w:rsid w:val="00C2256B"/>
    <w:rsid w:val="00C23A3B"/>
    <w:rsid w:val="00C23BDA"/>
    <w:rsid w:val="00C2579F"/>
    <w:rsid w:val="00C25897"/>
    <w:rsid w:val="00C262EF"/>
    <w:rsid w:val="00C278F6"/>
    <w:rsid w:val="00C2793D"/>
    <w:rsid w:val="00C27FA5"/>
    <w:rsid w:val="00C30CCB"/>
    <w:rsid w:val="00C32A64"/>
    <w:rsid w:val="00C33487"/>
    <w:rsid w:val="00C337B7"/>
    <w:rsid w:val="00C33A86"/>
    <w:rsid w:val="00C34364"/>
    <w:rsid w:val="00C3573D"/>
    <w:rsid w:val="00C35AE8"/>
    <w:rsid w:val="00C35C77"/>
    <w:rsid w:val="00C35EEF"/>
    <w:rsid w:val="00C36CEA"/>
    <w:rsid w:val="00C36FAE"/>
    <w:rsid w:val="00C37524"/>
    <w:rsid w:val="00C37715"/>
    <w:rsid w:val="00C378EF"/>
    <w:rsid w:val="00C4026D"/>
    <w:rsid w:val="00C408B0"/>
    <w:rsid w:val="00C40CFA"/>
    <w:rsid w:val="00C41779"/>
    <w:rsid w:val="00C42072"/>
    <w:rsid w:val="00C422D9"/>
    <w:rsid w:val="00C42BF6"/>
    <w:rsid w:val="00C43A93"/>
    <w:rsid w:val="00C43FB7"/>
    <w:rsid w:val="00C441C3"/>
    <w:rsid w:val="00C4457F"/>
    <w:rsid w:val="00C450E0"/>
    <w:rsid w:val="00C45DEB"/>
    <w:rsid w:val="00C45F97"/>
    <w:rsid w:val="00C47D8F"/>
    <w:rsid w:val="00C50E44"/>
    <w:rsid w:val="00C516C0"/>
    <w:rsid w:val="00C51C67"/>
    <w:rsid w:val="00C51E64"/>
    <w:rsid w:val="00C530FB"/>
    <w:rsid w:val="00C53403"/>
    <w:rsid w:val="00C53D67"/>
    <w:rsid w:val="00C543CE"/>
    <w:rsid w:val="00C54A4D"/>
    <w:rsid w:val="00C559B9"/>
    <w:rsid w:val="00C55D75"/>
    <w:rsid w:val="00C5628C"/>
    <w:rsid w:val="00C56C34"/>
    <w:rsid w:val="00C56C7C"/>
    <w:rsid w:val="00C56D36"/>
    <w:rsid w:val="00C57B30"/>
    <w:rsid w:val="00C60335"/>
    <w:rsid w:val="00C62064"/>
    <w:rsid w:val="00C62595"/>
    <w:rsid w:val="00C62E57"/>
    <w:rsid w:val="00C634CE"/>
    <w:rsid w:val="00C63DEA"/>
    <w:rsid w:val="00C649FB"/>
    <w:rsid w:val="00C64B44"/>
    <w:rsid w:val="00C651C1"/>
    <w:rsid w:val="00C651F2"/>
    <w:rsid w:val="00C659B8"/>
    <w:rsid w:val="00C65BA4"/>
    <w:rsid w:val="00C65CE7"/>
    <w:rsid w:val="00C65D6F"/>
    <w:rsid w:val="00C702FE"/>
    <w:rsid w:val="00C703C6"/>
    <w:rsid w:val="00C705C3"/>
    <w:rsid w:val="00C70744"/>
    <w:rsid w:val="00C708AE"/>
    <w:rsid w:val="00C70E8D"/>
    <w:rsid w:val="00C710E6"/>
    <w:rsid w:val="00C721D2"/>
    <w:rsid w:val="00C7278D"/>
    <w:rsid w:val="00C73323"/>
    <w:rsid w:val="00C7395A"/>
    <w:rsid w:val="00C74B99"/>
    <w:rsid w:val="00C77978"/>
    <w:rsid w:val="00C77CEA"/>
    <w:rsid w:val="00C80302"/>
    <w:rsid w:val="00C8252F"/>
    <w:rsid w:val="00C828CD"/>
    <w:rsid w:val="00C83B91"/>
    <w:rsid w:val="00C83C7E"/>
    <w:rsid w:val="00C84306"/>
    <w:rsid w:val="00C84937"/>
    <w:rsid w:val="00C8538A"/>
    <w:rsid w:val="00C861DC"/>
    <w:rsid w:val="00C8675B"/>
    <w:rsid w:val="00C86D4E"/>
    <w:rsid w:val="00C86EB2"/>
    <w:rsid w:val="00C92917"/>
    <w:rsid w:val="00C92E60"/>
    <w:rsid w:val="00C93CE8"/>
    <w:rsid w:val="00C9455F"/>
    <w:rsid w:val="00C94FEF"/>
    <w:rsid w:val="00C95C64"/>
    <w:rsid w:val="00C96000"/>
    <w:rsid w:val="00C96D13"/>
    <w:rsid w:val="00C96D35"/>
    <w:rsid w:val="00C970EC"/>
    <w:rsid w:val="00C973EE"/>
    <w:rsid w:val="00C97CE3"/>
    <w:rsid w:val="00C97D50"/>
    <w:rsid w:val="00CA05A5"/>
    <w:rsid w:val="00CA0CBD"/>
    <w:rsid w:val="00CA1CDE"/>
    <w:rsid w:val="00CA20C9"/>
    <w:rsid w:val="00CA20F8"/>
    <w:rsid w:val="00CA291C"/>
    <w:rsid w:val="00CA2DFE"/>
    <w:rsid w:val="00CA30D7"/>
    <w:rsid w:val="00CA4210"/>
    <w:rsid w:val="00CA584A"/>
    <w:rsid w:val="00CA603F"/>
    <w:rsid w:val="00CA6C39"/>
    <w:rsid w:val="00CB01B5"/>
    <w:rsid w:val="00CB0208"/>
    <w:rsid w:val="00CB14F6"/>
    <w:rsid w:val="00CB19C8"/>
    <w:rsid w:val="00CB22C0"/>
    <w:rsid w:val="00CB2A2E"/>
    <w:rsid w:val="00CB4137"/>
    <w:rsid w:val="00CB63ED"/>
    <w:rsid w:val="00CB6412"/>
    <w:rsid w:val="00CB6D3F"/>
    <w:rsid w:val="00CB70A8"/>
    <w:rsid w:val="00CB7351"/>
    <w:rsid w:val="00CB7409"/>
    <w:rsid w:val="00CC015C"/>
    <w:rsid w:val="00CC0F25"/>
    <w:rsid w:val="00CC190B"/>
    <w:rsid w:val="00CC1C0A"/>
    <w:rsid w:val="00CC3018"/>
    <w:rsid w:val="00CC379C"/>
    <w:rsid w:val="00CC52E7"/>
    <w:rsid w:val="00CC5414"/>
    <w:rsid w:val="00CC5B85"/>
    <w:rsid w:val="00CC6201"/>
    <w:rsid w:val="00CC6A98"/>
    <w:rsid w:val="00CC7043"/>
    <w:rsid w:val="00CC753E"/>
    <w:rsid w:val="00CC77DD"/>
    <w:rsid w:val="00CD1F4E"/>
    <w:rsid w:val="00CD21F5"/>
    <w:rsid w:val="00CD2B72"/>
    <w:rsid w:val="00CD4297"/>
    <w:rsid w:val="00CD49D9"/>
    <w:rsid w:val="00CD67A8"/>
    <w:rsid w:val="00CE03E5"/>
    <w:rsid w:val="00CE0EA2"/>
    <w:rsid w:val="00CE1865"/>
    <w:rsid w:val="00CE2026"/>
    <w:rsid w:val="00CE2653"/>
    <w:rsid w:val="00CE26B5"/>
    <w:rsid w:val="00CE4298"/>
    <w:rsid w:val="00CE479E"/>
    <w:rsid w:val="00CE51B1"/>
    <w:rsid w:val="00CE59BE"/>
    <w:rsid w:val="00CE5D31"/>
    <w:rsid w:val="00CE6FBE"/>
    <w:rsid w:val="00CE732E"/>
    <w:rsid w:val="00CE76FD"/>
    <w:rsid w:val="00CE7B17"/>
    <w:rsid w:val="00CF0830"/>
    <w:rsid w:val="00CF0F85"/>
    <w:rsid w:val="00CF194E"/>
    <w:rsid w:val="00CF20A4"/>
    <w:rsid w:val="00CF24C9"/>
    <w:rsid w:val="00CF2925"/>
    <w:rsid w:val="00CF46A7"/>
    <w:rsid w:val="00CF54B4"/>
    <w:rsid w:val="00CF6855"/>
    <w:rsid w:val="00D00824"/>
    <w:rsid w:val="00D023E2"/>
    <w:rsid w:val="00D02648"/>
    <w:rsid w:val="00D02E92"/>
    <w:rsid w:val="00D03F71"/>
    <w:rsid w:val="00D03FE9"/>
    <w:rsid w:val="00D044E2"/>
    <w:rsid w:val="00D04DCB"/>
    <w:rsid w:val="00D05122"/>
    <w:rsid w:val="00D051FE"/>
    <w:rsid w:val="00D055D3"/>
    <w:rsid w:val="00D0603F"/>
    <w:rsid w:val="00D076B6"/>
    <w:rsid w:val="00D076EC"/>
    <w:rsid w:val="00D07F0E"/>
    <w:rsid w:val="00D07FB8"/>
    <w:rsid w:val="00D11882"/>
    <w:rsid w:val="00D11A79"/>
    <w:rsid w:val="00D11EDD"/>
    <w:rsid w:val="00D1277E"/>
    <w:rsid w:val="00D12B5C"/>
    <w:rsid w:val="00D136A9"/>
    <w:rsid w:val="00D1386F"/>
    <w:rsid w:val="00D13A15"/>
    <w:rsid w:val="00D13BBD"/>
    <w:rsid w:val="00D13D46"/>
    <w:rsid w:val="00D141A9"/>
    <w:rsid w:val="00D144C7"/>
    <w:rsid w:val="00D145CD"/>
    <w:rsid w:val="00D14B9E"/>
    <w:rsid w:val="00D15101"/>
    <w:rsid w:val="00D15D9E"/>
    <w:rsid w:val="00D16610"/>
    <w:rsid w:val="00D16B99"/>
    <w:rsid w:val="00D16EE0"/>
    <w:rsid w:val="00D179C9"/>
    <w:rsid w:val="00D17E5F"/>
    <w:rsid w:val="00D2192C"/>
    <w:rsid w:val="00D21E82"/>
    <w:rsid w:val="00D23446"/>
    <w:rsid w:val="00D23A43"/>
    <w:rsid w:val="00D25B05"/>
    <w:rsid w:val="00D25EBD"/>
    <w:rsid w:val="00D2677B"/>
    <w:rsid w:val="00D27B4A"/>
    <w:rsid w:val="00D27D3D"/>
    <w:rsid w:val="00D30402"/>
    <w:rsid w:val="00D30F27"/>
    <w:rsid w:val="00D31163"/>
    <w:rsid w:val="00D311F7"/>
    <w:rsid w:val="00D314BE"/>
    <w:rsid w:val="00D31D8D"/>
    <w:rsid w:val="00D31EA4"/>
    <w:rsid w:val="00D32E7A"/>
    <w:rsid w:val="00D33DC2"/>
    <w:rsid w:val="00D33FE0"/>
    <w:rsid w:val="00D34552"/>
    <w:rsid w:val="00D34D4F"/>
    <w:rsid w:val="00D351C8"/>
    <w:rsid w:val="00D35EE1"/>
    <w:rsid w:val="00D36608"/>
    <w:rsid w:val="00D36CE3"/>
    <w:rsid w:val="00D40677"/>
    <w:rsid w:val="00D4096D"/>
    <w:rsid w:val="00D410A7"/>
    <w:rsid w:val="00D446B4"/>
    <w:rsid w:val="00D452D1"/>
    <w:rsid w:val="00D45824"/>
    <w:rsid w:val="00D468C6"/>
    <w:rsid w:val="00D47648"/>
    <w:rsid w:val="00D478BA"/>
    <w:rsid w:val="00D47B93"/>
    <w:rsid w:val="00D47BA3"/>
    <w:rsid w:val="00D515CC"/>
    <w:rsid w:val="00D51E1D"/>
    <w:rsid w:val="00D52F38"/>
    <w:rsid w:val="00D5315C"/>
    <w:rsid w:val="00D53333"/>
    <w:rsid w:val="00D53461"/>
    <w:rsid w:val="00D538D6"/>
    <w:rsid w:val="00D53B16"/>
    <w:rsid w:val="00D54C7A"/>
    <w:rsid w:val="00D55608"/>
    <w:rsid w:val="00D56F16"/>
    <w:rsid w:val="00D57351"/>
    <w:rsid w:val="00D57FBB"/>
    <w:rsid w:val="00D6183D"/>
    <w:rsid w:val="00D61B3E"/>
    <w:rsid w:val="00D61F3C"/>
    <w:rsid w:val="00D62406"/>
    <w:rsid w:val="00D6313C"/>
    <w:rsid w:val="00D6319B"/>
    <w:rsid w:val="00D6375A"/>
    <w:rsid w:val="00D646AF"/>
    <w:rsid w:val="00D6484C"/>
    <w:rsid w:val="00D64CA5"/>
    <w:rsid w:val="00D655FC"/>
    <w:rsid w:val="00D65808"/>
    <w:rsid w:val="00D65950"/>
    <w:rsid w:val="00D66396"/>
    <w:rsid w:val="00D66755"/>
    <w:rsid w:val="00D66B40"/>
    <w:rsid w:val="00D66F51"/>
    <w:rsid w:val="00D6780E"/>
    <w:rsid w:val="00D67FDB"/>
    <w:rsid w:val="00D703C8"/>
    <w:rsid w:val="00D70EE4"/>
    <w:rsid w:val="00D71024"/>
    <w:rsid w:val="00D71E80"/>
    <w:rsid w:val="00D72268"/>
    <w:rsid w:val="00D737B8"/>
    <w:rsid w:val="00D74333"/>
    <w:rsid w:val="00D75176"/>
    <w:rsid w:val="00D767D7"/>
    <w:rsid w:val="00D769D6"/>
    <w:rsid w:val="00D7776D"/>
    <w:rsid w:val="00D77916"/>
    <w:rsid w:val="00D77945"/>
    <w:rsid w:val="00D8057C"/>
    <w:rsid w:val="00D80EFA"/>
    <w:rsid w:val="00D8267B"/>
    <w:rsid w:val="00D82BA4"/>
    <w:rsid w:val="00D83E0F"/>
    <w:rsid w:val="00D84D76"/>
    <w:rsid w:val="00D85006"/>
    <w:rsid w:val="00D85063"/>
    <w:rsid w:val="00D85159"/>
    <w:rsid w:val="00D87047"/>
    <w:rsid w:val="00D87304"/>
    <w:rsid w:val="00D909AC"/>
    <w:rsid w:val="00D91287"/>
    <w:rsid w:val="00D92636"/>
    <w:rsid w:val="00D92A86"/>
    <w:rsid w:val="00D943F2"/>
    <w:rsid w:val="00D94A3D"/>
    <w:rsid w:val="00D95AC6"/>
    <w:rsid w:val="00D96F8F"/>
    <w:rsid w:val="00DA0052"/>
    <w:rsid w:val="00DA026A"/>
    <w:rsid w:val="00DA04B4"/>
    <w:rsid w:val="00DA0C54"/>
    <w:rsid w:val="00DA0D01"/>
    <w:rsid w:val="00DA162E"/>
    <w:rsid w:val="00DA1972"/>
    <w:rsid w:val="00DA2FF4"/>
    <w:rsid w:val="00DA35F2"/>
    <w:rsid w:val="00DA3716"/>
    <w:rsid w:val="00DA3E7E"/>
    <w:rsid w:val="00DA3E93"/>
    <w:rsid w:val="00DA43F6"/>
    <w:rsid w:val="00DA4B8A"/>
    <w:rsid w:val="00DA5708"/>
    <w:rsid w:val="00DA5F98"/>
    <w:rsid w:val="00DA6058"/>
    <w:rsid w:val="00DA6D5F"/>
    <w:rsid w:val="00DA7DED"/>
    <w:rsid w:val="00DA7FDF"/>
    <w:rsid w:val="00DB151B"/>
    <w:rsid w:val="00DB3C96"/>
    <w:rsid w:val="00DB3CCF"/>
    <w:rsid w:val="00DB411A"/>
    <w:rsid w:val="00DB47A2"/>
    <w:rsid w:val="00DB48FC"/>
    <w:rsid w:val="00DB4AAF"/>
    <w:rsid w:val="00DB4BB6"/>
    <w:rsid w:val="00DB4FFB"/>
    <w:rsid w:val="00DB5883"/>
    <w:rsid w:val="00DB58B2"/>
    <w:rsid w:val="00DB6A52"/>
    <w:rsid w:val="00DB6B83"/>
    <w:rsid w:val="00DB6E43"/>
    <w:rsid w:val="00DB7C04"/>
    <w:rsid w:val="00DB7FB1"/>
    <w:rsid w:val="00DC009E"/>
    <w:rsid w:val="00DC0E4A"/>
    <w:rsid w:val="00DC1C6F"/>
    <w:rsid w:val="00DC2797"/>
    <w:rsid w:val="00DC2B3F"/>
    <w:rsid w:val="00DC2D9A"/>
    <w:rsid w:val="00DC32B2"/>
    <w:rsid w:val="00DC44E3"/>
    <w:rsid w:val="00DC452B"/>
    <w:rsid w:val="00DC4DCC"/>
    <w:rsid w:val="00DC5791"/>
    <w:rsid w:val="00DC5B51"/>
    <w:rsid w:val="00DC629A"/>
    <w:rsid w:val="00DC67C9"/>
    <w:rsid w:val="00DC6C78"/>
    <w:rsid w:val="00DC6EE0"/>
    <w:rsid w:val="00DC7D8A"/>
    <w:rsid w:val="00DD0297"/>
    <w:rsid w:val="00DD19FE"/>
    <w:rsid w:val="00DD1A18"/>
    <w:rsid w:val="00DD1E2B"/>
    <w:rsid w:val="00DD1FD5"/>
    <w:rsid w:val="00DD22E7"/>
    <w:rsid w:val="00DD2919"/>
    <w:rsid w:val="00DD2FEE"/>
    <w:rsid w:val="00DD461B"/>
    <w:rsid w:val="00DD52CC"/>
    <w:rsid w:val="00DD5EE6"/>
    <w:rsid w:val="00DD63DD"/>
    <w:rsid w:val="00DE037D"/>
    <w:rsid w:val="00DE1081"/>
    <w:rsid w:val="00DE1DA2"/>
    <w:rsid w:val="00DE1DD2"/>
    <w:rsid w:val="00DE22F7"/>
    <w:rsid w:val="00DE30C0"/>
    <w:rsid w:val="00DE366F"/>
    <w:rsid w:val="00DE3A38"/>
    <w:rsid w:val="00DE3C77"/>
    <w:rsid w:val="00DE3DA7"/>
    <w:rsid w:val="00DE45D0"/>
    <w:rsid w:val="00DE47B8"/>
    <w:rsid w:val="00DE4838"/>
    <w:rsid w:val="00DE4DEF"/>
    <w:rsid w:val="00DE6400"/>
    <w:rsid w:val="00DE6539"/>
    <w:rsid w:val="00DE6C36"/>
    <w:rsid w:val="00DE6C50"/>
    <w:rsid w:val="00DF1243"/>
    <w:rsid w:val="00DF1287"/>
    <w:rsid w:val="00DF157A"/>
    <w:rsid w:val="00DF2058"/>
    <w:rsid w:val="00DF2789"/>
    <w:rsid w:val="00DF278D"/>
    <w:rsid w:val="00DF2C9A"/>
    <w:rsid w:val="00DF4D29"/>
    <w:rsid w:val="00DF4F5E"/>
    <w:rsid w:val="00DF4FFB"/>
    <w:rsid w:val="00DF5575"/>
    <w:rsid w:val="00DF59B4"/>
    <w:rsid w:val="00DF5E94"/>
    <w:rsid w:val="00DF64E7"/>
    <w:rsid w:val="00DF7054"/>
    <w:rsid w:val="00DF73F5"/>
    <w:rsid w:val="00DF767D"/>
    <w:rsid w:val="00DF78B0"/>
    <w:rsid w:val="00DF7A32"/>
    <w:rsid w:val="00E004C7"/>
    <w:rsid w:val="00E00541"/>
    <w:rsid w:val="00E01466"/>
    <w:rsid w:val="00E03207"/>
    <w:rsid w:val="00E0341C"/>
    <w:rsid w:val="00E03FE1"/>
    <w:rsid w:val="00E04135"/>
    <w:rsid w:val="00E04287"/>
    <w:rsid w:val="00E0473F"/>
    <w:rsid w:val="00E0582C"/>
    <w:rsid w:val="00E05A78"/>
    <w:rsid w:val="00E0631D"/>
    <w:rsid w:val="00E108BC"/>
    <w:rsid w:val="00E10AFD"/>
    <w:rsid w:val="00E10F27"/>
    <w:rsid w:val="00E11305"/>
    <w:rsid w:val="00E1148C"/>
    <w:rsid w:val="00E1187F"/>
    <w:rsid w:val="00E12708"/>
    <w:rsid w:val="00E12742"/>
    <w:rsid w:val="00E1281B"/>
    <w:rsid w:val="00E1386D"/>
    <w:rsid w:val="00E1424D"/>
    <w:rsid w:val="00E14D1B"/>
    <w:rsid w:val="00E165D5"/>
    <w:rsid w:val="00E16721"/>
    <w:rsid w:val="00E17E5F"/>
    <w:rsid w:val="00E202D5"/>
    <w:rsid w:val="00E20ACD"/>
    <w:rsid w:val="00E21E6C"/>
    <w:rsid w:val="00E22289"/>
    <w:rsid w:val="00E2255F"/>
    <w:rsid w:val="00E22CF0"/>
    <w:rsid w:val="00E241ED"/>
    <w:rsid w:val="00E25DFF"/>
    <w:rsid w:val="00E25F57"/>
    <w:rsid w:val="00E25FD2"/>
    <w:rsid w:val="00E262D3"/>
    <w:rsid w:val="00E267E4"/>
    <w:rsid w:val="00E27383"/>
    <w:rsid w:val="00E306F2"/>
    <w:rsid w:val="00E30DB0"/>
    <w:rsid w:val="00E34BD6"/>
    <w:rsid w:val="00E35492"/>
    <w:rsid w:val="00E35688"/>
    <w:rsid w:val="00E36895"/>
    <w:rsid w:val="00E36FD5"/>
    <w:rsid w:val="00E411BA"/>
    <w:rsid w:val="00E41499"/>
    <w:rsid w:val="00E41CB8"/>
    <w:rsid w:val="00E42B4B"/>
    <w:rsid w:val="00E42E02"/>
    <w:rsid w:val="00E431A8"/>
    <w:rsid w:val="00E4428D"/>
    <w:rsid w:val="00E44908"/>
    <w:rsid w:val="00E45AC8"/>
    <w:rsid w:val="00E45E34"/>
    <w:rsid w:val="00E460FD"/>
    <w:rsid w:val="00E46DD3"/>
    <w:rsid w:val="00E50205"/>
    <w:rsid w:val="00E51BED"/>
    <w:rsid w:val="00E5262B"/>
    <w:rsid w:val="00E526A4"/>
    <w:rsid w:val="00E53D15"/>
    <w:rsid w:val="00E53DC0"/>
    <w:rsid w:val="00E54061"/>
    <w:rsid w:val="00E54303"/>
    <w:rsid w:val="00E54CF5"/>
    <w:rsid w:val="00E5561F"/>
    <w:rsid w:val="00E5654E"/>
    <w:rsid w:val="00E56CA7"/>
    <w:rsid w:val="00E57572"/>
    <w:rsid w:val="00E605D3"/>
    <w:rsid w:val="00E60687"/>
    <w:rsid w:val="00E60D3B"/>
    <w:rsid w:val="00E60DDD"/>
    <w:rsid w:val="00E61B53"/>
    <w:rsid w:val="00E62A19"/>
    <w:rsid w:val="00E635B0"/>
    <w:rsid w:val="00E63710"/>
    <w:rsid w:val="00E63C9A"/>
    <w:rsid w:val="00E64643"/>
    <w:rsid w:val="00E64B95"/>
    <w:rsid w:val="00E64F7A"/>
    <w:rsid w:val="00E65A5B"/>
    <w:rsid w:val="00E66609"/>
    <w:rsid w:val="00E67738"/>
    <w:rsid w:val="00E67FBB"/>
    <w:rsid w:val="00E70F56"/>
    <w:rsid w:val="00E71552"/>
    <w:rsid w:val="00E71F0C"/>
    <w:rsid w:val="00E727D9"/>
    <w:rsid w:val="00E729BB"/>
    <w:rsid w:val="00E732A9"/>
    <w:rsid w:val="00E736CF"/>
    <w:rsid w:val="00E74BA9"/>
    <w:rsid w:val="00E74DD5"/>
    <w:rsid w:val="00E7573B"/>
    <w:rsid w:val="00E7583D"/>
    <w:rsid w:val="00E75A5F"/>
    <w:rsid w:val="00E75CD1"/>
    <w:rsid w:val="00E75DE6"/>
    <w:rsid w:val="00E75FB9"/>
    <w:rsid w:val="00E7744A"/>
    <w:rsid w:val="00E7757F"/>
    <w:rsid w:val="00E80A38"/>
    <w:rsid w:val="00E8235A"/>
    <w:rsid w:val="00E83024"/>
    <w:rsid w:val="00E83323"/>
    <w:rsid w:val="00E834CF"/>
    <w:rsid w:val="00E83BE4"/>
    <w:rsid w:val="00E85786"/>
    <w:rsid w:val="00E858B3"/>
    <w:rsid w:val="00E85990"/>
    <w:rsid w:val="00E8615C"/>
    <w:rsid w:val="00E86278"/>
    <w:rsid w:val="00E86F02"/>
    <w:rsid w:val="00E87092"/>
    <w:rsid w:val="00E87227"/>
    <w:rsid w:val="00E8729E"/>
    <w:rsid w:val="00E87616"/>
    <w:rsid w:val="00E87D58"/>
    <w:rsid w:val="00E9096C"/>
    <w:rsid w:val="00E90DFE"/>
    <w:rsid w:val="00E92232"/>
    <w:rsid w:val="00E92302"/>
    <w:rsid w:val="00E9240A"/>
    <w:rsid w:val="00E92CDA"/>
    <w:rsid w:val="00E92E54"/>
    <w:rsid w:val="00E936EB"/>
    <w:rsid w:val="00E9392C"/>
    <w:rsid w:val="00E94859"/>
    <w:rsid w:val="00E94DAD"/>
    <w:rsid w:val="00E95C2A"/>
    <w:rsid w:val="00E960B8"/>
    <w:rsid w:val="00E966F4"/>
    <w:rsid w:val="00E96A28"/>
    <w:rsid w:val="00E96AD7"/>
    <w:rsid w:val="00E977F6"/>
    <w:rsid w:val="00E97888"/>
    <w:rsid w:val="00EA1E33"/>
    <w:rsid w:val="00EA3B7A"/>
    <w:rsid w:val="00EA3E2A"/>
    <w:rsid w:val="00EA436B"/>
    <w:rsid w:val="00EA4A08"/>
    <w:rsid w:val="00EA4D06"/>
    <w:rsid w:val="00EA5461"/>
    <w:rsid w:val="00EA5949"/>
    <w:rsid w:val="00EA5A7C"/>
    <w:rsid w:val="00EA5B16"/>
    <w:rsid w:val="00EA5B56"/>
    <w:rsid w:val="00EA6B5C"/>
    <w:rsid w:val="00EA7705"/>
    <w:rsid w:val="00EA777F"/>
    <w:rsid w:val="00EA7D20"/>
    <w:rsid w:val="00EB06FE"/>
    <w:rsid w:val="00EB09A7"/>
    <w:rsid w:val="00EB09DA"/>
    <w:rsid w:val="00EB0AC4"/>
    <w:rsid w:val="00EB0B4A"/>
    <w:rsid w:val="00EB1697"/>
    <w:rsid w:val="00EB28E8"/>
    <w:rsid w:val="00EB3086"/>
    <w:rsid w:val="00EB373A"/>
    <w:rsid w:val="00EB4608"/>
    <w:rsid w:val="00EB4677"/>
    <w:rsid w:val="00EB4FE7"/>
    <w:rsid w:val="00EB66C0"/>
    <w:rsid w:val="00EB6922"/>
    <w:rsid w:val="00EB70B8"/>
    <w:rsid w:val="00EB7F6C"/>
    <w:rsid w:val="00EB7FC0"/>
    <w:rsid w:val="00EC06DF"/>
    <w:rsid w:val="00EC10DF"/>
    <w:rsid w:val="00EC13B0"/>
    <w:rsid w:val="00EC35DE"/>
    <w:rsid w:val="00EC3E9D"/>
    <w:rsid w:val="00EC4E47"/>
    <w:rsid w:val="00EC593B"/>
    <w:rsid w:val="00EC59C3"/>
    <w:rsid w:val="00EC7BCD"/>
    <w:rsid w:val="00ED03F1"/>
    <w:rsid w:val="00ED09FF"/>
    <w:rsid w:val="00ED0DB9"/>
    <w:rsid w:val="00ED0E93"/>
    <w:rsid w:val="00ED1B7A"/>
    <w:rsid w:val="00ED1D87"/>
    <w:rsid w:val="00ED2F0B"/>
    <w:rsid w:val="00ED3531"/>
    <w:rsid w:val="00ED36BC"/>
    <w:rsid w:val="00ED3B86"/>
    <w:rsid w:val="00ED3E92"/>
    <w:rsid w:val="00ED3F32"/>
    <w:rsid w:val="00ED4875"/>
    <w:rsid w:val="00ED4BE4"/>
    <w:rsid w:val="00ED517B"/>
    <w:rsid w:val="00ED59C1"/>
    <w:rsid w:val="00ED6D2A"/>
    <w:rsid w:val="00ED79B9"/>
    <w:rsid w:val="00EE0A15"/>
    <w:rsid w:val="00EE1BD6"/>
    <w:rsid w:val="00EE21C3"/>
    <w:rsid w:val="00EE3027"/>
    <w:rsid w:val="00EE3115"/>
    <w:rsid w:val="00EE3C69"/>
    <w:rsid w:val="00EE6089"/>
    <w:rsid w:val="00EE6ED7"/>
    <w:rsid w:val="00EE7D60"/>
    <w:rsid w:val="00EF0152"/>
    <w:rsid w:val="00EF0225"/>
    <w:rsid w:val="00EF07A0"/>
    <w:rsid w:val="00EF0FF6"/>
    <w:rsid w:val="00EF1428"/>
    <w:rsid w:val="00EF191A"/>
    <w:rsid w:val="00EF23C0"/>
    <w:rsid w:val="00EF31C0"/>
    <w:rsid w:val="00EF43A7"/>
    <w:rsid w:val="00EF4F05"/>
    <w:rsid w:val="00EF6B3E"/>
    <w:rsid w:val="00EF6EBD"/>
    <w:rsid w:val="00EF7203"/>
    <w:rsid w:val="00EF7EAE"/>
    <w:rsid w:val="00F01367"/>
    <w:rsid w:val="00F01A68"/>
    <w:rsid w:val="00F02107"/>
    <w:rsid w:val="00F02AD1"/>
    <w:rsid w:val="00F04338"/>
    <w:rsid w:val="00F04ADC"/>
    <w:rsid w:val="00F05DC8"/>
    <w:rsid w:val="00F06061"/>
    <w:rsid w:val="00F060E8"/>
    <w:rsid w:val="00F068C3"/>
    <w:rsid w:val="00F0762D"/>
    <w:rsid w:val="00F07F0D"/>
    <w:rsid w:val="00F1060F"/>
    <w:rsid w:val="00F10805"/>
    <w:rsid w:val="00F10B43"/>
    <w:rsid w:val="00F11948"/>
    <w:rsid w:val="00F11B13"/>
    <w:rsid w:val="00F11D99"/>
    <w:rsid w:val="00F120B6"/>
    <w:rsid w:val="00F122AE"/>
    <w:rsid w:val="00F12375"/>
    <w:rsid w:val="00F166BC"/>
    <w:rsid w:val="00F16C35"/>
    <w:rsid w:val="00F16F8C"/>
    <w:rsid w:val="00F17444"/>
    <w:rsid w:val="00F175A7"/>
    <w:rsid w:val="00F17A8B"/>
    <w:rsid w:val="00F200AD"/>
    <w:rsid w:val="00F20864"/>
    <w:rsid w:val="00F21189"/>
    <w:rsid w:val="00F21D28"/>
    <w:rsid w:val="00F2243B"/>
    <w:rsid w:val="00F22B86"/>
    <w:rsid w:val="00F23725"/>
    <w:rsid w:val="00F23BCC"/>
    <w:rsid w:val="00F24E7A"/>
    <w:rsid w:val="00F253DE"/>
    <w:rsid w:val="00F258B1"/>
    <w:rsid w:val="00F2621C"/>
    <w:rsid w:val="00F2731F"/>
    <w:rsid w:val="00F27AA4"/>
    <w:rsid w:val="00F309ED"/>
    <w:rsid w:val="00F30D29"/>
    <w:rsid w:val="00F31B10"/>
    <w:rsid w:val="00F31DCC"/>
    <w:rsid w:val="00F32120"/>
    <w:rsid w:val="00F322C2"/>
    <w:rsid w:val="00F32A4E"/>
    <w:rsid w:val="00F341BD"/>
    <w:rsid w:val="00F34ADF"/>
    <w:rsid w:val="00F352EE"/>
    <w:rsid w:val="00F366A3"/>
    <w:rsid w:val="00F36886"/>
    <w:rsid w:val="00F36929"/>
    <w:rsid w:val="00F37557"/>
    <w:rsid w:val="00F376BC"/>
    <w:rsid w:val="00F37E4F"/>
    <w:rsid w:val="00F4062F"/>
    <w:rsid w:val="00F40AB0"/>
    <w:rsid w:val="00F40F7A"/>
    <w:rsid w:val="00F43D69"/>
    <w:rsid w:val="00F441E2"/>
    <w:rsid w:val="00F44DB0"/>
    <w:rsid w:val="00F45813"/>
    <w:rsid w:val="00F459CA"/>
    <w:rsid w:val="00F46127"/>
    <w:rsid w:val="00F46228"/>
    <w:rsid w:val="00F47677"/>
    <w:rsid w:val="00F50BE6"/>
    <w:rsid w:val="00F50E2D"/>
    <w:rsid w:val="00F50E81"/>
    <w:rsid w:val="00F50FC2"/>
    <w:rsid w:val="00F5161B"/>
    <w:rsid w:val="00F53084"/>
    <w:rsid w:val="00F533AC"/>
    <w:rsid w:val="00F541AB"/>
    <w:rsid w:val="00F54C6C"/>
    <w:rsid w:val="00F55572"/>
    <w:rsid w:val="00F567EA"/>
    <w:rsid w:val="00F56B20"/>
    <w:rsid w:val="00F57A87"/>
    <w:rsid w:val="00F605C0"/>
    <w:rsid w:val="00F60DB5"/>
    <w:rsid w:val="00F616A4"/>
    <w:rsid w:val="00F62C66"/>
    <w:rsid w:val="00F63746"/>
    <w:rsid w:val="00F63889"/>
    <w:rsid w:val="00F63926"/>
    <w:rsid w:val="00F6464D"/>
    <w:rsid w:val="00F657B9"/>
    <w:rsid w:val="00F65B50"/>
    <w:rsid w:val="00F65EA1"/>
    <w:rsid w:val="00F709CB"/>
    <w:rsid w:val="00F719FC"/>
    <w:rsid w:val="00F726C1"/>
    <w:rsid w:val="00F72A17"/>
    <w:rsid w:val="00F73D52"/>
    <w:rsid w:val="00F74C18"/>
    <w:rsid w:val="00F74EFD"/>
    <w:rsid w:val="00F75B1A"/>
    <w:rsid w:val="00F76C7B"/>
    <w:rsid w:val="00F77310"/>
    <w:rsid w:val="00F7780C"/>
    <w:rsid w:val="00F8033D"/>
    <w:rsid w:val="00F80CA2"/>
    <w:rsid w:val="00F813CB"/>
    <w:rsid w:val="00F81D46"/>
    <w:rsid w:val="00F829AA"/>
    <w:rsid w:val="00F82C36"/>
    <w:rsid w:val="00F83C13"/>
    <w:rsid w:val="00F85340"/>
    <w:rsid w:val="00F85D59"/>
    <w:rsid w:val="00F85E65"/>
    <w:rsid w:val="00F85FA6"/>
    <w:rsid w:val="00F86EE2"/>
    <w:rsid w:val="00F87B80"/>
    <w:rsid w:val="00F87CC7"/>
    <w:rsid w:val="00F91322"/>
    <w:rsid w:val="00F91A30"/>
    <w:rsid w:val="00F91E23"/>
    <w:rsid w:val="00F92936"/>
    <w:rsid w:val="00F93CB9"/>
    <w:rsid w:val="00F94057"/>
    <w:rsid w:val="00F94F36"/>
    <w:rsid w:val="00F9536B"/>
    <w:rsid w:val="00F9555F"/>
    <w:rsid w:val="00F95751"/>
    <w:rsid w:val="00F9583B"/>
    <w:rsid w:val="00F95F77"/>
    <w:rsid w:val="00F9632F"/>
    <w:rsid w:val="00F96F14"/>
    <w:rsid w:val="00F973D1"/>
    <w:rsid w:val="00F977F4"/>
    <w:rsid w:val="00F97DC0"/>
    <w:rsid w:val="00FA0E31"/>
    <w:rsid w:val="00FA15B3"/>
    <w:rsid w:val="00FA177A"/>
    <w:rsid w:val="00FA2DAB"/>
    <w:rsid w:val="00FA32B6"/>
    <w:rsid w:val="00FA344C"/>
    <w:rsid w:val="00FA38F7"/>
    <w:rsid w:val="00FA393C"/>
    <w:rsid w:val="00FA4116"/>
    <w:rsid w:val="00FA66A5"/>
    <w:rsid w:val="00FA77EC"/>
    <w:rsid w:val="00FA7857"/>
    <w:rsid w:val="00FA7B81"/>
    <w:rsid w:val="00FA7FB1"/>
    <w:rsid w:val="00FB1207"/>
    <w:rsid w:val="00FB243D"/>
    <w:rsid w:val="00FB2722"/>
    <w:rsid w:val="00FB3CE4"/>
    <w:rsid w:val="00FB4327"/>
    <w:rsid w:val="00FB46C5"/>
    <w:rsid w:val="00FB4EF4"/>
    <w:rsid w:val="00FB5722"/>
    <w:rsid w:val="00FB5AD4"/>
    <w:rsid w:val="00FB6448"/>
    <w:rsid w:val="00FC0219"/>
    <w:rsid w:val="00FC077E"/>
    <w:rsid w:val="00FC0878"/>
    <w:rsid w:val="00FC0A3A"/>
    <w:rsid w:val="00FC0EB9"/>
    <w:rsid w:val="00FC1416"/>
    <w:rsid w:val="00FC211C"/>
    <w:rsid w:val="00FC3791"/>
    <w:rsid w:val="00FC448C"/>
    <w:rsid w:val="00FC57C0"/>
    <w:rsid w:val="00FC5DCC"/>
    <w:rsid w:val="00FC6ECB"/>
    <w:rsid w:val="00FC7BAD"/>
    <w:rsid w:val="00FC7EDB"/>
    <w:rsid w:val="00FC7F41"/>
    <w:rsid w:val="00FD10E7"/>
    <w:rsid w:val="00FD20FD"/>
    <w:rsid w:val="00FD4213"/>
    <w:rsid w:val="00FD4611"/>
    <w:rsid w:val="00FD5303"/>
    <w:rsid w:val="00FD5C73"/>
    <w:rsid w:val="00FD6150"/>
    <w:rsid w:val="00FD66F9"/>
    <w:rsid w:val="00FD6CB0"/>
    <w:rsid w:val="00FD7E08"/>
    <w:rsid w:val="00FE06B7"/>
    <w:rsid w:val="00FE0D5B"/>
    <w:rsid w:val="00FE100F"/>
    <w:rsid w:val="00FE11B5"/>
    <w:rsid w:val="00FE12AC"/>
    <w:rsid w:val="00FE13CF"/>
    <w:rsid w:val="00FE183F"/>
    <w:rsid w:val="00FE18F1"/>
    <w:rsid w:val="00FE1D21"/>
    <w:rsid w:val="00FE2378"/>
    <w:rsid w:val="00FE318A"/>
    <w:rsid w:val="00FE34BF"/>
    <w:rsid w:val="00FE36BD"/>
    <w:rsid w:val="00FE3E3B"/>
    <w:rsid w:val="00FE43FB"/>
    <w:rsid w:val="00FE5181"/>
    <w:rsid w:val="00FE53F3"/>
    <w:rsid w:val="00FE7128"/>
    <w:rsid w:val="00FE73E5"/>
    <w:rsid w:val="00FE7AA9"/>
    <w:rsid w:val="00FF0313"/>
    <w:rsid w:val="00FF0354"/>
    <w:rsid w:val="00FF0FA1"/>
    <w:rsid w:val="00FF1328"/>
    <w:rsid w:val="00FF1C62"/>
    <w:rsid w:val="00FF2F59"/>
    <w:rsid w:val="00FF3AA0"/>
    <w:rsid w:val="00FF3BD8"/>
    <w:rsid w:val="00FF5382"/>
    <w:rsid w:val="00FF565B"/>
    <w:rsid w:val="00FF5738"/>
    <w:rsid w:val="00FF592C"/>
    <w:rsid w:val="00FF598E"/>
    <w:rsid w:val="00FF5CF3"/>
    <w:rsid w:val="00FF6405"/>
    <w:rsid w:val="00FF735C"/>
    <w:rsid w:val="00FF7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lock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lock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8AE"/>
    <w:rPr>
      <w:rFonts w:ascii="Times New Roman" w:eastAsia="Times New Roman" w:hAnsi="Times New Roman"/>
      <w:sz w:val="24"/>
      <w:szCs w:val="24"/>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
    <w:link w:val="20"/>
    <w:uiPriority w:val="99"/>
    <w:qFormat/>
    <w:rsid w:val="003177E2"/>
    <w:pPr>
      <w:keepNext/>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9"/>
    <w:locked/>
    <w:rsid w:val="003177E2"/>
    <w:rPr>
      <w:rFonts w:ascii="Times New Roman" w:hAnsi="Times New Roman" w:cs="Times New Roman"/>
      <w:b/>
      <w:bCs/>
      <w:sz w:val="24"/>
      <w:szCs w:val="24"/>
      <w:lang w:eastAsia="ru-RU"/>
    </w:rPr>
  </w:style>
  <w:style w:type="paragraph" w:customStyle="1" w:styleId="ConsPlusCell">
    <w:name w:val="ConsPlusCell"/>
    <w:qFormat/>
    <w:rsid w:val="003177E2"/>
    <w:pPr>
      <w:widowControl w:val="0"/>
      <w:autoSpaceDE w:val="0"/>
      <w:autoSpaceDN w:val="0"/>
      <w:adjustRightInd w:val="0"/>
    </w:pPr>
    <w:rPr>
      <w:rFonts w:ascii="Arial" w:eastAsia="Times New Roman" w:hAnsi="Arial" w:cs="Arial"/>
    </w:rPr>
  </w:style>
  <w:style w:type="paragraph" w:styleId="3">
    <w:name w:val="Body Text Indent 3"/>
    <w:basedOn w:val="a"/>
    <w:link w:val="30"/>
    <w:uiPriority w:val="99"/>
    <w:rsid w:val="003177E2"/>
    <w:pPr>
      <w:tabs>
        <w:tab w:val="left" w:pos="0"/>
      </w:tabs>
      <w:ind w:firstLine="360"/>
      <w:jc w:val="both"/>
    </w:pPr>
    <w:rPr>
      <w:rFonts w:ascii="Calibri" w:hAnsi="Calibri" w:cs="Calibri"/>
      <w:sz w:val="28"/>
      <w:szCs w:val="28"/>
    </w:rPr>
  </w:style>
  <w:style w:type="character" w:customStyle="1" w:styleId="30">
    <w:name w:val="Основной текст с отступом 3 Знак"/>
    <w:basedOn w:val="a0"/>
    <w:link w:val="3"/>
    <w:uiPriority w:val="99"/>
    <w:locked/>
    <w:rsid w:val="003177E2"/>
    <w:rPr>
      <w:rFonts w:ascii="Calibri" w:hAnsi="Calibri" w:cs="Calibri"/>
      <w:sz w:val="28"/>
      <w:szCs w:val="28"/>
      <w:lang w:eastAsia="ru-RU"/>
    </w:rPr>
  </w:style>
  <w:style w:type="paragraph" w:styleId="a3">
    <w:name w:val="Body Text"/>
    <w:basedOn w:val="a"/>
    <w:link w:val="a4"/>
    <w:rsid w:val="003177E2"/>
    <w:pPr>
      <w:spacing w:after="120"/>
    </w:pPr>
  </w:style>
  <w:style w:type="character" w:customStyle="1" w:styleId="a4">
    <w:name w:val="Основной текст Знак"/>
    <w:basedOn w:val="a0"/>
    <w:link w:val="a3"/>
    <w:locked/>
    <w:rsid w:val="003177E2"/>
    <w:rPr>
      <w:rFonts w:ascii="Times New Roman" w:hAnsi="Times New Roman" w:cs="Times New Roman"/>
      <w:sz w:val="24"/>
      <w:szCs w:val="24"/>
      <w:lang w:eastAsia="ru-RU"/>
    </w:rPr>
  </w:style>
  <w:style w:type="paragraph" w:customStyle="1" w:styleId="ConsPlusNonformat">
    <w:name w:val="ConsPlusNonformat"/>
    <w:rsid w:val="003177E2"/>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3177E2"/>
    <w:pPr>
      <w:widowControl w:val="0"/>
      <w:suppressAutoHyphens/>
      <w:autoSpaceDE w:val="0"/>
      <w:ind w:firstLine="720"/>
    </w:pPr>
    <w:rPr>
      <w:rFonts w:ascii="Arial" w:eastAsia="Times New Roman" w:hAnsi="Arial" w:cs="Arial"/>
      <w:sz w:val="22"/>
      <w:szCs w:val="22"/>
      <w:lang w:eastAsia="ar-SA"/>
    </w:rPr>
  </w:style>
  <w:style w:type="character" w:customStyle="1" w:styleId="ConsPlusNormal0">
    <w:name w:val="ConsPlusNormal Знак"/>
    <w:link w:val="ConsPlusNormal"/>
    <w:locked/>
    <w:rsid w:val="008D4A6E"/>
    <w:rPr>
      <w:rFonts w:ascii="Arial" w:eastAsia="Times New Roman" w:hAnsi="Arial" w:cs="Arial"/>
      <w:sz w:val="22"/>
      <w:szCs w:val="22"/>
      <w:lang w:eastAsia="ar-SA" w:bidi="ar-SA"/>
    </w:rPr>
  </w:style>
  <w:style w:type="paragraph" w:styleId="21">
    <w:name w:val="Body Text 2"/>
    <w:basedOn w:val="a"/>
    <w:link w:val="22"/>
    <w:uiPriority w:val="99"/>
    <w:rsid w:val="003177E2"/>
    <w:pPr>
      <w:spacing w:after="120" w:line="480" w:lineRule="auto"/>
    </w:pPr>
  </w:style>
  <w:style w:type="character" w:customStyle="1" w:styleId="22">
    <w:name w:val="Основной текст 2 Знак"/>
    <w:basedOn w:val="a0"/>
    <w:link w:val="21"/>
    <w:uiPriority w:val="99"/>
    <w:locked/>
    <w:rsid w:val="003177E2"/>
    <w:rPr>
      <w:rFonts w:ascii="Times New Roman" w:hAnsi="Times New Roman" w:cs="Times New Roman"/>
      <w:sz w:val="24"/>
      <w:szCs w:val="24"/>
      <w:lang w:eastAsia="ru-RU"/>
    </w:rPr>
  </w:style>
  <w:style w:type="paragraph" w:styleId="a5">
    <w:name w:val="Title"/>
    <w:basedOn w:val="a"/>
    <w:link w:val="a6"/>
    <w:qFormat/>
    <w:rsid w:val="003177E2"/>
    <w:pPr>
      <w:jc w:val="center"/>
    </w:pPr>
    <w:rPr>
      <w:b/>
      <w:bCs/>
      <w:i/>
      <w:iCs/>
      <w:sz w:val="28"/>
      <w:szCs w:val="28"/>
    </w:rPr>
  </w:style>
  <w:style w:type="character" w:customStyle="1" w:styleId="a6">
    <w:name w:val="Название Знак"/>
    <w:basedOn w:val="a0"/>
    <w:link w:val="a5"/>
    <w:locked/>
    <w:rsid w:val="003177E2"/>
    <w:rPr>
      <w:rFonts w:ascii="Times New Roman" w:hAnsi="Times New Roman" w:cs="Times New Roman"/>
      <w:b/>
      <w:bCs/>
      <w:i/>
      <w:iCs/>
      <w:sz w:val="24"/>
      <w:szCs w:val="24"/>
      <w:lang w:eastAsia="ru-RU"/>
    </w:rPr>
  </w:style>
  <w:style w:type="character" w:styleId="a7">
    <w:name w:val="Hyperlink"/>
    <w:basedOn w:val="a0"/>
    <w:uiPriority w:val="99"/>
    <w:rsid w:val="003177E2"/>
    <w:rPr>
      <w:color w:val="0000FF"/>
      <w:u w:val="single"/>
    </w:rPr>
  </w:style>
  <w:style w:type="character" w:styleId="a8">
    <w:name w:val="Strong"/>
    <w:basedOn w:val="a0"/>
    <w:uiPriority w:val="99"/>
    <w:qFormat/>
    <w:rsid w:val="003177E2"/>
    <w:rPr>
      <w:b/>
      <w:bCs/>
    </w:rPr>
  </w:style>
  <w:style w:type="paragraph" w:styleId="a9">
    <w:name w:val="List Paragraph"/>
    <w:basedOn w:val="a"/>
    <w:uiPriority w:val="34"/>
    <w:qFormat/>
    <w:rsid w:val="003177E2"/>
    <w:pPr>
      <w:ind w:left="720"/>
    </w:pPr>
  </w:style>
  <w:style w:type="paragraph" w:styleId="aa">
    <w:name w:val="No Spacing"/>
    <w:link w:val="ab"/>
    <w:uiPriority w:val="99"/>
    <w:qFormat/>
    <w:rsid w:val="003177E2"/>
    <w:rPr>
      <w:sz w:val="22"/>
      <w:szCs w:val="22"/>
    </w:rPr>
  </w:style>
  <w:style w:type="character" w:customStyle="1" w:styleId="ab">
    <w:name w:val="Без интервала Знак"/>
    <w:link w:val="aa"/>
    <w:uiPriority w:val="99"/>
    <w:locked/>
    <w:rsid w:val="00893737"/>
    <w:rPr>
      <w:sz w:val="22"/>
      <w:szCs w:val="22"/>
      <w:lang w:eastAsia="ru-RU" w:bidi="ar-SA"/>
    </w:rPr>
  </w:style>
  <w:style w:type="paragraph" w:styleId="ac">
    <w:name w:val="Balloon Text"/>
    <w:basedOn w:val="a"/>
    <w:link w:val="ad"/>
    <w:rsid w:val="003177E2"/>
    <w:pPr>
      <w:overflowPunct w:val="0"/>
      <w:autoSpaceDE w:val="0"/>
      <w:autoSpaceDN w:val="0"/>
      <w:adjustRightInd w:val="0"/>
      <w:textAlignment w:val="baseline"/>
    </w:pPr>
    <w:rPr>
      <w:rFonts w:ascii="Tahoma" w:hAnsi="Tahoma" w:cs="Tahoma"/>
      <w:sz w:val="16"/>
      <w:szCs w:val="16"/>
    </w:rPr>
  </w:style>
  <w:style w:type="character" w:customStyle="1" w:styleId="ad">
    <w:name w:val="Текст выноски Знак"/>
    <w:basedOn w:val="a0"/>
    <w:link w:val="ac"/>
    <w:locked/>
    <w:rsid w:val="003177E2"/>
    <w:rPr>
      <w:rFonts w:ascii="Tahoma" w:hAnsi="Tahoma" w:cs="Tahoma"/>
      <w:sz w:val="16"/>
      <w:szCs w:val="16"/>
      <w:lang w:eastAsia="ru-RU"/>
    </w:rPr>
  </w:style>
  <w:style w:type="paragraph" w:styleId="ae">
    <w:name w:val="Plain Text"/>
    <w:basedOn w:val="a"/>
    <w:link w:val="af"/>
    <w:rsid w:val="003177E2"/>
    <w:rPr>
      <w:rFonts w:ascii="Courier New" w:eastAsia="Calibri" w:hAnsi="Courier New" w:cs="Courier New"/>
      <w:sz w:val="20"/>
      <w:szCs w:val="20"/>
    </w:rPr>
  </w:style>
  <w:style w:type="character" w:customStyle="1" w:styleId="af">
    <w:name w:val="Текст Знак"/>
    <w:basedOn w:val="a0"/>
    <w:link w:val="ae"/>
    <w:locked/>
    <w:rsid w:val="003177E2"/>
    <w:rPr>
      <w:rFonts w:ascii="Courier New" w:eastAsia="Times New Roman" w:hAnsi="Courier New" w:cs="Courier New"/>
      <w:sz w:val="20"/>
      <w:szCs w:val="20"/>
      <w:lang w:eastAsia="ru-RU"/>
    </w:rPr>
  </w:style>
  <w:style w:type="character" w:customStyle="1" w:styleId="af0">
    <w:name w:val="Знак Знак"/>
    <w:basedOn w:val="a0"/>
    <w:uiPriority w:val="99"/>
    <w:locked/>
    <w:rsid w:val="003177E2"/>
    <w:rPr>
      <w:rFonts w:ascii="Courier New" w:hAnsi="Courier New" w:cs="Courier New"/>
      <w:lang w:val="ru-RU" w:eastAsia="ru-RU"/>
    </w:rPr>
  </w:style>
  <w:style w:type="paragraph" w:styleId="af1">
    <w:name w:val="Document Map"/>
    <w:basedOn w:val="a"/>
    <w:link w:val="af2"/>
    <w:uiPriority w:val="99"/>
    <w:semiHidden/>
    <w:rsid w:val="003177E2"/>
    <w:pPr>
      <w:shd w:val="clear" w:color="auto" w:fill="000080"/>
    </w:pPr>
    <w:rPr>
      <w:rFonts w:ascii="Tahoma" w:hAnsi="Tahoma" w:cs="Tahoma"/>
      <w:sz w:val="20"/>
      <w:szCs w:val="20"/>
    </w:rPr>
  </w:style>
  <w:style w:type="character" w:customStyle="1" w:styleId="af2">
    <w:name w:val="Схема документа Знак"/>
    <w:basedOn w:val="a0"/>
    <w:link w:val="af1"/>
    <w:uiPriority w:val="99"/>
    <w:semiHidden/>
    <w:locked/>
    <w:rsid w:val="003177E2"/>
    <w:rPr>
      <w:rFonts w:ascii="Tahoma" w:hAnsi="Tahoma" w:cs="Tahoma"/>
      <w:sz w:val="20"/>
      <w:szCs w:val="20"/>
      <w:shd w:val="clear" w:color="auto" w:fill="000080"/>
      <w:lang w:eastAsia="ru-RU"/>
    </w:rPr>
  </w:style>
  <w:style w:type="paragraph" w:customStyle="1" w:styleId="af3">
    <w:name w:val="Знак Знак Знак"/>
    <w:basedOn w:val="a"/>
    <w:uiPriority w:val="99"/>
    <w:rsid w:val="003177E2"/>
    <w:pPr>
      <w:spacing w:after="160" w:line="240" w:lineRule="exact"/>
    </w:pPr>
    <w:rPr>
      <w:rFonts w:ascii="Verdana" w:hAnsi="Verdana" w:cs="Verdana"/>
      <w:sz w:val="20"/>
      <w:szCs w:val="20"/>
      <w:lang w:val="en-US" w:eastAsia="en-US"/>
    </w:rPr>
  </w:style>
  <w:style w:type="paragraph" w:styleId="af4">
    <w:name w:val="Body Text Indent"/>
    <w:basedOn w:val="a"/>
    <w:link w:val="af5"/>
    <w:uiPriority w:val="99"/>
    <w:rsid w:val="003177E2"/>
    <w:pPr>
      <w:spacing w:after="120"/>
      <w:ind w:left="283"/>
    </w:pPr>
    <w:rPr>
      <w:sz w:val="20"/>
      <w:szCs w:val="20"/>
    </w:rPr>
  </w:style>
  <w:style w:type="character" w:customStyle="1" w:styleId="af5">
    <w:name w:val="Основной текст с отступом Знак"/>
    <w:basedOn w:val="a0"/>
    <w:link w:val="af4"/>
    <w:uiPriority w:val="99"/>
    <w:locked/>
    <w:rsid w:val="003177E2"/>
    <w:rPr>
      <w:rFonts w:ascii="Times New Roman" w:hAnsi="Times New Roman" w:cs="Times New Roman"/>
      <w:sz w:val="20"/>
      <w:szCs w:val="20"/>
      <w:lang w:eastAsia="ru-RU"/>
    </w:rPr>
  </w:style>
  <w:style w:type="paragraph" w:customStyle="1" w:styleId="31">
    <w:name w:val="Основной текст с отступом 31"/>
    <w:basedOn w:val="a"/>
    <w:uiPriority w:val="99"/>
    <w:rsid w:val="003177E2"/>
    <w:pPr>
      <w:suppressAutoHyphens/>
      <w:spacing w:after="120"/>
      <w:ind w:left="283"/>
    </w:pPr>
    <w:rPr>
      <w:sz w:val="16"/>
      <w:szCs w:val="16"/>
      <w:lang w:eastAsia="ar-SA"/>
    </w:rPr>
  </w:style>
  <w:style w:type="paragraph" w:styleId="af6">
    <w:name w:val="header"/>
    <w:basedOn w:val="a"/>
    <w:link w:val="af7"/>
    <w:uiPriority w:val="99"/>
    <w:rsid w:val="003177E2"/>
    <w:pPr>
      <w:tabs>
        <w:tab w:val="center" w:pos="4677"/>
        <w:tab w:val="right" w:pos="9355"/>
      </w:tabs>
    </w:pPr>
  </w:style>
  <w:style w:type="character" w:customStyle="1" w:styleId="af7">
    <w:name w:val="Верхний колонтитул Знак"/>
    <w:basedOn w:val="a0"/>
    <w:link w:val="af6"/>
    <w:uiPriority w:val="99"/>
    <w:locked/>
    <w:rsid w:val="003177E2"/>
    <w:rPr>
      <w:rFonts w:ascii="Times New Roman" w:hAnsi="Times New Roman" w:cs="Times New Roman"/>
      <w:sz w:val="24"/>
      <w:szCs w:val="24"/>
      <w:lang w:eastAsia="ru-RU"/>
    </w:rPr>
  </w:style>
  <w:style w:type="paragraph" w:styleId="af8">
    <w:name w:val="footer"/>
    <w:basedOn w:val="a"/>
    <w:link w:val="af9"/>
    <w:uiPriority w:val="99"/>
    <w:rsid w:val="003177E2"/>
    <w:pPr>
      <w:tabs>
        <w:tab w:val="center" w:pos="4677"/>
        <w:tab w:val="right" w:pos="9355"/>
      </w:tabs>
    </w:pPr>
  </w:style>
  <w:style w:type="character" w:customStyle="1" w:styleId="af9">
    <w:name w:val="Нижний колонтитул Знак"/>
    <w:basedOn w:val="a0"/>
    <w:link w:val="af8"/>
    <w:uiPriority w:val="99"/>
    <w:locked/>
    <w:rsid w:val="003177E2"/>
    <w:rPr>
      <w:rFonts w:ascii="Times New Roman" w:hAnsi="Times New Roman" w:cs="Times New Roman"/>
      <w:sz w:val="24"/>
      <w:szCs w:val="24"/>
      <w:lang w:eastAsia="ru-RU"/>
    </w:rPr>
  </w:style>
  <w:style w:type="paragraph" w:styleId="afa">
    <w:name w:val="Normal (Web)"/>
    <w:basedOn w:val="a"/>
    <w:rsid w:val="003177E2"/>
    <w:pPr>
      <w:spacing w:before="100" w:beforeAutospacing="1" w:after="100" w:afterAutospacing="1"/>
    </w:pPr>
  </w:style>
  <w:style w:type="paragraph" w:customStyle="1" w:styleId="1">
    <w:name w:val="Абзац списка1"/>
    <w:basedOn w:val="a"/>
    <w:uiPriority w:val="99"/>
    <w:rsid w:val="003177E2"/>
    <w:pPr>
      <w:ind w:left="720"/>
    </w:pPr>
    <w:rPr>
      <w:sz w:val="20"/>
      <w:szCs w:val="20"/>
    </w:rPr>
  </w:style>
  <w:style w:type="paragraph" w:customStyle="1" w:styleId="afb">
    <w:name w:val="Заголовок статьи"/>
    <w:basedOn w:val="a"/>
    <w:next w:val="a"/>
    <w:uiPriority w:val="99"/>
    <w:rsid w:val="003177E2"/>
    <w:pPr>
      <w:autoSpaceDE w:val="0"/>
      <w:autoSpaceDN w:val="0"/>
      <w:adjustRightInd w:val="0"/>
      <w:ind w:left="1612" w:hanging="892"/>
      <w:jc w:val="both"/>
    </w:pPr>
    <w:rPr>
      <w:rFonts w:ascii="Arial" w:hAnsi="Arial" w:cs="Arial"/>
      <w:sz w:val="28"/>
      <w:szCs w:val="28"/>
    </w:rPr>
  </w:style>
  <w:style w:type="paragraph" w:customStyle="1" w:styleId="23">
    <w:name w:val="Абзац списка2"/>
    <w:basedOn w:val="a"/>
    <w:uiPriority w:val="99"/>
    <w:rsid w:val="00F200AD"/>
    <w:pPr>
      <w:ind w:left="720"/>
    </w:pPr>
    <w:rPr>
      <w:sz w:val="20"/>
      <w:szCs w:val="20"/>
    </w:rPr>
  </w:style>
  <w:style w:type="paragraph" w:customStyle="1" w:styleId="CharChar">
    <w:name w:val="Char Char"/>
    <w:basedOn w:val="a"/>
    <w:autoRedefine/>
    <w:uiPriority w:val="99"/>
    <w:rsid w:val="0019102B"/>
    <w:pPr>
      <w:spacing w:after="160"/>
      <w:ind w:firstLine="720"/>
    </w:pPr>
    <w:rPr>
      <w:sz w:val="28"/>
      <w:szCs w:val="28"/>
      <w:lang w:val="en-US" w:eastAsia="en-US"/>
    </w:rPr>
  </w:style>
  <w:style w:type="character" w:customStyle="1" w:styleId="s6">
    <w:name w:val="s6"/>
    <w:basedOn w:val="a0"/>
    <w:rsid w:val="007F0408"/>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35492"/>
    <w:pPr>
      <w:spacing w:after="160" w:line="240" w:lineRule="exact"/>
    </w:pPr>
    <w:rPr>
      <w:sz w:val="28"/>
      <w:szCs w:val="20"/>
      <w:lang w:val="en-US" w:eastAsia="en-US"/>
    </w:rPr>
  </w:style>
  <w:style w:type="character" w:styleId="afd">
    <w:name w:val="FollowedHyperlink"/>
    <w:basedOn w:val="a0"/>
    <w:uiPriority w:val="99"/>
    <w:semiHidden/>
    <w:unhideWhenUsed/>
    <w:rsid w:val="000076BA"/>
    <w:rPr>
      <w:color w:val="800080"/>
      <w:u w:val="single"/>
    </w:rPr>
  </w:style>
  <w:style w:type="paragraph" w:customStyle="1" w:styleId="font5">
    <w:name w:val="font5"/>
    <w:basedOn w:val="a"/>
    <w:rsid w:val="000076BA"/>
    <w:pPr>
      <w:spacing w:before="100" w:beforeAutospacing="1" w:after="100" w:afterAutospacing="1"/>
    </w:pPr>
    <w:rPr>
      <w:color w:val="000000"/>
      <w:sz w:val="16"/>
      <w:szCs w:val="16"/>
    </w:rPr>
  </w:style>
  <w:style w:type="paragraph" w:customStyle="1" w:styleId="font6">
    <w:name w:val="font6"/>
    <w:basedOn w:val="a"/>
    <w:rsid w:val="000076BA"/>
    <w:pPr>
      <w:spacing w:before="100" w:beforeAutospacing="1" w:after="100" w:afterAutospacing="1"/>
    </w:pPr>
    <w:rPr>
      <w:color w:val="000000"/>
      <w:sz w:val="16"/>
      <w:szCs w:val="16"/>
    </w:rPr>
  </w:style>
  <w:style w:type="paragraph" w:customStyle="1" w:styleId="font7">
    <w:name w:val="font7"/>
    <w:basedOn w:val="a"/>
    <w:rsid w:val="000076BA"/>
    <w:pPr>
      <w:spacing w:before="100" w:beforeAutospacing="1" w:after="100" w:afterAutospacing="1"/>
    </w:pPr>
    <w:rPr>
      <w:color w:val="000000"/>
      <w:sz w:val="22"/>
      <w:szCs w:val="22"/>
    </w:rPr>
  </w:style>
  <w:style w:type="paragraph" w:customStyle="1" w:styleId="xl65">
    <w:name w:val="xl65"/>
    <w:basedOn w:val="a"/>
    <w:rsid w:val="000076BA"/>
    <w:pPr>
      <w:spacing w:before="100" w:beforeAutospacing="1" w:after="100" w:afterAutospacing="1"/>
    </w:pPr>
    <w:rPr>
      <w:sz w:val="20"/>
      <w:szCs w:val="20"/>
    </w:rPr>
  </w:style>
  <w:style w:type="paragraph" w:customStyle="1" w:styleId="xl66">
    <w:name w:val="xl66"/>
    <w:basedOn w:val="a"/>
    <w:rsid w:val="000076BA"/>
    <w:pPr>
      <w:spacing w:before="100" w:beforeAutospacing="1" w:after="100" w:afterAutospacing="1"/>
      <w:textAlignment w:val="center"/>
    </w:pPr>
    <w:rPr>
      <w:b/>
      <w:bCs/>
      <w:sz w:val="20"/>
      <w:szCs w:val="20"/>
    </w:rPr>
  </w:style>
  <w:style w:type="paragraph" w:customStyle="1" w:styleId="xl67">
    <w:name w:val="xl67"/>
    <w:basedOn w:val="a"/>
    <w:rsid w:val="000076BA"/>
    <w:pPr>
      <w:spacing w:before="100" w:beforeAutospacing="1" w:after="100" w:afterAutospacing="1"/>
      <w:textAlignment w:val="center"/>
    </w:pPr>
    <w:rPr>
      <w:sz w:val="20"/>
      <w:szCs w:val="20"/>
    </w:rPr>
  </w:style>
  <w:style w:type="paragraph" w:customStyle="1" w:styleId="xl68">
    <w:name w:val="xl68"/>
    <w:basedOn w:val="a"/>
    <w:rsid w:val="000076BA"/>
    <w:pPr>
      <w:pBdr>
        <w:bottom w:val="single" w:sz="4" w:space="0" w:color="auto"/>
      </w:pBdr>
      <w:spacing w:before="100" w:beforeAutospacing="1" w:after="100" w:afterAutospacing="1"/>
    </w:pPr>
  </w:style>
  <w:style w:type="paragraph" w:customStyle="1" w:styleId="xl69">
    <w:name w:val="xl69"/>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0">
    <w:name w:val="xl70"/>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1">
    <w:name w:val="xl71"/>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2">
    <w:name w:val="xl72"/>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3">
    <w:name w:val="xl73"/>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4">
    <w:name w:val="xl74"/>
    <w:basedOn w:val="a"/>
    <w:rsid w:val="000076BA"/>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75">
    <w:name w:val="xl75"/>
    <w:basedOn w:val="a"/>
    <w:rsid w:val="000076BA"/>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6">
    <w:name w:val="xl76"/>
    <w:basedOn w:val="a"/>
    <w:rsid w:val="000076BA"/>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77">
    <w:name w:val="xl77"/>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8">
    <w:name w:val="xl78"/>
    <w:basedOn w:val="a"/>
    <w:rsid w:val="000076B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9">
    <w:name w:val="xl79"/>
    <w:basedOn w:val="a"/>
    <w:rsid w:val="000076BA"/>
    <w:pPr>
      <w:pBdr>
        <w:left w:val="single" w:sz="4" w:space="0" w:color="auto"/>
        <w:bottom w:val="single" w:sz="4" w:space="0" w:color="auto"/>
      </w:pBdr>
      <w:spacing w:before="100" w:beforeAutospacing="1" w:after="100" w:afterAutospacing="1"/>
      <w:textAlignment w:val="top"/>
    </w:pPr>
    <w:rPr>
      <w:sz w:val="16"/>
      <w:szCs w:val="16"/>
    </w:rPr>
  </w:style>
  <w:style w:type="paragraph" w:customStyle="1" w:styleId="xl80">
    <w:name w:val="xl80"/>
    <w:basedOn w:val="a"/>
    <w:rsid w:val="000076B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0076BA"/>
    <w:pPr>
      <w:pBdr>
        <w:bottom w:val="single" w:sz="4" w:space="0" w:color="auto"/>
      </w:pBdr>
      <w:spacing w:before="100" w:beforeAutospacing="1" w:after="100" w:afterAutospacing="1"/>
      <w:textAlignment w:val="top"/>
    </w:pPr>
    <w:rPr>
      <w:sz w:val="16"/>
      <w:szCs w:val="16"/>
    </w:rPr>
  </w:style>
  <w:style w:type="paragraph" w:customStyle="1" w:styleId="xl82">
    <w:name w:val="xl82"/>
    <w:basedOn w:val="a"/>
    <w:rsid w:val="000076B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0076BA"/>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84">
    <w:name w:val="xl84"/>
    <w:basedOn w:val="a"/>
    <w:rsid w:val="000076BA"/>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86">
    <w:name w:val="xl86"/>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7">
    <w:name w:val="xl87"/>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88">
    <w:name w:val="xl88"/>
    <w:basedOn w:val="a"/>
    <w:rsid w:val="000076BA"/>
    <w:pPr>
      <w:spacing w:before="100" w:beforeAutospacing="1" w:after="100" w:afterAutospacing="1"/>
      <w:textAlignment w:val="top"/>
    </w:pPr>
    <w:rPr>
      <w:color w:val="000000"/>
      <w:sz w:val="16"/>
      <w:szCs w:val="16"/>
    </w:rPr>
  </w:style>
  <w:style w:type="paragraph" w:customStyle="1" w:styleId="xl89">
    <w:name w:val="xl89"/>
    <w:basedOn w:val="a"/>
    <w:rsid w:val="000076BA"/>
    <w:pPr>
      <w:pBdr>
        <w:top w:val="single" w:sz="4" w:space="0" w:color="auto"/>
        <w:left w:val="single" w:sz="4" w:space="0" w:color="auto"/>
        <w:bottom w:val="single" w:sz="4" w:space="0" w:color="auto"/>
      </w:pBdr>
      <w:spacing w:before="100" w:beforeAutospacing="1" w:after="100" w:afterAutospacing="1"/>
      <w:textAlignment w:val="top"/>
    </w:pPr>
    <w:rPr>
      <w:color w:val="000000"/>
      <w:sz w:val="16"/>
      <w:szCs w:val="16"/>
    </w:rPr>
  </w:style>
  <w:style w:type="paragraph" w:customStyle="1" w:styleId="xl90">
    <w:name w:val="xl90"/>
    <w:basedOn w:val="a"/>
    <w:rsid w:val="000076BA"/>
    <w:pPr>
      <w:spacing w:before="100" w:beforeAutospacing="1" w:after="100" w:afterAutospacing="1"/>
      <w:textAlignment w:val="top"/>
    </w:pPr>
    <w:rPr>
      <w:color w:val="000000"/>
    </w:rPr>
  </w:style>
  <w:style w:type="paragraph" w:customStyle="1" w:styleId="xl91">
    <w:name w:val="xl91"/>
    <w:basedOn w:val="a"/>
    <w:rsid w:val="000076BA"/>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92">
    <w:name w:val="xl92"/>
    <w:basedOn w:val="a"/>
    <w:rsid w:val="000076BA"/>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3">
    <w:name w:val="xl93"/>
    <w:basedOn w:val="a"/>
    <w:rsid w:val="000076BA"/>
    <w:pPr>
      <w:spacing w:before="100" w:beforeAutospacing="1" w:after="100" w:afterAutospacing="1"/>
    </w:pPr>
    <w:rPr>
      <w:b/>
      <w:bCs/>
      <w:sz w:val="20"/>
      <w:szCs w:val="20"/>
    </w:rPr>
  </w:style>
  <w:style w:type="paragraph" w:customStyle="1" w:styleId="xl94">
    <w:name w:val="xl94"/>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95">
    <w:name w:val="xl95"/>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7">
    <w:name w:val="xl97"/>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98">
    <w:name w:val="xl98"/>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ConsPlusTitle">
    <w:name w:val="ConsPlusTitle"/>
    <w:rsid w:val="002D7BA2"/>
    <w:pPr>
      <w:widowControl w:val="0"/>
      <w:autoSpaceDE w:val="0"/>
      <w:autoSpaceDN w:val="0"/>
      <w:adjustRightInd w:val="0"/>
    </w:pPr>
    <w:rPr>
      <w:rFonts w:ascii="Arial" w:eastAsia="Times New Roman" w:hAnsi="Arial" w:cs="Arial"/>
      <w:b/>
      <w:bCs/>
    </w:rPr>
  </w:style>
  <w:style w:type="table" w:styleId="afe">
    <w:name w:val="Table Grid"/>
    <w:basedOn w:val="a1"/>
    <w:locked/>
    <w:rsid w:val="00802A2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arantNonformat">
    <w:name w:val="GarantNonformat"/>
    <w:rsid w:val="008F07F6"/>
    <w:pPr>
      <w:widowControl w:val="0"/>
      <w:autoSpaceDE w:val="0"/>
      <w:autoSpaceDN w:val="0"/>
    </w:pPr>
    <w:rPr>
      <w:rFonts w:ascii="Courier New" w:eastAsia="Times New Roman" w:hAnsi="Courier New" w:cs="Courier New"/>
    </w:rPr>
  </w:style>
  <w:style w:type="character" w:customStyle="1" w:styleId="extendedtext-full">
    <w:name w:val="extendedtext-full"/>
    <w:basedOn w:val="a0"/>
    <w:rsid w:val="00D87304"/>
  </w:style>
  <w:style w:type="character" w:styleId="aff">
    <w:name w:val="line number"/>
    <w:basedOn w:val="a0"/>
    <w:uiPriority w:val="99"/>
    <w:semiHidden/>
    <w:unhideWhenUsed/>
    <w:rsid w:val="00EA777F"/>
  </w:style>
</w:styles>
</file>

<file path=word/webSettings.xml><?xml version="1.0" encoding="utf-8"?>
<w:webSettings xmlns:r="http://schemas.openxmlformats.org/officeDocument/2006/relationships" xmlns:w="http://schemas.openxmlformats.org/wordprocessingml/2006/main">
  <w:divs>
    <w:div w:id="37510207">
      <w:bodyDiv w:val="1"/>
      <w:marLeft w:val="0"/>
      <w:marRight w:val="0"/>
      <w:marTop w:val="0"/>
      <w:marBottom w:val="0"/>
      <w:divBdr>
        <w:top w:val="none" w:sz="0" w:space="0" w:color="auto"/>
        <w:left w:val="none" w:sz="0" w:space="0" w:color="auto"/>
        <w:bottom w:val="none" w:sz="0" w:space="0" w:color="auto"/>
        <w:right w:val="none" w:sz="0" w:space="0" w:color="auto"/>
      </w:divBdr>
    </w:div>
    <w:div w:id="68579244">
      <w:bodyDiv w:val="1"/>
      <w:marLeft w:val="0"/>
      <w:marRight w:val="0"/>
      <w:marTop w:val="0"/>
      <w:marBottom w:val="0"/>
      <w:divBdr>
        <w:top w:val="none" w:sz="0" w:space="0" w:color="auto"/>
        <w:left w:val="none" w:sz="0" w:space="0" w:color="auto"/>
        <w:bottom w:val="none" w:sz="0" w:space="0" w:color="auto"/>
        <w:right w:val="none" w:sz="0" w:space="0" w:color="auto"/>
      </w:divBdr>
    </w:div>
    <w:div w:id="82337139">
      <w:bodyDiv w:val="1"/>
      <w:marLeft w:val="0"/>
      <w:marRight w:val="0"/>
      <w:marTop w:val="0"/>
      <w:marBottom w:val="0"/>
      <w:divBdr>
        <w:top w:val="none" w:sz="0" w:space="0" w:color="auto"/>
        <w:left w:val="none" w:sz="0" w:space="0" w:color="auto"/>
        <w:bottom w:val="none" w:sz="0" w:space="0" w:color="auto"/>
        <w:right w:val="none" w:sz="0" w:space="0" w:color="auto"/>
      </w:divBdr>
    </w:div>
    <w:div w:id="84499571">
      <w:bodyDiv w:val="1"/>
      <w:marLeft w:val="0"/>
      <w:marRight w:val="0"/>
      <w:marTop w:val="0"/>
      <w:marBottom w:val="0"/>
      <w:divBdr>
        <w:top w:val="none" w:sz="0" w:space="0" w:color="auto"/>
        <w:left w:val="none" w:sz="0" w:space="0" w:color="auto"/>
        <w:bottom w:val="none" w:sz="0" w:space="0" w:color="auto"/>
        <w:right w:val="none" w:sz="0" w:space="0" w:color="auto"/>
      </w:divBdr>
    </w:div>
    <w:div w:id="94911201">
      <w:bodyDiv w:val="1"/>
      <w:marLeft w:val="0"/>
      <w:marRight w:val="0"/>
      <w:marTop w:val="0"/>
      <w:marBottom w:val="0"/>
      <w:divBdr>
        <w:top w:val="none" w:sz="0" w:space="0" w:color="auto"/>
        <w:left w:val="none" w:sz="0" w:space="0" w:color="auto"/>
        <w:bottom w:val="none" w:sz="0" w:space="0" w:color="auto"/>
        <w:right w:val="none" w:sz="0" w:space="0" w:color="auto"/>
      </w:divBdr>
    </w:div>
    <w:div w:id="103959869">
      <w:bodyDiv w:val="1"/>
      <w:marLeft w:val="0"/>
      <w:marRight w:val="0"/>
      <w:marTop w:val="0"/>
      <w:marBottom w:val="0"/>
      <w:divBdr>
        <w:top w:val="none" w:sz="0" w:space="0" w:color="auto"/>
        <w:left w:val="none" w:sz="0" w:space="0" w:color="auto"/>
        <w:bottom w:val="none" w:sz="0" w:space="0" w:color="auto"/>
        <w:right w:val="none" w:sz="0" w:space="0" w:color="auto"/>
      </w:divBdr>
    </w:div>
    <w:div w:id="118377602">
      <w:bodyDiv w:val="1"/>
      <w:marLeft w:val="0"/>
      <w:marRight w:val="0"/>
      <w:marTop w:val="0"/>
      <w:marBottom w:val="0"/>
      <w:divBdr>
        <w:top w:val="none" w:sz="0" w:space="0" w:color="auto"/>
        <w:left w:val="none" w:sz="0" w:space="0" w:color="auto"/>
        <w:bottom w:val="none" w:sz="0" w:space="0" w:color="auto"/>
        <w:right w:val="none" w:sz="0" w:space="0" w:color="auto"/>
      </w:divBdr>
    </w:div>
    <w:div w:id="119956109">
      <w:bodyDiv w:val="1"/>
      <w:marLeft w:val="0"/>
      <w:marRight w:val="0"/>
      <w:marTop w:val="0"/>
      <w:marBottom w:val="0"/>
      <w:divBdr>
        <w:top w:val="none" w:sz="0" w:space="0" w:color="auto"/>
        <w:left w:val="none" w:sz="0" w:space="0" w:color="auto"/>
        <w:bottom w:val="none" w:sz="0" w:space="0" w:color="auto"/>
        <w:right w:val="none" w:sz="0" w:space="0" w:color="auto"/>
      </w:divBdr>
    </w:div>
    <w:div w:id="125243206">
      <w:bodyDiv w:val="1"/>
      <w:marLeft w:val="0"/>
      <w:marRight w:val="0"/>
      <w:marTop w:val="0"/>
      <w:marBottom w:val="0"/>
      <w:divBdr>
        <w:top w:val="none" w:sz="0" w:space="0" w:color="auto"/>
        <w:left w:val="none" w:sz="0" w:space="0" w:color="auto"/>
        <w:bottom w:val="none" w:sz="0" w:space="0" w:color="auto"/>
        <w:right w:val="none" w:sz="0" w:space="0" w:color="auto"/>
      </w:divBdr>
    </w:div>
    <w:div w:id="131867159">
      <w:bodyDiv w:val="1"/>
      <w:marLeft w:val="0"/>
      <w:marRight w:val="0"/>
      <w:marTop w:val="0"/>
      <w:marBottom w:val="0"/>
      <w:divBdr>
        <w:top w:val="none" w:sz="0" w:space="0" w:color="auto"/>
        <w:left w:val="none" w:sz="0" w:space="0" w:color="auto"/>
        <w:bottom w:val="none" w:sz="0" w:space="0" w:color="auto"/>
        <w:right w:val="none" w:sz="0" w:space="0" w:color="auto"/>
      </w:divBdr>
    </w:div>
    <w:div w:id="138308701">
      <w:bodyDiv w:val="1"/>
      <w:marLeft w:val="0"/>
      <w:marRight w:val="0"/>
      <w:marTop w:val="0"/>
      <w:marBottom w:val="0"/>
      <w:divBdr>
        <w:top w:val="none" w:sz="0" w:space="0" w:color="auto"/>
        <w:left w:val="none" w:sz="0" w:space="0" w:color="auto"/>
        <w:bottom w:val="none" w:sz="0" w:space="0" w:color="auto"/>
        <w:right w:val="none" w:sz="0" w:space="0" w:color="auto"/>
      </w:divBdr>
    </w:div>
    <w:div w:id="153105527">
      <w:bodyDiv w:val="1"/>
      <w:marLeft w:val="0"/>
      <w:marRight w:val="0"/>
      <w:marTop w:val="0"/>
      <w:marBottom w:val="0"/>
      <w:divBdr>
        <w:top w:val="none" w:sz="0" w:space="0" w:color="auto"/>
        <w:left w:val="none" w:sz="0" w:space="0" w:color="auto"/>
        <w:bottom w:val="none" w:sz="0" w:space="0" w:color="auto"/>
        <w:right w:val="none" w:sz="0" w:space="0" w:color="auto"/>
      </w:divBdr>
    </w:div>
    <w:div w:id="181668234">
      <w:bodyDiv w:val="1"/>
      <w:marLeft w:val="0"/>
      <w:marRight w:val="0"/>
      <w:marTop w:val="0"/>
      <w:marBottom w:val="0"/>
      <w:divBdr>
        <w:top w:val="none" w:sz="0" w:space="0" w:color="auto"/>
        <w:left w:val="none" w:sz="0" w:space="0" w:color="auto"/>
        <w:bottom w:val="none" w:sz="0" w:space="0" w:color="auto"/>
        <w:right w:val="none" w:sz="0" w:space="0" w:color="auto"/>
      </w:divBdr>
    </w:div>
    <w:div w:id="183985375">
      <w:bodyDiv w:val="1"/>
      <w:marLeft w:val="0"/>
      <w:marRight w:val="0"/>
      <w:marTop w:val="0"/>
      <w:marBottom w:val="0"/>
      <w:divBdr>
        <w:top w:val="none" w:sz="0" w:space="0" w:color="auto"/>
        <w:left w:val="none" w:sz="0" w:space="0" w:color="auto"/>
        <w:bottom w:val="none" w:sz="0" w:space="0" w:color="auto"/>
        <w:right w:val="none" w:sz="0" w:space="0" w:color="auto"/>
      </w:divBdr>
    </w:div>
    <w:div w:id="188959286">
      <w:bodyDiv w:val="1"/>
      <w:marLeft w:val="0"/>
      <w:marRight w:val="0"/>
      <w:marTop w:val="0"/>
      <w:marBottom w:val="0"/>
      <w:divBdr>
        <w:top w:val="none" w:sz="0" w:space="0" w:color="auto"/>
        <w:left w:val="none" w:sz="0" w:space="0" w:color="auto"/>
        <w:bottom w:val="none" w:sz="0" w:space="0" w:color="auto"/>
        <w:right w:val="none" w:sz="0" w:space="0" w:color="auto"/>
      </w:divBdr>
    </w:div>
    <w:div w:id="191963199">
      <w:bodyDiv w:val="1"/>
      <w:marLeft w:val="0"/>
      <w:marRight w:val="0"/>
      <w:marTop w:val="0"/>
      <w:marBottom w:val="0"/>
      <w:divBdr>
        <w:top w:val="none" w:sz="0" w:space="0" w:color="auto"/>
        <w:left w:val="none" w:sz="0" w:space="0" w:color="auto"/>
        <w:bottom w:val="none" w:sz="0" w:space="0" w:color="auto"/>
        <w:right w:val="none" w:sz="0" w:space="0" w:color="auto"/>
      </w:divBdr>
    </w:div>
    <w:div w:id="207844235">
      <w:bodyDiv w:val="1"/>
      <w:marLeft w:val="0"/>
      <w:marRight w:val="0"/>
      <w:marTop w:val="0"/>
      <w:marBottom w:val="0"/>
      <w:divBdr>
        <w:top w:val="none" w:sz="0" w:space="0" w:color="auto"/>
        <w:left w:val="none" w:sz="0" w:space="0" w:color="auto"/>
        <w:bottom w:val="none" w:sz="0" w:space="0" w:color="auto"/>
        <w:right w:val="none" w:sz="0" w:space="0" w:color="auto"/>
      </w:divBdr>
    </w:div>
    <w:div w:id="225847092">
      <w:bodyDiv w:val="1"/>
      <w:marLeft w:val="0"/>
      <w:marRight w:val="0"/>
      <w:marTop w:val="0"/>
      <w:marBottom w:val="0"/>
      <w:divBdr>
        <w:top w:val="none" w:sz="0" w:space="0" w:color="auto"/>
        <w:left w:val="none" w:sz="0" w:space="0" w:color="auto"/>
        <w:bottom w:val="none" w:sz="0" w:space="0" w:color="auto"/>
        <w:right w:val="none" w:sz="0" w:space="0" w:color="auto"/>
      </w:divBdr>
    </w:div>
    <w:div w:id="239751504">
      <w:bodyDiv w:val="1"/>
      <w:marLeft w:val="0"/>
      <w:marRight w:val="0"/>
      <w:marTop w:val="0"/>
      <w:marBottom w:val="0"/>
      <w:divBdr>
        <w:top w:val="none" w:sz="0" w:space="0" w:color="auto"/>
        <w:left w:val="none" w:sz="0" w:space="0" w:color="auto"/>
        <w:bottom w:val="none" w:sz="0" w:space="0" w:color="auto"/>
        <w:right w:val="none" w:sz="0" w:space="0" w:color="auto"/>
      </w:divBdr>
    </w:div>
    <w:div w:id="242185486">
      <w:bodyDiv w:val="1"/>
      <w:marLeft w:val="0"/>
      <w:marRight w:val="0"/>
      <w:marTop w:val="0"/>
      <w:marBottom w:val="0"/>
      <w:divBdr>
        <w:top w:val="none" w:sz="0" w:space="0" w:color="auto"/>
        <w:left w:val="none" w:sz="0" w:space="0" w:color="auto"/>
        <w:bottom w:val="none" w:sz="0" w:space="0" w:color="auto"/>
        <w:right w:val="none" w:sz="0" w:space="0" w:color="auto"/>
      </w:divBdr>
    </w:div>
    <w:div w:id="243536456">
      <w:bodyDiv w:val="1"/>
      <w:marLeft w:val="0"/>
      <w:marRight w:val="0"/>
      <w:marTop w:val="0"/>
      <w:marBottom w:val="0"/>
      <w:divBdr>
        <w:top w:val="none" w:sz="0" w:space="0" w:color="auto"/>
        <w:left w:val="none" w:sz="0" w:space="0" w:color="auto"/>
        <w:bottom w:val="none" w:sz="0" w:space="0" w:color="auto"/>
        <w:right w:val="none" w:sz="0" w:space="0" w:color="auto"/>
      </w:divBdr>
    </w:div>
    <w:div w:id="276063916">
      <w:bodyDiv w:val="1"/>
      <w:marLeft w:val="0"/>
      <w:marRight w:val="0"/>
      <w:marTop w:val="0"/>
      <w:marBottom w:val="0"/>
      <w:divBdr>
        <w:top w:val="none" w:sz="0" w:space="0" w:color="auto"/>
        <w:left w:val="none" w:sz="0" w:space="0" w:color="auto"/>
        <w:bottom w:val="none" w:sz="0" w:space="0" w:color="auto"/>
        <w:right w:val="none" w:sz="0" w:space="0" w:color="auto"/>
      </w:divBdr>
    </w:div>
    <w:div w:id="289945873">
      <w:bodyDiv w:val="1"/>
      <w:marLeft w:val="0"/>
      <w:marRight w:val="0"/>
      <w:marTop w:val="0"/>
      <w:marBottom w:val="0"/>
      <w:divBdr>
        <w:top w:val="none" w:sz="0" w:space="0" w:color="auto"/>
        <w:left w:val="none" w:sz="0" w:space="0" w:color="auto"/>
        <w:bottom w:val="none" w:sz="0" w:space="0" w:color="auto"/>
        <w:right w:val="none" w:sz="0" w:space="0" w:color="auto"/>
      </w:divBdr>
    </w:div>
    <w:div w:id="311444285">
      <w:bodyDiv w:val="1"/>
      <w:marLeft w:val="0"/>
      <w:marRight w:val="0"/>
      <w:marTop w:val="0"/>
      <w:marBottom w:val="0"/>
      <w:divBdr>
        <w:top w:val="none" w:sz="0" w:space="0" w:color="auto"/>
        <w:left w:val="none" w:sz="0" w:space="0" w:color="auto"/>
        <w:bottom w:val="none" w:sz="0" w:space="0" w:color="auto"/>
        <w:right w:val="none" w:sz="0" w:space="0" w:color="auto"/>
      </w:divBdr>
    </w:div>
    <w:div w:id="321008463">
      <w:bodyDiv w:val="1"/>
      <w:marLeft w:val="0"/>
      <w:marRight w:val="0"/>
      <w:marTop w:val="0"/>
      <w:marBottom w:val="0"/>
      <w:divBdr>
        <w:top w:val="none" w:sz="0" w:space="0" w:color="auto"/>
        <w:left w:val="none" w:sz="0" w:space="0" w:color="auto"/>
        <w:bottom w:val="none" w:sz="0" w:space="0" w:color="auto"/>
        <w:right w:val="none" w:sz="0" w:space="0" w:color="auto"/>
      </w:divBdr>
    </w:div>
    <w:div w:id="321660167">
      <w:bodyDiv w:val="1"/>
      <w:marLeft w:val="0"/>
      <w:marRight w:val="0"/>
      <w:marTop w:val="0"/>
      <w:marBottom w:val="0"/>
      <w:divBdr>
        <w:top w:val="none" w:sz="0" w:space="0" w:color="auto"/>
        <w:left w:val="none" w:sz="0" w:space="0" w:color="auto"/>
        <w:bottom w:val="none" w:sz="0" w:space="0" w:color="auto"/>
        <w:right w:val="none" w:sz="0" w:space="0" w:color="auto"/>
      </w:divBdr>
    </w:div>
    <w:div w:id="345525732">
      <w:bodyDiv w:val="1"/>
      <w:marLeft w:val="0"/>
      <w:marRight w:val="0"/>
      <w:marTop w:val="0"/>
      <w:marBottom w:val="0"/>
      <w:divBdr>
        <w:top w:val="none" w:sz="0" w:space="0" w:color="auto"/>
        <w:left w:val="none" w:sz="0" w:space="0" w:color="auto"/>
        <w:bottom w:val="none" w:sz="0" w:space="0" w:color="auto"/>
        <w:right w:val="none" w:sz="0" w:space="0" w:color="auto"/>
      </w:divBdr>
    </w:div>
    <w:div w:id="355234085">
      <w:bodyDiv w:val="1"/>
      <w:marLeft w:val="0"/>
      <w:marRight w:val="0"/>
      <w:marTop w:val="0"/>
      <w:marBottom w:val="0"/>
      <w:divBdr>
        <w:top w:val="none" w:sz="0" w:space="0" w:color="auto"/>
        <w:left w:val="none" w:sz="0" w:space="0" w:color="auto"/>
        <w:bottom w:val="none" w:sz="0" w:space="0" w:color="auto"/>
        <w:right w:val="none" w:sz="0" w:space="0" w:color="auto"/>
      </w:divBdr>
    </w:div>
    <w:div w:id="362679795">
      <w:bodyDiv w:val="1"/>
      <w:marLeft w:val="0"/>
      <w:marRight w:val="0"/>
      <w:marTop w:val="0"/>
      <w:marBottom w:val="0"/>
      <w:divBdr>
        <w:top w:val="none" w:sz="0" w:space="0" w:color="auto"/>
        <w:left w:val="none" w:sz="0" w:space="0" w:color="auto"/>
        <w:bottom w:val="none" w:sz="0" w:space="0" w:color="auto"/>
        <w:right w:val="none" w:sz="0" w:space="0" w:color="auto"/>
      </w:divBdr>
    </w:div>
    <w:div w:id="367411376">
      <w:bodyDiv w:val="1"/>
      <w:marLeft w:val="0"/>
      <w:marRight w:val="0"/>
      <w:marTop w:val="0"/>
      <w:marBottom w:val="0"/>
      <w:divBdr>
        <w:top w:val="none" w:sz="0" w:space="0" w:color="auto"/>
        <w:left w:val="none" w:sz="0" w:space="0" w:color="auto"/>
        <w:bottom w:val="none" w:sz="0" w:space="0" w:color="auto"/>
        <w:right w:val="none" w:sz="0" w:space="0" w:color="auto"/>
      </w:divBdr>
    </w:div>
    <w:div w:id="382565456">
      <w:bodyDiv w:val="1"/>
      <w:marLeft w:val="0"/>
      <w:marRight w:val="0"/>
      <w:marTop w:val="0"/>
      <w:marBottom w:val="0"/>
      <w:divBdr>
        <w:top w:val="none" w:sz="0" w:space="0" w:color="auto"/>
        <w:left w:val="none" w:sz="0" w:space="0" w:color="auto"/>
        <w:bottom w:val="none" w:sz="0" w:space="0" w:color="auto"/>
        <w:right w:val="none" w:sz="0" w:space="0" w:color="auto"/>
      </w:divBdr>
    </w:div>
    <w:div w:id="382604679">
      <w:bodyDiv w:val="1"/>
      <w:marLeft w:val="0"/>
      <w:marRight w:val="0"/>
      <w:marTop w:val="0"/>
      <w:marBottom w:val="0"/>
      <w:divBdr>
        <w:top w:val="none" w:sz="0" w:space="0" w:color="auto"/>
        <w:left w:val="none" w:sz="0" w:space="0" w:color="auto"/>
        <w:bottom w:val="none" w:sz="0" w:space="0" w:color="auto"/>
        <w:right w:val="none" w:sz="0" w:space="0" w:color="auto"/>
      </w:divBdr>
    </w:div>
    <w:div w:id="408189119">
      <w:bodyDiv w:val="1"/>
      <w:marLeft w:val="0"/>
      <w:marRight w:val="0"/>
      <w:marTop w:val="0"/>
      <w:marBottom w:val="0"/>
      <w:divBdr>
        <w:top w:val="none" w:sz="0" w:space="0" w:color="auto"/>
        <w:left w:val="none" w:sz="0" w:space="0" w:color="auto"/>
        <w:bottom w:val="none" w:sz="0" w:space="0" w:color="auto"/>
        <w:right w:val="none" w:sz="0" w:space="0" w:color="auto"/>
      </w:divBdr>
    </w:div>
    <w:div w:id="445270931">
      <w:bodyDiv w:val="1"/>
      <w:marLeft w:val="0"/>
      <w:marRight w:val="0"/>
      <w:marTop w:val="0"/>
      <w:marBottom w:val="0"/>
      <w:divBdr>
        <w:top w:val="none" w:sz="0" w:space="0" w:color="auto"/>
        <w:left w:val="none" w:sz="0" w:space="0" w:color="auto"/>
        <w:bottom w:val="none" w:sz="0" w:space="0" w:color="auto"/>
        <w:right w:val="none" w:sz="0" w:space="0" w:color="auto"/>
      </w:divBdr>
    </w:div>
    <w:div w:id="449326285">
      <w:bodyDiv w:val="1"/>
      <w:marLeft w:val="0"/>
      <w:marRight w:val="0"/>
      <w:marTop w:val="0"/>
      <w:marBottom w:val="0"/>
      <w:divBdr>
        <w:top w:val="none" w:sz="0" w:space="0" w:color="auto"/>
        <w:left w:val="none" w:sz="0" w:space="0" w:color="auto"/>
        <w:bottom w:val="none" w:sz="0" w:space="0" w:color="auto"/>
        <w:right w:val="none" w:sz="0" w:space="0" w:color="auto"/>
      </w:divBdr>
    </w:div>
    <w:div w:id="505559263">
      <w:bodyDiv w:val="1"/>
      <w:marLeft w:val="0"/>
      <w:marRight w:val="0"/>
      <w:marTop w:val="0"/>
      <w:marBottom w:val="0"/>
      <w:divBdr>
        <w:top w:val="none" w:sz="0" w:space="0" w:color="auto"/>
        <w:left w:val="none" w:sz="0" w:space="0" w:color="auto"/>
        <w:bottom w:val="none" w:sz="0" w:space="0" w:color="auto"/>
        <w:right w:val="none" w:sz="0" w:space="0" w:color="auto"/>
      </w:divBdr>
    </w:div>
    <w:div w:id="507644516">
      <w:bodyDiv w:val="1"/>
      <w:marLeft w:val="0"/>
      <w:marRight w:val="0"/>
      <w:marTop w:val="0"/>
      <w:marBottom w:val="0"/>
      <w:divBdr>
        <w:top w:val="none" w:sz="0" w:space="0" w:color="auto"/>
        <w:left w:val="none" w:sz="0" w:space="0" w:color="auto"/>
        <w:bottom w:val="none" w:sz="0" w:space="0" w:color="auto"/>
        <w:right w:val="none" w:sz="0" w:space="0" w:color="auto"/>
      </w:divBdr>
    </w:div>
    <w:div w:id="511994076">
      <w:bodyDiv w:val="1"/>
      <w:marLeft w:val="0"/>
      <w:marRight w:val="0"/>
      <w:marTop w:val="0"/>
      <w:marBottom w:val="0"/>
      <w:divBdr>
        <w:top w:val="none" w:sz="0" w:space="0" w:color="auto"/>
        <w:left w:val="none" w:sz="0" w:space="0" w:color="auto"/>
        <w:bottom w:val="none" w:sz="0" w:space="0" w:color="auto"/>
        <w:right w:val="none" w:sz="0" w:space="0" w:color="auto"/>
      </w:divBdr>
    </w:div>
    <w:div w:id="526723739">
      <w:bodyDiv w:val="1"/>
      <w:marLeft w:val="0"/>
      <w:marRight w:val="0"/>
      <w:marTop w:val="0"/>
      <w:marBottom w:val="0"/>
      <w:divBdr>
        <w:top w:val="none" w:sz="0" w:space="0" w:color="auto"/>
        <w:left w:val="none" w:sz="0" w:space="0" w:color="auto"/>
        <w:bottom w:val="none" w:sz="0" w:space="0" w:color="auto"/>
        <w:right w:val="none" w:sz="0" w:space="0" w:color="auto"/>
      </w:divBdr>
    </w:div>
    <w:div w:id="542447750">
      <w:bodyDiv w:val="1"/>
      <w:marLeft w:val="0"/>
      <w:marRight w:val="0"/>
      <w:marTop w:val="0"/>
      <w:marBottom w:val="0"/>
      <w:divBdr>
        <w:top w:val="none" w:sz="0" w:space="0" w:color="auto"/>
        <w:left w:val="none" w:sz="0" w:space="0" w:color="auto"/>
        <w:bottom w:val="none" w:sz="0" w:space="0" w:color="auto"/>
        <w:right w:val="none" w:sz="0" w:space="0" w:color="auto"/>
      </w:divBdr>
    </w:div>
    <w:div w:id="556017003">
      <w:bodyDiv w:val="1"/>
      <w:marLeft w:val="0"/>
      <w:marRight w:val="0"/>
      <w:marTop w:val="0"/>
      <w:marBottom w:val="0"/>
      <w:divBdr>
        <w:top w:val="none" w:sz="0" w:space="0" w:color="auto"/>
        <w:left w:val="none" w:sz="0" w:space="0" w:color="auto"/>
        <w:bottom w:val="none" w:sz="0" w:space="0" w:color="auto"/>
        <w:right w:val="none" w:sz="0" w:space="0" w:color="auto"/>
      </w:divBdr>
    </w:div>
    <w:div w:id="566651731">
      <w:bodyDiv w:val="1"/>
      <w:marLeft w:val="0"/>
      <w:marRight w:val="0"/>
      <w:marTop w:val="0"/>
      <w:marBottom w:val="0"/>
      <w:divBdr>
        <w:top w:val="none" w:sz="0" w:space="0" w:color="auto"/>
        <w:left w:val="none" w:sz="0" w:space="0" w:color="auto"/>
        <w:bottom w:val="none" w:sz="0" w:space="0" w:color="auto"/>
        <w:right w:val="none" w:sz="0" w:space="0" w:color="auto"/>
      </w:divBdr>
    </w:div>
    <w:div w:id="572281157">
      <w:bodyDiv w:val="1"/>
      <w:marLeft w:val="0"/>
      <w:marRight w:val="0"/>
      <w:marTop w:val="0"/>
      <w:marBottom w:val="0"/>
      <w:divBdr>
        <w:top w:val="none" w:sz="0" w:space="0" w:color="auto"/>
        <w:left w:val="none" w:sz="0" w:space="0" w:color="auto"/>
        <w:bottom w:val="none" w:sz="0" w:space="0" w:color="auto"/>
        <w:right w:val="none" w:sz="0" w:space="0" w:color="auto"/>
      </w:divBdr>
    </w:div>
    <w:div w:id="573857598">
      <w:bodyDiv w:val="1"/>
      <w:marLeft w:val="0"/>
      <w:marRight w:val="0"/>
      <w:marTop w:val="0"/>
      <w:marBottom w:val="0"/>
      <w:divBdr>
        <w:top w:val="none" w:sz="0" w:space="0" w:color="auto"/>
        <w:left w:val="none" w:sz="0" w:space="0" w:color="auto"/>
        <w:bottom w:val="none" w:sz="0" w:space="0" w:color="auto"/>
        <w:right w:val="none" w:sz="0" w:space="0" w:color="auto"/>
      </w:divBdr>
    </w:div>
    <w:div w:id="583998088">
      <w:bodyDiv w:val="1"/>
      <w:marLeft w:val="0"/>
      <w:marRight w:val="0"/>
      <w:marTop w:val="0"/>
      <w:marBottom w:val="0"/>
      <w:divBdr>
        <w:top w:val="none" w:sz="0" w:space="0" w:color="auto"/>
        <w:left w:val="none" w:sz="0" w:space="0" w:color="auto"/>
        <w:bottom w:val="none" w:sz="0" w:space="0" w:color="auto"/>
        <w:right w:val="none" w:sz="0" w:space="0" w:color="auto"/>
      </w:divBdr>
    </w:div>
    <w:div w:id="614024032">
      <w:bodyDiv w:val="1"/>
      <w:marLeft w:val="0"/>
      <w:marRight w:val="0"/>
      <w:marTop w:val="0"/>
      <w:marBottom w:val="0"/>
      <w:divBdr>
        <w:top w:val="none" w:sz="0" w:space="0" w:color="auto"/>
        <w:left w:val="none" w:sz="0" w:space="0" w:color="auto"/>
        <w:bottom w:val="none" w:sz="0" w:space="0" w:color="auto"/>
        <w:right w:val="none" w:sz="0" w:space="0" w:color="auto"/>
      </w:divBdr>
    </w:div>
    <w:div w:id="631984872">
      <w:bodyDiv w:val="1"/>
      <w:marLeft w:val="0"/>
      <w:marRight w:val="0"/>
      <w:marTop w:val="0"/>
      <w:marBottom w:val="0"/>
      <w:divBdr>
        <w:top w:val="none" w:sz="0" w:space="0" w:color="auto"/>
        <w:left w:val="none" w:sz="0" w:space="0" w:color="auto"/>
        <w:bottom w:val="none" w:sz="0" w:space="0" w:color="auto"/>
        <w:right w:val="none" w:sz="0" w:space="0" w:color="auto"/>
      </w:divBdr>
    </w:div>
    <w:div w:id="634336208">
      <w:bodyDiv w:val="1"/>
      <w:marLeft w:val="0"/>
      <w:marRight w:val="0"/>
      <w:marTop w:val="0"/>
      <w:marBottom w:val="0"/>
      <w:divBdr>
        <w:top w:val="none" w:sz="0" w:space="0" w:color="auto"/>
        <w:left w:val="none" w:sz="0" w:space="0" w:color="auto"/>
        <w:bottom w:val="none" w:sz="0" w:space="0" w:color="auto"/>
        <w:right w:val="none" w:sz="0" w:space="0" w:color="auto"/>
      </w:divBdr>
    </w:div>
    <w:div w:id="642467803">
      <w:bodyDiv w:val="1"/>
      <w:marLeft w:val="0"/>
      <w:marRight w:val="0"/>
      <w:marTop w:val="0"/>
      <w:marBottom w:val="0"/>
      <w:divBdr>
        <w:top w:val="none" w:sz="0" w:space="0" w:color="auto"/>
        <w:left w:val="none" w:sz="0" w:space="0" w:color="auto"/>
        <w:bottom w:val="none" w:sz="0" w:space="0" w:color="auto"/>
        <w:right w:val="none" w:sz="0" w:space="0" w:color="auto"/>
      </w:divBdr>
    </w:div>
    <w:div w:id="647825251">
      <w:bodyDiv w:val="1"/>
      <w:marLeft w:val="0"/>
      <w:marRight w:val="0"/>
      <w:marTop w:val="0"/>
      <w:marBottom w:val="0"/>
      <w:divBdr>
        <w:top w:val="none" w:sz="0" w:space="0" w:color="auto"/>
        <w:left w:val="none" w:sz="0" w:space="0" w:color="auto"/>
        <w:bottom w:val="none" w:sz="0" w:space="0" w:color="auto"/>
        <w:right w:val="none" w:sz="0" w:space="0" w:color="auto"/>
      </w:divBdr>
    </w:div>
    <w:div w:id="650602726">
      <w:bodyDiv w:val="1"/>
      <w:marLeft w:val="0"/>
      <w:marRight w:val="0"/>
      <w:marTop w:val="0"/>
      <w:marBottom w:val="0"/>
      <w:divBdr>
        <w:top w:val="none" w:sz="0" w:space="0" w:color="auto"/>
        <w:left w:val="none" w:sz="0" w:space="0" w:color="auto"/>
        <w:bottom w:val="none" w:sz="0" w:space="0" w:color="auto"/>
        <w:right w:val="none" w:sz="0" w:space="0" w:color="auto"/>
      </w:divBdr>
    </w:div>
    <w:div w:id="673725361">
      <w:bodyDiv w:val="1"/>
      <w:marLeft w:val="0"/>
      <w:marRight w:val="0"/>
      <w:marTop w:val="0"/>
      <w:marBottom w:val="0"/>
      <w:divBdr>
        <w:top w:val="none" w:sz="0" w:space="0" w:color="auto"/>
        <w:left w:val="none" w:sz="0" w:space="0" w:color="auto"/>
        <w:bottom w:val="none" w:sz="0" w:space="0" w:color="auto"/>
        <w:right w:val="none" w:sz="0" w:space="0" w:color="auto"/>
      </w:divBdr>
    </w:div>
    <w:div w:id="679503325">
      <w:bodyDiv w:val="1"/>
      <w:marLeft w:val="0"/>
      <w:marRight w:val="0"/>
      <w:marTop w:val="0"/>
      <w:marBottom w:val="0"/>
      <w:divBdr>
        <w:top w:val="none" w:sz="0" w:space="0" w:color="auto"/>
        <w:left w:val="none" w:sz="0" w:space="0" w:color="auto"/>
        <w:bottom w:val="none" w:sz="0" w:space="0" w:color="auto"/>
        <w:right w:val="none" w:sz="0" w:space="0" w:color="auto"/>
      </w:divBdr>
    </w:div>
    <w:div w:id="691148294">
      <w:bodyDiv w:val="1"/>
      <w:marLeft w:val="0"/>
      <w:marRight w:val="0"/>
      <w:marTop w:val="0"/>
      <w:marBottom w:val="0"/>
      <w:divBdr>
        <w:top w:val="none" w:sz="0" w:space="0" w:color="auto"/>
        <w:left w:val="none" w:sz="0" w:space="0" w:color="auto"/>
        <w:bottom w:val="none" w:sz="0" w:space="0" w:color="auto"/>
        <w:right w:val="none" w:sz="0" w:space="0" w:color="auto"/>
      </w:divBdr>
    </w:div>
    <w:div w:id="705645472">
      <w:bodyDiv w:val="1"/>
      <w:marLeft w:val="0"/>
      <w:marRight w:val="0"/>
      <w:marTop w:val="0"/>
      <w:marBottom w:val="0"/>
      <w:divBdr>
        <w:top w:val="none" w:sz="0" w:space="0" w:color="auto"/>
        <w:left w:val="none" w:sz="0" w:space="0" w:color="auto"/>
        <w:bottom w:val="none" w:sz="0" w:space="0" w:color="auto"/>
        <w:right w:val="none" w:sz="0" w:space="0" w:color="auto"/>
      </w:divBdr>
    </w:div>
    <w:div w:id="724063723">
      <w:bodyDiv w:val="1"/>
      <w:marLeft w:val="0"/>
      <w:marRight w:val="0"/>
      <w:marTop w:val="0"/>
      <w:marBottom w:val="0"/>
      <w:divBdr>
        <w:top w:val="none" w:sz="0" w:space="0" w:color="auto"/>
        <w:left w:val="none" w:sz="0" w:space="0" w:color="auto"/>
        <w:bottom w:val="none" w:sz="0" w:space="0" w:color="auto"/>
        <w:right w:val="none" w:sz="0" w:space="0" w:color="auto"/>
      </w:divBdr>
    </w:div>
    <w:div w:id="725104091">
      <w:bodyDiv w:val="1"/>
      <w:marLeft w:val="0"/>
      <w:marRight w:val="0"/>
      <w:marTop w:val="0"/>
      <w:marBottom w:val="0"/>
      <w:divBdr>
        <w:top w:val="none" w:sz="0" w:space="0" w:color="auto"/>
        <w:left w:val="none" w:sz="0" w:space="0" w:color="auto"/>
        <w:bottom w:val="none" w:sz="0" w:space="0" w:color="auto"/>
        <w:right w:val="none" w:sz="0" w:space="0" w:color="auto"/>
      </w:divBdr>
    </w:div>
    <w:div w:id="726027817">
      <w:bodyDiv w:val="1"/>
      <w:marLeft w:val="0"/>
      <w:marRight w:val="0"/>
      <w:marTop w:val="0"/>
      <w:marBottom w:val="0"/>
      <w:divBdr>
        <w:top w:val="none" w:sz="0" w:space="0" w:color="auto"/>
        <w:left w:val="none" w:sz="0" w:space="0" w:color="auto"/>
        <w:bottom w:val="none" w:sz="0" w:space="0" w:color="auto"/>
        <w:right w:val="none" w:sz="0" w:space="0" w:color="auto"/>
      </w:divBdr>
    </w:div>
    <w:div w:id="729570889">
      <w:bodyDiv w:val="1"/>
      <w:marLeft w:val="0"/>
      <w:marRight w:val="0"/>
      <w:marTop w:val="0"/>
      <w:marBottom w:val="0"/>
      <w:divBdr>
        <w:top w:val="none" w:sz="0" w:space="0" w:color="auto"/>
        <w:left w:val="none" w:sz="0" w:space="0" w:color="auto"/>
        <w:bottom w:val="none" w:sz="0" w:space="0" w:color="auto"/>
        <w:right w:val="none" w:sz="0" w:space="0" w:color="auto"/>
      </w:divBdr>
    </w:div>
    <w:div w:id="731807202">
      <w:bodyDiv w:val="1"/>
      <w:marLeft w:val="0"/>
      <w:marRight w:val="0"/>
      <w:marTop w:val="0"/>
      <w:marBottom w:val="0"/>
      <w:divBdr>
        <w:top w:val="none" w:sz="0" w:space="0" w:color="auto"/>
        <w:left w:val="none" w:sz="0" w:space="0" w:color="auto"/>
        <w:bottom w:val="none" w:sz="0" w:space="0" w:color="auto"/>
        <w:right w:val="none" w:sz="0" w:space="0" w:color="auto"/>
      </w:divBdr>
    </w:div>
    <w:div w:id="745764689">
      <w:bodyDiv w:val="1"/>
      <w:marLeft w:val="0"/>
      <w:marRight w:val="0"/>
      <w:marTop w:val="0"/>
      <w:marBottom w:val="0"/>
      <w:divBdr>
        <w:top w:val="none" w:sz="0" w:space="0" w:color="auto"/>
        <w:left w:val="none" w:sz="0" w:space="0" w:color="auto"/>
        <w:bottom w:val="none" w:sz="0" w:space="0" w:color="auto"/>
        <w:right w:val="none" w:sz="0" w:space="0" w:color="auto"/>
      </w:divBdr>
    </w:div>
    <w:div w:id="758016016">
      <w:bodyDiv w:val="1"/>
      <w:marLeft w:val="0"/>
      <w:marRight w:val="0"/>
      <w:marTop w:val="0"/>
      <w:marBottom w:val="0"/>
      <w:divBdr>
        <w:top w:val="none" w:sz="0" w:space="0" w:color="auto"/>
        <w:left w:val="none" w:sz="0" w:space="0" w:color="auto"/>
        <w:bottom w:val="none" w:sz="0" w:space="0" w:color="auto"/>
        <w:right w:val="none" w:sz="0" w:space="0" w:color="auto"/>
      </w:divBdr>
    </w:div>
    <w:div w:id="782115375">
      <w:bodyDiv w:val="1"/>
      <w:marLeft w:val="0"/>
      <w:marRight w:val="0"/>
      <w:marTop w:val="0"/>
      <w:marBottom w:val="0"/>
      <w:divBdr>
        <w:top w:val="none" w:sz="0" w:space="0" w:color="auto"/>
        <w:left w:val="none" w:sz="0" w:space="0" w:color="auto"/>
        <w:bottom w:val="none" w:sz="0" w:space="0" w:color="auto"/>
        <w:right w:val="none" w:sz="0" w:space="0" w:color="auto"/>
      </w:divBdr>
    </w:div>
    <w:div w:id="794955344">
      <w:bodyDiv w:val="1"/>
      <w:marLeft w:val="0"/>
      <w:marRight w:val="0"/>
      <w:marTop w:val="0"/>
      <w:marBottom w:val="0"/>
      <w:divBdr>
        <w:top w:val="none" w:sz="0" w:space="0" w:color="auto"/>
        <w:left w:val="none" w:sz="0" w:space="0" w:color="auto"/>
        <w:bottom w:val="none" w:sz="0" w:space="0" w:color="auto"/>
        <w:right w:val="none" w:sz="0" w:space="0" w:color="auto"/>
      </w:divBdr>
    </w:div>
    <w:div w:id="798569781">
      <w:bodyDiv w:val="1"/>
      <w:marLeft w:val="0"/>
      <w:marRight w:val="0"/>
      <w:marTop w:val="0"/>
      <w:marBottom w:val="0"/>
      <w:divBdr>
        <w:top w:val="none" w:sz="0" w:space="0" w:color="auto"/>
        <w:left w:val="none" w:sz="0" w:space="0" w:color="auto"/>
        <w:bottom w:val="none" w:sz="0" w:space="0" w:color="auto"/>
        <w:right w:val="none" w:sz="0" w:space="0" w:color="auto"/>
      </w:divBdr>
    </w:div>
    <w:div w:id="808284125">
      <w:bodyDiv w:val="1"/>
      <w:marLeft w:val="0"/>
      <w:marRight w:val="0"/>
      <w:marTop w:val="0"/>
      <w:marBottom w:val="0"/>
      <w:divBdr>
        <w:top w:val="none" w:sz="0" w:space="0" w:color="auto"/>
        <w:left w:val="none" w:sz="0" w:space="0" w:color="auto"/>
        <w:bottom w:val="none" w:sz="0" w:space="0" w:color="auto"/>
        <w:right w:val="none" w:sz="0" w:space="0" w:color="auto"/>
      </w:divBdr>
    </w:div>
    <w:div w:id="815681416">
      <w:bodyDiv w:val="1"/>
      <w:marLeft w:val="0"/>
      <w:marRight w:val="0"/>
      <w:marTop w:val="0"/>
      <w:marBottom w:val="0"/>
      <w:divBdr>
        <w:top w:val="none" w:sz="0" w:space="0" w:color="auto"/>
        <w:left w:val="none" w:sz="0" w:space="0" w:color="auto"/>
        <w:bottom w:val="none" w:sz="0" w:space="0" w:color="auto"/>
        <w:right w:val="none" w:sz="0" w:space="0" w:color="auto"/>
      </w:divBdr>
    </w:div>
    <w:div w:id="833375071">
      <w:bodyDiv w:val="1"/>
      <w:marLeft w:val="0"/>
      <w:marRight w:val="0"/>
      <w:marTop w:val="0"/>
      <w:marBottom w:val="0"/>
      <w:divBdr>
        <w:top w:val="none" w:sz="0" w:space="0" w:color="auto"/>
        <w:left w:val="none" w:sz="0" w:space="0" w:color="auto"/>
        <w:bottom w:val="none" w:sz="0" w:space="0" w:color="auto"/>
        <w:right w:val="none" w:sz="0" w:space="0" w:color="auto"/>
      </w:divBdr>
    </w:div>
    <w:div w:id="849875026">
      <w:bodyDiv w:val="1"/>
      <w:marLeft w:val="0"/>
      <w:marRight w:val="0"/>
      <w:marTop w:val="0"/>
      <w:marBottom w:val="0"/>
      <w:divBdr>
        <w:top w:val="none" w:sz="0" w:space="0" w:color="auto"/>
        <w:left w:val="none" w:sz="0" w:space="0" w:color="auto"/>
        <w:bottom w:val="none" w:sz="0" w:space="0" w:color="auto"/>
        <w:right w:val="none" w:sz="0" w:space="0" w:color="auto"/>
      </w:divBdr>
    </w:div>
    <w:div w:id="850223713">
      <w:bodyDiv w:val="1"/>
      <w:marLeft w:val="0"/>
      <w:marRight w:val="0"/>
      <w:marTop w:val="0"/>
      <w:marBottom w:val="0"/>
      <w:divBdr>
        <w:top w:val="none" w:sz="0" w:space="0" w:color="auto"/>
        <w:left w:val="none" w:sz="0" w:space="0" w:color="auto"/>
        <w:bottom w:val="none" w:sz="0" w:space="0" w:color="auto"/>
        <w:right w:val="none" w:sz="0" w:space="0" w:color="auto"/>
      </w:divBdr>
    </w:div>
    <w:div w:id="869340602">
      <w:bodyDiv w:val="1"/>
      <w:marLeft w:val="0"/>
      <w:marRight w:val="0"/>
      <w:marTop w:val="0"/>
      <w:marBottom w:val="0"/>
      <w:divBdr>
        <w:top w:val="none" w:sz="0" w:space="0" w:color="auto"/>
        <w:left w:val="none" w:sz="0" w:space="0" w:color="auto"/>
        <w:bottom w:val="none" w:sz="0" w:space="0" w:color="auto"/>
        <w:right w:val="none" w:sz="0" w:space="0" w:color="auto"/>
      </w:divBdr>
    </w:div>
    <w:div w:id="871764599">
      <w:bodyDiv w:val="1"/>
      <w:marLeft w:val="0"/>
      <w:marRight w:val="0"/>
      <w:marTop w:val="0"/>
      <w:marBottom w:val="0"/>
      <w:divBdr>
        <w:top w:val="none" w:sz="0" w:space="0" w:color="auto"/>
        <w:left w:val="none" w:sz="0" w:space="0" w:color="auto"/>
        <w:bottom w:val="none" w:sz="0" w:space="0" w:color="auto"/>
        <w:right w:val="none" w:sz="0" w:space="0" w:color="auto"/>
      </w:divBdr>
    </w:div>
    <w:div w:id="878013765">
      <w:bodyDiv w:val="1"/>
      <w:marLeft w:val="0"/>
      <w:marRight w:val="0"/>
      <w:marTop w:val="0"/>
      <w:marBottom w:val="0"/>
      <w:divBdr>
        <w:top w:val="none" w:sz="0" w:space="0" w:color="auto"/>
        <w:left w:val="none" w:sz="0" w:space="0" w:color="auto"/>
        <w:bottom w:val="none" w:sz="0" w:space="0" w:color="auto"/>
        <w:right w:val="none" w:sz="0" w:space="0" w:color="auto"/>
      </w:divBdr>
    </w:div>
    <w:div w:id="879703494">
      <w:bodyDiv w:val="1"/>
      <w:marLeft w:val="0"/>
      <w:marRight w:val="0"/>
      <w:marTop w:val="0"/>
      <w:marBottom w:val="0"/>
      <w:divBdr>
        <w:top w:val="none" w:sz="0" w:space="0" w:color="auto"/>
        <w:left w:val="none" w:sz="0" w:space="0" w:color="auto"/>
        <w:bottom w:val="none" w:sz="0" w:space="0" w:color="auto"/>
        <w:right w:val="none" w:sz="0" w:space="0" w:color="auto"/>
      </w:divBdr>
    </w:div>
    <w:div w:id="883102646">
      <w:bodyDiv w:val="1"/>
      <w:marLeft w:val="0"/>
      <w:marRight w:val="0"/>
      <w:marTop w:val="0"/>
      <w:marBottom w:val="0"/>
      <w:divBdr>
        <w:top w:val="none" w:sz="0" w:space="0" w:color="auto"/>
        <w:left w:val="none" w:sz="0" w:space="0" w:color="auto"/>
        <w:bottom w:val="none" w:sz="0" w:space="0" w:color="auto"/>
        <w:right w:val="none" w:sz="0" w:space="0" w:color="auto"/>
      </w:divBdr>
    </w:div>
    <w:div w:id="892888765">
      <w:bodyDiv w:val="1"/>
      <w:marLeft w:val="0"/>
      <w:marRight w:val="0"/>
      <w:marTop w:val="0"/>
      <w:marBottom w:val="0"/>
      <w:divBdr>
        <w:top w:val="none" w:sz="0" w:space="0" w:color="auto"/>
        <w:left w:val="none" w:sz="0" w:space="0" w:color="auto"/>
        <w:bottom w:val="none" w:sz="0" w:space="0" w:color="auto"/>
        <w:right w:val="none" w:sz="0" w:space="0" w:color="auto"/>
      </w:divBdr>
    </w:div>
    <w:div w:id="896285332">
      <w:bodyDiv w:val="1"/>
      <w:marLeft w:val="0"/>
      <w:marRight w:val="0"/>
      <w:marTop w:val="0"/>
      <w:marBottom w:val="0"/>
      <w:divBdr>
        <w:top w:val="none" w:sz="0" w:space="0" w:color="auto"/>
        <w:left w:val="none" w:sz="0" w:space="0" w:color="auto"/>
        <w:bottom w:val="none" w:sz="0" w:space="0" w:color="auto"/>
        <w:right w:val="none" w:sz="0" w:space="0" w:color="auto"/>
      </w:divBdr>
    </w:div>
    <w:div w:id="910388452">
      <w:bodyDiv w:val="1"/>
      <w:marLeft w:val="0"/>
      <w:marRight w:val="0"/>
      <w:marTop w:val="0"/>
      <w:marBottom w:val="0"/>
      <w:divBdr>
        <w:top w:val="none" w:sz="0" w:space="0" w:color="auto"/>
        <w:left w:val="none" w:sz="0" w:space="0" w:color="auto"/>
        <w:bottom w:val="none" w:sz="0" w:space="0" w:color="auto"/>
        <w:right w:val="none" w:sz="0" w:space="0" w:color="auto"/>
      </w:divBdr>
    </w:div>
    <w:div w:id="914050622">
      <w:bodyDiv w:val="1"/>
      <w:marLeft w:val="0"/>
      <w:marRight w:val="0"/>
      <w:marTop w:val="0"/>
      <w:marBottom w:val="0"/>
      <w:divBdr>
        <w:top w:val="none" w:sz="0" w:space="0" w:color="auto"/>
        <w:left w:val="none" w:sz="0" w:space="0" w:color="auto"/>
        <w:bottom w:val="none" w:sz="0" w:space="0" w:color="auto"/>
        <w:right w:val="none" w:sz="0" w:space="0" w:color="auto"/>
      </w:divBdr>
    </w:div>
    <w:div w:id="929461469">
      <w:bodyDiv w:val="1"/>
      <w:marLeft w:val="0"/>
      <w:marRight w:val="0"/>
      <w:marTop w:val="0"/>
      <w:marBottom w:val="0"/>
      <w:divBdr>
        <w:top w:val="none" w:sz="0" w:space="0" w:color="auto"/>
        <w:left w:val="none" w:sz="0" w:space="0" w:color="auto"/>
        <w:bottom w:val="none" w:sz="0" w:space="0" w:color="auto"/>
        <w:right w:val="none" w:sz="0" w:space="0" w:color="auto"/>
      </w:divBdr>
    </w:div>
    <w:div w:id="935282695">
      <w:bodyDiv w:val="1"/>
      <w:marLeft w:val="0"/>
      <w:marRight w:val="0"/>
      <w:marTop w:val="0"/>
      <w:marBottom w:val="0"/>
      <w:divBdr>
        <w:top w:val="none" w:sz="0" w:space="0" w:color="auto"/>
        <w:left w:val="none" w:sz="0" w:space="0" w:color="auto"/>
        <w:bottom w:val="none" w:sz="0" w:space="0" w:color="auto"/>
        <w:right w:val="none" w:sz="0" w:space="0" w:color="auto"/>
      </w:divBdr>
    </w:div>
    <w:div w:id="937908595">
      <w:bodyDiv w:val="1"/>
      <w:marLeft w:val="0"/>
      <w:marRight w:val="0"/>
      <w:marTop w:val="0"/>
      <w:marBottom w:val="0"/>
      <w:divBdr>
        <w:top w:val="none" w:sz="0" w:space="0" w:color="auto"/>
        <w:left w:val="none" w:sz="0" w:space="0" w:color="auto"/>
        <w:bottom w:val="none" w:sz="0" w:space="0" w:color="auto"/>
        <w:right w:val="none" w:sz="0" w:space="0" w:color="auto"/>
      </w:divBdr>
    </w:div>
    <w:div w:id="939877518">
      <w:bodyDiv w:val="1"/>
      <w:marLeft w:val="0"/>
      <w:marRight w:val="0"/>
      <w:marTop w:val="0"/>
      <w:marBottom w:val="0"/>
      <w:divBdr>
        <w:top w:val="none" w:sz="0" w:space="0" w:color="auto"/>
        <w:left w:val="none" w:sz="0" w:space="0" w:color="auto"/>
        <w:bottom w:val="none" w:sz="0" w:space="0" w:color="auto"/>
        <w:right w:val="none" w:sz="0" w:space="0" w:color="auto"/>
      </w:divBdr>
    </w:div>
    <w:div w:id="942150511">
      <w:bodyDiv w:val="1"/>
      <w:marLeft w:val="0"/>
      <w:marRight w:val="0"/>
      <w:marTop w:val="0"/>
      <w:marBottom w:val="0"/>
      <w:divBdr>
        <w:top w:val="none" w:sz="0" w:space="0" w:color="auto"/>
        <w:left w:val="none" w:sz="0" w:space="0" w:color="auto"/>
        <w:bottom w:val="none" w:sz="0" w:space="0" w:color="auto"/>
        <w:right w:val="none" w:sz="0" w:space="0" w:color="auto"/>
      </w:divBdr>
    </w:div>
    <w:div w:id="949319719">
      <w:bodyDiv w:val="1"/>
      <w:marLeft w:val="0"/>
      <w:marRight w:val="0"/>
      <w:marTop w:val="0"/>
      <w:marBottom w:val="0"/>
      <w:divBdr>
        <w:top w:val="none" w:sz="0" w:space="0" w:color="auto"/>
        <w:left w:val="none" w:sz="0" w:space="0" w:color="auto"/>
        <w:bottom w:val="none" w:sz="0" w:space="0" w:color="auto"/>
        <w:right w:val="none" w:sz="0" w:space="0" w:color="auto"/>
      </w:divBdr>
    </w:div>
    <w:div w:id="960454379">
      <w:bodyDiv w:val="1"/>
      <w:marLeft w:val="0"/>
      <w:marRight w:val="0"/>
      <w:marTop w:val="0"/>
      <w:marBottom w:val="0"/>
      <w:divBdr>
        <w:top w:val="none" w:sz="0" w:space="0" w:color="auto"/>
        <w:left w:val="none" w:sz="0" w:space="0" w:color="auto"/>
        <w:bottom w:val="none" w:sz="0" w:space="0" w:color="auto"/>
        <w:right w:val="none" w:sz="0" w:space="0" w:color="auto"/>
      </w:divBdr>
    </w:div>
    <w:div w:id="969362076">
      <w:bodyDiv w:val="1"/>
      <w:marLeft w:val="0"/>
      <w:marRight w:val="0"/>
      <w:marTop w:val="0"/>
      <w:marBottom w:val="0"/>
      <w:divBdr>
        <w:top w:val="none" w:sz="0" w:space="0" w:color="auto"/>
        <w:left w:val="none" w:sz="0" w:space="0" w:color="auto"/>
        <w:bottom w:val="none" w:sz="0" w:space="0" w:color="auto"/>
        <w:right w:val="none" w:sz="0" w:space="0" w:color="auto"/>
      </w:divBdr>
    </w:div>
    <w:div w:id="972443680">
      <w:bodyDiv w:val="1"/>
      <w:marLeft w:val="0"/>
      <w:marRight w:val="0"/>
      <w:marTop w:val="0"/>
      <w:marBottom w:val="0"/>
      <w:divBdr>
        <w:top w:val="none" w:sz="0" w:space="0" w:color="auto"/>
        <w:left w:val="none" w:sz="0" w:space="0" w:color="auto"/>
        <w:bottom w:val="none" w:sz="0" w:space="0" w:color="auto"/>
        <w:right w:val="none" w:sz="0" w:space="0" w:color="auto"/>
      </w:divBdr>
    </w:div>
    <w:div w:id="1020742933">
      <w:bodyDiv w:val="1"/>
      <w:marLeft w:val="0"/>
      <w:marRight w:val="0"/>
      <w:marTop w:val="0"/>
      <w:marBottom w:val="0"/>
      <w:divBdr>
        <w:top w:val="none" w:sz="0" w:space="0" w:color="auto"/>
        <w:left w:val="none" w:sz="0" w:space="0" w:color="auto"/>
        <w:bottom w:val="none" w:sz="0" w:space="0" w:color="auto"/>
        <w:right w:val="none" w:sz="0" w:space="0" w:color="auto"/>
      </w:divBdr>
    </w:div>
    <w:div w:id="1038822436">
      <w:bodyDiv w:val="1"/>
      <w:marLeft w:val="0"/>
      <w:marRight w:val="0"/>
      <w:marTop w:val="0"/>
      <w:marBottom w:val="0"/>
      <w:divBdr>
        <w:top w:val="none" w:sz="0" w:space="0" w:color="auto"/>
        <w:left w:val="none" w:sz="0" w:space="0" w:color="auto"/>
        <w:bottom w:val="none" w:sz="0" w:space="0" w:color="auto"/>
        <w:right w:val="none" w:sz="0" w:space="0" w:color="auto"/>
      </w:divBdr>
    </w:div>
    <w:div w:id="1042244220">
      <w:bodyDiv w:val="1"/>
      <w:marLeft w:val="0"/>
      <w:marRight w:val="0"/>
      <w:marTop w:val="0"/>
      <w:marBottom w:val="0"/>
      <w:divBdr>
        <w:top w:val="none" w:sz="0" w:space="0" w:color="auto"/>
        <w:left w:val="none" w:sz="0" w:space="0" w:color="auto"/>
        <w:bottom w:val="none" w:sz="0" w:space="0" w:color="auto"/>
        <w:right w:val="none" w:sz="0" w:space="0" w:color="auto"/>
      </w:divBdr>
    </w:div>
    <w:div w:id="1045450912">
      <w:bodyDiv w:val="1"/>
      <w:marLeft w:val="0"/>
      <w:marRight w:val="0"/>
      <w:marTop w:val="0"/>
      <w:marBottom w:val="0"/>
      <w:divBdr>
        <w:top w:val="none" w:sz="0" w:space="0" w:color="auto"/>
        <w:left w:val="none" w:sz="0" w:space="0" w:color="auto"/>
        <w:bottom w:val="none" w:sz="0" w:space="0" w:color="auto"/>
        <w:right w:val="none" w:sz="0" w:space="0" w:color="auto"/>
      </w:divBdr>
    </w:div>
    <w:div w:id="1052774308">
      <w:bodyDiv w:val="1"/>
      <w:marLeft w:val="0"/>
      <w:marRight w:val="0"/>
      <w:marTop w:val="0"/>
      <w:marBottom w:val="0"/>
      <w:divBdr>
        <w:top w:val="none" w:sz="0" w:space="0" w:color="auto"/>
        <w:left w:val="none" w:sz="0" w:space="0" w:color="auto"/>
        <w:bottom w:val="none" w:sz="0" w:space="0" w:color="auto"/>
        <w:right w:val="none" w:sz="0" w:space="0" w:color="auto"/>
      </w:divBdr>
    </w:div>
    <w:div w:id="1055474326">
      <w:bodyDiv w:val="1"/>
      <w:marLeft w:val="0"/>
      <w:marRight w:val="0"/>
      <w:marTop w:val="0"/>
      <w:marBottom w:val="0"/>
      <w:divBdr>
        <w:top w:val="none" w:sz="0" w:space="0" w:color="auto"/>
        <w:left w:val="none" w:sz="0" w:space="0" w:color="auto"/>
        <w:bottom w:val="none" w:sz="0" w:space="0" w:color="auto"/>
        <w:right w:val="none" w:sz="0" w:space="0" w:color="auto"/>
      </w:divBdr>
    </w:div>
    <w:div w:id="1059940179">
      <w:bodyDiv w:val="1"/>
      <w:marLeft w:val="0"/>
      <w:marRight w:val="0"/>
      <w:marTop w:val="0"/>
      <w:marBottom w:val="0"/>
      <w:divBdr>
        <w:top w:val="none" w:sz="0" w:space="0" w:color="auto"/>
        <w:left w:val="none" w:sz="0" w:space="0" w:color="auto"/>
        <w:bottom w:val="none" w:sz="0" w:space="0" w:color="auto"/>
        <w:right w:val="none" w:sz="0" w:space="0" w:color="auto"/>
      </w:divBdr>
    </w:div>
    <w:div w:id="1062949671">
      <w:bodyDiv w:val="1"/>
      <w:marLeft w:val="0"/>
      <w:marRight w:val="0"/>
      <w:marTop w:val="0"/>
      <w:marBottom w:val="0"/>
      <w:divBdr>
        <w:top w:val="none" w:sz="0" w:space="0" w:color="auto"/>
        <w:left w:val="none" w:sz="0" w:space="0" w:color="auto"/>
        <w:bottom w:val="none" w:sz="0" w:space="0" w:color="auto"/>
        <w:right w:val="none" w:sz="0" w:space="0" w:color="auto"/>
      </w:divBdr>
    </w:div>
    <w:div w:id="1077170954">
      <w:bodyDiv w:val="1"/>
      <w:marLeft w:val="0"/>
      <w:marRight w:val="0"/>
      <w:marTop w:val="0"/>
      <w:marBottom w:val="0"/>
      <w:divBdr>
        <w:top w:val="none" w:sz="0" w:space="0" w:color="auto"/>
        <w:left w:val="none" w:sz="0" w:space="0" w:color="auto"/>
        <w:bottom w:val="none" w:sz="0" w:space="0" w:color="auto"/>
        <w:right w:val="none" w:sz="0" w:space="0" w:color="auto"/>
      </w:divBdr>
    </w:div>
    <w:div w:id="1093362129">
      <w:bodyDiv w:val="1"/>
      <w:marLeft w:val="0"/>
      <w:marRight w:val="0"/>
      <w:marTop w:val="0"/>
      <w:marBottom w:val="0"/>
      <w:divBdr>
        <w:top w:val="none" w:sz="0" w:space="0" w:color="auto"/>
        <w:left w:val="none" w:sz="0" w:space="0" w:color="auto"/>
        <w:bottom w:val="none" w:sz="0" w:space="0" w:color="auto"/>
        <w:right w:val="none" w:sz="0" w:space="0" w:color="auto"/>
      </w:divBdr>
    </w:div>
    <w:div w:id="1119492676">
      <w:bodyDiv w:val="1"/>
      <w:marLeft w:val="0"/>
      <w:marRight w:val="0"/>
      <w:marTop w:val="0"/>
      <w:marBottom w:val="0"/>
      <w:divBdr>
        <w:top w:val="none" w:sz="0" w:space="0" w:color="auto"/>
        <w:left w:val="none" w:sz="0" w:space="0" w:color="auto"/>
        <w:bottom w:val="none" w:sz="0" w:space="0" w:color="auto"/>
        <w:right w:val="none" w:sz="0" w:space="0" w:color="auto"/>
      </w:divBdr>
    </w:div>
    <w:div w:id="1123882770">
      <w:bodyDiv w:val="1"/>
      <w:marLeft w:val="0"/>
      <w:marRight w:val="0"/>
      <w:marTop w:val="0"/>
      <w:marBottom w:val="0"/>
      <w:divBdr>
        <w:top w:val="none" w:sz="0" w:space="0" w:color="auto"/>
        <w:left w:val="none" w:sz="0" w:space="0" w:color="auto"/>
        <w:bottom w:val="none" w:sz="0" w:space="0" w:color="auto"/>
        <w:right w:val="none" w:sz="0" w:space="0" w:color="auto"/>
      </w:divBdr>
    </w:div>
    <w:div w:id="1165366807">
      <w:bodyDiv w:val="1"/>
      <w:marLeft w:val="0"/>
      <w:marRight w:val="0"/>
      <w:marTop w:val="0"/>
      <w:marBottom w:val="0"/>
      <w:divBdr>
        <w:top w:val="none" w:sz="0" w:space="0" w:color="auto"/>
        <w:left w:val="none" w:sz="0" w:space="0" w:color="auto"/>
        <w:bottom w:val="none" w:sz="0" w:space="0" w:color="auto"/>
        <w:right w:val="none" w:sz="0" w:space="0" w:color="auto"/>
      </w:divBdr>
    </w:div>
    <w:div w:id="1167207004">
      <w:bodyDiv w:val="1"/>
      <w:marLeft w:val="0"/>
      <w:marRight w:val="0"/>
      <w:marTop w:val="0"/>
      <w:marBottom w:val="0"/>
      <w:divBdr>
        <w:top w:val="none" w:sz="0" w:space="0" w:color="auto"/>
        <w:left w:val="none" w:sz="0" w:space="0" w:color="auto"/>
        <w:bottom w:val="none" w:sz="0" w:space="0" w:color="auto"/>
        <w:right w:val="none" w:sz="0" w:space="0" w:color="auto"/>
      </w:divBdr>
    </w:div>
    <w:div w:id="1188102341">
      <w:bodyDiv w:val="1"/>
      <w:marLeft w:val="0"/>
      <w:marRight w:val="0"/>
      <w:marTop w:val="0"/>
      <w:marBottom w:val="0"/>
      <w:divBdr>
        <w:top w:val="none" w:sz="0" w:space="0" w:color="auto"/>
        <w:left w:val="none" w:sz="0" w:space="0" w:color="auto"/>
        <w:bottom w:val="none" w:sz="0" w:space="0" w:color="auto"/>
        <w:right w:val="none" w:sz="0" w:space="0" w:color="auto"/>
      </w:divBdr>
    </w:div>
    <w:div w:id="1221207320">
      <w:bodyDiv w:val="1"/>
      <w:marLeft w:val="0"/>
      <w:marRight w:val="0"/>
      <w:marTop w:val="0"/>
      <w:marBottom w:val="0"/>
      <w:divBdr>
        <w:top w:val="none" w:sz="0" w:space="0" w:color="auto"/>
        <w:left w:val="none" w:sz="0" w:space="0" w:color="auto"/>
        <w:bottom w:val="none" w:sz="0" w:space="0" w:color="auto"/>
        <w:right w:val="none" w:sz="0" w:space="0" w:color="auto"/>
      </w:divBdr>
    </w:div>
    <w:div w:id="1248032653">
      <w:bodyDiv w:val="1"/>
      <w:marLeft w:val="0"/>
      <w:marRight w:val="0"/>
      <w:marTop w:val="0"/>
      <w:marBottom w:val="0"/>
      <w:divBdr>
        <w:top w:val="none" w:sz="0" w:space="0" w:color="auto"/>
        <w:left w:val="none" w:sz="0" w:space="0" w:color="auto"/>
        <w:bottom w:val="none" w:sz="0" w:space="0" w:color="auto"/>
        <w:right w:val="none" w:sz="0" w:space="0" w:color="auto"/>
      </w:divBdr>
    </w:div>
    <w:div w:id="1256551507">
      <w:bodyDiv w:val="1"/>
      <w:marLeft w:val="0"/>
      <w:marRight w:val="0"/>
      <w:marTop w:val="0"/>
      <w:marBottom w:val="0"/>
      <w:divBdr>
        <w:top w:val="none" w:sz="0" w:space="0" w:color="auto"/>
        <w:left w:val="none" w:sz="0" w:space="0" w:color="auto"/>
        <w:bottom w:val="none" w:sz="0" w:space="0" w:color="auto"/>
        <w:right w:val="none" w:sz="0" w:space="0" w:color="auto"/>
      </w:divBdr>
    </w:div>
    <w:div w:id="1258754405">
      <w:bodyDiv w:val="1"/>
      <w:marLeft w:val="0"/>
      <w:marRight w:val="0"/>
      <w:marTop w:val="0"/>
      <w:marBottom w:val="0"/>
      <w:divBdr>
        <w:top w:val="none" w:sz="0" w:space="0" w:color="auto"/>
        <w:left w:val="none" w:sz="0" w:space="0" w:color="auto"/>
        <w:bottom w:val="none" w:sz="0" w:space="0" w:color="auto"/>
        <w:right w:val="none" w:sz="0" w:space="0" w:color="auto"/>
      </w:divBdr>
    </w:div>
    <w:div w:id="1265915953">
      <w:bodyDiv w:val="1"/>
      <w:marLeft w:val="0"/>
      <w:marRight w:val="0"/>
      <w:marTop w:val="0"/>
      <w:marBottom w:val="0"/>
      <w:divBdr>
        <w:top w:val="none" w:sz="0" w:space="0" w:color="auto"/>
        <w:left w:val="none" w:sz="0" w:space="0" w:color="auto"/>
        <w:bottom w:val="none" w:sz="0" w:space="0" w:color="auto"/>
        <w:right w:val="none" w:sz="0" w:space="0" w:color="auto"/>
      </w:divBdr>
    </w:div>
    <w:div w:id="1271205745">
      <w:bodyDiv w:val="1"/>
      <w:marLeft w:val="0"/>
      <w:marRight w:val="0"/>
      <w:marTop w:val="0"/>
      <w:marBottom w:val="0"/>
      <w:divBdr>
        <w:top w:val="none" w:sz="0" w:space="0" w:color="auto"/>
        <w:left w:val="none" w:sz="0" w:space="0" w:color="auto"/>
        <w:bottom w:val="none" w:sz="0" w:space="0" w:color="auto"/>
        <w:right w:val="none" w:sz="0" w:space="0" w:color="auto"/>
      </w:divBdr>
    </w:div>
    <w:div w:id="1272207152">
      <w:bodyDiv w:val="1"/>
      <w:marLeft w:val="0"/>
      <w:marRight w:val="0"/>
      <w:marTop w:val="0"/>
      <w:marBottom w:val="0"/>
      <w:divBdr>
        <w:top w:val="none" w:sz="0" w:space="0" w:color="auto"/>
        <w:left w:val="none" w:sz="0" w:space="0" w:color="auto"/>
        <w:bottom w:val="none" w:sz="0" w:space="0" w:color="auto"/>
        <w:right w:val="none" w:sz="0" w:space="0" w:color="auto"/>
      </w:divBdr>
    </w:div>
    <w:div w:id="1285774388">
      <w:bodyDiv w:val="1"/>
      <w:marLeft w:val="0"/>
      <w:marRight w:val="0"/>
      <w:marTop w:val="0"/>
      <w:marBottom w:val="0"/>
      <w:divBdr>
        <w:top w:val="none" w:sz="0" w:space="0" w:color="auto"/>
        <w:left w:val="none" w:sz="0" w:space="0" w:color="auto"/>
        <w:bottom w:val="none" w:sz="0" w:space="0" w:color="auto"/>
        <w:right w:val="none" w:sz="0" w:space="0" w:color="auto"/>
      </w:divBdr>
    </w:div>
    <w:div w:id="1314024776">
      <w:bodyDiv w:val="1"/>
      <w:marLeft w:val="0"/>
      <w:marRight w:val="0"/>
      <w:marTop w:val="0"/>
      <w:marBottom w:val="0"/>
      <w:divBdr>
        <w:top w:val="none" w:sz="0" w:space="0" w:color="auto"/>
        <w:left w:val="none" w:sz="0" w:space="0" w:color="auto"/>
        <w:bottom w:val="none" w:sz="0" w:space="0" w:color="auto"/>
        <w:right w:val="none" w:sz="0" w:space="0" w:color="auto"/>
      </w:divBdr>
    </w:div>
    <w:div w:id="1334378693">
      <w:bodyDiv w:val="1"/>
      <w:marLeft w:val="0"/>
      <w:marRight w:val="0"/>
      <w:marTop w:val="0"/>
      <w:marBottom w:val="0"/>
      <w:divBdr>
        <w:top w:val="none" w:sz="0" w:space="0" w:color="auto"/>
        <w:left w:val="none" w:sz="0" w:space="0" w:color="auto"/>
        <w:bottom w:val="none" w:sz="0" w:space="0" w:color="auto"/>
        <w:right w:val="none" w:sz="0" w:space="0" w:color="auto"/>
      </w:divBdr>
    </w:div>
    <w:div w:id="1364668503">
      <w:bodyDiv w:val="1"/>
      <w:marLeft w:val="0"/>
      <w:marRight w:val="0"/>
      <w:marTop w:val="0"/>
      <w:marBottom w:val="0"/>
      <w:divBdr>
        <w:top w:val="none" w:sz="0" w:space="0" w:color="auto"/>
        <w:left w:val="none" w:sz="0" w:space="0" w:color="auto"/>
        <w:bottom w:val="none" w:sz="0" w:space="0" w:color="auto"/>
        <w:right w:val="none" w:sz="0" w:space="0" w:color="auto"/>
      </w:divBdr>
    </w:div>
    <w:div w:id="1376353366">
      <w:bodyDiv w:val="1"/>
      <w:marLeft w:val="0"/>
      <w:marRight w:val="0"/>
      <w:marTop w:val="0"/>
      <w:marBottom w:val="0"/>
      <w:divBdr>
        <w:top w:val="none" w:sz="0" w:space="0" w:color="auto"/>
        <w:left w:val="none" w:sz="0" w:space="0" w:color="auto"/>
        <w:bottom w:val="none" w:sz="0" w:space="0" w:color="auto"/>
        <w:right w:val="none" w:sz="0" w:space="0" w:color="auto"/>
      </w:divBdr>
    </w:div>
    <w:div w:id="1383868511">
      <w:bodyDiv w:val="1"/>
      <w:marLeft w:val="0"/>
      <w:marRight w:val="0"/>
      <w:marTop w:val="0"/>
      <w:marBottom w:val="0"/>
      <w:divBdr>
        <w:top w:val="none" w:sz="0" w:space="0" w:color="auto"/>
        <w:left w:val="none" w:sz="0" w:space="0" w:color="auto"/>
        <w:bottom w:val="none" w:sz="0" w:space="0" w:color="auto"/>
        <w:right w:val="none" w:sz="0" w:space="0" w:color="auto"/>
      </w:divBdr>
    </w:div>
    <w:div w:id="1385831636">
      <w:bodyDiv w:val="1"/>
      <w:marLeft w:val="0"/>
      <w:marRight w:val="0"/>
      <w:marTop w:val="0"/>
      <w:marBottom w:val="0"/>
      <w:divBdr>
        <w:top w:val="none" w:sz="0" w:space="0" w:color="auto"/>
        <w:left w:val="none" w:sz="0" w:space="0" w:color="auto"/>
        <w:bottom w:val="none" w:sz="0" w:space="0" w:color="auto"/>
        <w:right w:val="none" w:sz="0" w:space="0" w:color="auto"/>
      </w:divBdr>
    </w:div>
    <w:div w:id="1398742958">
      <w:bodyDiv w:val="1"/>
      <w:marLeft w:val="0"/>
      <w:marRight w:val="0"/>
      <w:marTop w:val="0"/>
      <w:marBottom w:val="0"/>
      <w:divBdr>
        <w:top w:val="none" w:sz="0" w:space="0" w:color="auto"/>
        <w:left w:val="none" w:sz="0" w:space="0" w:color="auto"/>
        <w:bottom w:val="none" w:sz="0" w:space="0" w:color="auto"/>
        <w:right w:val="none" w:sz="0" w:space="0" w:color="auto"/>
      </w:divBdr>
    </w:div>
    <w:div w:id="1404831611">
      <w:bodyDiv w:val="1"/>
      <w:marLeft w:val="0"/>
      <w:marRight w:val="0"/>
      <w:marTop w:val="0"/>
      <w:marBottom w:val="0"/>
      <w:divBdr>
        <w:top w:val="none" w:sz="0" w:space="0" w:color="auto"/>
        <w:left w:val="none" w:sz="0" w:space="0" w:color="auto"/>
        <w:bottom w:val="none" w:sz="0" w:space="0" w:color="auto"/>
        <w:right w:val="none" w:sz="0" w:space="0" w:color="auto"/>
      </w:divBdr>
    </w:div>
    <w:div w:id="1445153916">
      <w:bodyDiv w:val="1"/>
      <w:marLeft w:val="0"/>
      <w:marRight w:val="0"/>
      <w:marTop w:val="0"/>
      <w:marBottom w:val="0"/>
      <w:divBdr>
        <w:top w:val="none" w:sz="0" w:space="0" w:color="auto"/>
        <w:left w:val="none" w:sz="0" w:space="0" w:color="auto"/>
        <w:bottom w:val="none" w:sz="0" w:space="0" w:color="auto"/>
        <w:right w:val="none" w:sz="0" w:space="0" w:color="auto"/>
      </w:divBdr>
    </w:div>
    <w:div w:id="1452431792">
      <w:bodyDiv w:val="1"/>
      <w:marLeft w:val="0"/>
      <w:marRight w:val="0"/>
      <w:marTop w:val="0"/>
      <w:marBottom w:val="0"/>
      <w:divBdr>
        <w:top w:val="none" w:sz="0" w:space="0" w:color="auto"/>
        <w:left w:val="none" w:sz="0" w:space="0" w:color="auto"/>
        <w:bottom w:val="none" w:sz="0" w:space="0" w:color="auto"/>
        <w:right w:val="none" w:sz="0" w:space="0" w:color="auto"/>
      </w:divBdr>
    </w:div>
    <w:div w:id="1473249959">
      <w:bodyDiv w:val="1"/>
      <w:marLeft w:val="0"/>
      <w:marRight w:val="0"/>
      <w:marTop w:val="0"/>
      <w:marBottom w:val="0"/>
      <w:divBdr>
        <w:top w:val="none" w:sz="0" w:space="0" w:color="auto"/>
        <w:left w:val="none" w:sz="0" w:space="0" w:color="auto"/>
        <w:bottom w:val="none" w:sz="0" w:space="0" w:color="auto"/>
        <w:right w:val="none" w:sz="0" w:space="0" w:color="auto"/>
      </w:divBdr>
    </w:div>
    <w:div w:id="1475100764">
      <w:bodyDiv w:val="1"/>
      <w:marLeft w:val="0"/>
      <w:marRight w:val="0"/>
      <w:marTop w:val="0"/>
      <w:marBottom w:val="0"/>
      <w:divBdr>
        <w:top w:val="none" w:sz="0" w:space="0" w:color="auto"/>
        <w:left w:val="none" w:sz="0" w:space="0" w:color="auto"/>
        <w:bottom w:val="none" w:sz="0" w:space="0" w:color="auto"/>
        <w:right w:val="none" w:sz="0" w:space="0" w:color="auto"/>
      </w:divBdr>
    </w:div>
    <w:div w:id="1486896454">
      <w:bodyDiv w:val="1"/>
      <w:marLeft w:val="0"/>
      <w:marRight w:val="0"/>
      <w:marTop w:val="0"/>
      <w:marBottom w:val="0"/>
      <w:divBdr>
        <w:top w:val="none" w:sz="0" w:space="0" w:color="auto"/>
        <w:left w:val="none" w:sz="0" w:space="0" w:color="auto"/>
        <w:bottom w:val="none" w:sz="0" w:space="0" w:color="auto"/>
        <w:right w:val="none" w:sz="0" w:space="0" w:color="auto"/>
      </w:divBdr>
    </w:div>
    <w:div w:id="1489401658">
      <w:bodyDiv w:val="1"/>
      <w:marLeft w:val="0"/>
      <w:marRight w:val="0"/>
      <w:marTop w:val="0"/>
      <w:marBottom w:val="0"/>
      <w:divBdr>
        <w:top w:val="none" w:sz="0" w:space="0" w:color="auto"/>
        <w:left w:val="none" w:sz="0" w:space="0" w:color="auto"/>
        <w:bottom w:val="none" w:sz="0" w:space="0" w:color="auto"/>
        <w:right w:val="none" w:sz="0" w:space="0" w:color="auto"/>
      </w:divBdr>
    </w:div>
    <w:div w:id="1512838462">
      <w:bodyDiv w:val="1"/>
      <w:marLeft w:val="0"/>
      <w:marRight w:val="0"/>
      <w:marTop w:val="0"/>
      <w:marBottom w:val="0"/>
      <w:divBdr>
        <w:top w:val="none" w:sz="0" w:space="0" w:color="auto"/>
        <w:left w:val="none" w:sz="0" w:space="0" w:color="auto"/>
        <w:bottom w:val="none" w:sz="0" w:space="0" w:color="auto"/>
        <w:right w:val="none" w:sz="0" w:space="0" w:color="auto"/>
      </w:divBdr>
    </w:div>
    <w:div w:id="1514027273">
      <w:bodyDiv w:val="1"/>
      <w:marLeft w:val="0"/>
      <w:marRight w:val="0"/>
      <w:marTop w:val="0"/>
      <w:marBottom w:val="0"/>
      <w:divBdr>
        <w:top w:val="none" w:sz="0" w:space="0" w:color="auto"/>
        <w:left w:val="none" w:sz="0" w:space="0" w:color="auto"/>
        <w:bottom w:val="none" w:sz="0" w:space="0" w:color="auto"/>
        <w:right w:val="none" w:sz="0" w:space="0" w:color="auto"/>
      </w:divBdr>
    </w:div>
    <w:div w:id="1516074276">
      <w:bodyDiv w:val="1"/>
      <w:marLeft w:val="0"/>
      <w:marRight w:val="0"/>
      <w:marTop w:val="0"/>
      <w:marBottom w:val="0"/>
      <w:divBdr>
        <w:top w:val="none" w:sz="0" w:space="0" w:color="auto"/>
        <w:left w:val="none" w:sz="0" w:space="0" w:color="auto"/>
        <w:bottom w:val="none" w:sz="0" w:space="0" w:color="auto"/>
        <w:right w:val="none" w:sz="0" w:space="0" w:color="auto"/>
      </w:divBdr>
    </w:div>
    <w:div w:id="1541163435">
      <w:bodyDiv w:val="1"/>
      <w:marLeft w:val="0"/>
      <w:marRight w:val="0"/>
      <w:marTop w:val="0"/>
      <w:marBottom w:val="0"/>
      <w:divBdr>
        <w:top w:val="none" w:sz="0" w:space="0" w:color="auto"/>
        <w:left w:val="none" w:sz="0" w:space="0" w:color="auto"/>
        <w:bottom w:val="none" w:sz="0" w:space="0" w:color="auto"/>
        <w:right w:val="none" w:sz="0" w:space="0" w:color="auto"/>
      </w:divBdr>
    </w:div>
    <w:div w:id="1572496513">
      <w:bodyDiv w:val="1"/>
      <w:marLeft w:val="0"/>
      <w:marRight w:val="0"/>
      <w:marTop w:val="0"/>
      <w:marBottom w:val="0"/>
      <w:divBdr>
        <w:top w:val="none" w:sz="0" w:space="0" w:color="auto"/>
        <w:left w:val="none" w:sz="0" w:space="0" w:color="auto"/>
        <w:bottom w:val="none" w:sz="0" w:space="0" w:color="auto"/>
        <w:right w:val="none" w:sz="0" w:space="0" w:color="auto"/>
      </w:divBdr>
    </w:div>
    <w:div w:id="1586719917">
      <w:bodyDiv w:val="1"/>
      <w:marLeft w:val="0"/>
      <w:marRight w:val="0"/>
      <w:marTop w:val="0"/>
      <w:marBottom w:val="0"/>
      <w:divBdr>
        <w:top w:val="none" w:sz="0" w:space="0" w:color="auto"/>
        <w:left w:val="none" w:sz="0" w:space="0" w:color="auto"/>
        <w:bottom w:val="none" w:sz="0" w:space="0" w:color="auto"/>
        <w:right w:val="none" w:sz="0" w:space="0" w:color="auto"/>
      </w:divBdr>
    </w:div>
    <w:div w:id="1603108303">
      <w:bodyDiv w:val="1"/>
      <w:marLeft w:val="0"/>
      <w:marRight w:val="0"/>
      <w:marTop w:val="0"/>
      <w:marBottom w:val="0"/>
      <w:divBdr>
        <w:top w:val="none" w:sz="0" w:space="0" w:color="auto"/>
        <w:left w:val="none" w:sz="0" w:space="0" w:color="auto"/>
        <w:bottom w:val="none" w:sz="0" w:space="0" w:color="auto"/>
        <w:right w:val="none" w:sz="0" w:space="0" w:color="auto"/>
      </w:divBdr>
    </w:div>
    <w:div w:id="1614172102">
      <w:bodyDiv w:val="1"/>
      <w:marLeft w:val="0"/>
      <w:marRight w:val="0"/>
      <w:marTop w:val="0"/>
      <w:marBottom w:val="0"/>
      <w:divBdr>
        <w:top w:val="none" w:sz="0" w:space="0" w:color="auto"/>
        <w:left w:val="none" w:sz="0" w:space="0" w:color="auto"/>
        <w:bottom w:val="none" w:sz="0" w:space="0" w:color="auto"/>
        <w:right w:val="none" w:sz="0" w:space="0" w:color="auto"/>
      </w:divBdr>
    </w:div>
    <w:div w:id="1614282771">
      <w:bodyDiv w:val="1"/>
      <w:marLeft w:val="0"/>
      <w:marRight w:val="0"/>
      <w:marTop w:val="0"/>
      <w:marBottom w:val="0"/>
      <w:divBdr>
        <w:top w:val="none" w:sz="0" w:space="0" w:color="auto"/>
        <w:left w:val="none" w:sz="0" w:space="0" w:color="auto"/>
        <w:bottom w:val="none" w:sz="0" w:space="0" w:color="auto"/>
        <w:right w:val="none" w:sz="0" w:space="0" w:color="auto"/>
      </w:divBdr>
    </w:div>
    <w:div w:id="1637906042">
      <w:bodyDiv w:val="1"/>
      <w:marLeft w:val="0"/>
      <w:marRight w:val="0"/>
      <w:marTop w:val="0"/>
      <w:marBottom w:val="0"/>
      <w:divBdr>
        <w:top w:val="none" w:sz="0" w:space="0" w:color="auto"/>
        <w:left w:val="none" w:sz="0" w:space="0" w:color="auto"/>
        <w:bottom w:val="none" w:sz="0" w:space="0" w:color="auto"/>
        <w:right w:val="none" w:sz="0" w:space="0" w:color="auto"/>
      </w:divBdr>
    </w:div>
    <w:div w:id="1658147083">
      <w:bodyDiv w:val="1"/>
      <w:marLeft w:val="0"/>
      <w:marRight w:val="0"/>
      <w:marTop w:val="0"/>
      <w:marBottom w:val="0"/>
      <w:divBdr>
        <w:top w:val="none" w:sz="0" w:space="0" w:color="auto"/>
        <w:left w:val="none" w:sz="0" w:space="0" w:color="auto"/>
        <w:bottom w:val="none" w:sz="0" w:space="0" w:color="auto"/>
        <w:right w:val="none" w:sz="0" w:space="0" w:color="auto"/>
      </w:divBdr>
    </w:div>
    <w:div w:id="1703553414">
      <w:bodyDiv w:val="1"/>
      <w:marLeft w:val="0"/>
      <w:marRight w:val="0"/>
      <w:marTop w:val="0"/>
      <w:marBottom w:val="0"/>
      <w:divBdr>
        <w:top w:val="none" w:sz="0" w:space="0" w:color="auto"/>
        <w:left w:val="none" w:sz="0" w:space="0" w:color="auto"/>
        <w:bottom w:val="none" w:sz="0" w:space="0" w:color="auto"/>
        <w:right w:val="none" w:sz="0" w:space="0" w:color="auto"/>
      </w:divBdr>
    </w:div>
    <w:div w:id="1737435430">
      <w:bodyDiv w:val="1"/>
      <w:marLeft w:val="0"/>
      <w:marRight w:val="0"/>
      <w:marTop w:val="0"/>
      <w:marBottom w:val="0"/>
      <w:divBdr>
        <w:top w:val="none" w:sz="0" w:space="0" w:color="auto"/>
        <w:left w:val="none" w:sz="0" w:space="0" w:color="auto"/>
        <w:bottom w:val="none" w:sz="0" w:space="0" w:color="auto"/>
        <w:right w:val="none" w:sz="0" w:space="0" w:color="auto"/>
      </w:divBdr>
    </w:div>
    <w:div w:id="1738701623">
      <w:bodyDiv w:val="1"/>
      <w:marLeft w:val="0"/>
      <w:marRight w:val="0"/>
      <w:marTop w:val="0"/>
      <w:marBottom w:val="0"/>
      <w:divBdr>
        <w:top w:val="none" w:sz="0" w:space="0" w:color="auto"/>
        <w:left w:val="none" w:sz="0" w:space="0" w:color="auto"/>
        <w:bottom w:val="none" w:sz="0" w:space="0" w:color="auto"/>
        <w:right w:val="none" w:sz="0" w:space="0" w:color="auto"/>
      </w:divBdr>
    </w:div>
    <w:div w:id="1743062645">
      <w:bodyDiv w:val="1"/>
      <w:marLeft w:val="0"/>
      <w:marRight w:val="0"/>
      <w:marTop w:val="0"/>
      <w:marBottom w:val="0"/>
      <w:divBdr>
        <w:top w:val="none" w:sz="0" w:space="0" w:color="auto"/>
        <w:left w:val="none" w:sz="0" w:space="0" w:color="auto"/>
        <w:bottom w:val="none" w:sz="0" w:space="0" w:color="auto"/>
        <w:right w:val="none" w:sz="0" w:space="0" w:color="auto"/>
      </w:divBdr>
    </w:div>
    <w:div w:id="1765374445">
      <w:bodyDiv w:val="1"/>
      <w:marLeft w:val="0"/>
      <w:marRight w:val="0"/>
      <w:marTop w:val="0"/>
      <w:marBottom w:val="0"/>
      <w:divBdr>
        <w:top w:val="none" w:sz="0" w:space="0" w:color="auto"/>
        <w:left w:val="none" w:sz="0" w:space="0" w:color="auto"/>
        <w:bottom w:val="none" w:sz="0" w:space="0" w:color="auto"/>
        <w:right w:val="none" w:sz="0" w:space="0" w:color="auto"/>
      </w:divBdr>
    </w:div>
    <w:div w:id="1794791576">
      <w:bodyDiv w:val="1"/>
      <w:marLeft w:val="0"/>
      <w:marRight w:val="0"/>
      <w:marTop w:val="0"/>
      <w:marBottom w:val="0"/>
      <w:divBdr>
        <w:top w:val="none" w:sz="0" w:space="0" w:color="auto"/>
        <w:left w:val="none" w:sz="0" w:space="0" w:color="auto"/>
        <w:bottom w:val="none" w:sz="0" w:space="0" w:color="auto"/>
        <w:right w:val="none" w:sz="0" w:space="0" w:color="auto"/>
      </w:divBdr>
    </w:div>
    <w:div w:id="1841196473">
      <w:bodyDiv w:val="1"/>
      <w:marLeft w:val="0"/>
      <w:marRight w:val="0"/>
      <w:marTop w:val="0"/>
      <w:marBottom w:val="0"/>
      <w:divBdr>
        <w:top w:val="none" w:sz="0" w:space="0" w:color="auto"/>
        <w:left w:val="none" w:sz="0" w:space="0" w:color="auto"/>
        <w:bottom w:val="none" w:sz="0" w:space="0" w:color="auto"/>
        <w:right w:val="none" w:sz="0" w:space="0" w:color="auto"/>
      </w:divBdr>
    </w:div>
    <w:div w:id="1855075098">
      <w:bodyDiv w:val="1"/>
      <w:marLeft w:val="0"/>
      <w:marRight w:val="0"/>
      <w:marTop w:val="0"/>
      <w:marBottom w:val="0"/>
      <w:divBdr>
        <w:top w:val="none" w:sz="0" w:space="0" w:color="auto"/>
        <w:left w:val="none" w:sz="0" w:space="0" w:color="auto"/>
        <w:bottom w:val="none" w:sz="0" w:space="0" w:color="auto"/>
        <w:right w:val="none" w:sz="0" w:space="0" w:color="auto"/>
      </w:divBdr>
    </w:div>
    <w:div w:id="1870949396">
      <w:bodyDiv w:val="1"/>
      <w:marLeft w:val="0"/>
      <w:marRight w:val="0"/>
      <w:marTop w:val="0"/>
      <w:marBottom w:val="0"/>
      <w:divBdr>
        <w:top w:val="none" w:sz="0" w:space="0" w:color="auto"/>
        <w:left w:val="none" w:sz="0" w:space="0" w:color="auto"/>
        <w:bottom w:val="none" w:sz="0" w:space="0" w:color="auto"/>
        <w:right w:val="none" w:sz="0" w:space="0" w:color="auto"/>
      </w:divBdr>
    </w:div>
    <w:div w:id="1872183879">
      <w:bodyDiv w:val="1"/>
      <w:marLeft w:val="0"/>
      <w:marRight w:val="0"/>
      <w:marTop w:val="0"/>
      <w:marBottom w:val="0"/>
      <w:divBdr>
        <w:top w:val="none" w:sz="0" w:space="0" w:color="auto"/>
        <w:left w:val="none" w:sz="0" w:space="0" w:color="auto"/>
        <w:bottom w:val="none" w:sz="0" w:space="0" w:color="auto"/>
        <w:right w:val="none" w:sz="0" w:space="0" w:color="auto"/>
      </w:divBdr>
    </w:div>
    <w:div w:id="1876771124">
      <w:bodyDiv w:val="1"/>
      <w:marLeft w:val="0"/>
      <w:marRight w:val="0"/>
      <w:marTop w:val="0"/>
      <w:marBottom w:val="0"/>
      <w:divBdr>
        <w:top w:val="none" w:sz="0" w:space="0" w:color="auto"/>
        <w:left w:val="none" w:sz="0" w:space="0" w:color="auto"/>
        <w:bottom w:val="none" w:sz="0" w:space="0" w:color="auto"/>
        <w:right w:val="none" w:sz="0" w:space="0" w:color="auto"/>
      </w:divBdr>
    </w:div>
    <w:div w:id="1891308221">
      <w:bodyDiv w:val="1"/>
      <w:marLeft w:val="0"/>
      <w:marRight w:val="0"/>
      <w:marTop w:val="0"/>
      <w:marBottom w:val="0"/>
      <w:divBdr>
        <w:top w:val="none" w:sz="0" w:space="0" w:color="auto"/>
        <w:left w:val="none" w:sz="0" w:space="0" w:color="auto"/>
        <w:bottom w:val="none" w:sz="0" w:space="0" w:color="auto"/>
        <w:right w:val="none" w:sz="0" w:space="0" w:color="auto"/>
      </w:divBdr>
    </w:div>
    <w:div w:id="1893423381">
      <w:bodyDiv w:val="1"/>
      <w:marLeft w:val="0"/>
      <w:marRight w:val="0"/>
      <w:marTop w:val="0"/>
      <w:marBottom w:val="0"/>
      <w:divBdr>
        <w:top w:val="none" w:sz="0" w:space="0" w:color="auto"/>
        <w:left w:val="none" w:sz="0" w:space="0" w:color="auto"/>
        <w:bottom w:val="none" w:sz="0" w:space="0" w:color="auto"/>
        <w:right w:val="none" w:sz="0" w:space="0" w:color="auto"/>
      </w:divBdr>
    </w:div>
    <w:div w:id="1900167298">
      <w:bodyDiv w:val="1"/>
      <w:marLeft w:val="0"/>
      <w:marRight w:val="0"/>
      <w:marTop w:val="0"/>
      <w:marBottom w:val="0"/>
      <w:divBdr>
        <w:top w:val="none" w:sz="0" w:space="0" w:color="auto"/>
        <w:left w:val="none" w:sz="0" w:space="0" w:color="auto"/>
        <w:bottom w:val="none" w:sz="0" w:space="0" w:color="auto"/>
        <w:right w:val="none" w:sz="0" w:space="0" w:color="auto"/>
      </w:divBdr>
    </w:div>
    <w:div w:id="1911455151">
      <w:bodyDiv w:val="1"/>
      <w:marLeft w:val="0"/>
      <w:marRight w:val="0"/>
      <w:marTop w:val="0"/>
      <w:marBottom w:val="0"/>
      <w:divBdr>
        <w:top w:val="none" w:sz="0" w:space="0" w:color="auto"/>
        <w:left w:val="none" w:sz="0" w:space="0" w:color="auto"/>
        <w:bottom w:val="none" w:sz="0" w:space="0" w:color="auto"/>
        <w:right w:val="none" w:sz="0" w:space="0" w:color="auto"/>
      </w:divBdr>
    </w:div>
    <w:div w:id="1926067713">
      <w:bodyDiv w:val="1"/>
      <w:marLeft w:val="0"/>
      <w:marRight w:val="0"/>
      <w:marTop w:val="0"/>
      <w:marBottom w:val="0"/>
      <w:divBdr>
        <w:top w:val="none" w:sz="0" w:space="0" w:color="auto"/>
        <w:left w:val="none" w:sz="0" w:space="0" w:color="auto"/>
        <w:bottom w:val="none" w:sz="0" w:space="0" w:color="auto"/>
        <w:right w:val="none" w:sz="0" w:space="0" w:color="auto"/>
      </w:divBdr>
    </w:div>
    <w:div w:id="1989433405">
      <w:bodyDiv w:val="1"/>
      <w:marLeft w:val="0"/>
      <w:marRight w:val="0"/>
      <w:marTop w:val="0"/>
      <w:marBottom w:val="0"/>
      <w:divBdr>
        <w:top w:val="none" w:sz="0" w:space="0" w:color="auto"/>
        <w:left w:val="none" w:sz="0" w:space="0" w:color="auto"/>
        <w:bottom w:val="none" w:sz="0" w:space="0" w:color="auto"/>
        <w:right w:val="none" w:sz="0" w:space="0" w:color="auto"/>
      </w:divBdr>
    </w:div>
    <w:div w:id="2005352145">
      <w:bodyDiv w:val="1"/>
      <w:marLeft w:val="0"/>
      <w:marRight w:val="0"/>
      <w:marTop w:val="0"/>
      <w:marBottom w:val="0"/>
      <w:divBdr>
        <w:top w:val="none" w:sz="0" w:space="0" w:color="auto"/>
        <w:left w:val="none" w:sz="0" w:space="0" w:color="auto"/>
        <w:bottom w:val="none" w:sz="0" w:space="0" w:color="auto"/>
        <w:right w:val="none" w:sz="0" w:space="0" w:color="auto"/>
      </w:divBdr>
    </w:div>
    <w:div w:id="2029091826">
      <w:bodyDiv w:val="1"/>
      <w:marLeft w:val="0"/>
      <w:marRight w:val="0"/>
      <w:marTop w:val="0"/>
      <w:marBottom w:val="0"/>
      <w:divBdr>
        <w:top w:val="none" w:sz="0" w:space="0" w:color="auto"/>
        <w:left w:val="none" w:sz="0" w:space="0" w:color="auto"/>
        <w:bottom w:val="none" w:sz="0" w:space="0" w:color="auto"/>
        <w:right w:val="none" w:sz="0" w:space="0" w:color="auto"/>
      </w:divBdr>
    </w:div>
    <w:div w:id="2041933142">
      <w:bodyDiv w:val="1"/>
      <w:marLeft w:val="0"/>
      <w:marRight w:val="0"/>
      <w:marTop w:val="0"/>
      <w:marBottom w:val="0"/>
      <w:divBdr>
        <w:top w:val="none" w:sz="0" w:space="0" w:color="auto"/>
        <w:left w:val="none" w:sz="0" w:space="0" w:color="auto"/>
        <w:bottom w:val="none" w:sz="0" w:space="0" w:color="auto"/>
        <w:right w:val="none" w:sz="0" w:space="0" w:color="auto"/>
      </w:divBdr>
    </w:div>
    <w:div w:id="2042053774">
      <w:bodyDiv w:val="1"/>
      <w:marLeft w:val="0"/>
      <w:marRight w:val="0"/>
      <w:marTop w:val="0"/>
      <w:marBottom w:val="0"/>
      <w:divBdr>
        <w:top w:val="none" w:sz="0" w:space="0" w:color="auto"/>
        <w:left w:val="none" w:sz="0" w:space="0" w:color="auto"/>
        <w:bottom w:val="none" w:sz="0" w:space="0" w:color="auto"/>
        <w:right w:val="none" w:sz="0" w:space="0" w:color="auto"/>
      </w:divBdr>
    </w:div>
    <w:div w:id="2051493611">
      <w:bodyDiv w:val="1"/>
      <w:marLeft w:val="0"/>
      <w:marRight w:val="0"/>
      <w:marTop w:val="0"/>
      <w:marBottom w:val="0"/>
      <w:divBdr>
        <w:top w:val="none" w:sz="0" w:space="0" w:color="auto"/>
        <w:left w:val="none" w:sz="0" w:space="0" w:color="auto"/>
        <w:bottom w:val="none" w:sz="0" w:space="0" w:color="auto"/>
        <w:right w:val="none" w:sz="0" w:space="0" w:color="auto"/>
      </w:divBdr>
    </w:div>
    <w:div w:id="2056420615">
      <w:bodyDiv w:val="1"/>
      <w:marLeft w:val="0"/>
      <w:marRight w:val="0"/>
      <w:marTop w:val="0"/>
      <w:marBottom w:val="0"/>
      <w:divBdr>
        <w:top w:val="none" w:sz="0" w:space="0" w:color="auto"/>
        <w:left w:val="none" w:sz="0" w:space="0" w:color="auto"/>
        <w:bottom w:val="none" w:sz="0" w:space="0" w:color="auto"/>
        <w:right w:val="none" w:sz="0" w:space="0" w:color="auto"/>
      </w:divBdr>
    </w:div>
    <w:div w:id="2059090437">
      <w:bodyDiv w:val="1"/>
      <w:marLeft w:val="0"/>
      <w:marRight w:val="0"/>
      <w:marTop w:val="0"/>
      <w:marBottom w:val="0"/>
      <w:divBdr>
        <w:top w:val="none" w:sz="0" w:space="0" w:color="auto"/>
        <w:left w:val="none" w:sz="0" w:space="0" w:color="auto"/>
        <w:bottom w:val="none" w:sz="0" w:space="0" w:color="auto"/>
        <w:right w:val="none" w:sz="0" w:space="0" w:color="auto"/>
      </w:divBdr>
    </w:div>
    <w:div w:id="2076199268">
      <w:bodyDiv w:val="1"/>
      <w:marLeft w:val="0"/>
      <w:marRight w:val="0"/>
      <w:marTop w:val="0"/>
      <w:marBottom w:val="0"/>
      <w:divBdr>
        <w:top w:val="none" w:sz="0" w:space="0" w:color="auto"/>
        <w:left w:val="none" w:sz="0" w:space="0" w:color="auto"/>
        <w:bottom w:val="none" w:sz="0" w:space="0" w:color="auto"/>
        <w:right w:val="none" w:sz="0" w:space="0" w:color="auto"/>
      </w:divBdr>
    </w:div>
    <w:div w:id="2083333019">
      <w:bodyDiv w:val="1"/>
      <w:marLeft w:val="0"/>
      <w:marRight w:val="0"/>
      <w:marTop w:val="0"/>
      <w:marBottom w:val="0"/>
      <w:divBdr>
        <w:top w:val="none" w:sz="0" w:space="0" w:color="auto"/>
        <w:left w:val="none" w:sz="0" w:space="0" w:color="auto"/>
        <w:bottom w:val="none" w:sz="0" w:space="0" w:color="auto"/>
        <w:right w:val="none" w:sz="0" w:space="0" w:color="auto"/>
      </w:divBdr>
    </w:div>
    <w:div w:id="2090805948">
      <w:bodyDiv w:val="1"/>
      <w:marLeft w:val="0"/>
      <w:marRight w:val="0"/>
      <w:marTop w:val="0"/>
      <w:marBottom w:val="0"/>
      <w:divBdr>
        <w:top w:val="none" w:sz="0" w:space="0" w:color="auto"/>
        <w:left w:val="none" w:sz="0" w:space="0" w:color="auto"/>
        <w:bottom w:val="none" w:sz="0" w:space="0" w:color="auto"/>
        <w:right w:val="none" w:sz="0" w:space="0" w:color="auto"/>
      </w:divBdr>
    </w:div>
    <w:div w:id="2092310742">
      <w:marLeft w:val="0"/>
      <w:marRight w:val="0"/>
      <w:marTop w:val="0"/>
      <w:marBottom w:val="0"/>
      <w:divBdr>
        <w:top w:val="none" w:sz="0" w:space="0" w:color="auto"/>
        <w:left w:val="none" w:sz="0" w:space="0" w:color="auto"/>
        <w:bottom w:val="none" w:sz="0" w:space="0" w:color="auto"/>
        <w:right w:val="none" w:sz="0" w:space="0" w:color="auto"/>
      </w:divBdr>
    </w:div>
    <w:div w:id="2092310743">
      <w:marLeft w:val="0"/>
      <w:marRight w:val="0"/>
      <w:marTop w:val="0"/>
      <w:marBottom w:val="0"/>
      <w:divBdr>
        <w:top w:val="none" w:sz="0" w:space="0" w:color="auto"/>
        <w:left w:val="none" w:sz="0" w:space="0" w:color="auto"/>
        <w:bottom w:val="none" w:sz="0" w:space="0" w:color="auto"/>
        <w:right w:val="none" w:sz="0" w:space="0" w:color="auto"/>
      </w:divBdr>
    </w:div>
    <w:div w:id="2092310744">
      <w:marLeft w:val="0"/>
      <w:marRight w:val="0"/>
      <w:marTop w:val="0"/>
      <w:marBottom w:val="0"/>
      <w:divBdr>
        <w:top w:val="none" w:sz="0" w:space="0" w:color="auto"/>
        <w:left w:val="none" w:sz="0" w:space="0" w:color="auto"/>
        <w:bottom w:val="none" w:sz="0" w:space="0" w:color="auto"/>
        <w:right w:val="none" w:sz="0" w:space="0" w:color="auto"/>
      </w:divBdr>
    </w:div>
    <w:div w:id="2092310745">
      <w:marLeft w:val="0"/>
      <w:marRight w:val="0"/>
      <w:marTop w:val="0"/>
      <w:marBottom w:val="0"/>
      <w:divBdr>
        <w:top w:val="none" w:sz="0" w:space="0" w:color="auto"/>
        <w:left w:val="none" w:sz="0" w:space="0" w:color="auto"/>
        <w:bottom w:val="none" w:sz="0" w:space="0" w:color="auto"/>
        <w:right w:val="none" w:sz="0" w:space="0" w:color="auto"/>
      </w:divBdr>
    </w:div>
    <w:div w:id="2092310746">
      <w:marLeft w:val="0"/>
      <w:marRight w:val="0"/>
      <w:marTop w:val="0"/>
      <w:marBottom w:val="0"/>
      <w:divBdr>
        <w:top w:val="none" w:sz="0" w:space="0" w:color="auto"/>
        <w:left w:val="none" w:sz="0" w:space="0" w:color="auto"/>
        <w:bottom w:val="none" w:sz="0" w:space="0" w:color="auto"/>
        <w:right w:val="none" w:sz="0" w:space="0" w:color="auto"/>
      </w:divBdr>
    </w:div>
    <w:div w:id="2092310747">
      <w:marLeft w:val="0"/>
      <w:marRight w:val="0"/>
      <w:marTop w:val="0"/>
      <w:marBottom w:val="0"/>
      <w:divBdr>
        <w:top w:val="none" w:sz="0" w:space="0" w:color="auto"/>
        <w:left w:val="none" w:sz="0" w:space="0" w:color="auto"/>
        <w:bottom w:val="none" w:sz="0" w:space="0" w:color="auto"/>
        <w:right w:val="none" w:sz="0" w:space="0" w:color="auto"/>
      </w:divBdr>
    </w:div>
    <w:div w:id="2092310748">
      <w:marLeft w:val="0"/>
      <w:marRight w:val="0"/>
      <w:marTop w:val="0"/>
      <w:marBottom w:val="0"/>
      <w:divBdr>
        <w:top w:val="none" w:sz="0" w:space="0" w:color="auto"/>
        <w:left w:val="none" w:sz="0" w:space="0" w:color="auto"/>
        <w:bottom w:val="none" w:sz="0" w:space="0" w:color="auto"/>
        <w:right w:val="none" w:sz="0" w:space="0" w:color="auto"/>
      </w:divBdr>
    </w:div>
    <w:div w:id="2092310749">
      <w:marLeft w:val="0"/>
      <w:marRight w:val="0"/>
      <w:marTop w:val="0"/>
      <w:marBottom w:val="0"/>
      <w:divBdr>
        <w:top w:val="none" w:sz="0" w:space="0" w:color="auto"/>
        <w:left w:val="none" w:sz="0" w:space="0" w:color="auto"/>
        <w:bottom w:val="none" w:sz="0" w:space="0" w:color="auto"/>
        <w:right w:val="none" w:sz="0" w:space="0" w:color="auto"/>
      </w:divBdr>
    </w:div>
    <w:div w:id="2092310750">
      <w:marLeft w:val="0"/>
      <w:marRight w:val="0"/>
      <w:marTop w:val="0"/>
      <w:marBottom w:val="0"/>
      <w:divBdr>
        <w:top w:val="none" w:sz="0" w:space="0" w:color="auto"/>
        <w:left w:val="none" w:sz="0" w:space="0" w:color="auto"/>
        <w:bottom w:val="none" w:sz="0" w:space="0" w:color="auto"/>
        <w:right w:val="none" w:sz="0" w:space="0" w:color="auto"/>
      </w:divBdr>
    </w:div>
    <w:div w:id="2092310751">
      <w:marLeft w:val="0"/>
      <w:marRight w:val="0"/>
      <w:marTop w:val="0"/>
      <w:marBottom w:val="0"/>
      <w:divBdr>
        <w:top w:val="none" w:sz="0" w:space="0" w:color="auto"/>
        <w:left w:val="none" w:sz="0" w:space="0" w:color="auto"/>
        <w:bottom w:val="none" w:sz="0" w:space="0" w:color="auto"/>
        <w:right w:val="none" w:sz="0" w:space="0" w:color="auto"/>
      </w:divBdr>
    </w:div>
    <w:div w:id="2092310752">
      <w:marLeft w:val="0"/>
      <w:marRight w:val="0"/>
      <w:marTop w:val="0"/>
      <w:marBottom w:val="0"/>
      <w:divBdr>
        <w:top w:val="none" w:sz="0" w:space="0" w:color="auto"/>
        <w:left w:val="none" w:sz="0" w:space="0" w:color="auto"/>
        <w:bottom w:val="none" w:sz="0" w:space="0" w:color="auto"/>
        <w:right w:val="none" w:sz="0" w:space="0" w:color="auto"/>
      </w:divBdr>
    </w:div>
    <w:div w:id="2092310753">
      <w:marLeft w:val="0"/>
      <w:marRight w:val="0"/>
      <w:marTop w:val="0"/>
      <w:marBottom w:val="0"/>
      <w:divBdr>
        <w:top w:val="none" w:sz="0" w:space="0" w:color="auto"/>
        <w:left w:val="none" w:sz="0" w:space="0" w:color="auto"/>
        <w:bottom w:val="none" w:sz="0" w:space="0" w:color="auto"/>
        <w:right w:val="none" w:sz="0" w:space="0" w:color="auto"/>
      </w:divBdr>
    </w:div>
    <w:div w:id="2092310754">
      <w:marLeft w:val="0"/>
      <w:marRight w:val="0"/>
      <w:marTop w:val="0"/>
      <w:marBottom w:val="0"/>
      <w:divBdr>
        <w:top w:val="none" w:sz="0" w:space="0" w:color="auto"/>
        <w:left w:val="none" w:sz="0" w:space="0" w:color="auto"/>
        <w:bottom w:val="none" w:sz="0" w:space="0" w:color="auto"/>
        <w:right w:val="none" w:sz="0" w:space="0" w:color="auto"/>
      </w:divBdr>
    </w:div>
    <w:div w:id="2092310755">
      <w:marLeft w:val="0"/>
      <w:marRight w:val="0"/>
      <w:marTop w:val="0"/>
      <w:marBottom w:val="0"/>
      <w:divBdr>
        <w:top w:val="none" w:sz="0" w:space="0" w:color="auto"/>
        <w:left w:val="none" w:sz="0" w:space="0" w:color="auto"/>
        <w:bottom w:val="none" w:sz="0" w:space="0" w:color="auto"/>
        <w:right w:val="none" w:sz="0" w:space="0" w:color="auto"/>
      </w:divBdr>
    </w:div>
    <w:div w:id="2092310756">
      <w:marLeft w:val="0"/>
      <w:marRight w:val="0"/>
      <w:marTop w:val="0"/>
      <w:marBottom w:val="0"/>
      <w:divBdr>
        <w:top w:val="none" w:sz="0" w:space="0" w:color="auto"/>
        <w:left w:val="none" w:sz="0" w:space="0" w:color="auto"/>
        <w:bottom w:val="none" w:sz="0" w:space="0" w:color="auto"/>
        <w:right w:val="none" w:sz="0" w:space="0" w:color="auto"/>
      </w:divBdr>
    </w:div>
    <w:div w:id="2092310757">
      <w:marLeft w:val="0"/>
      <w:marRight w:val="0"/>
      <w:marTop w:val="0"/>
      <w:marBottom w:val="0"/>
      <w:divBdr>
        <w:top w:val="none" w:sz="0" w:space="0" w:color="auto"/>
        <w:left w:val="none" w:sz="0" w:space="0" w:color="auto"/>
        <w:bottom w:val="none" w:sz="0" w:space="0" w:color="auto"/>
        <w:right w:val="none" w:sz="0" w:space="0" w:color="auto"/>
      </w:divBdr>
    </w:div>
    <w:div w:id="2092310758">
      <w:marLeft w:val="0"/>
      <w:marRight w:val="0"/>
      <w:marTop w:val="0"/>
      <w:marBottom w:val="0"/>
      <w:divBdr>
        <w:top w:val="none" w:sz="0" w:space="0" w:color="auto"/>
        <w:left w:val="none" w:sz="0" w:space="0" w:color="auto"/>
        <w:bottom w:val="none" w:sz="0" w:space="0" w:color="auto"/>
        <w:right w:val="none" w:sz="0" w:space="0" w:color="auto"/>
      </w:divBdr>
    </w:div>
    <w:div w:id="21128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A759E195635D61D34119B6575AB6773A2E5DCFBCE92F37B9FAB1E6F6n8u6E"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25715</TotalTime>
  <Pages>129</Pages>
  <Words>30185</Words>
  <Characters>172060</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Пятиева ТН</dc:creator>
  <cp:lastModifiedBy>Осмакова АВ</cp:lastModifiedBy>
  <cp:revision>3</cp:revision>
  <cp:lastPrinted>2021-10-19T08:11:00Z</cp:lastPrinted>
  <dcterms:created xsi:type="dcterms:W3CDTF">2016-08-01T06:17:00Z</dcterms:created>
  <dcterms:modified xsi:type="dcterms:W3CDTF">2022-04-22T06:41:00Z</dcterms:modified>
</cp:coreProperties>
</file>