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3" w:rsidRPr="00544F5A" w:rsidRDefault="003563C3" w:rsidP="00544F5A">
      <w:pPr>
        <w:pStyle w:val="ConsPlusTitle"/>
        <w:widowControl/>
        <w:jc w:val="center"/>
        <w:rPr>
          <w:szCs w:val="28"/>
        </w:rPr>
      </w:pPr>
      <w:r w:rsidRPr="00544F5A">
        <w:rPr>
          <w:szCs w:val="28"/>
        </w:rPr>
        <w:t>АРХАНГЕЛЬСКАЯ ОБЛАСТЬ</w:t>
      </w:r>
    </w:p>
    <w:p w:rsidR="003563C3" w:rsidRPr="00544F5A" w:rsidRDefault="003563C3" w:rsidP="00544F5A">
      <w:pPr>
        <w:pStyle w:val="ConsPlusTitle"/>
        <w:widowControl/>
        <w:jc w:val="center"/>
        <w:rPr>
          <w:szCs w:val="28"/>
        </w:rPr>
      </w:pPr>
    </w:p>
    <w:p w:rsidR="003563C3" w:rsidRPr="00544F5A" w:rsidRDefault="003563C3" w:rsidP="00544F5A">
      <w:pPr>
        <w:pStyle w:val="ConsPlusTitle"/>
        <w:widowControl/>
        <w:jc w:val="center"/>
        <w:rPr>
          <w:szCs w:val="28"/>
        </w:rPr>
      </w:pPr>
      <w:r w:rsidRPr="00544F5A">
        <w:rPr>
          <w:szCs w:val="28"/>
        </w:rPr>
        <w:t>АДМИНИСТРАЦИЯ МУНИЦИПАЛЬНОГО ОБРАЗОВАНИЯ</w:t>
      </w:r>
    </w:p>
    <w:p w:rsidR="003563C3" w:rsidRPr="00544F5A" w:rsidRDefault="003563C3" w:rsidP="00544F5A">
      <w:pPr>
        <w:pStyle w:val="ConsPlusTitle"/>
        <w:widowControl/>
        <w:jc w:val="center"/>
        <w:rPr>
          <w:szCs w:val="28"/>
        </w:rPr>
      </w:pPr>
      <w:r w:rsidRPr="00544F5A">
        <w:rPr>
          <w:szCs w:val="28"/>
        </w:rPr>
        <w:t>«ЛЕНСКИЙ МУНИЦИПАЛЬНЫЙ РАЙОН»</w:t>
      </w:r>
    </w:p>
    <w:p w:rsidR="003563C3" w:rsidRPr="00544F5A" w:rsidRDefault="003563C3" w:rsidP="00544F5A">
      <w:pPr>
        <w:pStyle w:val="ConsPlusTitle"/>
        <w:widowControl/>
        <w:jc w:val="center"/>
        <w:rPr>
          <w:b w:val="0"/>
          <w:szCs w:val="28"/>
        </w:rPr>
      </w:pPr>
    </w:p>
    <w:p w:rsidR="003563C3" w:rsidRPr="00544F5A" w:rsidRDefault="003563C3" w:rsidP="00544F5A">
      <w:pPr>
        <w:pStyle w:val="ConsPlusTitle"/>
        <w:widowControl/>
        <w:jc w:val="center"/>
        <w:rPr>
          <w:szCs w:val="28"/>
        </w:rPr>
      </w:pPr>
      <w:proofErr w:type="gramStart"/>
      <w:r w:rsidRPr="00544F5A">
        <w:rPr>
          <w:szCs w:val="28"/>
        </w:rPr>
        <w:t>П</w:t>
      </w:r>
      <w:proofErr w:type="gramEnd"/>
      <w:r w:rsidRPr="00544F5A">
        <w:rPr>
          <w:szCs w:val="28"/>
        </w:rPr>
        <w:t xml:space="preserve"> О С Т А Н О В Л Е Н И Е</w:t>
      </w:r>
    </w:p>
    <w:p w:rsidR="005B70D3" w:rsidRPr="00544F5A" w:rsidRDefault="005B70D3" w:rsidP="00544F5A">
      <w:pPr>
        <w:pStyle w:val="ConsPlusTitle"/>
        <w:widowControl/>
        <w:jc w:val="center"/>
        <w:rPr>
          <w:b w:val="0"/>
          <w:szCs w:val="28"/>
        </w:rPr>
      </w:pPr>
    </w:p>
    <w:p w:rsidR="003563C3" w:rsidRPr="00544F5A" w:rsidRDefault="00544F5A" w:rsidP="00544F5A">
      <w:pPr>
        <w:pStyle w:val="ConsPlusTitle"/>
        <w:widowControl/>
        <w:jc w:val="center"/>
        <w:rPr>
          <w:b w:val="0"/>
          <w:szCs w:val="28"/>
        </w:rPr>
      </w:pPr>
      <w:r w:rsidRPr="00544F5A">
        <w:rPr>
          <w:b w:val="0"/>
          <w:szCs w:val="28"/>
        </w:rPr>
        <w:t xml:space="preserve">от 15 января </w:t>
      </w:r>
      <w:r w:rsidR="000F52A2" w:rsidRPr="00544F5A">
        <w:rPr>
          <w:b w:val="0"/>
          <w:szCs w:val="28"/>
        </w:rPr>
        <w:t>20</w:t>
      </w:r>
      <w:r w:rsidR="00CD7657" w:rsidRPr="00544F5A">
        <w:rPr>
          <w:b w:val="0"/>
          <w:szCs w:val="28"/>
        </w:rPr>
        <w:t>2</w:t>
      </w:r>
      <w:r w:rsidR="0085717A" w:rsidRPr="00544F5A">
        <w:rPr>
          <w:b w:val="0"/>
          <w:szCs w:val="28"/>
        </w:rPr>
        <w:t>4</w:t>
      </w:r>
      <w:r w:rsidR="003F1C67" w:rsidRPr="00544F5A">
        <w:rPr>
          <w:b w:val="0"/>
          <w:szCs w:val="28"/>
        </w:rPr>
        <w:t xml:space="preserve"> года №</w:t>
      </w:r>
      <w:r w:rsidR="00CD7657" w:rsidRPr="00544F5A">
        <w:rPr>
          <w:b w:val="0"/>
          <w:szCs w:val="28"/>
        </w:rPr>
        <w:t xml:space="preserve"> </w:t>
      </w:r>
      <w:r w:rsidRPr="00544F5A">
        <w:rPr>
          <w:b w:val="0"/>
          <w:szCs w:val="28"/>
        </w:rPr>
        <w:t>18</w:t>
      </w:r>
    </w:p>
    <w:p w:rsidR="005B70D3" w:rsidRPr="00544F5A" w:rsidRDefault="005B70D3" w:rsidP="00544F5A">
      <w:pPr>
        <w:pStyle w:val="ConsPlusTitle"/>
        <w:widowControl/>
        <w:jc w:val="center"/>
        <w:rPr>
          <w:b w:val="0"/>
          <w:szCs w:val="28"/>
        </w:rPr>
      </w:pPr>
    </w:p>
    <w:p w:rsidR="005B70D3" w:rsidRPr="00544F5A" w:rsidRDefault="005B70D3" w:rsidP="00544F5A">
      <w:pPr>
        <w:pStyle w:val="ConsPlusTitle"/>
        <w:widowControl/>
        <w:jc w:val="center"/>
        <w:rPr>
          <w:b w:val="0"/>
          <w:sz w:val="22"/>
          <w:szCs w:val="28"/>
        </w:rPr>
      </w:pPr>
      <w:r w:rsidRPr="00544F5A">
        <w:rPr>
          <w:b w:val="0"/>
          <w:sz w:val="22"/>
          <w:szCs w:val="28"/>
        </w:rPr>
        <w:t>с. Яренск</w:t>
      </w:r>
    </w:p>
    <w:p w:rsidR="005B70D3" w:rsidRPr="00544F5A" w:rsidRDefault="005B70D3" w:rsidP="00544F5A">
      <w:pPr>
        <w:pStyle w:val="ConsPlusTitle"/>
        <w:widowControl/>
        <w:jc w:val="center"/>
        <w:rPr>
          <w:b w:val="0"/>
          <w:szCs w:val="28"/>
        </w:rPr>
      </w:pPr>
    </w:p>
    <w:p w:rsidR="00544F5A" w:rsidRDefault="00904E01" w:rsidP="00544F5A">
      <w:pPr>
        <w:spacing w:after="0" w:line="240" w:lineRule="auto"/>
        <w:jc w:val="center"/>
        <w:rPr>
          <w:b/>
          <w:szCs w:val="28"/>
        </w:rPr>
      </w:pPr>
      <w:bookmarkStart w:id="0" w:name="_Hlk155710938"/>
      <w:bookmarkStart w:id="1" w:name="_Hlk156210029"/>
      <w:r w:rsidRPr="00544F5A">
        <w:rPr>
          <w:b/>
          <w:szCs w:val="28"/>
        </w:rPr>
        <w:t xml:space="preserve">О внесении изменений в </w:t>
      </w:r>
      <w:bookmarkEnd w:id="0"/>
      <w:r w:rsidR="00AC1329" w:rsidRPr="00544F5A">
        <w:rPr>
          <w:b/>
          <w:szCs w:val="28"/>
        </w:rPr>
        <w:t xml:space="preserve">Типовое положение о принятии работниками муниципальных учреждений, муниципальных унитарных предприятий и муниципальных казённых учреждений, учредителем которых является Администрация муниципального образования </w:t>
      </w:r>
    </w:p>
    <w:p w:rsidR="003563C3" w:rsidRPr="00544F5A" w:rsidRDefault="00AC1329" w:rsidP="00544F5A">
      <w:pPr>
        <w:spacing w:after="0" w:line="240" w:lineRule="auto"/>
        <w:jc w:val="center"/>
        <w:rPr>
          <w:b/>
          <w:szCs w:val="28"/>
        </w:rPr>
      </w:pPr>
      <w:r w:rsidRPr="00544F5A">
        <w:rPr>
          <w:b/>
          <w:szCs w:val="28"/>
        </w:rPr>
        <w:t>«Ленский муниципальный район», мер по предотвращению или урегулированию конфликта интересов</w:t>
      </w:r>
      <w:bookmarkEnd w:id="1"/>
    </w:p>
    <w:p w:rsidR="00904E01" w:rsidRPr="00544F5A" w:rsidRDefault="00904E01" w:rsidP="00544F5A">
      <w:pPr>
        <w:pStyle w:val="ConsPlusTitle"/>
        <w:widowControl/>
        <w:jc w:val="center"/>
        <w:rPr>
          <w:b w:val="0"/>
          <w:szCs w:val="28"/>
        </w:rPr>
      </w:pPr>
    </w:p>
    <w:p w:rsidR="00904E01" w:rsidRPr="00544F5A" w:rsidRDefault="00AF6C05" w:rsidP="00544F5A">
      <w:pPr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544F5A">
        <w:rPr>
          <w:color w:val="000000"/>
          <w:szCs w:val="28"/>
        </w:rPr>
        <w:t xml:space="preserve">Руководствуясь Федеральными законами от 06.10.2003 № 131-ФЗ </w:t>
      </w:r>
      <w:r w:rsidR="00544F5A">
        <w:rPr>
          <w:color w:val="000000"/>
          <w:szCs w:val="28"/>
        </w:rPr>
        <w:br/>
      </w:r>
      <w:r w:rsidRPr="00544F5A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от 25.12.2008 № 273-ФЗ «О противодействии коррупции», законом Архангельской области от 26.11.2008 № 626-31-ОЗ </w:t>
      </w:r>
      <w:r w:rsidR="00544F5A">
        <w:rPr>
          <w:color w:val="000000"/>
          <w:szCs w:val="28"/>
        </w:rPr>
        <w:br/>
      </w:r>
      <w:r w:rsidRPr="00544F5A">
        <w:rPr>
          <w:color w:val="000000"/>
          <w:szCs w:val="28"/>
        </w:rPr>
        <w:t xml:space="preserve">«О противодействии коррупции в Архангельской области», </w:t>
      </w:r>
      <w:r w:rsidR="00544F5A">
        <w:rPr>
          <w:color w:val="000000"/>
          <w:szCs w:val="28"/>
        </w:rPr>
        <w:br/>
      </w:r>
      <w:r w:rsidRPr="00544F5A">
        <w:rPr>
          <w:color w:val="000000"/>
          <w:szCs w:val="28"/>
        </w:rPr>
        <w:t>Указом Президента Российской</w:t>
      </w:r>
      <w:r w:rsidR="00544F5A">
        <w:rPr>
          <w:color w:val="000000"/>
          <w:szCs w:val="28"/>
        </w:rPr>
        <w:t xml:space="preserve"> Федерации от 22.12.2015 № 650 </w:t>
      </w:r>
      <w:r w:rsidR="00544F5A">
        <w:rPr>
          <w:color w:val="000000"/>
          <w:szCs w:val="28"/>
        </w:rPr>
        <w:br/>
      </w:r>
      <w:r w:rsidRPr="00544F5A">
        <w:rPr>
          <w:color w:val="000000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Pr="00544F5A">
        <w:rPr>
          <w:color w:val="000000"/>
          <w:szCs w:val="28"/>
        </w:rPr>
        <w:t xml:space="preserve"> заинтересованности </w:t>
      </w:r>
      <w:r w:rsidR="00544F5A">
        <w:rPr>
          <w:color w:val="000000"/>
          <w:szCs w:val="28"/>
        </w:rPr>
        <w:br/>
      </w:r>
      <w:r w:rsidRPr="00544F5A">
        <w:rPr>
          <w:color w:val="000000"/>
          <w:szCs w:val="28"/>
        </w:rPr>
        <w:t>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МО «Ленский муниципальный район», Администрация МО «Ленский муниципальный район» постановляет:</w:t>
      </w:r>
    </w:p>
    <w:p w:rsidR="00F900AC" w:rsidRPr="00544F5A" w:rsidRDefault="001B0094" w:rsidP="00544F5A">
      <w:pPr>
        <w:pStyle w:val="a4"/>
        <w:widowControl/>
        <w:numPr>
          <w:ilvl w:val="0"/>
          <w:numId w:val="10"/>
        </w:numPr>
        <w:autoSpaceDE/>
        <w:autoSpaceDN/>
        <w:adjustRightInd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44F5A">
        <w:rPr>
          <w:sz w:val="28"/>
          <w:szCs w:val="28"/>
        </w:rPr>
        <w:t>Внести в Типовое положени</w:t>
      </w:r>
      <w:r w:rsidR="00F3012D" w:rsidRPr="00544F5A">
        <w:rPr>
          <w:sz w:val="28"/>
          <w:szCs w:val="28"/>
        </w:rPr>
        <w:t>е</w:t>
      </w:r>
      <w:r w:rsidRPr="00544F5A">
        <w:rPr>
          <w:sz w:val="28"/>
          <w:szCs w:val="28"/>
        </w:rPr>
        <w:t xml:space="preserve"> о принятии работниками муниципальных учреждений, муниципальных унитарных предприятий </w:t>
      </w:r>
      <w:r w:rsidR="00544F5A">
        <w:rPr>
          <w:sz w:val="28"/>
          <w:szCs w:val="28"/>
        </w:rPr>
        <w:br/>
      </w:r>
      <w:r w:rsidRPr="00544F5A">
        <w:rPr>
          <w:sz w:val="28"/>
          <w:szCs w:val="28"/>
        </w:rPr>
        <w:t>и муниципальных казённых учреждений, учредителем которых является Администрация</w:t>
      </w:r>
      <w:r w:rsidRPr="00544F5A">
        <w:rPr>
          <w:color w:val="000000"/>
          <w:sz w:val="28"/>
          <w:szCs w:val="28"/>
        </w:rPr>
        <w:t xml:space="preserve"> муниципального образования</w:t>
      </w:r>
      <w:r w:rsidR="00F3012D" w:rsidRPr="00544F5A">
        <w:rPr>
          <w:color w:val="000000"/>
          <w:sz w:val="28"/>
          <w:szCs w:val="28"/>
        </w:rPr>
        <w:t xml:space="preserve"> </w:t>
      </w:r>
      <w:r w:rsidRPr="00544F5A">
        <w:rPr>
          <w:color w:val="000000"/>
          <w:sz w:val="28"/>
          <w:szCs w:val="28"/>
        </w:rPr>
        <w:t>«Ленский муниципальный район», мер по предотвращению или урегулированию конфликта интересов</w:t>
      </w:r>
      <w:r w:rsidR="00F3012D" w:rsidRPr="00544F5A">
        <w:rPr>
          <w:color w:val="000000"/>
          <w:sz w:val="28"/>
          <w:szCs w:val="28"/>
        </w:rPr>
        <w:t xml:space="preserve">, </w:t>
      </w:r>
      <w:r w:rsidR="00F900AC" w:rsidRPr="00544F5A">
        <w:rPr>
          <w:sz w:val="28"/>
          <w:szCs w:val="28"/>
        </w:rPr>
        <w:t>утвержденн</w:t>
      </w:r>
      <w:r w:rsidR="00302DE9" w:rsidRPr="00544F5A">
        <w:rPr>
          <w:sz w:val="28"/>
          <w:szCs w:val="28"/>
        </w:rPr>
        <w:t>о</w:t>
      </w:r>
      <w:r w:rsidR="00F3012D" w:rsidRPr="00544F5A">
        <w:rPr>
          <w:sz w:val="28"/>
          <w:szCs w:val="28"/>
        </w:rPr>
        <w:t>е</w:t>
      </w:r>
      <w:r w:rsidR="00F900AC" w:rsidRPr="00544F5A">
        <w:rPr>
          <w:sz w:val="28"/>
          <w:szCs w:val="28"/>
        </w:rPr>
        <w:t xml:space="preserve"> </w:t>
      </w:r>
      <w:r w:rsidR="00544F5A">
        <w:rPr>
          <w:sz w:val="28"/>
          <w:szCs w:val="28"/>
        </w:rPr>
        <w:t>п</w:t>
      </w:r>
      <w:r w:rsidR="00F900AC" w:rsidRPr="00544F5A">
        <w:rPr>
          <w:sz w:val="28"/>
          <w:szCs w:val="28"/>
        </w:rPr>
        <w:t xml:space="preserve">остановлением Администрации МО «Ленский муниципальный район» </w:t>
      </w:r>
      <w:r w:rsidR="00302DE9" w:rsidRPr="00544F5A">
        <w:rPr>
          <w:sz w:val="28"/>
          <w:szCs w:val="28"/>
        </w:rPr>
        <w:t>от 13</w:t>
      </w:r>
      <w:r w:rsidR="00544F5A">
        <w:rPr>
          <w:sz w:val="28"/>
          <w:szCs w:val="28"/>
        </w:rPr>
        <w:t>.04.</w:t>
      </w:r>
      <w:r w:rsidR="00302DE9" w:rsidRPr="00544F5A">
        <w:rPr>
          <w:sz w:val="28"/>
          <w:szCs w:val="28"/>
        </w:rPr>
        <w:t>2020 № 19</w:t>
      </w:r>
      <w:r w:rsidR="00F3012D" w:rsidRPr="00544F5A">
        <w:rPr>
          <w:sz w:val="28"/>
          <w:szCs w:val="28"/>
        </w:rPr>
        <w:t>4</w:t>
      </w:r>
      <w:r w:rsidR="00D22875" w:rsidRPr="00544F5A">
        <w:rPr>
          <w:sz w:val="28"/>
          <w:szCs w:val="28"/>
        </w:rPr>
        <w:t>,</w:t>
      </w:r>
      <w:r w:rsidR="00F900AC" w:rsidRPr="00544F5A">
        <w:rPr>
          <w:sz w:val="28"/>
          <w:szCs w:val="28"/>
        </w:rPr>
        <w:t xml:space="preserve"> </w:t>
      </w:r>
      <w:r w:rsidR="00F3012D" w:rsidRPr="00544F5A">
        <w:rPr>
          <w:sz w:val="28"/>
          <w:szCs w:val="28"/>
        </w:rPr>
        <w:t>следующие изменения</w:t>
      </w:r>
      <w:r w:rsidR="00F900AC" w:rsidRPr="00544F5A">
        <w:rPr>
          <w:sz w:val="28"/>
          <w:szCs w:val="28"/>
        </w:rPr>
        <w:t>:</w:t>
      </w:r>
    </w:p>
    <w:p w:rsidR="00F3012D" w:rsidRPr="00544F5A" w:rsidRDefault="00F3012D" w:rsidP="00544F5A">
      <w:pPr>
        <w:pStyle w:val="a4"/>
        <w:widowControl/>
        <w:numPr>
          <w:ilvl w:val="1"/>
          <w:numId w:val="10"/>
        </w:numPr>
        <w:autoSpaceDE/>
        <w:autoSpaceDN/>
        <w:adjustRightInd/>
        <w:ind w:left="0" w:firstLine="709"/>
        <w:contextualSpacing w:val="0"/>
        <w:jc w:val="both"/>
        <w:outlineLvl w:val="1"/>
        <w:rPr>
          <w:sz w:val="28"/>
          <w:szCs w:val="28"/>
        </w:rPr>
      </w:pPr>
      <w:bookmarkStart w:id="2" w:name="_Hlk156208376"/>
      <w:r w:rsidRPr="00544F5A">
        <w:rPr>
          <w:sz w:val="28"/>
          <w:szCs w:val="28"/>
        </w:rPr>
        <w:t>пункт 4.</w:t>
      </w:r>
      <w:r w:rsidR="00544F5A">
        <w:rPr>
          <w:sz w:val="28"/>
          <w:szCs w:val="28"/>
        </w:rPr>
        <w:t>2</w:t>
      </w:r>
      <w:r w:rsidRPr="00544F5A">
        <w:rPr>
          <w:sz w:val="28"/>
          <w:szCs w:val="28"/>
        </w:rPr>
        <w:t xml:space="preserve"> изложить в </w:t>
      </w:r>
      <w:r w:rsidR="00544F5A">
        <w:rPr>
          <w:sz w:val="28"/>
          <w:szCs w:val="28"/>
        </w:rPr>
        <w:t>следующей</w:t>
      </w:r>
      <w:r w:rsidRPr="00544F5A">
        <w:rPr>
          <w:sz w:val="28"/>
          <w:szCs w:val="28"/>
        </w:rPr>
        <w:t xml:space="preserve"> редакции:</w:t>
      </w:r>
    </w:p>
    <w:bookmarkEnd w:id="2"/>
    <w:p w:rsidR="00F3012D" w:rsidRPr="00544F5A" w:rsidRDefault="00F3012D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>«4.</w:t>
      </w:r>
      <w:r w:rsidR="00544F5A">
        <w:rPr>
          <w:szCs w:val="28"/>
        </w:rPr>
        <w:t>2</w:t>
      </w:r>
      <w:r w:rsidRPr="00544F5A">
        <w:rPr>
          <w:szCs w:val="28"/>
        </w:rPr>
        <w:t>. Раскрытие конфликта интересов осуществляется в письменной форме путем направления работнико</w:t>
      </w:r>
      <w:r w:rsidR="00610A45" w:rsidRPr="00544F5A">
        <w:rPr>
          <w:szCs w:val="28"/>
        </w:rPr>
        <w:t>м учреждения (предприятия)</w:t>
      </w:r>
      <w:r w:rsidRPr="00544F5A">
        <w:rPr>
          <w:szCs w:val="28"/>
        </w:rPr>
        <w:t xml:space="preserve"> на имя руководителя учреждения (предприятия) сообщения о наличии личной заинтересованности при исполнении обязанностей, которая приводит или может привести к конфликту интересов, как только ему ста</w:t>
      </w:r>
      <w:r w:rsidR="00045D0F">
        <w:rPr>
          <w:szCs w:val="28"/>
        </w:rPr>
        <w:t>н</w:t>
      </w:r>
      <w:r w:rsidRPr="00544F5A">
        <w:rPr>
          <w:szCs w:val="28"/>
        </w:rPr>
        <w:t>ет об этом известно, в соответствии с приложением 1 к настоящему Положению</w:t>
      </w:r>
      <w:proofErr w:type="gramStart"/>
      <w:r w:rsidRPr="00544F5A">
        <w:rPr>
          <w:szCs w:val="28"/>
        </w:rPr>
        <w:t>.»;</w:t>
      </w:r>
      <w:proofErr w:type="gramEnd"/>
    </w:p>
    <w:p w:rsidR="00F3012D" w:rsidRPr="00544F5A" w:rsidRDefault="00045D0F" w:rsidP="00544F5A">
      <w:pPr>
        <w:pStyle w:val="a4"/>
        <w:widowControl/>
        <w:numPr>
          <w:ilvl w:val="1"/>
          <w:numId w:val="10"/>
        </w:numPr>
        <w:autoSpaceDE/>
        <w:autoSpaceDN/>
        <w:adjustRightInd/>
        <w:ind w:left="0" w:firstLine="709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пункт 5.2</w:t>
      </w:r>
      <w:r w:rsidR="00F3012D" w:rsidRPr="00544F5A">
        <w:rPr>
          <w:sz w:val="28"/>
          <w:szCs w:val="28"/>
        </w:rPr>
        <w:t xml:space="preserve"> изложить в </w:t>
      </w:r>
      <w:r w:rsidR="00544F5A">
        <w:rPr>
          <w:sz w:val="28"/>
          <w:szCs w:val="28"/>
        </w:rPr>
        <w:t>следующей</w:t>
      </w:r>
      <w:r w:rsidR="00F3012D" w:rsidRPr="00544F5A">
        <w:rPr>
          <w:sz w:val="28"/>
          <w:szCs w:val="28"/>
        </w:rPr>
        <w:t xml:space="preserve"> редакции:</w:t>
      </w:r>
    </w:p>
    <w:p w:rsidR="00F3012D" w:rsidRPr="00544F5A" w:rsidRDefault="00F3012D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«5.2. </w:t>
      </w:r>
      <w:r w:rsidR="008C2328" w:rsidRPr="00544F5A">
        <w:rPr>
          <w:szCs w:val="28"/>
        </w:rPr>
        <w:t xml:space="preserve">Предотвращение или </w:t>
      </w:r>
      <w:r w:rsidRPr="00544F5A">
        <w:rPr>
          <w:szCs w:val="28"/>
        </w:rPr>
        <w:t>урегулировани</w:t>
      </w:r>
      <w:r w:rsidR="008C2328" w:rsidRPr="00544F5A">
        <w:rPr>
          <w:szCs w:val="28"/>
        </w:rPr>
        <w:t>е</w:t>
      </w:r>
      <w:r w:rsidRPr="00544F5A">
        <w:rPr>
          <w:szCs w:val="28"/>
        </w:rPr>
        <w:t xml:space="preserve"> конфликта интересов </w:t>
      </w:r>
      <w:r w:rsidR="00045D0F">
        <w:rPr>
          <w:szCs w:val="28"/>
        </w:rPr>
        <w:br/>
      </w:r>
      <w:r w:rsidRPr="00544F5A">
        <w:rPr>
          <w:szCs w:val="28"/>
        </w:rPr>
        <w:t>в учреждении (предприятии) мо</w:t>
      </w:r>
      <w:r w:rsidR="008C2328" w:rsidRPr="00544F5A">
        <w:rPr>
          <w:szCs w:val="28"/>
        </w:rPr>
        <w:t>жет состоять</w:t>
      </w:r>
      <w:r w:rsidRPr="00544F5A">
        <w:rPr>
          <w:szCs w:val="28"/>
        </w:rPr>
        <w:t>:</w:t>
      </w:r>
    </w:p>
    <w:p w:rsidR="008C2328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>- в изменении должностного или служебного положения работника</w:t>
      </w:r>
      <w:r w:rsidR="00610A45" w:rsidRPr="00544F5A">
        <w:rPr>
          <w:szCs w:val="28"/>
        </w:rPr>
        <w:t xml:space="preserve"> учреждения (предприятия)</w:t>
      </w:r>
      <w:r w:rsidRPr="00544F5A">
        <w:rPr>
          <w:szCs w:val="28"/>
        </w:rPr>
        <w:t>, являюще</w:t>
      </w:r>
      <w:r w:rsidR="00045D0F">
        <w:rPr>
          <w:szCs w:val="28"/>
        </w:rPr>
        <w:t>гося стороной конфликта интерес</w:t>
      </w:r>
      <w:r w:rsidRPr="00544F5A">
        <w:rPr>
          <w:szCs w:val="28"/>
        </w:rPr>
        <w:t>ов;</w:t>
      </w:r>
    </w:p>
    <w:p w:rsidR="008C2328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 xml:space="preserve">ограничение доступа работника учреждения (предприятия) </w:t>
      </w:r>
      <w:r w:rsidR="00045D0F">
        <w:rPr>
          <w:szCs w:val="28"/>
        </w:rPr>
        <w:br/>
      </w:r>
      <w:r w:rsidR="00F3012D" w:rsidRPr="00544F5A">
        <w:rPr>
          <w:szCs w:val="28"/>
        </w:rPr>
        <w:t>к конкретной информации, которая может затрагивать его личные интересы;</w:t>
      </w:r>
    </w:p>
    <w:p w:rsidR="00F3012D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 xml:space="preserve">добровольный отказ работника учреждения (предприятия) </w:t>
      </w:r>
      <w:r w:rsidR="00045D0F">
        <w:rPr>
          <w:szCs w:val="28"/>
        </w:rPr>
        <w:br/>
      </w:r>
      <w:r w:rsidR="00F3012D" w:rsidRPr="00544F5A">
        <w:rPr>
          <w:szCs w:val="28"/>
        </w:rPr>
        <w:t xml:space="preserve">или его отстранение (постоянное или временное) от участия в обсуждении </w:t>
      </w:r>
      <w:r w:rsidR="00045D0F">
        <w:rPr>
          <w:szCs w:val="28"/>
        </w:rPr>
        <w:br/>
      </w:r>
      <w:r w:rsidR="00F3012D" w:rsidRPr="00544F5A">
        <w:rPr>
          <w:szCs w:val="28"/>
        </w:rPr>
        <w:t>и процессе принятия решений по вопросам, которые находятся или могут оказаться под влиянием конфликта интересов;</w:t>
      </w:r>
    </w:p>
    <w:p w:rsidR="00F3012D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>пересмотр и изменение функциональных обязанностей работника учреждения (предприятия);</w:t>
      </w:r>
    </w:p>
    <w:p w:rsidR="00F3012D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>перевод работника учреждения (предприятия)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– ТК РФ);</w:t>
      </w:r>
    </w:p>
    <w:p w:rsidR="00F3012D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 xml:space="preserve">отказ работника учреждения (предприятия) от </w:t>
      </w:r>
      <w:r w:rsidR="00610A45" w:rsidRPr="00544F5A">
        <w:rPr>
          <w:szCs w:val="28"/>
        </w:rPr>
        <w:t xml:space="preserve">выгоды, </w:t>
      </w:r>
      <w:r w:rsidR="00045D0F">
        <w:rPr>
          <w:szCs w:val="28"/>
        </w:rPr>
        <w:br/>
      </w:r>
      <w:r w:rsidR="00610A45" w:rsidRPr="00544F5A">
        <w:rPr>
          <w:szCs w:val="28"/>
        </w:rPr>
        <w:t xml:space="preserve">явившейся причиной возникновения </w:t>
      </w:r>
      <w:r w:rsidR="00F3012D" w:rsidRPr="00544F5A">
        <w:rPr>
          <w:szCs w:val="28"/>
        </w:rPr>
        <w:t>конфликт интерес</w:t>
      </w:r>
      <w:r w:rsidR="00610A45" w:rsidRPr="00544F5A">
        <w:rPr>
          <w:szCs w:val="28"/>
        </w:rPr>
        <w:t>ов</w:t>
      </w:r>
      <w:r w:rsidR="00F3012D" w:rsidRPr="00544F5A">
        <w:rPr>
          <w:szCs w:val="28"/>
        </w:rPr>
        <w:t>;</w:t>
      </w:r>
    </w:p>
    <w:p w:rsidR="00F3012D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>увольнение работника учреждения (предприятия) по основаниям, установленным ТК РФ;</w:t>
      </w:r>
    </w:p>
    <w:p w:rsidR="00610A45" w:rsidRPr="00544F5A" w:rsidRDefault="00610A45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отвод </w:t>
      </w:r>
      <w:r w:rsidR="00A8581E" w:rsidRPr="00544F5A">
        <w:rPr>
          <w:szCs w:val="28"/>
        </w:rPr>
        <w:t>или самоотвод работника учреждения (предприятия) в случаях и порядке, предусмотренных законодательством Российской Федерации;</w:t>
      </w:r>
    </w:p>
    <w:p w:rsidR="009B41AE" w:rsidRPr="00544F5A" w:rsidRDefault="008C2328" w:rsidP="00544F5A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544F5A">
        <w:rPr>
          <w:szCs w:val="28"/>
        </w:rPr>
        <w:t xml:space="preserve">- </w:t>
      </w:r>
      <w:r w:rsidR="00F3012D" w:rsidRPr="00544F5A">
        <w:rPr>
          <w:szCs w:val="28"/>
        </w:rPr>
        <w:t>иные способы</w:t>
      </w:r>
      <w:proofErr w:type="gramStart"/>
      <w:r w:rsidR="00F3012D" w:rsidRPr="00544F5A">
        <w:rPr>
          <w:szCs w:val="28"/>
        </w:rPr>
        <w:t>.</w:t>
      </w:r>
      <w:r w:rsidR="0096048B" w:rsidRPr="00544F5A">
        <w:rPr>
          <w:szCs w:val="28"/>
        </w:rPr>
        <w:t>».</w:t>
      </w:r>
      <w:proofErr w:type="gramEnd"/>
    </w:p>
    <w:p w:rsidR="00F15A73" w:rsidRPr="00544F5A" w:rsidRDefault="005B70D3" w:rsidP="00544F5A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44F5A">
        <w:rPr>
          <w:sz w:val="28"/>
          <w:szCs w:val="28"/>
        </w:rPr>
        <w:t>Разместить</w:t>
      </w:r>
      <w:proofErr w:type="gramEnd"/>
      <w:r w:rsidR="00F15A73" w:rsidRPr="00544F5A">
        <w:rPr>
          <w:sz w:val="28"/>
          <w:szCs w:val="28"/>
        </w:rPr>
        <w:t xml:space="preserve"> настоящее постановление на официальном сайте </w:t>
      </w:r>
      <w:r w:rsidR="00A53940" w:rsidRPr="00544F5A">
        <w:rPr>
          <w:sz w:val="28"/>
          <w:szCs w:val="28"/>
        </w:rPr>
        <w:t xml:space="preserve">Администрации </w:t>
      </w:r>
      <w:r w:rsidR="00F15A73" w:rsidRPr="00544F5A">
        <w:rPr>
          <w:sz w:val="28"/>
          <w:szCs w:val="28"/>
        </w:rPr>
        <w:t>МО «Ленский муниципальный район».</w:t>
      </w:r>
    </w:p>
    <w:p w:rsidR="00AB40E8" w:rsidRPr="00544F5A" w:rsidRDefault="00AB40E8" w:rsidP="00544F5A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44F5A">
        <w:rPr>
          <w:sz w:val="28"/>
          <w:szCs w:val="28"/>
        </w:rPr>
        <w:t>Контроль за</w:t>
      </w:r>
      <w:proofErr w:type="gramEnd"/>
      <w:r w:rsidRPr="00544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045D0F" w:rsidRPr="00045D0F">
        <w:rPr>
          <w:sz w:val="28"/>
          <w:szCs w:val="28"/>
        </w:rPr>
        <w:t xml:space="preserve"> </w:t>
      </w:r>
      <w:r w:rsidR="00045D0F" w:rsidRPr="00544F5A">
        <w:rPr>
          <w:sz w:val="28"/>
          <w:szCs w:val="28"/>
        </w:rPr>
        <w:t>Д.В.</w:t>
      </w:r>
    </w:p>
    <w:p w:rsidR="00613B27" w:rsidRPr="00544F5A" w:rsidRDefault="00613B27" w:rsidP="00544F5A">
      <w:pPr>
        <w:spacing w:after="0" w:line="240" w:lineRule="auto"/>
        <w:jc w:val="both"/>
        <w:rPr>
          <w:szCs w:val="28"/>
        </w:rPr>
      </w:pPr>
    </w:p>
    <w:p w:rsidR="00544F5A" w:rsidRPr="00544F5A" w:rsidRDefault="00544F5A" w:rsidP="00544F5A">
      <w:pPr>
        <w:spacing w:after="0" w:line="240" w:lineRule="auto"/>
        <w:jc w:val="both"/>
        <w:rPr>
          <w:szCs w:val="28"/>
        </w:rPr>
      </w:pPr>
    </w:p>
    <w:p w:rsidR="00CF7E09" w:rsidRPr="00544F5A" w:rsidRDefault="00CF7E09" w:rsidP="00544F5A">
      <w:pPr>
        <w:spacing w:after="0" w:line="240" w:lineRule="auto"/>
        <w:jc w:val="both"/>
        <w:rPr>
          <w:szCs w:val="28"/>
        </w:rPr>
      </w:pPr>
    </w:p>
    <w:p w:rsidR="00AC1329" w:rsidRPr="00544F5A" w:rsidRDefault="007566CF" w:rsidP="00544F5A">
      <w:pPr>
        <w:spacing w:after="0" w:line="240" w:lineRule="auto"/>
        <w:rPr>
          <w:szCs w:val="28"/>
        </w:rPr>
      </w:pPr>
      <w:proofErr w:type="gramStart"/>
      <w:r w:rsidRPr="00544F5A">
        <w:rPr>
          <w:szCs w:val="28"/>
        </w:rPr>
        <w:t>И</w:t>
      </w:r>
      <w:r w:rsidR="00AC1329" w:rsidRPr="00544F5A">
        <w:rPr>
          <w:szCs w:val="28"/>
        </w:rPr>
        <w:t>сполняющий</w:t>
      </w:r>
      <w:proofErr w:type="gramEnd"/>
      <w:r w:rsidR="00AC1329" w:rsidRPr="00544F5A">
        <w:rPr>
          <w:szCs w:val="28"/>
        </w:rPr>
        <w:t xml:space="preserve"> обязанности </w:t>
      </w:r>
    </w:p>
    <w:p w:rsidR="004C19D8" w:rsidRPr="00544F5A" w:rsidRDefault="00A53940" w:rsidP="00544F5A">
      <w:pPr>
        <w:spacing w:after="0" w:line="240" w:lineRule="auto"/>
        <w:rPr>
          <w:szCs w:val="28"/>
        </w:rPr>
      </w:pPr>
      <w:r w:rsidRPr="00544F5A">
        <w:rPr>
          <w:szCs w:val="28"/>
        </w:rPr>
        <w:t>Глав</w:t>
      </w:r>
      <w:r w:rsidR="00AC1329" w:rsidRPr="00544F5A">
        <w:rPr>
          <w:szCs w:val="28"/>
        </w:rPr>
        <w:t>ы</w:t>
      </w:r>
      <w:r w:rsidRPr="00544F5A">
        <w:rPr>
          <w:szCs w:val="28"/>
        </w:rPr>
        <w:t xml:space="preserve"> </w:t>
      </w:r>
      <w:r w:rsidR="005B70D3" w:rsidRPr="00544F5A">
        <w:rPr>
          <w:szCs w:val="28"/>
        </w:rPr>
        <w:t>М</w:t>
      </w:r>
      <w:r w:rsidRPr="00544F5A">
        <w:rPr>
          <w:szCs w:val="28"/>
        </w:rPr>
        <w:t>О «Ленский муниципальный район»</w:t>
      </w:r>
      <w:r w:rsidR="00544F5A" w:rsidRPr="00544F5A">
        <w:rPr>
          <w:szCs w:val="28"/>
        </w:rPr>
        <w:t xml:space="preserve">                              </w:t>
      </w:r>
      <w:r w:rsidR="00C70595" w:rsidRPr="00544F5A">
        <w:rPr>
          <w:szCs w:val="28"/>
        </w:rPr>
        <w:t xml:space="preserve"> </w:t>
      </w:r>
      <w:r w:rsidR="00AC1329" w:rsidRPr="00544F5A">
        <w:rPr>
          <w:szCs w:val="28"/>
        </w:rPr>
        <w:t>И</w:t>
      </w:r>
      <w:r w:rsidRPr="00544F5A">
        <w:rPr>
          <w:szCs w:val="28"/>
        </w:rPr>
        <w:t>.</w:t>
      </w:r>
      <w:r w:rsidR="00927136" w:rsidRPr="00544F5A">
        <w:rPr>
          <w:szCs w:val="28"/>
        </w:rPr>
        <w:t>Е</w:t>
      </w:r>
      <w:r w:rsidRPr="00544F5A">
        <w:rPr>
          <w:szCs w:val="28"/>
        </w:rPr>
        <w:t xml:space="preserve">. </w:t>
      </w:r>
      <w:proofErr w:type="spellStart"/>
      <w:r w:rsidR="00AC1329" w:rsidRPr="00544F5A">
        <w:rPr>
          <w:szCs w:val="28"/>
        </w:rPr>
        <w:t>Чукичева</w:t>
      </w:r>
      <w:proofErr w:type="spellEnd"/>
    </w:p>
    <w:p w:rsidR="005B70D3" w:rsidRPr="00544F5A" w:rsidRDefault="005B70D3" w:rsidP="00544F5A">
      <w:pPr>
        <w:spacing w:after="0" w:line="240" w:lineRule="auto"/>
        <w:jc w:val="both"/>
        <w:rPr>
          <w:szCs w:val="28"/>
        </w:rPr>
      </w:pPr>
    </w:p>
    <w:sectPr w:rsidR="005B70D3" w:rsidRPr="00544F5A" w:rsidSect="00544F5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5A" w:rsidRDefault="00544F5A" w:rsidP="00544F5A">
      <w:pPr>
        <w:spacing w:after="0" w:line="240" w:lineRule="auto"/>
      </w:pPr>
      <w:r>
        <w:separator/>
      </w:r>
    </w:p>
  </w:endnote>
  <w:endnote w:type="continuationSeparator" w:id="0">
    <w:p w:rsidR="00544F5A" w:rsidRDefault="00544F5A" w:rsidP="0054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5A" w:rsidRDefault="00544F5A" w:rsidP="00544F5A">
      <w:pPr>
        <w:spacing w:after="0" w:line="240" w:lineRule="auto"/>
      </w:pPr>
      <w:r>
        <w:separator/>
      </w:r>
    </w:p>
  </w:footnote>
  <w:footnote w:type="continuationSeparator" w:id="0">
    <w:p w:rsidR="00544F5A" w:rsidRDefault="00544F5A" w:rsidP="0054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095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44F5A" w:rsidRPr="00544F5A" w:rsidRDefault="00544F5A" w:rsidP="00544F5A">
        <w:pPr>
          <w:pStyle w:val="a8"/>
          <w:jc w:val="center"/>
          <w:rPr>
            <w:sz w:val="24"/>
          </w:rPr>
        </w:pPr>
        <w:r w:rsidRPr="00544F5A">
          <w:rPr>
            <w:sz w:val="24"/>
          </w:rPr>
          <w:fldChar w:fldCharType="begin"/>
        </w:r>
        <w:r w:rsidRPr="00544F5A">
          <w:rPr>
            <w:sz w:val="24"/>
          </w:rPr>
          <w:instrText xml:space="preserve"> PAGE   \* MERGEFORMAT </w:instrText>
        </w:r>
        <w:r w:rsidRPr="00544F5A">
          <w:rPr>
            <w:sz w:val="24"/>
          </w:rPr>
          <w:fldChar w:fldCharType="separate"/>
        </w:r>
        <w:r w:rsidR="00045D0F">
          <w:rPr>
            <w:noProof/>
            <w:sz w:val="24"/>
          </w:rPr>
          <w:t>2</w:t>
        </w:r>
        <w:r w:rsidRPr="00544F5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39E"/>
    <w:multiLevelType w:val="singleLevel"/>
    <w:tmpl w:val="EFA64148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41A557B"/>
    <w:multiLevelType w:val="hybridMultilevel"/>
    <w:tmpl w:val="5DE4491C"/>
    <w:lvl w:ilvl="0" w:tplc="7BCCB7F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988"/>
    <w:multiLevelType w:val="singleLevel"/>
    <w:tmpl w:val="B47456B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86B6753"/>
    <w:multiLevelType w:val="singleLevel"/>
    <w:tmpl w:val="A6DA8B0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BFC3C94"/>
    <w:multiLevelType w:val="hybridMultilevel"/>
    <w:tmpl w:val="3C78313A"/>
    <w:lvl w:ilvl="0" w:tplc="FDA68F9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2F19"/>
    <w:multiLevelType w:val="singleLevel"/>
    <w:tmpl w:val="FCC2693E"/>
    <w:lvl w:ilvl="0">
      <w:start w:val="30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3BCC38E0"/>
    <w:multiLevelType w:val="singleLevel"/>
    <w:tmpl w:val="31F4CEF0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29B0311"/>
    <w:multiLevelType w:val="multilevel"/>
    <w:tmpl w:val="B02AABFC"/>
    <w:lvl w:ilvl="0">
      <w:start w:val="1"/>
      <w:numFmt w:val="decimal"/>
      <w:suff w:val="space"/>
      <w:lvlText w:val="%1."/>
      <w:lvlJc w:val="left"/>
      <w:pPr>
        <w:ind w:left="893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253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3" w:hanging="2160"/>
      </w:pPr>
      <w:rPr>
        <w:rFonts w:hint="default"/>
      </w:rPr>
    </w:lvl>
  </w:abstractNum>
  <w:abstractNum w:abstractNumId="8">
    <w:nsid w:val="57B800D8"/>
    <w:multiLevelType w:val="hybridMultilevel"/>
    <w:tmpl w:val="7F6E0E0A"/>
    <w:lvl w:ilvl="0" w:tplc="9DE62DA6">
      <w:start w:val="1"/>
      <w:numFmt w:val="decimal"/>
      <w:suff w:val="space"/>
      <w:lvlText w:val="%1."/>
      <w:lvlJc w:val="left"/>
      <w:pPr>
        <w:ind w:left="152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F64C66"/>
    <w:multiLevelType w:val="singleLevel"/>
    <w:tmpl w:val="5D08741C"/>
    <w:lvl w:ilvl="0">
      <w:start w:val="3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79174BA1"/>
    <w:multiLevelType w:val="singleLevel"/>
    <w:tmpl w:val="5EF09284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C8600E3"/>
    <w:multiLevelType w:val="singleLevel"/>
    <w:tmpl w:val="67E082DE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C3"/>
    <w:rsid w:val="0000789D"/>
    <w:rsid w:val="00045D0F"/>
    <w:rsid w:val="00061F69"/>
    <w:rsid w:val="000A4B03"/>
    <w:rsid w:val="000F52A2"/>
    <w:rsid w:val="00130F2A"/>
    <w:rsid w:val="00177A26"/>
    <w:rsid w:val="001B0094"/>
    <w:rsid w:val="001B388A"/>
    <w:rsid w:val="002136DC"/>
    <w:rsid w:val="002462D6"/>
    <w:rsid w:val="00263517"/>
    <w:rsid w:val="002A0593"/>
    <w:rsid w:val="002A7813"/>
    <w:rsid w:val="00302DE9"/>
    <w:rsid w:val="003563C3"/>
    <w:rsid w:val="0039168E"/>
    <w:rsid w:val="003B663C"/>
    <w:rsid w:val="003D48E8"/>
    <w:rsid w:val="003F1C67"/>
    <w:rsid w:val="004330AC"/>
    <w:rsid w:val="00445B29"/>
    <w:rsid w:val="00475B09"/>
    <w:rsid w:val="0049357C"/>
    <w:rsid w:val="004C19D8"/>
    <w:rsid w:val="004C48B5"/>
    <w:rsid w:val="004C4E08"/>
    <w:rsid w:val="00500BCE"/>
    <w:rsid w:val="00544F5A"/>
    <w:rsid w:val="00587FE0"/>
    <w:rsid w:val="005B344A"/>
    <w:rsid w:val="005B70D3"/>
    <w:rsid w:val="005D4DFE"/>
    <w:rsid w:val="005E1C66"/>
    <w:rsid w:val="005E533D"/>
    <w:rsid w:val="00610A45"/>
    <w:rsid w:val="00613B27"/>
    <w:rsid w:val="00694F85"/>
    <w:rsid w:val="006A52B7"/>
    <w:rsid w:val="00700EA6"/>
    <w:rsid w:val="007254B8"/>
    <w:rsid w:val="007566CF"/>
    <w:rsid w:val="00797CA6"/>
    <w:rsid w:val="007E3B3A"/>
    <w:rsid w:val="00834D37"/>
    <w:rsid w:val="0085717A"/>
    <w:rsid w:val="00887DF9"/>
    <w:rsid w:val="00892BDD"/>
    <w:rsid w:val="008C2328"/>
    <w:rsid w:val="008C70D3"/>
    <w:rsid w:val="008D6E03"/>
    <w:rsid w:val="00904E01"/>
    <w:rsid w:val="00927136"/>
    <w:rsid w:val="00944B2D"/>
    <w:rsid w:val="009543A7"/>
    <w:rsid w:val="0096048B"/>
    <w:rsid w:val="00982963"/>
    <w:rsid w:val="00997722"/>
    <w:rsid w:val="009B0935"/>
    <w:rsid w:val="009B41AE"/>
    <w:rsid w:val="009D2349"/>
    <w:rsid w:val="009E0536"/>
    <w:rsid w:val="00A01B0E"/>
    <w:rsid w:val="00A06629"/>
    <w:rsid w:val="00A52E9B"/>
    <w:rsid w:val="00A53940"/>
    <w:rsid w:val="00A8581E"/>
    <w:rsid w:val="00AB40E8"/>
    <w:rsid w:val="00AC1329"/>
    <w:rsid w:val="00AC1FFE"/>
    <w:rsid w:val="00AF6C05"/>
    <w:rsid w:val="00B5764F"/>
    <w:rsid w:val="00B741EE"/>
    <w:rsid w:val="00BF334E"/>
    <w:rsid w:val="00C70595"/>
    <w:rsid w:val="00CD7657"/>
    <w:rsid w:val="00CF7E09"/>
    <w:rsid w:val="00D22875"/>
    <w:rsid w:val="00D44793"/>
    <w:rsid w:val="00D47A9E"/>
    <w:rsid w:val="00D705C2"/>
    <w:rsid w:val="00DA67B8"/>
    <w:rsid w:val="00DB727C"/>
    <w:rsid w:val="00DE730D"/>
    <w:rsid w:val="00E04868"/>
    <w:rsid w:val="00E10C50"/>
    <w:rsid w:val="00F0199B"/>
    <w:rsid w:val="00F15A73"/>
    <w:rsid w:val="00F3012D"/>
    <w:rsid w:val="00F3564B"/>
    <w:rsid w:val="00F55D2E"/>
    <w:rsid w:val="00F900AC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3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4"/>
    </w:rPr>
  </w:style>
  <w:style w:type="paragraph" w:customStyle="1" w:styleId="1">
    <w:name w:val="Название1"/>
    <w:basedOn w:val="a"/>
    <w:next w:val="a"/>
    <w:link w:val="a3"/>
    <w:uiPriority w:val="10"/>
    <w:qFormat/>
    <w:rsid w:val="003563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1"/>
    <w:uiPriority w:val="10"/>
    <w:rsid w:val="003563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3F1C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3B3A"/>
    <w:pPr>
      <w:widowControl w:val="0"/>
      <w:spacing w:after="0" w:line="240" w:lineRule="auto"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B576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64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F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F5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4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4F5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BEED-3D15-4124-930C-1F604DB9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consultantplus://offline/ref=395530EE4329A6BCE891D067EE23C8573D34957E0C904F0D81236CFB906EF5213C3136D35D6866D5162CFEcEp2H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2024-01-15T13:08:00Z</cp:lastPrinted>
  <dcterms:created xsi:type="dcterms:W3CDTF">2024-01-15T05:30:00Z</dcterms:created>
  <dcterms:modified xsi:type="dcterms:W3CDTF">2024-01-15T13:09:00Z</dcterms:modified>
</cp:coreProperties>
</file>