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531592" w:rsidRDefault="0092142D" w:rsidP="00391073">
      <w:pPr>
        <w:autoSpaceDE w:val="0"/>
        <w:autoSpaceDN w:val="0"/>
        <w:adjustRightInd w:val="0"/>
        <w:jc w:val="center"/>
        <w:outlineLvl w:val="1"/>
        <w:rPr>
          <w:bCs/>
          <w:sz w:val="28"/>
          <w:szCs w:val="28"/>
        </w:rPr>
      </w:pPr>
      <w:r w:rsidRPr="00531592">
        <w:rPr>
          <w:bCs/>
          <w:sz w:val="28"/>
          <w:szCs w:val="28"/>
        </w:rPr>
        <w:t>ОТЧЕТ</w:t>
      </w:r>
    </w:p>
    <w:p w:rsidR="0092142D" w:rsidRPr="00531592" w:rsidRDefault="0092142D" w:rsidP="00391073">
      <w:pPr>
        <w:autoSpaceDE w:val="0"/>
        <w:autoSpaceDN w:val="0"/>
        <w:adjustRightInd w:val="0"/>
        <w:jc w:val="center"/>
        <w:outlineLvl w:val="1"/>
        <w:rPr>
          <w:bCs/>
          <w:sz w:val="28"/>
          <w:szCs w:val="28"/>
        </w:rPr>
      </w:pPr>
      <w:r w:rsidRPr="00531592">
        <w:rPr>
          <w:bCs/>
          <w:sz w:val="28"/>
          <w:szCs w:val="28"/>
        </w:rPr>
        <w:t>о ходе реализации муниципальных   программ</w:t>
      </w:r>
    </w:p>
    <w:p w:rsidR="00C70E8D" w:rsidRDefault="0092142D" w:rsidP="00391073">
      <w:pPr>
        <w:autoSpaceDE w:val="0"/>
        <w:autoSpaceDN w:val="0"/>
        <w:adjustRightInd w:val="0"/>
        <w:jc w:val="center"/>
        <w:outlineLvl w:val="1"/>
        <w:rPr>
          <w:bCs/>
          <w:sz w:val="28"/>
          <w:szCs w:val="28"/>
        </w:rPr>
      </w:pPr>
      <w:r w:rsidRPr="00531592">
        <w:rPr>
          <w:bCs/>
          <w:sz w:val="28"/>
          <w:szCs w:val="28"/>
        </w:rPr>
        <w:t xml:space="preserve">за </w:t>
      </w:r>
      <w:r w:rsidR="00C70E8D" w:rsidRPr="00531592">
        <w:rPr>
          <w:bCs/>
          <w:sz w:val="28"/>
          <w:szCs w:val="28"/>
        </w:rPr>
        <w:t xml:space="preserve"> 3</w:t>
      </w:r>
      <w:r w:rsidR="007107E2" w:rsidRPr="00531592">
        <w:rPr>
          <w:bCs/>
          <w:sz w:val="28"/>
          <w:szCs w:val="28"/>
        </w:rPr>
        <w:t xml:space="preserve"> квартал</w:t>
      </w:r>
      <w:r w:rsidRPr="00531592">
        <w:rPr>
          <w:bCs/>
          <w:sz w:val="28"/>
          <w:szCs w:val="28"/>
        </w:rPr>
        <w:t xml:space="preserve"> 20</w:t>
      </w:r>
      <w:r w:rsidR="000C287F" w:rsidRPr="00531592">
        <w:rPr>
          <w:bCs/>
          <w:sz w:val="28"/>
          <w:szCs w:val="28"/>
        </w:rPr>
        <w:t>2</w:t>
      </w:r>
      <w:r w:rsidR="006762DD" w:rsidRPr="00531592">
        <w:rPr>
          <w:bCs/>
          <w:sz w:val="28"/>
          <w:szCs w:val="28"/>
        </w:rPr>
        <w:t>1</w:t>
      </w:r>
      <w:r w:rsidRPr="00531592">
        <w:rPr>
          <w:bCs/>
          <w:sz w:val="28"/>
          <w:szCs w:val="28"/>
        </w:rPr>
        <w:t xml:space="preserve"> год</w:t>
      </w:r>
    </w:p>
    <w:p w:rsidR="00706C55" w:rsidRDefault="00706C55" w:rsidP="00391073">
      <w:pPr>
        <w:autoSpaceDE w:val="0"/>
        <w:autoSpaceDN w:val="0"/>
        <w:adjustRightInd w:val="0"/>
        <w:jc w:val="center"/>
        <w:outlineLvl w:val="1"/>
        <w:rPr>
          <w:bCs/>
          <w:sz w:val="28"/>
          <w:szCs w:val="28"/>
        </w:rPr>
      </w:pPr>
    </w:p>
    <w:p w:rsidR="0050558D" w:rsidRPr="0050558D" w:rsidRDefault="0050558D" w:rsidP="0050558D">
      <w:pPr>
        <w:widowControl w:val="0"/>
        <w:autoSpaceDE w:val="0"/>
        <w:autoSpaceDN w:val="0"/>
        <w:adjustRightInd w:val="0"/>
        <w:contextualSpacing/>
        <w:jc w:val="center"/>
      </w:pPr>
      <w:r w:rsidRPr="0050558D">
        <w:t xml:space="preserve"> </w:t>
      </w:r>
      <w:r w:rsidRPr="0050558D">
        <w:rPr>
          <w:highlight w:val="yellow"/>
        </w:rPr>
        <w:t>«Профилактика правонарушений на территории МО «Ленский муниципальный район» на 2020-2024 годы»</w:t>
      </w:r>
      <w:r w:rsidRPr="0050558D">
        <w:t xml:space="preserve"> </w:t>
      </w:r>
    </w:p>
    <w:p w:rsidR="0050558D" w:rsidRPr="00817E33" w:rsidRDefault="0050558D" w:rsidP="0050558D">
      <w:pPr>
        <w:autoSpaceDE w:val="0"/>
        <w:autoSpaceDN w:val="0"/>
        <w:adjustRightInd w:val="0"/>
        <w:jc w:val="center"/>
        <w:outlineLvl w:val="1"/>
        <w:rPr>
          <w:b/>
        </w:rPr>
      </w:pPr>
    </w:p>
    <w:tbl>
      <w:tblPr>
        <w:tblW w:w="14602" w:type="dxa"/>
        <w:tblInd w:w="-72" w:type="dxa"/>
        <w:tblLayout w:type="fixed"/>
        <w:tblCellMar>
          <w:left w:w="70" w:type="dxa"/>
          <w:right w:w="70" w:type="dxa"/>
        </w:tblCellMar>
        <w:tblLook w:val="0000"/>
      </w:tblPr>
      <w:tblGrid>
        <w:gridCol w:w="2410"/>
        <w:gridCol w:w="1560"/>
        <w:gridCol w:w="567"/>
        <w:gridCol w:w="567"/>
        <w:gridCol w:w="567"/>
        <w:gridCol w:w="708"/>
        <w:gridCol w:w="993"/>
        <w:gridCol w:w="1134"/>
        <w:gridCol w:w="567"/>
        <w:gridCol w:w="567"/>
        <w:gridCol w:w="567"/>
        <w:gridCol w:w="567"/>
        <w:gridCol w:w="3828"/>
      </w:tblGrid>
      <w:tr w:rsidR="0050558D" w:rsidRPr="00817E33" w:rsidTr="0039491A">
        <w:trPr>
          <w:cantSplit/>
          <w:trHeight w:val="240"/>
        </w:trPr>
        <w:tc>
          <w:tcPr>
            <w:tcW w:w="2410" w:type="dxa"/>
            <w:vMerge w:val="restart"/>
            <w:tcBorders>
              <w:top w:val="single" w:sz="6" w:space="0" w:color="auto"/>
              <w:left w:val="single" w:sz="6" w:space="0" w:color="auto"/>
              <w:bottom w:val="nil"/>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Номер и наименование</w:t>
            </w:r>
            <w:r w:rsidRPr="00817E33">
              <w:rPr>
                <w:rFonts w:ascii="Times New Roman" w:hAnsi="Times New Roman" w:cs="Times New Roman"/>
                <w:sz w:val="18"/>
                <w:szCs w:val="18"/>
              </w:rPr>
              <w:br/>
              <w:t>мероприятия</w:t>
            </w:r>
            <w:r w:rsidRPr="00817E33">
              <w:rPr>
                <w:rFonts w:ascii="Times New Roman" w:hAnsi="Times New Roman" w:cs="Times New Roman"/>
                <w:sz w:val="18"/>
                <w:szCs w:val="18"/>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Исполнитель</w:t>
            </w:r>
          </w:p>
        </w:tc>
        <w:tc>
          <w:tcPr>
            <w:tcW w:w="6804" w:type="dxa"/>
            <w:gridSpan w:val="10"/>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Объемы финансирования (тыс. руб.)</w:t>
            </w:r>
          </w:p>
        </w:tc>
        <w:tc>
          <w:tcPr>
            <w:tcW w:w="3827" w:type="dxa"/>
            <w:tcBorders>
              <w:top w:val="single" w:sz="6" w:space="0" w:color="auto"/>
              <w:left w:val="single" w:sz="6" w:space="0" w:color="auto"/>
              <w:bottom w:val="nil"/>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 xml:space="preserve">Фактический </w:t>
            </w:r>
            <w:r w:rsidRPr="00817E33">
              <w:rPr>
                <w:rFonts w:ascii="Times New Roman" w:hAnsi="Times New Roman" w:cs="Times New Roman"/>
                <w:sz w:val="18"/>
                <w:szCs w:val="18"/>
              </w:rPr>
              <w:br/>
              <w:t xml:space="preserve">результат  </w:t>
            </w:r>
            <w:r w:rsidRPr="00817E33">
              <w:rPr>
                <w:rFonts w:ascii="Times New Roman" w:hAnsi="Times New Roman" w:cs="Times New Roman"/>
                <w:sz w:val="18"/>
                <w:szCs w:val="18"/>
              </w:rPr>
              <w:br/>
              <w:t xml:space="preserve">выполнения </w:t>
            </w:r>
            <w:r w:rsidRPr="00817E33">
              <w:rPr>
                <w:rFonts w:ascii="Times New Roman" w:hAnsi="Times New Roman" w:cs="Times New Roman"/>
                <w:sz w:val="18"/>
                <w:szCs w:val="18"/>
              </w:rPr>
              <w:br/>
              <w:t xml:space="preserve">мероприятия </w:t>
            </w:r>
            <w:r w:rsidRPr="00817E33">
              <w:rPr>
                <w:rFonts w:ascii="Times New Roman" w:hAnsi="Times New Roman" w:cs="Times New Roman"/>
                <w:sz w:val="18"/>
                <w:szCs w:val="18"/>
              </w:rPr>
              <w:br/>
              <w:t xml:space="preserve">с указанием </w:t>
            </w:r>
            <w:r w:rsidRPr="00817E33">
              <w:rPr>
                <w:rFonts w:ascii="Times New Roman" w:hAnsi="Times New Roman" w:cs="Times New Roman"/>
                <w:sz w:val="18"/>
                <w:szCs w:val="18"/>
              </w:rPr>
              <w:br/>
              <w:t xml:space="preserve">причин   </w:t>
            </w:r>
            <w:r w:rsidRPr="00817E33">
              <w:rPr>
                <w:rFonts w:ascii="Times New Roman" w:hAnsi="Times New Roman" w:cs="Times New Roman"/>
                <w:sz w:val="18"/>
                <w:szCs w:val="18"/>
              </w:rPr>
              <w:br/>
              <w:t>невыполнения</w:t>
            </w:r>
          </w:p>
        </w:tc>
      </w:tr>
      <w:tr w:rsidR="0050558D" w:rsidRPr="00817E33" w:rsidTr="0039491A">
        <w:trPr>
          <w:cantSplit/>
          <w:trHeight w:val="360"/>
        </w:trPr>
        <w:tc>
          <w:tcPr>
            <w:tcW w:w="2410" w:type="dxa"/>
            <w:vMerge/>
            <w:tcBorders>
              <w:top w:val="nil"/>
              <w:left w:val="single" w:sz="6" w:space="0" w:color="auto"/>
              <w:bottom w:val="nil"/>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c>
          <w:tcPr>
            <w:tcW w:w="1560" w:type="dxa"/>
            <w:vMerge/>
            <w:tcBorders>
              <w:top w:val="nil"/>
              <w:left w:val="single" w:sz="6" w:space="0" w:color="auto"/>
              <w:bottom w:val="nil"/>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всего</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федеральный</w:t>
            </w:r>
            <w:r w:rsidRPr="00817E33">
              <w:rPr>
                <w:rFonts w:ascii="Times New Roman" w:hAnsi="Times New Roman" w:cs="Times New Roman"/>
                <w:sz w:val="18"/>
                <w:szCs w:val="18"/>
              </w:rPr>
              <w:br/>
              <w:t>бюджет</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 xml:space="preserve">областной  </w:t>
            </w:r>
            <w:r w:rsidRPr="00817E33">
              <w:rPr>
                <w:rFonts w:ascii="Times New Roman" w:hAnsi="Times New Roman" w:cs="Times New Roman"/>
                <w:sz w:val="18"/>
                <w:szCs w:val="18"/>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внебюджетные</w:t>
            </w:r>
            <w:r w:rsidRPr="00817E33">
              <w:rPr>
                <w:rFonts w:ascii="Times New Roman" w:hAnsi="Times New Roman" w:cs="Times New Roman"/>
                <w:sz w:val="18"/>
                <w:szCs w:val="18"/>
              </w:rPr>
              <w:br/>
              <w:t>источники</w:t>
            </w:r>
          </w:p>
        </w:tc>
        <w:tc>
          <w:tcPr>
            <w:tcW w:w="3828" w:type="dxa"/>
            <w:tcBorders>
              <w:top w:val="nil"/>
              <w:left w:val="single" w:sz="6" w:space="0" w:color="auto"/>
              <w:bottom w:val="nil"/>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r>
      <w:tr w:rsidR="0050558D" w:rsidRPr="00817E33" w:rsidTr="0039491A">
        <w:trPr>
          <w:cantSplit/>
          <w:trHeight w:val="720"/>
        </w:trPr>
        <w:tc>
          <w:tcPr>
            <w:tcW w:w="2410" w:type="dxa"/>
            <w:vMerge/>
            <w:tcBorders>
              <w:top w:val="nil"/>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c>
          <w:tcPr>
            <w:tcW w:w="1560" w:type="dxa"/>
            <w:vMerge/>
            <w:tcBorders>
              <w:top w:val="nil"/>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факт</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50558D" w:rsidRDefault="0050558D" w:rsidP="0039491A">
            <w:pPr>
              <w:pStyle w:val="ConsPlusCell"/>
              <w:widowControl/>
              <w:jc w:val="center"/>
              <w:rPr>
                <w:rFonts w:ascii="Times New Roman" w:hAnsi="Times New Roman" w:cs="Times New Roman"/>
                <w:sz w:val="18"/>
                <w:szCs w:val="18"/>
                <w:highlight w:val="yellow"/>
              </w:rPr>
            </w:pPr>
            <w:r w:rsidRPr="0050558D">
              <w:rPr>
                <w:rFonts w:ascii="Times New Roman" w:hAnsi="Times New Roman" w:cs="Times New Roman"/>
                <w:sz w:val="18"/>
                <w:szCs w:val="18"/>
              </w:rPr>
              <w:t>план</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факт</w:t>
            </w:r>
          </w:p>
        </w:tc>
        <w:tc>
          <w:tcPr>
            <w:tcW w:w="3828" w:type="dxa"/>
            <w:tcBorders>
              <w:top w:val="nil"/>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r>
      <w:tr w:rsidR="0050558D" w:rsidRPr="00817E33" w:rsidTr="0039491A">
        <w:trPr>
          <w:cantSplit/>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2</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5</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8</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11</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12</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13</w:t>
            </w:r>
          </w:p>
        </w:tc>
        <w:tc>
          <w:tcPr>
            <w:tcW w:w="382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14</w:t>
            </w:r>
          </w:p>
        </w:tc>
      </w:tr>
      <w:tr w:rsidR="0050558D" w:rsidRPr="00817E33" w:rsidTr="0039491A">
        <w:trPr>
          <w:trHeight w:val="2035"/>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1.1.1       </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МВКПП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rPr>
            </w:pPr>
            <w:r>
              <w:rPr>
                <w:rFonts w:ascii="Times New Roman" w:hAnsi="Times New Roman" w:cs="Times New Roman"/>
                <w:sz w:val="18"/>
                <w:szCs w:val="18"/>
              </w:rPr>
              <w:t>В отчетном периоде з</w:t>
            </w:r>
            <w:r w:rsidRPr="00817E33">
              <w:rPr>
                <w:rFonts w:ascii="Times New Roman" w:hAnsi="Times New Roman" w:cs="Times New Roman"/>
                <w:sz w:val="18"/>
                <w:szCs w:val="18"/>
              </w:rPr>
              <w:t xml:space="preserve">аседания межведомственной комиссии по профилактике правонарушений в муниципальном образовании «Ленский муниципальный район» не проводилось, в частности </w:t>
            </w:r>
            <w:r>
              <w:rPr>
                <w:rFonts w:ascii="Times New Roman" w:hAnsi="Times New Roman" w:cs="Times New Roman"/>
                <w:sz w:val="18"/>
                <w:szCs w:val="18"/>
              </w:rPr>
              <w:t>в</w:t>
            </w:r>
            <w:r w:rsidRPr="00817E33">
              <w:rPr>
                <w:rFonts w:ascii="Times New Roman" w:hAnsi="Times New Roman" w:cs="Times New Roman"/>
                <w:sz w:val="18"/>
                <w:szCs w:val="18"/>
              </w:rPr>
              <w:t>следстви</w:t>
            </w:r>
            <w:r>
              <w:rPr>
                <w:rFonts w:ascii="Times New Roman" w:hAnsi="Times New Roman" w:cs="Times New Roman"/>
                <w:sz w:val="18"/>
                <w:szCs w:val="18"/>
              </w:rPr>
              <w:t>е</w:t>
            </w:r>
            <w:r w:rsidRPr="00817E33">
              <w:rPr>
                <w:rFonts w:ascii="Times New Roman" w:hAnsi="Times New Roman" w:cs="Times New Roman"/>
                <w:sz w:val="18"/>
                <w:szCs w:val="18"/>
              </w:rPr>
              <w:t xml:space="preserve"> введения ограничений в связи с </w:t>
            </w:r>
            <w:r>
              <w:rPr>
                <w:rFonts w:ascii="Times New Roman" w:hAnsi="Times New Roman" w:cs="Times New Roman"/>
                <w:sz w:val="18"/>
                <w:szCs w:val="18"/>
              </w:rPr>
              <w:t xml:space="preserve">угрозой </w:t>
            </w:r>
            <w:r w:rsidRPr="00817E33">
              <w:rPr>
                <w:rFonts w:ascii="Times New Roman" w:hAnsi="Times New Roman" w:cs="Times New Roman"/>
                <w:sz w:val="18"/>
                <w:szCs w:val="18"/>
              </w:rPr>
              <w:t>распространени</w:t>
            </w:r>
            <w:r>
              <w:rPr>
                <w:rFonts w:ascii="Times New Roman" w:hAnsi="Times New Roman" w:cs="Times New Roman"/>
                <w:sz w:val="18"/>
                <w:szCs w:val="18"/>
              </w:rPr>
              <w:t xml:space="preserve">я </w:t>
            </w:r>
            <w:r w:rsidRPr="00817E33">
              <w:rPr>
                <w:rFonts w:ascii="Times New Roman" w:hAnsi="Times New Roman" w:cs="Times New Roman"/>
                <w:sz w:val="18"/>
                <w:szCs w:val="18"/>
              </w:rPr>
              <w:t xml:space="preserve">на территории Архангельской области новой </w:t>
            </w:r>
            <w:proofErr w:type="spellStart"/>
            <w:r w:rsidRPr="00817E33">
              <w:rPr>
                <w:rFonts w:ascii="Times New Roman" w:hAnsi="Times New Roman" w:cs="Times New Roman"/>
                <w:sz w:val="18"/>
                <w:szCs w:val="18"/>
              </w:rPr>
              <w:t>коронавирусной</w:t>
            </w:r>
            <w:proofErr w:type="spellEnd"/>
            <w:r w:rsidRPr="00817E33">
              <w:rPr>
                <w:rFonts w:ascii="Times New Roman" w:hAnsi="Times New Roman" w:cs="Times New Roman"/>
                <w:sz w:val="18"/>
                <w:szCs w:val="18"/>
              </w:rPr>
              <w:t xml:space="preserve"> инфекции (</w:t>
            </w:r>
            <w:r w:rsidRPr="00817E33">
              <w:rPr>
                <w:rFonts w:ascii="Times New Roman" w:hAnsi="Times New Roman" w:cs="Times New Roman"/>
                <w:bCs/>
                <w:sz w:val="18"/>
                <w:szCs w:val="18"/>
                <w:shd w:val="clear" w:color="auto" w:fill="FFFFFF"/>
              </w:rPr>
              <w:t>2019-nCoV</w:t>
            </w:r>
            <w:r w:rsidRPr="00817E33">
              <w:rPr>
                <w:rFonts w:ascii="Times New Roman" w:hAnsi="Times New Roman" w:cs="Times New Roman"/>
                <w:sz w:val="18"/>
                <w:szCs w:val="18"/>
              </w:rPr>
              <w:t xml:space="preserve">).    </w:t>
            </w:r>
          </w:p>
        </w:tc>
      </w:tr>
      <w:tr w:rsidR="0050558D" w:rsidRPr="00817E33" w:rsidTr="0039491A">
        <w:trPr>
          <w:trHeight w:val="1565"/>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1.1.2</w:t>
            </w:r>
          </w:p>
          <w:p w:rsidR="0050558D" w:rsidRPr="00817E33" w:rsidRDefault="0050558D" w:rsidP="0039491A">
            <w:pPr>
              <w:rPr>
                <w:sz w:val="18"/>
                <w:szCs w:val="18"/>
              </w:rPr>
            </w:pPr>
            <w:r w:rsidRPr="00817E33">
              <w:rPr>
                <w:sz w:val="18"/>
                <w:szCs w:val="18"/>
              </w:rPr>
              <w:t>Создание на территории района  общественных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Администрации поселений,    ОМВД России по Ленскому району</w:t>
            </w:r>
          </w:p>
          <w:p w:rsidR="0050558D" w:rsidRPr="00817E33" w:rsidRDefault="0050558D" w:rsidP="0039491A">
            <w:pPr>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DC1FC4">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w:t>
            </w:r>
            <w:r>
              <w:rPr>
                <w:rFonts w:ascii="Times New Roman" w:hAnsi="Times New Roman" w:cs="Times New Roman"/>
                <w:sz w:val="18"/>
                <w:szCs w:val="18"/>
              </w:rPr>
              <w:t>0</w:t>
            </w:r>
            <w:r w:rsidRPr="00DC1FC4">
              <w:rPr>
                <w:rFonts w:ascii="Times New Roman" w:hAnsi="Times New Roman" w:cs="Times New Roman"/>
                <w:sz w:val="18"/>
                <w:szCs w:val="18"/>
              </w:rPr>
              <w:t xml:space="preserve"> членов на территории МО «</w:t>
            </w:r>
            <w:proofErr w:type="spellStart"/>
            <w:r w:rsidRPr="00DC1FC4">
              <w:rPr>
                <w:rFonts w:ascii="Times New Roman" w:hAnsi="Times New Roman" w:cs="Times New Roman"/>
                <w:sz w:val="18"/>
                <w:szCs w:val="18"/>
              </w:rPr>
              <w:t>Козьминское</w:t>
            </w:r>
            <w:proofErr w:type="spellEnd"/>
            <w:r w:rsidRPr="00DC1FC4">
              <w:rPr>
                <w:rFonts w:ascii="Times New Roman" w:hAnsi="Times New Roman" w:cs="Times New Roman"/>
                <w:sz w:val="18"/>
                <w:szCs w:val="18"/>
              </w:rPr>
              <w:t>», которая внесена в региональный реестр народных дружин 21 октября 2015 года за № 27. Проводится работа по отбору кандидатов в ДНД на территории МО «</w:t>
            </w:r>
            <w:proofErr w:type="spellStart"/>
            <w:r w:rsidRPr="00DC1FC4">
              <w:rPr>
                <w:rFonts w:ascii="Times New Roman" w:hAnsi="Times New Roman" w:cs="Times New Roman"/>
                <w:sz w:val="18"/>
                <w:szCs w:val="18"/>
              </w:rPr>
              <w:t>Сафроновское</w:t>
            </w:r>
            <w:proofErr w:type="spellEnd"/>
            <w:r w:rsidRPr="00DC1FC4">
              <w:rPr>
                <w:rFonts w:ascii="Times New Roman" w:hAnsi="Times New Roman" w:cs="Times New Roman"/>
                <w:sz w:val="18"/>
                <w:szCs w:val="18"/>
              </w:rPr>
              <w:t>».</w:t>
            </w:r>
          </w:p>
        </w:tc>
      </w:tr>
      <w:tr w:rsidR="0050558D" w:rsidRPr="00817E33" w:rsidTr="0039491A">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1.1.3</w:t>
            </w:r>
          </w:p>
          <w:p w:rsidR="0050558D" w:rsidRPr="00817E33" w:rsidRDefault="0050558D" w:rsidP="0039491A">
            <w:pPr>
              <w:rPr>
                <w:sz w:val="18"/>
                <w:szCs w:val="18"/>
              </w:rPr>
            </w:pPr>
            <w:r w:rsidRPr="00817E33">
              <w:rPr>
                <w:sz w:val="18"/>
                <w:szCs w:val="18"/>
              </w:rPr>
              <w:t xml:space="preserve">Организация и проведение совместных рейдов по </w:t>
            </w:r>
            <w:r w:rsidRPr="00817E33">
              <w:rPr>
                <w:sz w:val="18"/>
                <w:szCs w:val="18"/>
              </w:rPr>
              <w:lastRenderedPageBreak/>
              <w:t>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p>
          <w:p w:rsidR="0050558D" w:rsidRPr="00817E33" w:rsidRDefault="0050558D" w:rsidP="0039491A">
            <w:pPr>
              <w:jc w:val="center"/>
              <w:rPr>
                <w:sz w:val="18"/>
                <w:szCs w:val="18"/>
              </w:rPr>
            </w:pPr>
            <w:r w:rsidRPr="00817E33">
              <w:rPr>
                <w:sz w:val="18"/>
                <w:szCs w:val="18"/>
              </w:rPr>
              <w:t xml:space="preserve">Администрации поселений;    </w:t>
            </w:r>
            <w:r w:rsidRPr="00817E33">
              <w:rPr>
                <w:sz w:val="18"/>
                <w:szCs w:val="18"/>
              </w:rPr>
              <w:lastRenderedPageBreak/>
              <w:t xml:space="preserve">ОМВД России по Ленскому району; ОНД по Ленскому району </w:t>
            </w:r>
          </w:p>
          <w:p w:rsidR="0050558D" w:rsidRPr="00817E33" w:rsidRDefault="0050558D" w:rsidP="0039491A">
            <w:pPr>
              <w:ind w:right="-80"/>
              <w:jc w:val="center"/>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lastRenderedPageBreak/>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За 9 месяцев</w:t>
            </w:r>
            <w:r w:rsidRPr="00DC1FC4">
              <w:rPr>
                <w:rFonts w:ascii="Times New Roman" w:hAnsi="Times New Roman" w:cs="Times New Roman"/>
                <w:sz w:val="18"/>
                <w:szCs w:val="18"/>
              </w:rPr>
              <w:t xml:space="preserve"> 202</w:t>
            </w:r>
            <w:r>
              <w:rPr>
                <w:rFonts w:ascii="Times New Roman" w:hAnsi="Times New Roman" w:cs="Times New Roman"/>
                <w:sz w:val="18"/>
                <w:szCs w:val="18"/>
              </w:rPr>
              <w:t>1</w:t>
            </w:r>
            <w:r w:rsidRPr="00DC1FC4">
              <w:rPr>
                <w:rFonts w:ascii="Times New Roman" w:hAnsi="Times New Roman" w:cs="Times New Roman"/>
                <w:sz w:val="18"/>
                <w:szCs w:val="18"/>
              </w:rPr>
              <w:t xml:space="preserve"> года </w:t>
            </w:r>
            <w:r>
              <w:rPr>
                <w:rFonts w:ascii="Times New Roman" w:hAnsi="Times New Roman" w:cs="Times New Roman"/>
                <w:sz w:val="18"/>
                <w:szCs w:val="18"/>
              </w:rPr>
              <w:t xml:space="preserve">проведено 8 </w:t>
            </w:r>
            <w:r w:rsidRPr="00DC1FC4">
              <w:rPr>
                <w:rFonts w:ascii="Times New Roman" w:hAnsi="Times New Roman" w:cs="Times New Roman"/>
                <w:sz w:val="18"/>
                <w:szCs w:val="18"/>
              </w:rPr>
              <w:t>рейд</w:t>
            </w:r>
            <w:r>
              <w:rPr>
                <w:rFonts w:ascii="Times New Roman" w:hAnsi="Times New Roman" w:cs="Times New Roman"/>
                <w:sz w:val="18"/>
                <w:szCs w:val="18"/>
              </w:rPr>
              <w:t>ов</w:t>
            </w:r>
            <w:r w:rsidRPr="00DC1FC4">
              <w:rPr>
                <w:rFonts w:ascii="Times New Roman" w:hAnsi="Times New Roman" w:cs="Times New Roman"/>
                <w:sz w:val="18"/>
                <w:szCs w:val="18"/>
              </w:rPr>
              <w:t xml:space="preserve"> по проверке содержания территорий и соблюдения противопожарного режима в </w:t>
            </w:r>
            <w:r w:rsidRPr="00DC1FC4">
              <w:rPr>
                <w:rFonts w:ascii="Times New Roman" w:hAnsi="Times New Roman" w:cs="Times New Roman"/>
                <w:sz w:val="18"/>
                <w:szCs w:val="18"/>
              </w:rPr>
              <w:lastRenderedPageBreak/>
              <w:t>населенных пунктах</w:t>
            </w:r>
            <w:r>
              <w:rPr>
                <w:rFonts w:ascii="Times New Roman" w:hAnsi="Times New Roman" w:cs="Times New Roman"/>
                <w:sz w:val="18"/>
                <w:szCs w:val="18"/>
              </w:rPr>
              <w:t>, выдано 1 предостережение</w:t>
            </w:r>
            <w:r w:rsidRPr="00DC1FC4">
              <w:rPr>
                <w:rFonts w:ascii="Times New Roman" w:hAnsi="Times New Roman" w:cs="Times New Roman"/>
                <w:sz w:val="18"/>
                <w:szCs w:val="18"/>
              </w:rPr>
              <w:t>.</w:t>
            </w:r>
          </w:p>
        </w:tc>
      </w:tr>
      <w:tr w:rsidR="0050558D" w:rsidRPr="00817E33" w:rsidTr="0039491A">
        <w:trPr>
          <w:trHeight w:val="2953"/>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widowControl w:val="0"/>
              <w:shd w:val="clear" w:color="auto" w:fill="FFFFFF"/>
              <w:snapToGrid w:val="0"/>
              <w:rPr>
                <w:spacing w:val="3"/>
                <w:sz w:val="18"/>
                <w:szCs w:val="18"/>
              </w:rPr>
            </w:pPr>
            <w:r w:rsidRPr="00817E33">
              <w:rPr>
                <w:spacing w:val="3"/>
                <w:sz w:val="18"/>
                <w:szCs w:val="18"/>
              </w:rPr>
              <w:lastRenderedPageBreak/>
              <w:t>1.2.1.1</w:t>
            </w:r>
          </w:p>
          <w:p w:rsidR="0050558D" w:rsidRPr="00817E33" w:rsidRDefault="0050558D" w:rsidP="0039491A">
            <w:pPr>
              <w:widowControl w:val="0"/>
              <w:shd w:val="clear" w:color="auto" w:fill="FFFFFF"/>
              <w:snapToGrid w:val="0"/>
              <w:rPr>
                <w:spacing w:val="3"/>
                <w:sz w:val="18"/>
                <w:szCs w:val="18"/>
              </w:rPr>
            </w:pPr>
            <w:r w:rsidRPr="00817E33">
              <w:rPr>
                <w:spacing w:val="3"/>
                <w:sz w:val="18"/>
                <w:szCs w:val="18"/>
              </w:rPr>
              <w:t>Ежегодный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shd w:val="clear" w:color="auto" w:fill="FFFFFF"/>
              <w:snapToGrid w:val="0"/>
              <w:ind w:left="29"/>
              <w:jc w:val="center"/>
              <w:rPr>
                <w:spacing w:val="-3"/>
                <w:sz w:val="18"/>
                <w:szCs w:val="18"/>
              </w:rPr>
            </w:pPr>
            <w:r w:rsidRPr="00817E33">
              <w:rPr>
                <w:spacing w:val="-3"/>
                <w:sz w:val="18"/>
                <w:szCs w:val="18"/>
              </w:rPr>
              <w:t>О</w:t>
            </w:r>
            <w:r w:rsidRPr="00817E33">
              <w:rPr>
                <w:sz w:val="18"/>
                <w:szCs w:val="18"/>
              </w:rPr>
              <w:t>МВД России по Ленскому району</w:t>
            </w:r>
          </w:p>
          <w:p w:rsidR="0050558D" w:rsidRPr="00817E33" w:rsidRDefault="0050558D" w:rsidP="0039491A">
            <w:pPr>
              <w:widowControl w:val="0"/>
              <w:shd w:val="clear" w:color="auto" w:fill="FFFFFF"/>
              <w:snapToGrid w:val="0"/>
              <w:ind w:left="29" w:firstLine="48"/>
              <w:jc w:val="center"/>
              <w:rPr>
                <w:spacing w:val="-3"/>
                <w:sz w:val="18"/>
                <w:szCs w:val="18"/>
              </w:rPr>
            </w:pPr>
          </w:p>
          <w:p w:rsidR="0050558D" w:rsidRPr="00817E33" w:rsidRDefault="0050558D" w:rsidP="0039491A">
            <w:pPr>
              <w:widowControl w:val="0"/>
              <w:shd w:val="clear" w:color="auto" w:fill="FFFFFF"/>
              <w:snapToGrid w:val="0"/>
              <w:ind w:left="29" w:firstLine="48"/>
              <w:jc w:val="center"/>
              <w:rPr>
                <w:spacing w:val="-3"/>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DC1FC4" w:rsidRDefault="0050558D" w:rsidP="0039491A">
            <w:pPr>
              <w:pStyle w:val="ConsPlusCell"/>
              <w:widowControl/>
              <w:jc w:val="both"/>
              <w:rPr>
                <w:rFonts w:ascii="Times New Roman" w:hAnsi="Times New Roman" w:cs="Times New Roman"/>
                <w:sz w:val="18"/>
                <w:szCs w:val="18"/>
              </w:rPr>
            </w:pPr>
            <w:r w:rsidRPr="00DC1FC4">
              <w:rPr>
                <w:rFonts w:ascii="Times New Roman" w:hAnsi="Times New Roman" w:cs="Times New Roman"/>
                <w:sz w:val="18"/>
                <w:szCs w:val="18"/>
              </w:rPr>
              <w:t xml:space="preserve">Совместные комплексные  проверки  представителями ГО и ЧС на предмет </w:t>
            </w:r>
            <w:proofErr w:type="gramStart"/>
            <w:r w:rsidRPr="00DC1FC4">
              <w:rPr>
                <w:rFonts w:ascii="Times New Roman" w:hAnsi="Times New Roman" w:cs="Times New Roman"/>
                <w:sz w:val="18"/>
                <w:szCs w:val="18"/>
              </w:rPr>
              <w:t xml:space="preserve">антитеррористической защищенности объектов, представляющих повышенную технологическую и экологическую опасность </w:t>
            </w:r>
            <w:r>
              <w:rPr>
                <w:rFonts w:ascii="Times New Roman" w:hAnsi="Times New Roman" w:cs="Times New Roman"/>
                <w:sz w:val="18"/>
                <w:szCs w:val="18"/>
              </w:rPr>
              <w:t>за 9 месяцев</w:t>
            </w:r>
            <w:r w:rsidRPr="00DC1FC4">
              <w:rPr>
                <w:rFonts w:ascii="Times New Roman" w:hAnsi="Times New Roman" w:cs="Times New Roman"/>
                <w:sz w:val="18"/>
                <w:szCs w:val="18"/>
              </w:rPr>
              <w:t xml:space="preserve"> 202</w:t>
            </w:r>
            <w:r>
              <w:rPr>
                <w:rFonts w:ascii="Times New Roman" w:hAnsi="Times New Roman" w:cs="Times New Roman"/>
                <w:sz w:val="18"/>
                <w:szCs w:val="18"/>
              </w:rPr>
              <w:t>1</w:t>
            </w:r>
            <w:r w:rsidRPr="00DC1FC4">
              <w:rPr>
                <w:rFonts w:ascii="Times New Roman" w:hAnsi="Times New Roman" w:cs="Times New Roman"/>
                <w:sz w:val="18"/>
                <w:szCs w:val="18"/>
              </w:rPr>
              <w:t xml:space="preserve"> год</w:t>
            </w:r>
            <w:r>
              <w:rPr>
                <w:rFonts w:ascii="Times New Roman" w:hAnsi="Times New Roman" w:cs="Times New Roman"/>
                <w:sz w:val="18"/>
                <w:szCs w:val="18"/>
              </w:rPr>
              <w:t>а</w:t>
            </w:r>
            <w:r w:rsidRPr="00DC1FC4">
              <w:rPr>
                <w:rFonts w:ascii="Times New Roman" w:hAnsi="Times New Roman" w:cs="Times New Roman"/>
                <w:sz w:val="18"/>
                <w:szCs w:val="18"/>
              </w:rPr>
              <w:t xml:space="preserve"> не проводились</w:t>
            </w:r>
            <w:proofErr w:type="gramEnd"/>
            <w:r w:rsidRPr="00DC1FC4">
              <w:rPr>
                <w:rFonts w:ascii="Times New Roman" w:hAnsi="Times New Roman" w:cs="Times New Roman"/>
                <w:sz w:val="18"/>
                <w:szCs w:val="18"/>
              </w:rPr>
              <w:t>.</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cantSplit/>
          <w:trHeight w:val="1808"/>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1.2.1.2</w:t>
            </w:r>
          </w:p>
          <w:p w:rsidR="0050558D" w:rsidRPr="00817E33" w:rsidRDefault="0050558D" w:rsidP="0039491A">
            <w:pPr>
              <w:rPr>
                <w:sz w:val="18"/>
                <w:szCs w:val="18"/>
              </w:rPr>
            </w:pPr>
            <w:r w:rsidRPr="00817E33">
              <w:rPr>
                <w:sz w:val="18"/>
                <w:szCs w:val="18"/>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 xml:space="preserve">За </w:t>
            </w:r>
            <w:r>
              <w:rPr>
                <w:rFonts w:ascii="Times New Roman" w:hAnsi="Times New Roman" w:cs="Times New Roman"/>
                <w:sz w:val="18"/>
                <w:szCs w:val="18"/>
              </w:rPr>
              <w:t>9 месяцев</w:t>
            </w:r>
            <w:r w:rsidRPr="00817E33">
              <w:rPr>
                <w:rFonts w:ascii="Times New Roman" w:hAnsi="Times New Roman" w:cs="Times New Roman"/>
                <w:sz w:val="18"/>
                <w:szCs w:val="18"/>
              </w:rPr>
              <w:t xml:space="preserve"> 202</w:t>
            </w:r>
            <w:r>
              <w:rPr>
                <w:rFonts w:ascii="Times New Roman" w:hAnsi="Times New Roman" w:cs="Times New Roman"/>
                <w:sz w:val="18"/>
                <w:szCs w:val="18"/>
              </w:rPr>
              <w:t>1</w:t>
            </w:r>
            <w:r w:rsidRPr="00817E33">
              <w:rPr>
                <w:rFonts w:ascii="Times New Roman" w:hAnsi="Times New Roman" w:cs="Times New Roman"/>
                <w:sz w:val="18"/>
                <w:szCs w:val="18"/>
              </w:rPr>
              <w:t xml:space="preserve"> года представителями ГО и ЧС проведено </w:t>
            </w:r>
            <w:r>
              <w:rPr>
                <w:rFonts w:ascii="Times New Roman" w:hAnsi="Times New Roman" w:cs="Times New Roman"/>
                <w:sz w:val="18"/>
                <w:szCs w:val="18"/>
              </w:rPr>
              <w:t>6</w:t>
            </w:r>
            <w:r w:rsidRPr="00817E33">
              <w:rPr>
                <w:rFonts w:ascii="Times New Roman" w:hAnsi="Times New Roman" w:cs="Times New Roman"/>
                <w:sz w:val="18"/>
                <w:szCs w:val="18"/>
              </w:rPr>
              <w:t xml:space="preserve"> совместных комплексных проверк</w:t>
            </w:r>
            <w:r>
              <w:rPr>
                <w:rFonts w:ascii="Times New Roman" w:hAnsi="Times New Roman" w:cs="Times New Roman"/>
                <w:sz w:val="18"/>
                <w:szCs w:val="18"/>
              </w:rPr>
              <w:t>и</w:t>
            </w:r>
            <w:r w:rsidRPr="00817E33">
              <w:rPr>
                <w:rFonts w:ascii="Times New Roman" w:hAnsi="Times New Roman" w:cs="Times New Roman"/>
                <w:sz w:val="18"/>
                <w:szCs w:val="18"/>
              </w:rPr>
              <w:t xml:space="preserve"> состояния антитеррористической защищенности социальных муниципальных объектов.</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cantSplit/>
          <w:trHeight w:val="2258"/>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1.2.1.3</w:t>
            </w:r>
          </w:p>
          <w:p w:rsidR="0050558D" w:rsidRPr="00817E33" w:rsidRDefault="0050558D" w:rsidP="0039491A">
            <w:pPr>
              <w:rPr>
                <w:sz w:val="18"/>
                <w:szCs w:val="18"/>
              </w:rPr>
            </w:pPr>
            <w:r w:rsidRPr="00817E33">
              <w:rPr>
                <w:sz w:val="18"/>
                <w:szCs w:val="18"/>
              </w:rPr>
              <w:t>Ежегодное проведение совместных тренировок на территории района:</w:t>
            </w:r>
          </w:p>
          <w:p w:rsidR="0050558D" w:rsidRPr="00817E33" w:rsidRDefault="0050558D" w:rsidP="0039491A">
            <w:pPr>
              <w:rPr>
                <w:sz w:val="18"/>
                <w:szCs w:val="18"/>
              </w:rPr>
            </w:pPr>
            <w:r w:rsidRPr="00817E33">
              <w:rPr>
                <w:sz w:val="18"/>
                <w:szCs w:val="18"/>
              </w:rPr>
              <w:t>- по вопросам профилактики терроризма и проведению антитеррористических мероприятий;</w:t>
            </w:r>
          </w:p>
          <w:p w:rsidR="0050558D" w:rsidRPr="00817E33" w:rsidRDefault="0050558D" w:rsidP="0039491A">
            <w:pPr>
              <w:rPr>
                <w:sz w:val="18"/>
                <w:szCs w:val="18"/>
              </w:rPr>
            </w:pPr>
            <w:r w:rsidRPr="00817E33">
              <w:rPr>
                <w:sz w:val="18"/>
                <w:szCs w:val="18"/>
              </w:rPr>
              <w:t>- по охране и обороне  объектов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left="-90" w:right="-83"/>
              <w:jc w:val="center"/>
              <w:rPr>
                <w:sz w:val="18"/>
                <w:szCs w:val="18"/>
              </w:rPr>
            </w:pPr>
            <w:r w:rsidRPr="00817E33">
              <w:rPr>
                <w:sz w:val="18"/>
                <w:szCs w:val="18"/>
              </w:rPr>
              <w:t>ОМВД России по Ленскому району;</w:t>
            </w:r>
          </w:p>
          <w:p w:rsidR="0050558D" w:rsidRPr="00817E33" w:rsidRDefault="0050558D" w:rsidP="0039491A">
            <w:pPr>
              <w:ind w:left="-90" w:right="-83"/>
              <w:jc w:val="center"/>
              <w:rPr>
                <w:sz w:val="18"/>
                <w:szCs w:val="18"/>
              </w:rPr>
            </w:pPr>
            <w:r w:rsidRPr="00817E33">
              <w:rPr>
                <w:sz w:val="18"/>
                <w:szCs w:val="18"/>
              </w:rPr>
              <w:t xml:space="preserve">    Отдел МР, ГО, ЧС и ВОБ;</w:t>
            </w:r>
          </w:p>
          <w:p w:rsidR="0050558D" w:rsidRPr="00817E33" w:rsidRDefault="0050558D" w:rsidP="0039491A">
            <w:pPr>
              <w:ind w:left="-90" w:right="-83"/>
              <w:jc w:val="center"/>
              <w:rPr>
                <w:sz w:val="18"/>
                <w:szCs w:val="18"/>
              </w:rPr>
            </w:pPr>
            <w:r w:rsidRPr="00817E33">
              <w:rPr>
                <w:sz w:val="18"/>
                <w:szCs w:val="18"/>
              </w:rPr>
              <w:t xml:space="preserve"> ОНД по Ленскому району;</w:t>
            </w:r>
          </w:p>
          <w:p w:rsidR="0050558D" w:rsidRPr="00817E33" w:rsidRDefault="0050558D" w:rsidP="0039491A">
            <w:pPr>
              <w:widowControl w:val="0"/>
              <w:contextualSpacing/>
              <w:jc w:val="center"/>
              <w:rPr>
                <w:sz w:val="18"/>
                <w:szCs w:val="18"/>
              </w:rPr>
            </w:pPr>
            <w:r w:rsidRPr="00817E33">
              <w:rPr>
                <w:sz w:val="18"/>
                <w:szCs w:val="18"/>
              </w:rPr>
              <w:t>руководители объектов</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За 9 месяцев</w:t>
            </w:r>
            <w:r w:rsidRPr="00DC1FC4">
              <w:rPr>
                <w:rFonts w:ascii="Times New Roman" w:hAnsi="Times New Roman" w:cs="Times New Roman"/>
                <w:sz w:val="18"/>
                <w:szCs w:val="18"/>
              </w:rPr>
              <w:t xml:space="preserve"> 202</w:t>
            </w:r>
            <w:r>
              <w:rPr>
                <w:rFonts w:ascii="Times New Roman" w:hAnsi="Times New Roman" w:cs="Times New Roman"/>
                <w:sz w:val="18"/>
                <w:szCs w:val="18"/>
              </w:rPr>
              <w:t>1</w:t>
            </w:r>
            <w:r w:rsidRPr="00DC1FC4">
              <w:rPr>
                <w:rFonts w:ascii="Times New Roman" w:hAnsi="Times New Roman" w:cs="Times New Roman"/>
                <w:sz w:val="18"/>
                <w:szCs w:val="18"/>
              </w:rPr>
              <w:t xml:space="preserve"> год</w:t>
            </w:r>
            <w:r>
              <w:rPr>
                <w:rFonts w:ascii="Times New Roman" w:hAnsi="Times New Roman" w:cs="Times New Roman"/>
                <w:sz w:val="18"/>
                <w:szCs w:val="18"/>
              </w:rPr>
              <w:t xml:space="preserve">а </w:t>
            </w:r>
            <w:proofErr w:type="gramStart"/>
            <w:r>
              <w:rPr>
                <w:rFonts w:ascii="Times New Roman" w:hAnsi="Times New Roman" w:cs="Times New Roman"/>
                <w:sz w:val="18"/>
                <w:szCs w:val="18"/>
              </w:rPr>
              <w:t>проведена</w:t>
            </w:r>
            <w:proofErr w:type="gramEnd"/>
            <w:r>
              <w:rPr>
                <w:rFonts w:ascii="Times New Roman" w:hAnsi="Times New Roman" w:cs="Times New Roman"/>
                <w:sz w:val="18"/>
                <w:szCs w:val="18"/>
              </w:rPr>
              <w:t xml:space="preserve"> 2</w:t>
            </w:r>
            <w:r w:rsidRPr="00DC1FC4">
              <w:rPr>
                <w:rFonts w:ascii="Times New Roman" w:hAnsi="Times New Roman" w:cs="Times New Roman"/>
                <w:sz w:val="18"/>
                <w:szCs w:val="18"/>
              </w:rPr>
              <w:t xml:space="preserve"> тренировк</w:t>
            </w:r>
            <w:r>
              <w:rPr>
                <w:rFonts w:ascii="Times New Roman" w:hAnsi="Times New Roman" w:cs="Times New Roman"/>
                <w:sz w:val="18"/>
                <w:szCs w:val="18"/>
              </w:rPr>
              <w:t>и</w:t>
            </w:r>
            <w:r w:rsidRPr="00DC1FC4">
              <w:rPr>
                <w:rFonts w:ascii="Times New Roman" w:hAnsi="Times New Roman" w:cs="Times New Roman"/>
                <w:sz w:val="18"/>
                <w:szCs w:val="18"/>
              </w:rPr>
              <w:t xml:space="preserve"> по охране и обороне важных государственных объектов жизнеобеспечения под руководством оперативного штаба.</w:t>
            </w:r>
          </w:p>
        </w:tc>
      </w:tr>
      <w:tr w:rsidR="0050558D" w:rsidRPr="00817E33" w:rsidTr="0039491A">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1.2.1.4</w:t>
            </w:r>
          </w:p>
          <w:p w:rsidR="0050558D" w:rsidRPr="00817E33" w:rsidRDefault="0050558D" w:rsidP="0039491A">
            <w:pPr>
              <w:rPr>
                <w:sz w:val="18"/>
                <w:szCs w:val="18"/>
              </w:rPr>
            </w:pPr>
            <w:r w:rsidRPr="00817E33">
              <w:rPr>
                <w:sz w:val="18"/>
                <w:szCs w:val="18"/>
              </w:rPr>
              <w:t xml:space="preserve">Освещение на интернет </w:t>
            </w:r>
            <w:proofErr w:type="gramStart"/>
            <w:r w:rsidRPr="00817E33">
              <w:rPr>
                <w:sz w:val="18"/>
                <w:szCs w:val="18"/>
              </w:rPr>
              <w:t>сайте</w:t>
            </w:r>
            <w:proofErr w:type="gramEnd"/>
            <w:r w:rsidRPr="00817E33">
              <w:rPr>
                <w:sz w:val="18"/>
                <w:szCs w:val="18"/>
              </w:rPr>
              <w:t xml:space="preserve"> Администрации МО «Ленский муниципальный район» информации </w:t>
            </w:r>
            <w:r w:rsidRPr="00817E33">
              <w:rPr>
                <w:sz w:val="18"/>
                <w:szCs w:val="18"/>
              </w:rPr>
              <w:lastRenderedPageBreak/>
              <w:t>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z w:val="18"/>
                <w:szCs w:val="18"/>
              </w:rPr>
              <w:lastRenderedPageBreak/>
              <w:t xml:space="preserve">ОМВД России по Ленскому району; Отдел МР, ГО, ЧС и ВОБ </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DC1FC4">
              <w:rPr>
                <w:rFonts w:ascii="Times New Roman" w:hAnsi="Times New Roman" w:cs="Times New Roman"/>
                <w:sz w:val="18"/>
                <w:szCs w:val="18"/>
              </w:rPr>
              <w:t>Информация регулярно размещается на сайте Администрации МО «Ленский муниципальный район» (http://www.yarensk.ru/about/defence/prof_ekstremizma_terorizma.php)</w:t>
            </w:r>
          </w:p>
        </w:tc>
      </w:tr>
      <w:tr w:rsidR="0050558D" w:rsidRPr="00817E33" w:rsidTr="0039491A">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1.2.1.5</w:t>
            </w:r>
          </w:p>
          <w:p w:rsidR="0050558D" w:rsidRPr="00817E33" w:rsidRDefault="0050558D" w:rsidP="0039491A">
            <w:pPr>
              <w:rPr>
                <w:sz w:val="18"/>
                <w:szCs w:val="18"/>
              </w:rPr>
            </w:pPr>
            <w:r w:rsidRPr="00817E33">
              <w:rPr>
                <w:sz w:val="18"/>
                <w:szCs w:val="18"/>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pacing w:val="-3"/>
                <w:sz w:val="18"/>
                <w:szCs w:val="18"/>
              </w:rPr>
              <w:t>О</w:t>
            </w:r>
            <w:r w:rsidRPr="00817E33">
              <w:rPr>
                <w:sz w:val="18"/>
                <w:szCs w:val="18"/>
              </w:rPr>
              <w:t>МВД России по Ленскому району;</w:t>
            </w:r>
          </w:p>
          <w:p w:rsidR="0050558D" w:rsidRPr="00817E33" w:rsidRDefault="0050558D" w:rsidP="0039491A">
            <w:pPr>
              <w:widowControl w:val="0"/>
              <w:contextualSpacing/>
              <w:jc w:val="center"/>
              <w:rPr>
                <w:sz w:val="18"/>
                <w:szCs w:val="18"/>
              </w:rPr>
            </w:pPr>
            <w:r w:rsidRPr="00817E33">
              <w:rPr>
                <w:sz w:val="18"/>
                <w:szCs w:val="18"/>
              </w:rPr>
              <w:t>Юр. отдел Администрации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 xml:space="preserve">Мониторинг правоприменительной практики в сфере противодействия экстремизму </w:t>
            </w:r>
            <w:r>
              <w:rPr>
                <w:rFonts w:ascii="Times New Roman" w:hAnsi="Times New Roman" w:cs="Times New Roman"/>
                <w:sz w:val="18"/>
                <w:szCs w:val="18"/>
              </w:rPr>
              <w:t>осуществляется</w:t>
            </w:r>
            <w:r w:rsidRPr="00817E33">
              <w:rPr>
                <w:rFonts w:ascii="Times New Roman" w:hAnsi="Times New Roman" w:cs="Times New Roman"/>
                <w:sz w:val="18"/>
                <w:szCs w:val="18"/>
              </w:rPr>
              <w:t xml:space="preserve"> на постоянной основе.</w:t>
            </w:r>
          </w:p>
        </w:tc>
      </w:tr>
      <w:tr w:rsidR="0050558D" w:rsidRPr="00817E33" w:rsidTr="0039491A">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1.2.1.6</w:t>
            </w:r>
          </w:p>
          <w:p w:rsidR="0050558D" w:rsidRPr="00817E33" w:rsidRDefault="0050558D" w:rsidP="0039491A">
            <w:pPr>
              <w:rPr>
                <w:sz w:val="18"/>
                <w:szCs w:val="18"/>
              </w:rPr>
            </w:pPr>
            <w:r w:rsidRPr="00817E33">
              <w:rPr>
                <w:sz w:val="18"/>
                <w:szCs w:val="18"/>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pacing w:val="-3"/>
                <w:sz w:val="18"/>
                <w:szCs w:val="18"/>
              </w:rPr>
            </w:pPr>
            <w:r w:rsidRPr="00817E33">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50558D" w:rsidRPr="00817E33" w:rsidTr="0039491A">
        <w:trPr>
          <w:trHeight w:val="1261"/>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1.2.1.7</w:t>
            </w:r>
          </w:p>
          <w:p w:rsidR="0050558D" w:rsidRPr="00817E33" w:rsidRDefault="0050558D" w:rsidP="0039491A">
            <w:pPr>
              <w:rPr>
                <w:sz w:val="18"/>
                <w:szCs w:val="18"/>
              </w:rPr>
            </w:pPr>
            <w:r w:rsidRPr="00817E33">
              <w:rPr>
                <w:sz w:val="18"/>
                <w:szCs w:val="18"/>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z w:val="18"/>
                <w:szCs w:val="18"/>
              </w:rPr>
              <w:t>ОМВД России по Ленскому району; Отдел МР, ГО, ЧС и ВОБ</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E351CA">
              <w:rPr>
                <w:rFonts w:ascii="Times New Roman" w:hAnsi="Times New Roman" w:cs="Times New Roman"/>
                <w:color w:val="000000" w:themeColor="text1"/>
                <w:sz w:val="18"/>
                <w:szCs w:val="18"/>
              </w:rPr>
              <w:t xml:space="preserve">За </w:t>
            </w:r>
            <w:r>
              <w:rPr>
                <w:rFonts w:ascii="Times New Roman" w:hAnsi="Times New Roman" w:cs="Times New Roman"/>
                <w:color w:val="000000" w:themeColor="text1"/>
                <w:sz w:val="18"/>
                <w:szCs w:val="18"/>
              </w:rPr>
              <w:t>9</w:t>
            </w:r>
            <w:r w:rsidRPr="00E351CA">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E351CA">
              <w:rPr>
                <w:rFonts w:ascii="Times New Roman" w:hAnsi="Times New Roman" w:cs="Times New Roman"/>
                <w:color w:val="000000" w:themeColor="text1"/>
                <w:sz w:val="18"/>
                <w:szCs w:val="18"/>
              </w:rPr>
              <w:t xml:space="preserve"> 2021 года </w:t>
            </w:r>
            <w:r>
              <w:rPr>
                <w:rFonts w:ascii="Times New Roman" w:hAnsi="Times New Roman" w:cs="Times New Roman"/>
                <w:color w:val="000000" w:themeColor="text1"/>
                <w:sz w:val="18"/>
                <w:szCs w:val="18"/>
              </w:rPr>
              <w:t>проведено 4 совещани</w:t>
            </w:r>
            <w:proofErr w:type="gramStart"/>
            <w:r>
              <w:rPr>
                <w:rFonts w:ascii="Times New Roman" w:hAnsi="Times New Roman" w:cs="Times New Roman"/>
                <w:color w:val="000000" w:themeColor="text1"/>
                <w:sz w:val="18"/>
                <w:szCs w:val="18"/>
              </w:rPr>
              <w:t>я-</w:t>
            </w:r>
            <w:proofErr w:type="gramEnd"/>
            <w:r w:rsidRPr="00E351CA">
              <w:rPr>
                <w:rFonts w:ascii="Times New Roman" w:hAnsi="Times New Roman" w:cs="Times New Roman"/>
                <w:color w:val="000000" w:themeColor="text1"/>
                <w:sz w:val="18"/>
                <w:szCs w:val="18"/>
              </w:rPr>
              <w:t xml:space="preserve">  круглы</w:t>
            </w:r>
            <w:r>
              <w:rPr>
                <w:rFonts w:ascii="Times New Roman" w:hAnsi="Times New Roman" w:cs="Times New Roman"/>
                <w:color w:val="000000" w:themeColor="text1"/>
                <w:sz w:val="18"/>
                <w:szCs w:val="18"/>
              </w:rPr>
              <w:t>х</w:t>
            </w:r>
            <w:r w:rsidRPr="00E351CA">
              <w:rPr>
                <w:rFonts w:ascii="Times New Roman" w:hAnsi="Times New Roman" w:cs="Times New Roman"/>
                <w:color w:val="000000" w:themeColor="text1"/>
                <w:sz w:val="18"/>
                <w:szCs w:val="18"/>
              </w:rPr>
              <w:t xml:space="preserve"> стол</w:t>
            </w:r>
            <w:r>
              <w:rPr>
                <w:rFonts w:ascii="Times New Roman" w:hAnsi="Times New Roman" w:cs="Times New Roman"/>
                <w:color w:val="000000" w:themeColor="text1"/>
                <w:sz w:val="18"/>
                <w:szCs w:val="18"/>
              </w:rPr>
              <w:t>а</w:t>
            </w:r>
            <w:r w:rsidRPr="00E351CA">
              <w:rPr>
                <w:rFonts w:ascii="Times New Roman" w:hAnsi="Times New Roman" w:cs="Times New Roman"/>
                <w:color w:val="000000" w:themeColor="text1"/>
                <w:sz w:val="18"/>
                <w:szCs w:val="18"/>
              </w:rPr>
              <w:t xml:space="preserve"> на тему «Проведение публичных и массовых мероприятий, обеспечение безопасности в ходе их проведения»</w:t>
            </w:r>
            <w:r w:rsidRPr="00C83FD0">
              <w:rPr>
                <w:rFonts w:ascii="Times New Roman" w:hAnsi="Times New Roman" w:cs="Times New Roman"/>
                <w:color w:val="FF0000"/>
                <w:sz w:val="18"/>
                <w:szCs w:val="18"/>
              </w:rPr>
              <w:t>.</w:t>
            </w:r>
          </w:p>
        </w:tc>
      </w:tr>
      <w:tr w:rsidR="0050558D" w:rsidRPr="00817E33" w:rsidTr="0039491A">
        <w:trPr>
          <w:trHeight w:val="1961"/>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1.2.2.1</w:t>
            </w:r>
          </w:p>
          <w:p w:rsidR="0050558D" w:rsidRPr="00817E33" w:rsidRDefault="0050558D" w:rsidP="0039491A">
            <w:pPr>
              <w:rPr>
                <w:sz w:val="18"/>
                <w:szCs w:val="18"/>
              </w:rPr>
            </w:pPr>
            <w:r w:rsidRPr="00817E33">
              <w:rPr>
                <w:sz w:val="18"/>
                <w:szCs w:val="18"/>
              </w:rPr>
              <w:t>Организация и ежекварталь</w:t>
            </w:r>
            <w:r>
              <w:rPr>
                <w:sz w:val="18"/>
                <w:szCs w:val="18"/>
              </w:rPr>
              <w:softHyphen/>
            </w:r>
            <w:r w:rsidRPr="00817E33">
              <w:rPr>
                <w:sz w:val="18"/>
                <w:szCs w:val="18"/>
              </w:rPr>
              <w:t>ное проведение рейдов в муниципальных образова</w:t>
            </w:r>
            <w:r>
              <w:rPr>
                <w:sz w:val="18"/>
                <w:szCs w:val="18"/>
              </w:rPr>
              <w:softHyphen/>
            </w:r>
            <w:r w:rsidRPr="00817E33">
              <w:rPr>
                <w:sz w:val="18"/>
                <w:szCs w:val="18"/>
              </w:rPr>
              <w:t>ниях района с целью профи</w:t>
            </w:r>
            <w:r>
              <w:rPr>
                <w:sz w:val="18"/>
                <w:szCs w:val="18"/>
              </w:rPr>
              <w:softHyphen/>
            </w:r>
            <w:r w:rsidRPr="00817E33">
              <w:rPr>
                <w:sz w:val="18"/>
                <w:szCs w:val="18"/>
              </w:rPr>
              <w:t>лактики правонарушений, совершаемых в обществен</w:t>
            </w:r>
            <w:r>
              <w:rPr>
                <w:sz w:val="18"/>
                <w:szCs w:val="18"/>
              </w:rPr>
              <w:softHyphen/>
            </w:r>
            <w:r w:rsidRPr="00817E33">
              <w:rPr>
                <w:sz w:val="18"/>
                <w:szCs w:val="18"/>
              </w:rPr>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z w:val="18"/>
                <w:szCs w:val="18"/>
              </w:rPr>
              <w:t>Администрации поселений,    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E351CA" w:rsidRDefault="0050558D" w:rsidP="0039491A">
            <w:pPr>
              <w:autoSpaceDE w:val="0"/>
              <w:autoSpaceDN w:val="0"/>
              <w:adjustRightInd w:val="0"/>
              <w:ind w:right="-70"/>
              <w:outlineLvl w:val="1"/>
              <w:rPr>
                <w:color w:val="000000" w:themeColor="text1"/>
                <w:sz w:val="18"/>
                <w:szCs w:val="18"/>
              </w:rPr>
            </w:pPr>
            <w:r w:rsidRPr="00E351CA">
              <w:rPr>
                <w:color w:val="000000" w:themeColor="text1"/>
                <w:sz w:val="18"/>
                <w:szCs w:val="18"/>
              </w:rPr>
              <w:t xml:space="preserve">За </w:t>
            </w:r>
            <w:r>
              <w:rPr>
                <w:color w:val="000000" w:themeColor="text1"/>
                <w:sz w:val="18"/>
                <w:szCs w:val="18"/>
              </w:rPr>
              <w:t>9</w:t>
            </w:r>
            <w:r w:rsidRPr="00E351CA">
              <w:rPr>
                <w:color w:val="000000" w:themeColor="text1"/>
                <w:sz w:val="18"/>
                <w:szCs w:val="18"/>
              </w:rPr>
              <w:t xml:space="preserve"> месяц</w:t>
            </w:r>
            <w:r>
              <w:rPr>
                <w:color w:val="000000" w:themeColor="text1"/>
                <w:sz w:val="18"/>
                <w:szCs w:val="18"/>
              </w:rPr>
              <w:t>ев</w:t>
            </w:r>
            <w:r w:rsidRPr="00E351CA">
              <w:rPr>
                <w:color w:val="000000" w:themeColor="text1"/>
                <w:sz w:val="18"/>
                <w:szCs w:val="18"/>
              </w:rPr>
              <w:t xml:space="preserve"> 2021 года с целью профилактики правонарушений совершаемых в общественных местах, </w:t>
            </w:r>
            <w:r w:rsidRPr="002332E6">
              <w:rPr>
                <w:color w:val="000000" w:themeColor="text1"/>
                <w:sz w:val="18"/>
                <w:szCs w:val="18"/>
              </w:rPr>
              <w:t>проведено 40 рейдов</w:t>
            </w:r>
            <w:r>
              <w:rPr>
                <w:color w:val="000000" w:themeColor="text1"/>
                <w:sz w:val="18"/>
                <w:szCs w:val="18"/>
              </w:rPr>
              <w:t>, в ходе которых выявлено 71</w:t>
            </w:r>
            <w:r w:rsidRPr="00E351CA">
              <w:rPr>
                <w:color w:val="000000" w:themeColor="text1"/>
                <w:sz w:val="18"/>
                <w:szCs w:val="18"/>
              </w:rPr>
              <w:t xml:space="preserve"> административн</w:t>
            </w:r>
            <w:r>
              <w:rPr>
                <w:color w:val="000000" w:themeColor="text1"/>
                <w:sz w:val="18"/>
                <w:szCs w:val="18"/>
              </w:rPr>
              <w:t>ое</w:t>
            </w:r>
            <w:r w:rsidRPr="00E351CA">
              <w:rPr>
                <w:color w:val="000000" w:themeColor="text1"/>
                <w:sz w:val="18"/>
                <w:szCs w:val="18"/>
              </w:rPr>
              <w:t xml:space="preserve"> правонарушени</w:t>
            </w:r>
            <w:r>
              <w:rPr>
                <w:color w:val="000000" w:themeColor="text1"/>
                <w:sz w:val="18"/>
                <w:szCs w:val="18"/>
              </w:rPr>
              <w:t>е</w:t>
            </w:r>
            <w:r w:rsidRPr="00E351CA">
              <w:rPr>
                <w:color w:val="000000" w:themeColor="text1"/>
                <w:sz w:val="18"/>
                <w:szCs w:val="18"/>
              </w:rPr>
              <w:t>, в том числе:</w:t>
            </w:r>
          </w:p>
          <w:p w:rsidR="0050558D" w:rsidRPr="00817E33" w:rsidRDefault="0050558D" w:rsidP="0039491A">
            <w:pPr>
              <w:autoSpaceDE w:val="0"/>
              <w:autoSpaceDN w:val="0"/>
              <w:adjustRightInd w:val="0"/>
              <w:outlineLvl w:val="1"/>
              <w:rPr>
                <w:sz w:val="18"/>
                <w:szCs w:val="18"/>
              </w:rPr>
            </w:pPr>
            <w:r w:rsidRPr="00E351CA">
              <w:rPr>
                <w:color w:val="000000" w:themeColor="text1"/>
                <w:sz w:val="18"/>
                <w:szCs w:val="18"/>
              </w:rPr>
              <w:t xml:space="preserve"> предусмотренных ст. 20.21 </w:t>
            </w:r>
            <w:proofErr w:type="spellStart"/>
            <w:r w:rsidRPr="00E351CA">
              <w:rPr>
                <w:color w:val="000000" w:themeColor="text1"/>
                <w:sz w:val="18"/>
                <w:szCs w:val="18"/>
              </w:rPr>
              <w:t>КоАП</w:t>
            </w:r>
            <w:proofErr w:type="spellEnd"/>
            <w:r w:rsidRPr="00E351CA">
              <w:rPr>
                <w:color w:val="000000" w:themeColor="text1"/>
                <w:sz w:val="18"/>
                <w:szCs w:val="18"/>
              </w:rPr>
              <w:t xml:space="preserve"> РФ -</w:t>
            </w:r>
            <w:r>
              <w:rPr>
                <w:color w:val="000000" w:themeColor="text1"/>
                <w:sz w:val="18"/>
                <w:szCs w:val="18"/>
              </w:rPr>
              <w:t>37</w:t>
            </w:r>
            <w:r w:rsidRPr="00E351CA">
              <w:rPr>
                <w:color w:val="000000" w:themeColor="text1"/>
                <w:sz w:val="18"/>
                <w:szCs w:val="18"/>
              </w:rPr>
              <w:t xml:space="preserve"> , ст. 20.20 – </w:t>
            </w:r>
            <w:r>
              <w:rPr>
                <w:color w:val="000000" w:themeColor="text1"/>
                <w:sz w:val="18"/>
                <w:szCs w:val="18"/>
              </w:rPr>
              <w:t>21</w:t>
            </w:r>
            <w:r w:rsidRPr="00E351CA">
              <w:rPr>
                <w:color w:val="000000" w:themeColor="text1"/>
                <w:sz w:val="18"/>
                <w:szCs w:val="18"/>
              </w:rPr>
              <w:t xml:space="preserve">, по ст. 20.1 </w:t>
            </w:r>
            <w:proofErr w:type="spellStart"/>
            <w:r w:rsidRPr="00E351CA">
              <w:rPr>
                <w:color w:val="000000" w:themeColor="text1"/>
                <w:sz w:val="18"/>
                <w:szCs w:val="18"/>
              </w:rPr>
              <w:t>КоАП</w:t>
            </w:r>
            <w:proofErr w:type="spellEnd"/>
            <w:r w:rsidRPr="00E351CA">
              <w:rPr>
                <w:color w:val="000000" w:themeColor="text1"/>
                <w:sz w:val="18"/>
                <w:szCs w:val="18"/>
              </w:rPr>
              <w:t xml:space="preserve"> РФ – </w:t>
            </w:r>
            <w:r>
              <w:rPr>
                <w:color w:val="000000" w:themeColor="text1"/>
                <w:sz w:val="18"/>
                <w:szCs w:val="18"/>
              </w:rPr>
              <w:t>13</w:t>
            </w:r>
            <w:r w:rsidRPr="00E351CA">
              <w:rPr>
                <w:color w:val="000000" w:themeColor="text1"/>
                <w:sz w:val="18"/>
                <w:szCs w:val="18"/>
              </w:rPr>
              <w:t>.</w:t>
            </w:r>
          </w:p>
        </w:tc>
      </w:tr>
      <w:tr w:rsidR="0050558D" w:rsidRPr="00817E33" w:rsidTr="0039491A">
        <w:trPr>
          <w:cantSplit/>
          <w:trHeight w:val="1505"/>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1.2.2.2</w:t>
            </w:r>
          </w:p>
          <w:p w:rsidR="0050558D" w:rsidRPr="00817E33" w:rsidRDefault="0050558D" w:rsidP="0039491A">
            <w:pPr>
              <w:rPr>
                <w:sz w:val="18"/>
                <w:szCs w:val="18"/>
              </w:rPr>
            </w:pPr>
            <w:r w:rsidRPr="00817E33">
              <w:rPr>
                <w:sz w:val="18"/>
                <w:szCs w:val="18"/>
              </w:rPr>
              <w:t>Размещение в средствах мас</w:t>
            </w:r>
            <w:r>
              <w:rPr>
                <w:sz w:val="18"/>
                <w:szCs w:val="18"/>
              </w:rPr>
              <w:softHyphen/>
            </w:r>
            <w:r w:rsidRPr="00817E33">
              <w:rPr>
                <w:sz w:val="18"/>
                <w:szCs w:val="18"/>
              </w:rPr>
              <w:t>совой информации публика</w:t>
            </w:r>
            <w:r>
              <w:rPr>
                <w:sz w:val="18"/>
                <w:szCs w:val="18"/>
              </w:rPr>
              <w:softHyphen/>
            </w:r>
            <w:r w:rsidRPr="00817E33">
              <w:rPr>
                <w:sz w:val="18"/>
                <w:szCs w:val="18"/>
              </w:rPr>
              <w:t>ций, направленных на пре</w:t>
            </w:r>
            <w:r>
              <w:rPr>
                <w:sz w:val="18"/>
                <w:szCs w:val="18"/>
              </w:rPr>
              <w:softHyphen/>
            </w:r>
            <w:r w:rsidRPr="00817E33">
              <w:rPr>
                <w:sz w:val="18"/>
                <w:szCs w:val="18"/>
              </w:rPr>
              <w:t>дупреждение правонаруше</w:t>
            </w:r>
            <w:r>
              <w:rPr>
                <w:sz w:val="18"/>
                <w:szCs w:val="18"/>
              </w:rPr>
              <w:softHyphen/>
            </w:r>
            <w:r w:rsidRPr="00817E33">
              <w:rPr>
                <w:sz w:val="18"/>
                <w:szCs w:val="18"/>
              </w:rPr>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widowControl w:val="0"/>
              <w:contextualSpacing/>
              <w:jc w:val="center"/>
              <w:rPr>
                <w:sz w:val="18"/>
                <w:szCs w:val="18"/>
              </w:rPr>
            </w:pPr>
            <w:r w:rsidRPr="00817E33">
              <w:rPr>
                <w:sz w:val="18"/>
                <w:szCs w:val="18"/>
              </w:rPr>
              <w:t>Администрация МО «Ленский муниципальный район»,</w:t>
            </w:r>
          </w:p>
          <w:p w:rsidR="0050558D" w:rsidRPr="00817E33" w:rsidRDefault="0050558D" w:rsidP="0039491A">
            <w:pPr>
              <w:widowControl w:val="0"/>
              <w:contextualSpacing/>
              <w:jc w:val="center"/>
              <w:rPr>
                <w:sz w:val="18"/>
                <w:szCs w:val="18"/>
              </w:rPr>
            </w:pPr>
            <w:r w:rsidRPr="00817E33">
              <w:rPr>
                <w:sz w:val="18"/>
                <w:szCs w:val="18"/>
              </w:rPr>
              <w:t xml:space="preserve">    ОМВД России по Ленскому рай</w:t>
            </w:r>
            <w:r>
              <w:rPr>
                <w:sz w:val="18"/>
                <w:szCs w:val="18"/>
              </w:rPr>
              <w:softHyphen/>
            </w:r>
            <w:r w:rsidRPr="00817E33">
              <w:rPr>
                <w:sz w:val="18"/>
                <w:szCs w:val="18"/>
              </w:rPr>
              <w:t>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1C279D" w:rsidRDefault="0050558D" w:rsidP="0039491A">
            <w:pPr>
              <w:pStyle w:val="ConsPlusCell"/>
              <w:widowControl/>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 9</w:t>
            </w:r>
            <w:r w:rsidRPr="001C279D">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1C279D">
              <w:rPr>
                <w:rFonts w:ascii="Times New Roman" w:hAnsi="Times New Roman" w:cs="Times New Roman"/>
                <w:color w:val="000000" w:themeColor="text1"/>
                <w:sz w:val="18"/>
                <w:szCs w:val="18"/>
              </w:rPr>
              <w:t xml:space="preserve"> 2021 года ОМВД России по Ленскому району в средствах массовой информации опубликовано </w:t>
            </w:r>
            <w:r>
              <w:rPr>
                <w:rFonts w:ascii="Times New Roman" w:hAnsi="Times New Roman" w:cs="Times New Roman"/>
                <w:color w:val="000000" w:themeColor="text1"/>
                <w:sz w:val="18"/>
                <w:szCs w:val="18"/>
              </w:rPr>
              <w:t>9 материалов</w:t>
            </w:r>
            <w:r w:rsidRPr="001C279D">
              <w:rPr>
                <w:rFonts w:ascii="Times New Roman" w:hAnsi="Times New Roman" w:cs="Times New Roman"/>
                <w:color w:val="000000" w:themeColor="text1"/>
                <w:sz w:val="18"/>
                <w:szCs w:val="18"/>
              </w:rPr>
              <w:t>, направленных на предупреждение правонарушений и преступлений.</w:t>
            </w:r>
          </w:p>
        </w:tc>
      </w:tr>
      <w:tr w:rsidR="0050558D" w:rsidRPr="00817E33" w:rsidTr="0039491A">
        <w:trPr>
          <w:trHeight w:val="2967"/>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1.2.3.1</w:t>
            </w:r>
          </w:p>
          <w:p w:rsidR="0050558D" w:rsidRPr="00817E33" w:rsidRDefault="0050558D" w:rsidP="0039491A">
            <w:pPr>
              <w:rPr>
                <w:sz w:val="18"/>
                <w:szCs w:val="18"/>
              </w:rPr>
            </w:pPr>
            <w:r w:rsidRPr="00817E33">
              <w:rPr>
                <w:sz w:val="18"/>
                <w:szCs w:val="18"/>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Отдел опеки и попечительства;</w:t>
            </w:r>
          </w:p>
          <w:p w:rsidR="0050558D" w:rsidRPr="00817E33" w:rsidRDefault="0050558D" w:rsidP="0039491A">
            <w:pPr>
              <w:ind w:right="-108"/>
              <w:jc w:val="center"/>
              <w:rPr>
                <w:sz w:val="18"/>
                <w:szCs w:val="18"/>
              </w:rPr>
            </w:pPr>
            <w:r w:rsidRPr="00817E33">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Список </w:t>
            </w:r>
            <w:proofErr w:type="gramStart"/>
            <w:r>
              <w:rPr>
                <w:rFonts w:ascii="Times New Roman" w:hAnsi="Times New Roman" w:cs="Times New Roman"/>
                <w:sz w:val="18"/>
                <w:szCs w:val="18"/>
              </w:rPr>
              <w:t>семей, состоящих на межведомственном профилактическом учете в органах системы профилактики обновляется</w:t>
            </w:r>
            <w:proofErr w:type="gramEnd"/>
            <w:r>
              <w:rPr>
                <w:rFonts w:ascii="Times New Roman" w:hAnsi="Times New Roman" w:cs="Times New Roman"/>
                <w:sz w:val="18"/>
                <w:szCs w:val="18"/>
              </w:rPr>
              <w:t xml:space="preserve"> на постоянной основе. На конец отчетного периода на учете состоит 14 семей категории СОП, с общим количеством детей в них – 27 чел. На персонифицированном учете состоит 46 подростка. Списки несовершеннолетних, </w:t>
            </w:r>
            <w:proofErr w:type="spellStart"/>
            <w:r>
              <w:rPr>
                <w:rFonts w:ascii="Times New Roman" w:hAnsi="Times New Roman" w:cs="Times New Roman"/>
                <w:sz w:val="18"/>
                <w:szCs w:val="18"/>
              </w:rPr>
              <w:t>непосещающих</w:t>
            </w:r>
            <w:proofErr w:type="spellEnd"/>
            <w:r>
              <w:rPr>
                <w:rFonts w:ascii="Times New Roman" w:hAnsi="Times New Roman" w:cs="Times New Roman"/>
                <w:sz w:val="18"/>
                <w:szCs w:val="18"/>
              </w:rPr>
              <w:t xml:space="preserve">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w:t>
            </w:r>
            <w:proofErr w:type="spellStart"/>
            <w:r>
              <w:rPr>
                <w:rFonts w:ascii="Times New Roman" w:hAnsi="Times New Roman" w:cs="Times New Roman"/>
                <w:sz w:val="18"/>
                <w:szCs w:val="18"/>
              </w:rPr>
              <w:t>КоАП</w:t>
            </w:r>
            <w:proofErr w:type="spellEnd"/>
            <w:r>
              <w:rPr>
                <w:rFonts w:ascii="Times New Roman" w:hAnsi="Times New Roman" w:cs="Times New Roman"/>
                <w:sz w:val="18"/>
                <w:szCs w:val="18"/>
              </w:rPr>
              <w:t xml:space="preserve"> РФ. В СУВУЗТ в отчетном периоде несовершеннолетние не направлялись, в розыске находится один подросток.  </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trHeight w:val="2578"/>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1.2.3.2</w:t>
            </w:r>
          </w:p>
          <w:p w:rsidR="0050558D" w:rsidRPr="00817E33" w:rsidRDefault="0050558D" w:rsidP="0039491A">
            <w:pPr>
              <w:rPr>
                <w:sz w:val="18"/>
                <w:szCs w:val="18"/>
              </w:rPr>
            </w:pPr>
            <w:r w:rsidRPr="00817E33">
              <w:rPr>
                <w:sz w:val="18"/>
                <w:szCs w:val="18"/>
              </w:rPr>
              <w:t xml:space="preserve">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w:t>
            </w:r>
            <w:proofErr w:type="gramStart"/>
            <w:r w:rsidRPr="00817E33">
              <w:rPr>
                <w:sz w:val="18"/>
                <w:szCs w:val="18"/>
              </w:rPr>
              <w:t>попрошайничеством</w:t>
            </w:r>
            <w:proofErr w:type="gramEnd"/>
            <w:r w:rsidRPr="00817E33">
              <w:rPr>
                <w:sz w:val="18"/>
                <w:szCs w:val="18"/>
              </w:rPr>
              <w:t xml:space="preserve">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Отдел опеки и попечительства;</w:t>
            </w:r>
          </w:p>
          <w:p w:rsidR="0050558D" w:rsidRPr="00817E33" w:rsidRDefault="0050558D" w:rsidP="0039491A">
            <w:pPr>
              <w:ind w:right="-108"/>
              <w:jc w:val="center"/>
              <w:rPr>
                <w:sz w:val="18"/>
                <w:szCs w:val="18"/>
              </w:rPr>
            </w:pPr>
            <w:r w:rsidRPr="00817E33">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 xml:space="preserve">За </w:t>
            </w:r>
            <w:r>
              <w:rPr>
                <w:rFonts w:ascii="Times New Roman" w:hAnsi="Times New Roman" w:cs="Times New Roman"/>
                <w:sz w:val="18"/>
                <w:szCs w:val="18"/>
              </w:rPr>
              <w:t xml:space="preserve">отчетный период  </w:t>
            </w:r>
            <w:r w:rsidRPr="00817E33">
              <w:rPr>
                <w:rFonts w:ascii="Times New Roman" w:hAnsi="Times New Roman" w:cs="Times New Roman"/>
                <w:sz w:val="18"/>
                <w:szCs w:val="18"/>
              </w:rPr>
              <w:t>на территории района были проведены следующие межведомственные мероприятия: ОМП</w:t>
            </w:r>
            <w:r>
              <w:rPr>
                <w:rFonts w:ascii="Times New Roman" w:hAnsi="Times New Roman" w:cs="Times New Roman"/>
                <w:sz w:val="18"/>
                <w:szCs w:val="18"/>
              </w:rPr>
              <w:t>:</w:t>
            </w:r>
            <w:r w:rsidRPr="00817E33">
              <w:rPr>
                <w:rFonts w:ascii="Times New Roman" w:hAnsi="Times New Roman" w:cs="Times New Roman"/>
                <w:sz w:val="18"/>
                <w:szCs w:val="18"/>
              </w:rPr>
              <w:t xml:space="preserve"> «</w:t>
            </w:r>
            <w:r>
              <w:rPr>
                <w:rFonts w:ascii="Times New Roman" w:hAnsi="Times New Roman" w:cs="Times New Roman"/>
                <w:sz w:val="18"/>
                <w:szCs w:val="18"/>
              </w:rPr>
              <w:t>Твой выбор</w:t>
            </w:r>
            <w:r w:rsidRPr="00817E33">
              <w:rPr>
                <w:rFonts w:ascii="Times New Roman" w:hAnsi="Times New Roman" w:cs="Times New Roman"/>
                <w:sz w:val="18"/>
                <w:szCs w:val="18"/>
              </w:rPr>
              <w:t xml:space="preserve">», </w:t>
            </w:r>
            <w:r>
              <w:rPr>
                <w:rFonts w:ascii="Times New Roman" w:hAnsi="Times New Roman" w:cs="Times New Roman"/>
                <w:sz w:val="18"/>
                <w:szCs w:val="18"/>
              </w:rPr>
              <w:t>«Защита», «Безопасные каникулы», «Дети России-2021», «Держи ребенка за руку!» а так же с 15 по 26 марта 2021 года первый этап Общероссийской акции «Сообщи где торгуют смертью»</w:t>
            </w:r>
            <w:proofErr w:type="gramStart"/>
            <w:r w:rsidRPr="00817E33">
              <w:rPr>
                <w:rFonts w:ascii="Times New Roman" w:hAnsi="Times New Roman" w:cs="Times New Roman"/>
                <w:bCs/>
                <w:sz w:val="18"/>
                <w:szCs w:val="18"/>
              </w:rPr>
              <w:t>.</w:t>
            </w:r>
            <w:r>
              <w:rPr>
                <w:rFonts w:ascii="Times New Roman" w:hAnsi="Times New Roman" w:cs="Times New Roman"/>
                <w:bCs/>
                <w:sz w:val="18"/>
                <w:szCs w:val="18"/>
              </w:rPr>
              <w:t>Т</w:t>
            </w:r>
            <w:proofErr w:type="gramEnd"/>
            <w:r>
              <w:rPr>
                <w:rFonts w:ascii="Times New Roman" w:hAnsi="Times New Roman" w:cs="Times New Roman"/>
                <w:bCs/>
                <w:sz w:val="18"/>
                <w:szCs w:val="18"/>
              </w:rPr>
              <w:t>ак же проведено 4 этапа  межведомственного оперативно-профилактического мероприятии «Подросток-21»: с 29.09.2021г. по 10.10.2021 г. проходит ОМП «В центре внимания подростки!».</w:t>
            </w:r>
          </w:p>
        </w:tc>
      </w:tr>
      <w:tr w:rsidR="0050558D" w:rsidRPr="00817E33" w:rsidTr="0039491A">
        <w:trPr>
          <w:trHeight w:val="240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1.2.3.3</w:t>
            </w:r>
          </w:p>
          <w:p w:rsidR="0050558D" w:rsidRPr="00817E33" w:rsidRDefault="0050558D" w:rsidP="0039491A">
            <w:pPr>
              <w:rPr>
                <w:sz w:val="18"/>
                <w:szCs w:val="18"/>
              </w:rPr>
            </w:pPr>
            <w:r w:rsidRPr="00817E33">
              <w:rPr>
                <w:sz w:val="18"/>
                <w:szCs w:val="18"/>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Отдел опеки и попечительства;</w:t>
            </w:r>
          </w:p>
          <w:p w:rsidR="0050558D" w:rsidRPr="00817E33" w:rsidRDefault="0050558D" w:rsidP="0039491A">
            <w:pPr>
              <w:ind w:right="-108"/>
              <w:jc w:val="center"/>
              <w:rPr>
                <w:sz w:val="18"/>
                <w:szCs w:val="18"/>
              </w:rPr>
            </w:pPr>
            <w:r w:rsidRPr="00817E33">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Pr>
                <w:rFonts w:ascii="Times New Roman" w:hAnsi="Times New Roman" w:cs="Times New Roman"/>
                <w:sz w:val="18"/>
                <w:szCs w:val="18"/>
              </w:rPr>
              <w:softHyphen/>
            </w:r>
            <w:r w:rsidRPr="00817E33">
              <w:rPr>
                <w:rFonts w:ascii="Times New Roman" w:hAnsi="Times New Roman" w:cs="Times New Roman"/>
                <w:sz w:val="18"/>
                <w:szCs w:val="18"/>
              </w:rPr>
              <w:t>летних. В</w:t>
            </w:r>
            <w:r w:rsidRPr="00817E33">
              <w:rPr>
                <w:rFonts w:ascii="Times New Roman" w:hAnsi="Times New Roman" w:cs="Times New Roman"/>
                <w:b/>
                <w:sz w:val="18"/>
                <w:szCs w:val="18"/>
              </w:rPr>
              <w:t xml:space="preserve"> </w:t>
            </w:r>
            <w:r w:rsidRPr="00817E33">
              <w:rPr>
                <w:rFonts w:ascii="Times New Roman" w:hAnsi="Times New Roman" w:cs="Times New Roman"/>
                <w:sz w:val="18"/>
                <w:szCs w:val="18"/>
              </w:rPr>
              <w:t xml:space="preserve">образовательных учреждениях </w:t>
            </w:r>
            <w:r w:rsidRPr="00817E33">
              <w:rPr>
                <w:rFonts w:ascii="Times New Roman" w:hAnsi="Times New Roman"/>
                <w:sz w:val="18"/>
                <w:szCs w:val="18"/>
              </w:rPr>
              <w:t>вне</w:t>
            </w:r>
            <w:r>
              <w:rPr>
                <w:rFonts w:ascii="Times New Roman" w:hAnsi="Times New Roman"/>
                <w:sz w:val="18"/>
                <w:szCs w:val="18"/>
              </w:rPr>
              <w:softHyphen/>
            </w:r>
            <w:r w:rsidRPr="00817E33">
              <w:rPr>
                <w:rFonts w:ascii="Times New Roman" w:hAnsi="Times New Roman"/>
                <w:sz w:val="18"/>
                <w:szCs w:val="18"/>
              </w:rPr>
              <w:t xml:space="preserve">дряются </w:t>
            </w:r>
            <w:r w:rsidRPr="00817E33">
              <w:rPr>
                <w:rFonts w:ascii="Times New Roman" w:hAnsi="Times New Roman" w:cs="Times New Roman"/>
                <w:sz w:val="18"/>
                <w:szCs w:val="18"/>
              </w:rPr>
              <w:t>программ</w:t>
            </w:r>
            <w:r w:rsidRPr="00817E33">
              <w:rPr>
                <w:rFonts w:ascii="Times New Roman" w:hAnsi="Times New Roman"/>
                <w:sz w:val="18"/>
                <w:szCs w:val="18"/>
              </w:rPr>
              <w:t>ы</w:t>
            </w:r>
            <w:r w:rsidRPr="00817E33">
              <w:rPr>
                <w:rFonts w:ascii="Times New Roman" w:hAnsi="Times New Roman" w:cs="Times New Roman"/>
                <w:sz w:val="18"/>
                <w:szCs w:val="18"/>
              </w:rPr>
              <w:t xml:space="preserve"> и методик</w:t>
            </w:r>
            <w:r w:rsidRPr="00817E33">
              <w:rPr>
                <w:rFonts w:ascii="Times New Roman" w:hAnsi="Times New Roman"/>
                <w:sz w:val="18"/>
                <w:szCs w:val="18"/>
              </w:rPr>
              <w:t>и, направленные</w:t>
            </w:r>
            <w:r w:rsidRPr="00817E33">
              <w:rPr>
                <w:rFonts w:ascii="Times New Roman" w:hAnsi="Times New Roman" w:cs="Times New Roman"/>
                <w:sz w:val="18"/>
                <w:szCs w:val="18"/>
              </w:rPr>
              <w:t xml:space="preserve"> на формирование законопослушного поведе</w:t>
            </w:r>
            <w:r>
              <w:rPr>
                <w:rFonts w:ascii="Times New Roman" w:hAnsi="Times New Roman" w:cs="Times New Roman"/>
                <w:sz w:val="18"/>
                <w:szCs w:val="18"/>
              </w:rPr>
              <w:softHyphen/>
            </w:r>
            <w:r w:rsidRPr="00817E33">
              <w:rPr>
                <w:rFonts w:ascii="Times New Roman" w:hAnsi="Times New Roman" w:cs="Times New Roman"/>
                <w:sz w:val="18"/>
                <w:szCs w:val="18"/>
              </w:rPr>
              <w:t>ния.</w:t>
            </w:r>
            <w:r>
              <w:rPr>
                <w:rFonts w:ascii="Times New Roman" w:hAnsi="Times New Roman" w:cs="Times New Roman"/>
                <w:sz w:val="18"/>
                <w:szCs w:val="18"/>
              </w:rPr>
              <w:t xml:space="preserve"> Так же в апреле и октябре 2021 года запланировано проведение профилактических мероприятий «Единая декада профилактики», «Неделя правовой грамотности». </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trHeight w:val="552"/>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1.2.3.4</w:t>
            </w:r>
          </w:p>
          <w:p w:rsidR="0050558D" w:rsidRPr="00817E33" w:rsidRDefault="0050558D" w:rsidP="0039491A">
            <w:pPr>
              <w:rPr>
                <w:sz w:val="18"/>
                <w:szCs w:val="18"/>
              </w:rPr>
            </w:pPr>
            <w:r w:rsidRPr="00817E33">
              <w:rPr>
                <w:sz w:val="18"/>
                <w:szCs w:val="18"/>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 xml:space="preserve"> </w:t>
            </w:r>
            <w:r w:rsidRPr="00817E33">
              <w:rPr>
                <w:bCs/>
                <w:sz w:val="18"/>
                <w:szCs w:val="18"/>
              </w:rPr>
              <w:t>Отдел по вопросам молодежи, спорта, НКО, культуры и туризма</w:t>
            </w:r>
            <w:r w:rsidRPr="00817E33">
              <w:rPr>
                <w:sz w:val="18"/>
                <w:szCs w:val="18"/>
              </w:rPr>
              <w:t xml:space="preserve">  Администрации  МО «Ленский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28"/>
                <w:szCs w:val="28"/>
              </w:rPr>
            </w:pPr>
            <w:r w:rsidRPr="00817E33">
              <w:rPr>
                <w:rFonts w:ascii="Times New Roman" w:hAnsi="Times New Roman"/>
                <w:sz w:val="18"/>
                <w:szCs w:val="18"/>
              </w:rPr>
              <w:t xml:space="preserve">За </w:t>
            </w:r>
            <w:r>
              <w:rPr>
                <w:rFonts w:ascii="Times New Roman" w:hAnsi="Times New Roman"/>
                <w:sz w:val="18"/>
                <w:szCs w:val="18"/>
              </w:rPr>
              <w:t>9 месяцев 2021</w:t>
            </w:r>
            <w:r w:rsidRPr="00817E33">
              <w:rPr>
                <w:rFonts w:ascii="Times New Roman" w:hAnsi="Times New Roman"/>
                <w:sz w:val="18"/>
                <w:szCs w:val="18"/>
              </w:rPr>
              <w:t xml:space="preserve"> год на территории района проведено</w:t>
            </w:r>
            <w:r>
              <w:rPr>
                <w:rFonts w:ascii="Times New Roman" w:hAnsi="Times New Roman"/>
                <w:sz w:val="18"/>
                <w:szCs w:val="18"/>
              </w:rPr>
              <w:t xml:space="preserve"> 40</w:t>
            </w:r>
            <w:r w:rsidRPr="00817E33">
              <w:rPr>
                <w:rFonts w:ascii="Times New Roman" w:hAnsi="Times New Roman"/>
                <w:sz w:val="18"/>
                <w:szCs w:val="18"/>
              </w:rPr>
              <w:t xml:space="preserve">  спортивных мероприятий:</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 </w:t>
            </w:r>
            <w:r>
              <w:rPr>
                <w:rFonts w:ascii="Times New Roman" w:hAnsi="Times New Roman" w:cs="Times New Roman"/>
                <w:sz w:val="18"/>
                <w:szCs w:val="18"/>
              </w:rPr>
              <w:t>12</w:t>
            </w:r>
            <w:r w:rsidRPr="00817E33">
              <w:rPr>
                <w:rFonts w:ascii="Times New Roman" w:hAnsi="Times New Roman" w:cs="Times New Roman"/>
                <w:sz w:val="18"/>
                <w:szCs w:val="18"/>
              </w:rPr>
              <w:t xml:space="preserve"> турниров по </w:t>
            </w:r>
            <w:proofErr w:type="spellStart"/>
            <w:r w:rsidRPr="00817E33">
              <w:rPr>
                <w:rFonts w:ascii="Times New Roman" w:hAnsi="Times New Roman" w:cs="Times New Roman"/>
                <w:sz w:val="18"/>
                <w:szCs w:val="18"/>
              </w:rPr>
              <w:t>футзалу</w:t>
            </w:r>
            <w:proofErr w:type="spellEnd"/>
            <w:r>
              <w:rPr>
                <w:rFonts w:ascii="Times New Roman" w:hAnsi="Times New Roman" w:cs="Times New Roman"/>
                <w:sz w:val="18"/>
                <w:szCs w:val="18"/>
              </w:rPr>
              <w:t xml:space="preserve"> </w:t>
            </w:r>
            <w:r w:rsidRPr="00817E33">
              <w:rPr>
                <w:rFonts w:ascii="Times New Roman" w:hAnsi="Times New Roman" w:cs="Times New Roman"/>
                <w:sz w:val="18"/>
                <w:szCs w:val="18"/>
              </w:rPr>
              <w:t xml:space="preserve">/ </w:t>
            </w:r>
            <w:r>
              <w:rPr>
                <w:rFonts w:ascii="Times New Roman" w:hAnsi="Times New Roman" w:cs="Times New Roman"/>
                <w:sz w:val="18"/>
                <w:szCs w:val="18"/>
              </w:rPr>
              <w:t>261</w:t>
            </w:r>
            <w:r w:rsidRPr="00817E33">
              <w:rPr>
                <w:rFonts w:ascii="Times New Roman" w:hAnsi="Times New Roman" w:cs="Times New Roman"/>
                <w:sz w:val="18"/>
                <w:szCs w:val="18"/>
              </w:rPr>
              <w:t xml:space="preserve"> чел.</w:t>
            </w:r>
            <w:r>
              <w:rPr>
                <w:rFonts w:ascii="Times New Roman" w:hAnsi="Times New Roman" w:cs="Times New Roman"/>
                <w:sz w:val="18"/>
                <w:szCs w:val="18"/>
              </w:rPr>
              <w:t>;</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 </w:t>
            </w:r>
            <w:r>
              <w:rPr>
                <w:rFonts w:ascii="Times New Roman" w:hAnsi="Times New Roman" w:cs="Times New Roman"/>
                <w:sz w:val="18"/>
                <w:szCs w:val="18"/>
              </w:rPr>
              <w:t>10</w:t>
            </w:r>
            <w:r w:rsidRPr="00817E33">
              <w:rPr>
                <w:rFonts w:ascii="Times New Roman" w:hAnsi="Times New Roman" w:cs="Times New Roman"/>
                <w:sz w:val="18"/>
                <w:szCs w:val="18"/>
              </w:rPr>
              <w:t xml:space="preserve"> турнир</w:t>
            </w:r>
            <w:r>
              <w:rPr>
                <w:rFonts w:ascii="Times New Roman" w:hAnsi="Times New Roman" w:cs="Times New Roman"/>
                <w:sz w:val="18"/>
                <w:szCs w:val="18"/>
              </w:rPr>
              <w:t>ов</w:t>
            </w:r>
            <w:r w:rsidRPr="00817E33">
              <w:rPr>
                <w:rFonts w:ascii="Times New Roman" w:hAnsi="Times New Roman" w:cs="Times New Roman"/>
                <w:sz w:val="18"/>
                <w:szCs w:val="18"/>
              </w:rPr>
              <w:t xml:space="preserve"> по настольному теннису / </w:t>
            </w:r>
            <w:r>
              <w:rPr>
                <w:rFonts w:ascii="Times New Roman" w:hAnsi="Times New Roman" w:cs="Times New Roman"/>
                <w:sz w:val="18"/>
                <w:szCs w:val="18"/>
              </w:rPr>
              <w:t>100</w:t>
            </w:r>
            <w:r w:rsidRPr="00817E33">
              <w:rPr>
                <w:rFonts w:ascii="Times New Roman" w:hAnsi="Times New Roman" w:cs="Times New Roman"/>
                <w:sz w:val="18"/>
                <w:szCs w:val="18"/>
              </w:rPr>
              <w:t xml:space="preserve"> чел.</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- 2 лыжные гонки, в том числе: «Лыжня России», открытие лыжного сезона  /</w:t>
            </w:r>
            <w:r>
              <w:rPr>
                <w:rFonts w:ascii="Times New Roman" w:hAnsi="Times New Roman" w:cs="Times New Roman"/>
                <w:sz w:val="18"/>
                <w:szCs w:val="18"/>
              </w:rPr>
              <w:t xml:space="preserve"> 87</w:t>
            </w:r>
            <w:r w:rsidRPr="00817E33">
              <w:rPr>
                <w:rFonts w:ascii="Times New Roman" w:hAnsi="Times New Roman" w:cs="Times New Roman"/>
                <w:sz w:val="18"/>
                <w:szCs w:val="18"/>
              </w:rPr>
              <w:t xml:space="preserve">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-10 турниров по бильярду /70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- 3 турнира по хоккею/57</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-2 турнира по шахматам/15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-«Веселые старты»/12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- 5 турниров по волейболу/101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-1 легкоатлетическая эстафета/8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-2 турнира по футболу/23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турнира по </w:t>
            </w:r>
            <w:proofErr w:type="spellStart"/>
            <w:r>
              <w:rPr>
                <w:rFonts w:ascii="Times New Roman" w:hAnsi="Times New Roman" w:cs="Times New Roman"/>
                <w:sz w:val="18"/>
                <w:szCs w:val="18"/>
              </w:rPr>
              <w:t>амреслингу</w:t>
            </w:r>
            <w:proofErr w:type="spellEnd"/>
            <w:r>
              <w:rPr>
                <w:rFonts w:ascii="Times New Roman" w:hAnsi="Times New Roman" w:cs="Times New Roman"/>
                <w:sz w:val="18"/>
                <w:szCs w:val="18"/>
              </w:rPr>
              <w:t xml:space="preserve"> /17 чел </w:t>
            </w:r>
          </w:p>
          <w:p w:rsidR="0050558D" w:rsidRPr="00817E33"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турнира по шашкам/16 чел. </w:t>
            </w:r>
          </w:p>
          <w:p w:rsidR="0050558D" w:rsidRPr="007B3461" w:rsidRDefault="0050558D" w:rsidP="0039491A">
            <w:pPr>
              <w:pStyle w:val="ConsPlusCell"/>
              <w:widowControl/>
              <w:jc w:val="both"/>
              <w:rPr>
                <w:rFonts w:ascii="Times New Roman" w:hAnsi="Times New Roman" w:cs="Times New Roman"/>
                <w:sz w:val="18"/>
                <w:szCs w:val="18"/>
              </w:rPr>
            </w:pPr>
            <w:r w:rsidRPr="007B3461">
              <w:rPr>
                <w:rFonts w:ascii="Times New Roman" w:hAnsi="Times New Roman" w:cs="Times New Roman"/>
                <w:sz w:val="18"/>
                <w:szCs w:val="18"/>
              </w:rPr>
              <w:t xml:space="preserve">Общее кол-во участников - </w:t>
            </w:r>
            <w:r>
              <w:rPr>
                <w:rFonts w:ascii="Times New Roman" w:hAnsi="Times New Roman" w:cs="Times New Roman"/>
                <w:sz w:val="18"/>
                <w:szCs w:val="18"/>
              </w:rPr>
              <w:t>767</w:t>
            </w:r>
            <w:r w:rsidRPr="007B3461">
              <w:rPr>
                <w:rFonts w:ascii="Times New Roman" w:hAnsi="Times New Roman" w:cs="Times New Roman"/>
                <w:sz w:val="18"/>
                <w:szCs w:val="18"/>
              </w:rPr>
              <w:t xml:space="preserve"> чел</w:t>
            </w:r>
            <w:r>
              <w:rPr>
                <w:rFonts w:ascii="Times New Roman" w:hAnsi="Times New Roman" w:cs="Times New Roman"/>
                <w:sz w:val="18"/>
                <w:szCs w:val="18"/>
              </w:rPr>
              <w:t>.</w:t>
            </w:r>
            <w:r w:rsidRPr="007B3461">
              <w:rPr>
                <w:rFonts w:ascii="Times New Roman" w:hAnsi="Times New Roman" w:cs="Times New Roman"/>
                <w:sz w:val="18"/>
                <w:szCs w:val="18"/>
              </w:rPr>
              <w:t xml:space="preserve">, </w:t>
            </w:r>
          </w:p>
        </w:tc>
      </w:tr>
      <w:tr w:rsidR="0050558D" w:rsidRPr="00817E33" w:rsidTr="0039491A">
        <w:trPr>
          <w:trHeight w:val="1547"/>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1.2.3.5</w:t>
            </w:r>
          </w:p>
          <w:p w:rsidR="0050558D" w:rsidRPr="00817E33" w:rsidRDefault="0050558D" w:rsidP="0039491A">
            <w:pPr>
              <w:rPr>
                <w:sz w:val="18"/>
                <w:szCs w:val="18"/>
              </w:rPr>
            </w:pPr>
            <w:r w:rsidRPr="00817E33">
              <w:rPr>
                <w:sz w:val="18"/>
                <w:szCs w:val="18"/>
              </w:rPr>
              <w:t>Привлечение к занятиям физической культурой и спортом несовершеннолет</w:t>
            </w:r>
            <w:r>
              <w:rPr>
                <w:sz w:val="18"/>
                <w:szCs w:val="18"/>
              </w:rPr>
              <w:softHyphen/>
            </w:r>
            <w:r w:rsidRPr="00817E33">
              <w:rPr>
                <w:sz w:val="18"/>
                <w:szCs w:val="18"/>
              </w:rPr>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 xml:space="preserve"> </w:t>
            </w:r>
            <w:r w:rsidRPr="00817E33">
              <w:rPr>
                <w:bCs/>
                <w:sz w:val="18"/>
                <w:szCs w:val="18"/>
              </w:rPr>
              <w:t>Отдел по вопросам молодежи, спорта, НКО, культуры и туризма</w:t>
            </w:r>
            <w:r w:rsidRPr="00817E33">
              <w:rPr>
                <w:sz w:val="18"/>
                <w:szCs w:val="18"/>
              </w:rPr>
              <w:t xml:space="preserve">  Админи</w:t>
            </w:r>
            <w:r>
              <w:rPr>
                <w:sz w:val="18"/>
                <w:szCs w:val="18"/>
              </w:rPr>
              <w:softHyphen/>
            </w:r>
            <w:r w:rsidRPr="00817E33">
              <w:rPr>
                <w:sz w:val="18"/>
                <w:szCs w:val="18"/>
              </w:rPr>
              <w:t>страции  МО «Лен</w:t>
            </w:r>
            <w:r>
              <w:rPr>
                <w:sz w:val="18"/>
                <w:szCs w:val="18"/>
              </w:rPr>
              <w:softHyphen/>
            </w:r>
            <w:r w:rsidRPr="00817E33">
              <w:rPr>
                <w:sz w:val="18"/>
                <w:szCs w:val="18"/>
              </w:rPr>
              <w:t>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Образовательные учреждения обеспечивают организацию в образовательных учреждениях общедоступных спортивных секций, техниче</w:t>
            </w:r>
            <w:r>
              <w:rPr>
                <w:rFonts w:ascii="Times New Roman" w:hAnsi="Times New Roman" w:cs="Times New Roman"/>
                <w:sz w:val="18"/>
                <w:szCs w:val="18"/>
              </w:rPr>
              <w:softHyphen/>
            </w:r>
            <w:r w:rsidRPr="00817E33">
              <w:rPr>
                <w:rFonts w:ascii="Times New Roman" w:hAnsi="Times New Roman" w:cs="Times New Roman"/>
                <w:sz w:val="18"/>
                <w:szCs w:val="18"/>
              </w:rPr>
              <w:t>ских и иных кружков, клубов с привлечением несовершеннолетних, состоящих на учетах</w:t>
            </w:r>
            <w:r>
              <w:rPr>
                <w:rFonts w:ascii="Times New Roman" w:hAnsi="Times New Roman" w:cs="Times New Roman"/>
                <w:sz w:val="18"/>
                <w:szCs w:val="18"/>
              </w:rPr>
              <w:t xml:space="preserve"> органов системы </w:t>
            </w:r>
            <w:r w:rsidRPr="00817E33">
              <w:rPr>
                <w:rFonts w:ascii="Times New Roman" w:hAnsi="Times New Roman" w:cs="Times New Roman"/>
                <w:sz w:val="18"/>
                <w:szCs w:val="18"/>
              </w:rPr>
              <w:t xml:space="preserve"> профилактики. Всего на </w:t>
            </w:r>
            <w:r>
              <w:rPr>
                <w:rFonts w:ascii="Times New Roman" w:hAnsi="Times New Roman" w:cs="Times New Roman"/>
                <w:sz w:val="18"/>
                <w:szCs w:val="18"/>
              </w:rPr>
              <w:t>пер</w:t>
            </w:r>
            <w:r>
              <w:rPr>
                <w:rFonts w:ascii="Times New Roman" w:hAnsi="Times New Roman" w:cs="Times New Roman"/>
                <w:sz w:val="18"/>
                <w:szCs w:val="18"/>
              </w:rPr>
              <w:softHyphen/>
              <w:t xml:space="preserve">сонифицированном учёте </w:t>
            </w:r>
            <w:r w:rsidRPr="00817E33">
              <w:rPr>
                <w:rFonts w:ascii="Times New Roman" w:hAnsi="Times New Roman" w:cs="Times New Roman"/>
                <w:sz w:val="18"/>
                <w:szCs w:val="18"/>
              </w:rPr>
              <w:t>состо</w:t>
            </w:r>
            <w:r>
              <w:rPr>
                <w:rFonts w:ascii="Times New Roman" w:hAnsi="Times New Roman" w:cs="Times New Roman"/>
                <w:sz w:val="18"/>
                <w:szCs w:val="18"/>
              </w:rPr>
              <w:t>ит</w:t>
            </w:r>
            <w:r w:rsidRPr="00817E33">
              <w:rPr>
                <w:rFonts w:ascii="Times New Roman" w:hAnsi="Times New Roman" w:cs="Times New Roman"/>
                <w:sz w:val="18"/>
                <w:szCs w:val="18"/>
              </w:rPr>
              <w:t xml:space="preserve"> </w:t>
            </w:r>
            <w:r>
              <w:rPr>
                <w:rFonts w:ascii="Times New Roman" w:hAnsi="Times New Roman" w:cs="Times New Roman"/>
                <w:sz w:val="18"/>
                <w:szCs w:val="18"/>
              </w:rPr>
              <w:t xml:space="preserve">46 </w:t>
            </w:r>
            <w:r w:rsidRPr="00817E33">
              <w:rPr>
                <w:rFonts w:ascii="Times New Roman" w:hAnsi="Times New Roman" w:cs="Times New Roman"/>
                <w:sz w:val="18"/>
                <w:szCs w:val="18"/>
              </w:rPr>
              <w:t>несовер</w:t>
            </w:r>
            <w:r>
              <w:rPr>
                <w:rFonts w:ascii="Times New Roman" w:hAnsi="Times New Roman" w:cs="Times New Roman"/>
                <w:sz w:val="18"/>
                <w:szCs w:val="18"/>
              </w:rPr>
              <w:softHyphen/>
            </w:r>
            <w:r w:rsidRPr="00817E33">
              <w:rPr>
                <w:rFonts w:ascii="Times New Roman" w:hAnsi="Times New Roman" w:cs="Times New Roman"/>
                <w:sz w:val="18"/>
                <w:szCs w:val="18"/>
              </w:rPr>
              <w:t>шеннолетних.</w:t>
            </w:r>
            <w:r>
              <w:rPr>
                <w:rFonts w:ascii="Times New Roman" w:hAnsi="Times New Roman" w:cs="Times New Roman"/>
                <w:sz w:val="18"/>
                <w:szCs w:val="18"/>
              </w:rPr>
              <w:t xml:space="preserve"> </w:t>
            </w:r>
          </w:p>
        </w:tc>
      </w:tr>
      <w:tr w:rsidR="0050558D" w:rsidRPr="00817E33" w:rsidTr="0039491A">
        <w:trPr>
          <w:cantSplit/>
          <w:trHeight w:val="1405"/>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1.2.4.1</w:t>
            </w:r>
          </w:p>
          <w:p w:rsidR="0050558D" w:rsidRPr="00817E33" w:rsidRDefault="0050558D" w:rsidP="0039491A">
            <w:pPr>
              <w:rPr>
                <w:sz w:val="18"/>
                <w:szCs w:val="18"/>
              </w:rPr>
            </w:pPr>
            <w:r w:rsidRPr="00817E33">
              <w:rPr>
                <w:sz w:val="18"/>
                <w:szCs w:val="18"/>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Администрация МО «Ленский муниципальный район»;</w:t>
            </w:r>
          </w:p>
          <w:p w:rsidR="0050558D" w:rsidRPr="00817E33" w:rsidRDefault="0050558D" w:rsidP="0039491A">
            <w:pPr>
              <w:ind w:right="-108"/>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DC1FC4"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9 месяцев </w:t>
            </w:r>
            <w:r w:rsidRPr="00DC1FC4">
              <w:rPr>
                <w:rFonts w:ascii="Times New Roman" w:hAnsi="Times New Roman" w:cs="Times New Roman"/>
                <w:sz w:val="18"/>
                <w:szCs w:val="18"/>
              </w:rPr>
              <w:t>202</w:t>
            </w:r>
            <w:r>
              <w:rPr>
                <w:rFonts w:ascii="Times New Roman" w:hAnsi="Times New Roman" w:cs="Times New Roman"/>
                <w:sz w:val="18"/>
                <w:szCs w:val="18"/>
              </w:rPr>
              <w:t>1</w:t>
            </w:r>
            <w:r w:rsidRPr="00DC1FC4">
              <w:rPr>
                <w:rFonts w:ascii="Times New Roman" w:hAnsi="Times New Roman" w:cs="Times New Roman"/>
                <w:sz w:val="18"/>
                <w:szCs w:val="18"/>
              </w:rPr>
              <w:t xml:space="preserve"> год</w:t>
            </w:r>
            <w:r>
              <w:rPr>
                <w:rFonts w:ascii="Times New Roman" w:hAnsi="Times New Roman" w:cs="Times New Roman"/>
                <w:sz w:val="18"/>
                <w:szCs w:val="18"/>
              </w:rPr>
              <w:t>а</w:t>
            </w:r>
            <w:r w:rsidRPr="00DC1FC4">
              <w:rPr>
                <w:rFonts w:ascii="Times New Roman" w:hAnsi="Times New Roman" w:cs="Times New Roman"/>
                <w:sz w:val="18"/>
                <w:szCs w:val="18"/>
              </w:rPr>
              <w:t xml:space="preserve"> поощрение граждан и членов общественных формирований не производилось.</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cantSplit/>
          <w:trHeight w:val="240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1.2.5.1</w:t>
            </w:r>
          </w:p>
          <w:p w:rsidR="0050558D" w:rsidRPr="00817E33" w:rsidRDefault="0050558D" w:rsidP="0039491A">
            <w:pPr>
              <w:rPr>
                <w:sz w:val="18"/>
                <w:szCs w:val="18"/>
              </w:rPr>
            </w:pPr>
            <w:r w:rsidRPr="00817E33">
              <w:rPr>
                <w:sz w:val="18"/>
                <w:szCs w:val="18"/>
              </w:rPr>
              <w:t>Оборудование служебных помещений для работы участковых уполномоченных полиции на административных участках: МО «</w:t>
            </w:r>
            <w:proofErr w:type="spellStart"/>
            <w:r w:rsidRPr="00817E33">
              <w:rPr>
                <w:sz w:val="18"/>
                <w:szCs w:val="18"/>
              </w:rPr>
              <w:t>Сафроновское</w:t>
            </w:r>
            <w:proofErr w:type="spellEnd"/>
            <w:r w:rsidRPr="00817E33">
              <w:rPr>
                <w:sz w:val="18"/>
                <w:szCs w:val="18"/>
              </w:rPr>
              <w:t>», МО «</w:t>
            </w:r>
            <w:proofErr w:type="spellStart"/>
            <w:r w:rsidRPr="00817E33">
              <w:rPr>
                <w:sz w:val="18"/>
                <w:szCs w:val="18"/>
              </w:rPr>
              <w:t>Козьминское</w:t>
            </w:r>
            <w:proofErr w:type="spellEnd"/>
            <w:r w:rsidRPr="00817E33">
              <w:rPr>
                <w:sz w:val="18"/>
                <w:szCs w:val="18"/>
              </w:rPr>
              <w:t>», МО «</w:t>
            </w:r>
            <w:proofErr w:type="spellStart"/>
            <w:r w:rsidRPr="00817E33">
              <w:rPr>
                <w:sz w:val="18"/>
                <w:szCs w:val="18"/>
              </w:rPr>
              <w:t>Сойгинское</w:t>
            </w:r>
            <w:proofErr w:type="spellEnd"/>
            <w:r w:rsidRPr="00817E33">
              <w:rPr>
                <w:sz w:val="18"/>
                <w:szCs w:val="18"/>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Администрация МО «Ленский муниципальный район»;</w:t>
            </w:r>
          </w:p>
          <w:p w:rsidR="0050558D" w:rsidRPr="00817E33" w:rsidRDefault="0050558D" w:rsidP="0039491A">
            <w:pPr>
              <w:ind w:right="-108"/>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190FB1" w:rsidRDefault="0050558D" w:rsidP="0039491A">
            <w:pPr>
              <w:pStyle w:val="ConsPlusCell"/>
              <w:widowControl/>
              <w:jc w:val="both"/>
              <w:rPr>
                <w:rFonts w:ascii="Times New Roman" w:hAnsi="Times New Roman" w:cs="Times New Roman"/>
                <w:color w:val="000000" w:themeColor="text1"/>
                <w:sz w:val="18"/>
                <w:szCs w:val="18"/>
              </w:rPr>
            </w:pPr>
            <w:r w:rsidRPr="00190FB1">
              <w:rPr>
                <w:rFonts w:ascii="Times New Roman" w:hAnsi="Times New Roman" w:cs="Times New Roman"/>
                <w:color w:val="000000" w:themeColor="text1"/>
                <w:sz w:val="18"/>
                <w:szCs w:val="18"/>
              </w:rPr>
              <w:t xml:space="preserve">За </w:t>
            </w:r>
            <w:r>
              <w:rPr>
                <w:rFonts w:ascii="Times New Roman" w:hAnsi="Times New Roman" w:cs="Times New Roman"/>
                <w:color w:val="000000" w:themeColor="text1"/>
                <w:sz w:val="18"/>
                <w:szCs w:val="18"/>
              </w:rPr>
              <w:t>9</w:t>
            </w:r>
            <w:r w:rsidRPr="00190FB1">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190FB1">
              <w:rPr>
                <w:rFonts w:ascii="Times New Roman" w:hAnsi="Times New Roman" w:cs="Times New Roman"/>
                <w:color w:val="000000" w:themeColor="text1"/>
                <w:sz w:val="18"/>
                <w:szCs w:val="18"/>
              </w:rPr>
              <w:t xml:space="preserve"> 2021 года оборудование служебных помещений не производилось.  </w:t>
            </w:r>
          </w:p>
        </w:tc>
      </w:tr>
      <w:tr w:rsidR="0050558D" w:rsidRPr="00817E33" w:rsidTr="0039491A">
        <w:trPr>
          <w:cantSplit/>
          <w:trHeight w:val="2825"/>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2.1.1</w:t>
            </w:r>
          </w:p>
          <w:p w:rsidR="0050558D" w:rsidRPr="00817E33" w:rsidRDefault="0050558D" w:rsidP="0039491A">
            <w:pPr>
              <w:rPr>
                <w:sz w:val="18"/>
                <w:szCs w:val="18"/>
              </w:rPr>
            </w:pPr>
            <w:r w:rsidRPr="00817E33">
              <w:rPr>
                <w:sz w:val="18"/>
                <w:szCs w:val="18"/>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ind w:right="-108"/>
              <w:jc w:val="center"/>
              <w:rPr>
                <w:sz w:val="18"/>
                <w:szCs w:val="18"/>
              </w:rPr>
            </w:pPr>
            <w:r w:rsidRPr="00817E33">
              <w:rPr>
                <w:sz w:val="18"/>
                <w:szCs w:val="18"/>
              </w:rPr>
              <w:t>Отдел опеки и попечительства;</w:t>
            </w:r>
          </w:p>
          <w:p w:rsidR="0050558D" w:rsidRPr="00817E33" w:rsidRDefault="0050558D" w:rsidP="0039491A">
            <w:pPr>
              <w:jc w:val="center"/>
              <w:rPr>
                <w:sz w:val="18"/>
                <w:szCs w:val="18"/>
              </w:rPr>
            </w:pPr>
            <w:r w:rsidRPr="00817E33">
              <w:rPr>
                <w:sz w:val="18"/>
                <w:szCs w:val="18"/>
              </w:rPr>
              <w:t>КДН и ЗП</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Default="0050558D" w:rsidP="0039491A">
            <w:pPr>
              <w:pStyle w:val="ConsPlusCell"/>
              <w:widowControl/>
              <w:jc w:val="both"/>
              <w:rPr>
                <w:rFonts w:ascii="Times New Roman" w:hAnsi="Times New Roman" w:cs="Times New Roman"/>
                <w:sz w:val="18"/>
                <w:szCs w:val="18"/>
              </w:rPr>
            </w:pPr>
            <w:r w:rsidRPr="00817E33">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817E33">
              <w:rPr>
                <w:rFonts w:ascii="Times New Roman" w:hAnsi="Times New Roman" w:cs="Times New Roman"/>
                <w:b/>
                <w:sz w:val="18"/>
                <w:szCs w:val="18"/>
              </w:rPr>
              <w:t xml:space="preserve"> </w:t>
            </w:r>
            <w:r w:rsidRPr="00817E33">
              <w:rPr>
                <w:rFonts w:ascii="Times New Roman" w:hAnsi="Times New Roman" w:cs="Times New Roman"/>
                <w:sz w:val="18"/>
                <w:szCs w:val="18"/>
              </w:rPr>
              <w:t xml:space="preserve">образовательных учреждениях </w:t>
            </w:r>
            <w:r w:rsidRPr="00817E33">
              <w:rPr>
                <w:rFonts w:ascii="Times New Roman" w:hAnsi="Times New Roman"/>
                <w:sz w:val="18"/>
                <w:szCs w:val="18"/>
              </w:rPr>
              <w:t xml:space="preserve">внедряются </w:t>
            </w:r>
            <w:r w:rsidRPr="00817E33">
              <w:rPr>
                <w:rFonts w:ascii="Times New Roman" w:hAnsi="Times New Roman" w:cs="Times New Roman"/>
                <w:sz w:val="18"/>
                <w:szCs w:val="18"/>
              </w:rPr>
              <w:t>программ</w:t>
            </w:r>
            <w:r w:rsidRPr="00817E33">
              <w:rPr>
                <w:rFonts w:ascii="Times New Roman" w:hAnsi="Times New Roman"/>
                <w:sz w:val="18"/>
                <w:szCs w:val="18"/>
              </w:rPr>
              <w:t>ы</w:t>
            </w:r>
            <w:r w:rsidRPr="00817E33">
              <w:rPr>
                <w:rFonts w:ascii="Times New Roman" w:hAnsi="Times New Roman" w:cs="Times New Roman"/>
                <w:sz w:val="18"/>
                <w:szCs w:val="18"/>
              </w:rPr>
              <w:t xml:space="preserve"> и методик</w:t>
            </w:r>
            <w:r w:rsidRPr="00817E33">
              <w:rPr>
                <w:rFonts w:ascii="Times New Roman" w:hAnsi="Times New Roman"/>
                <w:sz w:val="18"/>
                <w:szCs w:val="18"/>
              </w:rPr>
              <w:t>и, направленные</w:t>
            </w:r>
            <w:r w:rsidRPr="00817E33">
              <w:rPr>
                <w:rFonts w:ascii="Times New Roman" w:hAnsi="Times New Roman" w:cs="Times New Roman"/>
                <w:sz w:val="18"/>
                <w:szCs w:val="18"/>
              </w:rPr>
              <w:t xml:space="preserve"> на формирование законопослушного поведения. </w:t>
            </w:r>
            <w:r>
              <w:rPr>
                <w:rFonts w:ascii="Times New Roman" w:hAnsi="Times New Roman" w:cs="Times New Roman"/>
                <w:sz w:val="18"/>
                <w:szCs w:val="18"/>
              </w:rPr>
              <w:t xml:space="preserve">В данном отчетном периоде охват указанными программами составил 795 </w:t>
            </w:r>
            <w:proofErr w:type="gramStart"/>
            <w:r>
              <w:rPr>
                <w:rFonts w:ascii="Times New Roman" w:hAnsi="Times New Roman" w:cs="Times New Roman"/>
                <w:sz w:val="18"/>
                <w:szCs w:val="18"/>
              </w:rPr>
              <w:t>обучающихся</w:t>
            </w:r>
            <w:proofErr w:type="gramEnd"/>
            <w:r>
              <w:rPr>
                <w:rFonts w:ascii="Times New Roman" w:hAnsi="Times New Roman" w:cs="Times New Roman"/>
                <w:sz w:val="18"/>
                <w:szCs w:val="18"/>
              </w:rPr>
              <w:t>. Проведено профилактических мероприятий:</w:t>
            </w:r>
          </w:p>
          <w:p w:rsidR="0050558D"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-индивидуальных бесед с несовершеннолетними  состоящих на профилактических учетах-12</w:t>
            </w:r>
            <w:proofErr w:type="gramStart"/>
            <w:r>
              <w:rPr>
                <w:rFonts w:ascii="Times New Roman" w:hAnsi="Times New Roman" w:cs="Times New Roman"/>
                <w:sz w:val="18"/>
                <w:szCs w:val="18"/>
              </w:rPr>
              <w:t xml:space="preserve"> ;</w:t>
            </w:r>
            <w:proofErr w:type="gramEnd"/>
          </w:p>
          <w:p w:rsidR="0050558D"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 -беседы с родителями несовершеннолетних состоящих на проф. учетах-9; </w:t>
            </w:r>
          </w:p>
          <w:p w:rsidR="0050558D"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-классных часов-35;</w:t>
            </w:r>
          </w:p>
          <w:p w:rsidR="0050558D" w:rsidRPr="00817E33"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-уроков здоровья(8-11классы)-17</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2.1.2</w:t>
            </w:r>
          </w:p>
          <w:p w:rsidR="0050558D" w:rsidRPr="00817E33" w:rsidRDefault="0050558D" w:rsidP="0039491A">
            <w:pPr>
              <w:rPr>
                <w:sz w:val="18"/>
                <w:szCs w:val="18"/>
              </w:rPr>
            </w:pPr>
            <w:r w:rsidRPr="00817E33">
              <w:rPr>
                <w:sz w:val="18"/>
                <w:szCs w:val="18"/>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ind w:right="-108"/>
              <w:jc w:val="center"/>
              <w:rPr>
                <w:sz w:val="18"/>
                <w:szCs w:val="18"/>
              </w:rPr>
            </w:pPr>
            <w:r w:rsidRPr="00817E33">
              <w:rPr>
                <w:sz w:val="18"/>
                <w:szCs w:val="18"/>
              </w:rPr>
              <w:t>Отдел образования;</w:t>
            </w:r>
          </w:p>
          <w:p w:rsidR="0050558D" w:rsidRPr="00817E33" w:rsidRDefault="0050558D" w:rsidP="0039491A">
            <w:pPr>
              <w:jc w:val="center"/>
              <w:rPr>
                <w:sz w:val="18"/>
                <w:szCs w:val="18"/>
              </w:rPr>
            </w:pPr>
            <w:r w:rsidRPr="00817E33">
              <w:rPr>
                <w:sz w:val="18"/>
                <w:szCs w:val="18"/>
              </w:rPr>
              <w:t xml:space="preserve"> </w:t>
            </w:r>
            <w:r w:rsidRPr="00817E33">
              <w:rPr>
                <w:bCs/>
                <w:sz w:val="18"/>
                <w:szCs w:val="18"/>
              </w:rPr>
              <w:t>Отдел по вопросам молодежи, спорта, НКО, культуры и туризма</w:t>
            </w:r>
            <w:r w:rsidRPr="00817E33">
              <w:rPr>
                <w:sz w:val="18"/>
                <w:szCs w:val="18"/>
              </w:rPr>
              <w:t xml:space="preserve">  Администрации  МО «Ленский район»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pPr>
            <w:r w:rsidRPr="00817E33">
              <w:rPr>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28"/>
                <w:szCs w:val="28"/>
              </w:rPr>
            </w:pPr>
            <w:r w:rsidRPr="00817E33">
              <w:rPr>
                <w:rFonts w:ascii="Times New Roman" w:hAnsi="Times New Roman"/>
                <w:sz w:val="18"/>
                <w:szCs w:val="18"/>
              </w:rPr>
              <w:t xml:space="preserve">За </w:t>
            </w:r>
            <w:r>
              <w:rPr>
                <w:rFonts w:ascii="Times New Roman" w:hAnsi="Times New Roman"/>
                <w:sz w:val="18"/>
                <w:szCs w:val="18"/>
              </w:rPr>
              <w:t>9 месяцев 2021</w:t>
            </w:r>
            <w:r w:rsidRPr="00817E33">
              <w:rPr>
                <w:rFonts w:ascii="Times New Roman" w:hAnsi="Times New Roman"/>
                <w:sz w:val="18"/>
                <w:szCs w:val="18"/>
              </w:rPr>
              <w:t xml:space="preserve"> год на территории района проведено</w:t>
            </w:r>
            <w:r>
              <w:rPr>
                <w:rFonts w:ascii="Times New Roman" w:hAnsi="Times New Roman"/>
                <w:sz w:val="18"/>
                <w:szCs w:val="18"/>
              </w:rPr>
              <w:t xml:space="preserve"> 40</w:t>
            </w:r>
            <w:r w:rsidRPr="00817E33">
              <w:rPr>
                <w:rFonts w:ascii="Times New Roman" w:hAnsi="Times New Roman"/>
                <w:sz w:val="18"/>
                <w:szCs w:val="18"/>
              </w:rPr>
              <w:t xml:space="preserve">  спортивных мероприятий:</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 </w:t>
            </w:r>
            <w:r>
              <w:rPr>
                <w:rFonts w:ascii="Times New Roman" w:hAnsi="Times New Roman" w:cs="Times New Roman"/>
                <w:sz w:val="18"/>
                <w:szCs w:val="18"/>
              </w:rPr>
              <w:t>12</w:t>
            </w:r>
            <w:r w:rsidRPr="00817E33">
              <w:rPr>
                <w:rFonts w:ascii="Times New Roman" w:hAnsi="Times New Roman" w:cs="Times New Roman"/>
                <w:sz w:val="18"/>
                <w:szCs w:val="18"/>
              </w:rPr>
              <w:t xml:space="preserve"> турниров по </w:t>
            </w:r>
            <w:proofErr w:type="spellStart"/>
            <w:r w:rsidRPr="00817E33">
              <w:rPr>
                <w:rFonts w:ascii="Times New Roman" w:hAnsi="Times New Roman" w:cs="Times New Roman"/>
                <w:sz w:val="18"/>
                <w:szCs w:val="18"/>
              </w:rPr>
              <w:t>футзалу</w:t>
            </w:r>
            <w:proofErr w:type="spellEnd"/>
            <w:r>
              <w:rPr>
                <w:rFonts w:ascii="Times New Roman" w:hAnsi="Times New Roman" w:cs="Times New Roman"/>
                <w:sz w:val="18"/>
                <w:szCs w:val="18"/>
              </w:rPr>
              <w:t xml:space="preserve"> </w:t>
            </w:r>
            <w:r w:rsidRPr="00817E33">
              <w:rPr>
                <w:rFonts w:ascii="Times New Roman" w:hAnsi="Times New Roman" w:cs="Times New Roman"/>
                <w:sz w:val="18"/>
                <w:szCs w:val="18"/>
              </w:rPr>
              <w:t xml:space="preserve">/ </w:t>
            </w:r>
            <w:r>
              <w:rPr>
                <w:rFonts w:ascii="Times New Roman" w:hAnsi="Times New Roman" w:cs="Times New Roman"/>
                <w:sz w:val="18"/>
                <w:szCs w:val="18"/>
              </w:rPr>
              <w:t>261</w:t>
            </w:r>
            <w:r w:rsidRPr="00817E33">
              <w:rPr>
                <w:rFonts w:ascii="Times New Roman" w:hAnsi="Times New Roman" w:cs="Times New Roman"/>
                <w:sz w:val="18"/>
                <w:szCs w:val="18"/>
              </w:rPr>
              <w:t xml:space="preserve"> чел.</w:t>
            </w:r>
            <w:r>
              <w:rPr>
                <w:rFonts w:ascii="Times New Roman" w:hAnsi="Times New Roman" w:cs="Times New Roman"/>
                <w:sz w:val="18"/>
                <w:szCs w:val="18"/>
              </w:rPr>
              <w:t>;</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 </w:t>
            </w:r>
            <w:r>
              <w:rPr>
                <w:rFonts w:ascii="Times New Roman" w:hAnsi="Times New Roman" w:cs="Times New Roman"/>
                <w:sz w:val="18"/>
                <w:szCs w:val="18"/>
              </w:rPr>
              <w:t>10</w:t>
            </w:r>
            <w:r w:rsidRPr="00817E33">
              <w:rPr>
                <w:rFonts w:ascii="Times New Roman" w:hAnsi="Times New Roman" w:cs="Times New Roman"/>
                <w:sz w:val="18"/>
                <w:szCs w:val="18"/>
              </w:rPr>
              <w:t xml:space="preserve"> турнир</w:t>
            </w:r>
            <w:r>
              <w:rPr>
                <w:rFonts w:ascii="Times New Roman" w:hAnsi="Times New Roman" w:cs="Times New Roman"/>
                <w:sz w:val="18"/>
                <w:szCs w:val="18"/>
              </w:rPr>
              <w:t>ов</w:t>
            </w:r>
            <w:r w:rsidRPr="00817E33">
              <w:rPr>
                <w:rFonts w:ascii="Times New Roman" w:hAnsi="Times New Roman" w:cs="Times New Roman"/>
                <w:sz w:val="18"/>
                <w:szCs w:val="18"/>
              </w:rPr>
              <w:t xml:space="preserve"> по настольному теннису / </w:t>
            </w:r>
            <w:r>
              <w:rPr>
                <w:rFonts w:ascii="Times New Roman" w:hAnsi="Times New Roman" w:cs="Times New Roman"/>
                <w:sz w:val="18"/>
                <w:szCs w:val="18"/>
              </w:rPr>
              <w:t>100</w:t>
            </w:r>
            <w:r w:rsidRPr="00817E33">
              <w:rPr>
                <w:rFonts w:ascii="Times New Roman" w:hAnsi="Times New Roman" w:cs="Times New Roman"/>
                <w:sz w:val="18"/>
                <w:szCs w:val="18"/>
              </w:rPr>
              <w:t xml:space="preserve"> чел.</w:t>
            </w:r>
          </w:p>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- 2 лыжные гонки, в том числе: «Лыжня России», открытие лыжного сезона  /</w:t>
            </w:r>
            <w:r>
              <w:rPr>
                <w:rFonts w:ascii="Times New Roman" w:hAnsi="Times New Roman" w:cs="Times New Roman"/>
                <w:sz w:val="18"/>
                <w:szCs w:val="18"/>
              </w:rPr>
              <w:t xml:space="preserve"> 87</w:t>
            </w:r>
            <w:r w:rsidRPr="00817E33">
              <w:rPr>
                <w:rFonts w:ascii="Times New Roman" w:hAnsi="Times New Roman" w:cs="Times New Roman"/>
                <w:sz w:val="18"/>
                <w:szCs w:val="18"/>
              </w:rPr>
              <w:t xml:space="preserve">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-10 турниров по бильярду /70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- 3 турнира по хоккею/57</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-2 турнира по шахматам/15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-«Веселые старты»/12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- 5 турниров по волейболу/101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-1 легкоатлетическая эстафета/8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-2 турнира по футболу/23 чел.</w:t>
            </w:r>
          </w:p>
          <w:p w:rsidR="0050558D"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турнира по </w:t>
            </w:r>
            <w:proofErr w:type="spellStart"/>
            <w:r>
              <w:rPr>
                <w:rFonts w:ascii="Times New Roman" w:hAnsi="Times New Roman" w:cs="Times New Roman"/>
                <w:sz w:val="18"/>
                <w:szCs w:val="18"/>
              </w:rPr>
              <w:t>амреслингу</w:t>
            </w:r>
            <w:proofErr w:type="spellEnd"/>
            <w:r>
              <w:rPr>
                <w:rFonts w:ascii="Times New Roman" w:hAnsi="Times New Roman" w:cs="Times New Roman"/>
                <w:sz w:val="18"/>
                <w:szCs w:val="18"/>
              </w:rPr>
              <w:t xml:space="preserve"> /17 чел </w:t>
            </w:r>
          </w:p>
          <w:p w:rsidR="0050558D" w:rsidRPr="00817E33" w:rsidRDefault="0050558D" w:rsidP="0039491A">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турнира по шашкам/16 чел. </w:t>
            </w:r>
          </w:p>
          <w:p w:rsidR="0050558D" w:rsidRPr="00817E33" w:rsidRDefault="0050558D" w:rsidP="0039491A">
            <w:pPr>
              <w:pStyle w:val="ConsPlusCell"/>
              <w:widowControl/>
              <w:jc w:val="both"/>
              <w:rPr>
                <w:rFonts w:ascii="Times New Roman" w:hAnsi="Times New Roman" w:cs="Times New Roman"/>
                <w:sz w:val="18"/>
                <w:szCs w:val="18"/>
              </w:rPr>
            </w:pPr>
            <w:r w:rsidRPr="007B3461">
              <w:rPr>
                <w:rFonts w:ascii="Times New Roman" w:hAnsi="Times New Roman" w:cs="Times New Roman"/>
                <w:sz w:val="18"/>
                <w:szCs w:val="18"/>
              </w:rPr>
              <w:t xml:space="preserve">Общее кол-во участников - </w:t>
            </w:r>
            <w:r>
              <w:rPr>
                <w:rFonts w:ascii="Times New Roman" w:hAnsi="Times New Roman" w:cs="Times New Roman"/>
                <w:sz w:val="18"/>
                <w:szCs w:val="18"/>
              </w:rPr>
              <w:t>767</w:t>
            </w:r>
            <w:r w:rsidRPr="007B3461">
              <w:rPr>
                <w:rFonts w:ascii="Times New Roman" w:hAnsi="Times New Roman" w:cs="Times New Roman"/>
                <w:sz w:val="18"/>
                <w:szCs w:val="18"/>
              </w:rPr>
              <w:t xml:space="preserve"> чел</w:t>
            </w:r>
          </w:p>
        </w:tc>
      </w:tr>
      <w:tr w:rsidR="0050558D" w:rsidRPr="00817E33" w:rsidTr="0039491A">
        <w:trPr>
          <w:cantSplit/>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3.1.1</w:t>
            </w:r>
          </w:p>
          <w:p w:rsidR="0050558D" w:rsidRPr="00817E33" w:rsidRDefault="0050558D" w:rsidP="0039491A">
            <w:pPr>
              <w:rPr>
                <w:sz w:val="18"/>
                <w:szCs w:val="18"/>
              </w:rPr>
            </w:pPr>
            <w:r w:rsidRPr="00817E33">
              <w:rPr>
                <w:sz w:val="18"/>
                <w:szCs w:val="18"/>
              </w:rPr>
              <w:t xml:space="preserve">Обеспечение </w:t>
            </w:r>
            <w:proofErr w:type="gramStart"/>
            <w:r w:rsidRPr="00817E33">
              <w:rPr>
                <w:sz w:val="18"/>
                <w:szCs w:val="18"/>
              </w:rPr>
              <w:t>контроля за</w:t>
            </w:r>
            <w:proofErr w:type="gramEnd"/>
            <w:r w:rsidRPr="00817E33">
              <w:rPr>
                <w:sz w:val="18"/>
                <w:szCs w:val="18"/>
              </w:rPr>
              <w:t xml:space="preserve">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DC1FC4" w:rsidRDefault="0050558D" w:rsidP="0039491A">
            <w:pPr>
              <w:autoSpaceDE w:val="0"/>
              <w:autoSpaceDN w:val="0"/>
              <w:adjustRightInd w:val="0"/>
              <w:outlineLvl w:val="1"/>
              <w:rPr>
                <w:sz w:val="18"/>
                <w:szCs w:val="18"/>
              </w:rPr>
            </w:pPr>
            <w:r w:rsidRPr="00DC1FC4">
              <w:rPr>
                <w:sz w:val="18"/>
                <w:szCs w:val="18"/>
              </w:rPr>
              <w:t xml:space="preserve">Осуществляется постоянный </w:t>
            </w:r>
            <w:proofErr w:type="gramStart"/>
            <w:r w:rsidRPr="00DC1FC4">
              <w:rPr>
                <w:sz w:val="18"/>
                <w:szCs w:val="18"/>
              </w:rPr>
              <w:t>контроль за</w:t>
            </w:r>
            <w:proofErr w:type="gramEnd"/>
            <w:r w:rsidRPr="00DC1FC4">
              <w:rPr>
                <w:sz w:val="18"/>
                <w:szCs w:val="18"/>
              </w:rPr>
              <w:t xml:space="preserve"> выявлением противоправных намерений лиц, освободившихся из мест лишения свобод со стороны участковых уполномоченных полиции.  </w:t>
            </w:r>
          </w:p>
          <w:p w:rsidR="0050558D" w:rsidRPr="00817E33" w:rsidRDefault="0050558D" w:rsidP="0039491A">
            <w:pPr>
              <w:autoSpaceDE w:val="0"/>
              <w:autoSpaceDN w:val="0"/>
              <w:adjustRightInd w:val="0"/>
              <w:outlineLvl w:val="1"/>
            </w:pPr>
          </w:p>
        </w:tc>
      </w:tr>
      <w:tr w:rsidR="0050558D" w:rsidRPr="00817E33" w:rsidTr="0039491A">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3.1.2</w:t>
            </w:r>
          </w:p>
          <w:p w:rsidR="0050558D" w:rsidRPr="00817E33" w:rsidRDefault="0050558D" w:rsidP="0039491A">
            <w:pPr>
              <w:rPr>
                <w:sz w:val="18"/>
                <w:szCs w:val="18"/>
              </w:rPr>
            </w:pPr>
            <w:r w:rsidRPr="00817E33">
              <w:rPr>
                <w:sz w:val="18"/>
                <w:szCs w:val="18"/>
              </w:rPr>
              <w:t xml:space="preserve">Организация </w:t>
            </w:r>
            <w:r w:rsidRPr="00817E33">
              <w:rPr>
                <w:sz w:val="18"/>
                <w:szCs w:val="18"/>
              </w:rPr>
              <w:lastRenderedPageBreak/>
              <w:t>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lastRenderedPageBreak/>
              <w:t>Администрации поселений;</w:t>
            </w:r>
          </w:p>
          <w:p w:rsidR="0050558D" w:rsidRPr="00817E33" w:rsidRDefault="0050558D" w:rsidP="0039491A">
            <w:pPr>
              <w:jc w:val="center"/>
              <w:rPr>
                <w:sz w:val="18"/>
                <w:szCs w:val="18"/>
              </w:rPr>
            </w:pPr>
            <w:r w:rsidRPr="00817E33">
              <w:rPr>
                <w:sz w:val="18"/>
                <w:szCs w:val="18"/>
              </w:rPr>
              <w:lastRenderedPageBreak/>
              <w:t>ЦЗН;</w:t>
            </w:r>
          </w:p>
          <w:p w:rsidR="0050558D" w:rsidRPr="00817E33" w:rsidRDefault="0050558D" w:rsidP="0039491A">
            <w:pPr>
              <w:jc w:val="center"/>
              <w:rPr>
                <w:sz w:val="18"/>
                <w:szCs w:val="18"/>
              </w:rPr>
            </w:pPr>
            <w:r w:rsidRPr="00817E33">
              <w:rPr>
                <w:sz w:val="18"/>
                <w:szCs w:val="18"/>
              </w:rPr>
              <w:t xml:space="preserve"> ОМВД России по Ленскому району;</w:t>
            </w:r>
          </w:p>
          <w:p w:rsidR="0050558D" w:rsidRPr="00817E33" w:rsidRDefault="0050558D" w:rsidP="0039491A">
            <w:pPr>
              <w:jc w:val="center"/>
              <w:rPr>
                <w:sz w:val="18"/>
                <w:szCs w:val="18"/>
              </w:rPr>
            </w:pPr>
            <w:r w:rsidRPr="00817E33">
              <w:rPr>
                <w:sz w:val="18"/>
                <w:szCs w:val="18"/>
              </w:rPr>
              <w:t>Филиал по Ленскому району 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lastRenderedPageBreak/>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322B68" w:rsidRDefault="0050558D" w:rsidP="0039491A">
            <w:pPr>
              <w:autoSpaceDE w:val="0"/>
              <w:autoSpaceDN w:val="0"/>
              <w:adjustRightInd w:val="0"/>
              <w:jc w:val="both"/>
              <w:outlineLvl w:val="1"/>
              <w:rPr>
                <w:color w:val="000000" w:themeColor="text1"/>
              </w:rPr>
            </w:pPr>
            <w:r w:rsidRPr="00322B68">
              <w:rPr>
                <w:color w:val="000000" w:themeColor="text1"/>
                <w:sz w:val="18"/>
                <w:szCs w:val="18"/>
              </w:rPr>
              <w:t xml:space="preserve">За </w:t>
            </w:r>
            <w:r>
              <w:rPr>
                <w:color w:val="000000" w:themeColor="text1"/>
                <w:sz w:val="18"/>
                <w:szCs w:val="18"/>
              </w:rPr>
              <w:t>9</w:t>
            </w:r>
            <w:r w:rsidRPr="00322B68">
              <w:rPr>
                <w:color w:val="000000" w:themeColor="text1"/>
                <w:sz w:val="18"/>
                <w:szCs w:val="18"/>
              </w:rPr>
              <w:t xml:space="preserve"> месяц</w:t>
            </w:r>
            <w:r>
              <w:rPr>
                <w:color w:val="000000" w:themeColor="text1"/>
                <w:sz w:val="18"/>
                <w:szCs w:val="18"/>
              </w:rPr>
              <w:t>ев</w:t>
            </w:r>
            <w:r w:rsidRPr="00322B68">
              <w:rPr>
                <w:color w:val="000000" w:themeColor="text1"/>
                <w:sz w:val="18"/>
                <w:szCs w:val="18"/>
              </w:rPr>
              <w:t xml:space="preserve"> 2021 года проведено </w:t>
            </w:r>
            <w:r>
              <w:rPr>
                <w:color w:val="000000" w:themeColor="text1"/>
                <w:sz w:val="18"/>
                <w:szCs w:val="18"/>
              </w:rPr>
              <w:t>16</w:t>
            </w:r>
            <w:r w:rsidRPr="00322B68">
              <w:rPr>
                <w:color w:val="000000" w:themeColor="text1"/>
                <w:sz w:val="18"/>
                <w:szCs w:val="18"/>
              </w:rPr>
              <w:t xml:space="preserve"> индивидуальных консультаций по вопросам </w:t>
            </w:r>
            <w:r w:rsidRPr="00322B68">
              <w:rPr>
                <w:color w:val="000000" w:themeColor="text1"/>
                <w:sz w:val="18"/>
                <w:szCs w:val="18"/>
              </w:rPr>
              <w:lastRenderedPageBreak/>
              <w:t xml:space="preserve">профессиональной ориентации для лиц, освободившихся из мест лишения свободы с целью содействия их трудоустройства. </w:t>
            </w:r>
          </w:p>
          <w:p w:rsidR="0050558D" w:rsidRPr="00817E33" w:rsidRDefault="0050558D" w:rsidP="0039491A">
            <w:pPr>
              <w:autoSpaceDE w:val="0"/>
              <w:autoSpaceDN w:val="0"/>
              <w:adjustRightInd w:val="0"/>
              <w:jc w:val="both"/>
              <w:outlineLvl w:val="1"/>
              <w:rPr>
                <w:sz w:val="18"/>
                <w:szCs w:val="18"/>
              </w:rPr>
            </w:pPr>
          </w:p>
        </w:tc>
      </w:tr>
      <w:tr w:rsidR="0050558D" w:rsidRPr="00817E33" w:rsidTr="0039491A">
        <w:trPr>
          <w:trHeight w:val="699"/>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lastRenderedPageBreak/>
              <w:t>3.1.3</w:t>
            </w:r>
          </w:p>
          <w:p w:rsidR="0050558D" w:rsidRPr="00817E33" w:rsidRDefault="0050558D" w:rsidP="0039491A">
            <w:pPr>
              <w:rPr>
                <w:sz w:val="18"/>
                <w:szCs w:val="18"/>
              </w:rPr>
            </w:pPr>
            <w:r w:rsidRPr="00817E33">
              <w:rPr>
                <w:sz w:val="18"/>
                <w:szCs w:val="18"/>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ОМВД России по Ленскому району;</w:t>
            </w:r>
          </w:p>
          <w:p w:rsidR="0050558D" w:rsidRPr="00817E33" w:rsidRDefault="0050558D" w:rsidP="0039491A">
            <w:pPr>
              <w:jc w:val="center"/>
              <w:rPr>
                <w:sz w:val="18"/>
                <w:szCs w:val="18"/>
              </w:rPr>
            </w:pPr>
            <w:r w:rsidRPr="00817E33">
              <w:rPr>
                <w:sz w:val="18"/>
                <w:szCs w:val="18"/>
              </w:rPr>
              <w:t>Филиал по Ленскому району 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jc w:val="both"/>
              <w:rPr>
                <w:rFonts w:ascii="Times New Roman" w:hAnsi="Times New Roman" w:cs="Times New Roman"/>
                <w:sz w:val="18"/>
                <w:szCs w:val="18"/>
              </w:rPr>
            </w:pPr>
            <w:r w:rsidRPr="00DC1FC4">
              <w:rPr>
                <w:rFonts w:ascii="Times New Roman" w:hAnsi="Times New Roman" w:cs="Times New Roman"/>
                <w:sz w:val="18"/>
                <w:szCs w:val="18"/>
              </w:rPr>
              <w:t xml:space="preserve">Информирование органов местного </w:t>
            </w:r>
            <w:proofErr w:type="gramStart"/>
            <w:r w:rsidRPr="00DC1FC4">
              <w:rPr>
                <w:rFonts w:ascii="Times New Roman" w:hAnsi="Times New Roman" w:cs="Times New Roman"/>
                <w:sz w:val="18"/>
                <w:szCs w:val="18"/>
              </w:rPr>
              <w:t>самоуправления</w:t>
            </w:r>
            <w:proofErr w:type="gramEnd"/>
            <w:r w:rsidRPr="00DC1FC4">
              <w:rPr>
                <w:rFonts w:ascii="Times New Roman" w:hAnsi="Times New Roman" w:cs="Times New Roman"/>
                <w:sz w:val="18"/>
                <w:szCs w:val="18"/>
              </w:rPr>
              <w:t xml:space="preserve">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50558D" w:rsidRPr="00817E33" w:rsidTr="0039491A">
        <w:trPr>
          <w:cantSplit/>
          <w:trHeight w:val="2182"/>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rPr>
                <w:sz w:val="18"/>
                <w:szCs w:val="18"/>
              </w:rPr>
            </w:pPr>
            <w:r w:rsidRPr="00817E33">
              <w:rPr>
                <w:sz w:val="18"/>
                <w:szCs w:val="18"/>
              </w:rPr>
              <w:t>3.1.4</w:t>
            </w:r>
          </w:p>
          <w:p w:rsidR="0050558D" w:rsidRPr="00817E33" w:rsidRDefault="0050558D" w:rsidP="0039491A">
            <w:pPr>
              <w:rPr>
                <w:sz w:val="18"/>
                <w:szCs w:val="18"/>
              </w:rPr>
            </w:pPr>
            <w:r w:rsidRPr="00817E33">
              <w:rPr>
                <w:sz w:val="18"/>
                <w:szCs w:val="18"/>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Администрации поселений;</w:t>
            </w:r>
          </w:p>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322B68" w:rsidRDefault="0050558D" w:rsidP="0039491A">
            <w:pPr>
              <w:pStyle w:val="ConsPlusCell"/>
              <w:widowControl/>
              <w:jc w:val="both"/>
              <w:rPr>
                <w:rFonts w:ascii="Times New Roman" w:hAnsi="Times New Roman" w:cs="Times New Roman"/>
                <w:color w:val="000000" w:themeColor="text1"/>
                <w:sz w:val="18"/>
                <w:szCs w:val="18"/>
              </w:rPr>
            </w:pPr>
            <w:r w:rsidRPr="00322B68">
              <w:rPr>
                <w:rFonts w:ascii="Times New Roman" w:hAnsi="Times New Roman" w:cs="Times New Roman"/>
                <w:color w:val="000000" w:themeColor="text1"/>
                <w:sz w:val="18"/>
                <w:szCs w:val="18"/>
              </w:rPr>
              <w:t xml:space="preserve">За </w:t>
            </w:r>
            <w:r>
              <w:rPr>
                <w:rFonts w:ascii="Times New Roman" w:hAnsi="Times New Roman" w:cs="Times New Roman"/>
                <w:color w:val="000000" w:themeColor="text1"/>
                <w:sz w:val="18"/>
                <w:szCs w:val="18"/>
              </w:rPr>
              <w:t>9</w:t>
            </w:r>
            <w:r w:rsidRPr="00322B68">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322B68">
              <w:rPr>
                <w:rFonts w:ascii="Times New Roman" w:hAnsi="Times New Roman" w:cs="Times New Roman"/>
                <w:color w:val="000000" w:themeColor="text1"/>
                <w:sz w:val="18"/>
                <w:szCs w:val="18"/>
              </w:rPr>
              <w:t xml:space="preserve"> 2021 года из мест лишения свободы освободились </w:t>
            </w:r>
            <w:r>
              <w:rPr>
                <w:rFonts w:ascii="Times New Roman" w:hAnsi="Times New Roman" w:cs="Times New Roman"/>
                <w:color w:val="000000" w:themeColor="text1"/>
                <w:sz w:val="18"/>
                <w:szCs w:val="18"/>
              </w:rPr>
              <w:t>7</w:t>
            </w:r>
            <w:r w:rsidRPr="00322B68">
              <w:rPr>
                <w:rFonts w:ascii="Times New Roman" w:hAnsi="Times New Roman" w:cs="Times New Roman"/>
                <w:color w:val="000000" w:themeColor="text1"/>
                <w:sz w:val="18"/>
                <w:szCs w:val="18"/>
              </w:rPr>
              <w:t xml:space="preserve"> человек отбывшие наказание, в том числе освобожденные условно - досрочно. </w:t>
            </w:r>
          </w:p>
          <w:p w:rsidR="0050558D" w:rsidRPr="00322B68" w:rsidRDefault="0050558D" w:rsidP="0039491A">
            <w:pPr>
              <w:pStyle w:val="ConsPlusCell"/>
              <w:widowControl/>
              <w:jc w:val="both"/>
              <w:rPr>
                <w:rFonts w:ascii="Times New Roman" w:hAnsi="Times New Roman" w:cs="Times New Roman"/>
                <w:color w:val="000000" w:themeColor="text1"/>
                <w:sz w:val="18"/>
                <w:szCs w:val="18"/>
              </w:rPr>
            </w:pPr>
            <w:r w:rsidRPr="00322B68">
              <w:rPr>
                <w:rFonts w:ascii="Times New Roman" w:hAnsi="Times New Roman" w:cs="Times New Roman"/>
                <w:color w:val="000000" w:themeColor="text1"/>
                <w:sz w:val="18"/>
                <w:szCs w:val="18"/>
              </w:rPr>
              <w:t xml:space="preserve">В ОМВД установлен административный надзор в отношении  </w:t>
            </w:r>
            <w:r>
              <w:rPr>
                <w:rFonts w:ascii="Times New Roman" w:hAnsi="Times New Roman" w:cs="Times New Roman"/>
                <w:color w:val="000000" w:themeColor="text1"/>
                <w:sz w:val="18"/>
                <w:szCs w:val="18"/>
              </w:rPr>
              <w:t xml:space="preserve">15 </w:t>
            </w:r>
            <w:r w:rsidRPr="00322B68">
              <w:rPr>
                <w:rFonts w:ascii="Times New Roman" w:hAnsi="Times New Roman" w:cs="Times New Roman"/>
                <w:color w:val="000000" w:themeColor="text1"/>
                <w:sz w:val="18"/>
                <w:szCs w:val="18"/>
              </w:rPr>
              <w:t>ранее судимых лиц.</w:t>
            </w:r>
          </w:p>
          <w:p w:rsidR="0050558D" w:rsidRPr="00817E33" w:rsidRDefault="0050558D" w:rsidP="0039491A">
            <w:pPr>
              <w:pStyle w:val="ConsPlusCell"/>
              <w:widowControl/>
              <w:jc w:val="both"/>
              <w:rPr>
                <w:rFonts w:ascii="Times New Roman" w:hAnsi="Times New Roman" w:cs="Times New Roman"/>
                <w:sz w:val="18"/>
                <w:szCs w:val="18"/>
              </w:rPr>
            </w:pPr>
          </w:p>
        </w:tc>
      </w:tr>
      <w:tr w:rsidR="0050558D" w:rsidRPr="00817E33" w:rsidTr="0039491A">
        <w:trPr>
          <w:trHeight w:val="2031"/>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Normal"/>
              <w:widowControl/>
              <w:ind w:firstLine="0"/>
              <w:rPr>
                <w:rFonts w:ascii="Times New Roman" w:hAnsi="Times New Roman" w:cs="Times New Roman"/>
                <w:sz w:val="18"/>
                <w:szCs w:val="18"/>
              </w:rPr>
            </w:pPr>
            <w:r w:rsidRPr="00817E33">
              <w:rPr>
                <w:rFonts w:ascii="Times New Roman" w:hAnsi="Times New Roman" w:cs="Times New Roman"/>
                <w:sz w:val="18"/>
                <w:szCs w:val="18"/>
              </w:rPr>
              <w:t>3.1.5</w:t>
            </w:r>
          </w:p>
          <w:p w:rsidR="0050558D" w:rsidRPr="00817E33" w:rsidRDefault="0050558D" w:rsidP="0039491A">
            <w:pPr>
              <w:pStyle w:val="ConsPlusNormal"/>
              <w:widowControl/>
              <w:ind w:firstLine="0"/>
              <w:rPr>
                <w:rFonts w:ascii="Times New Roman" w:hAnsi="Times New Roman" w:cs="Times New Roman"/>
                <w:sz w:val="18"/>
                <w:szCs w:val="18"/>
              </w:rPr>
            </w:pPr>
            <w:r w:rsidRPr="00817E33">
              <w:rPr>
                <w:rFonts w:ascii="Times New Roman" w:hAnsi="Times New Roman" w:cs="Times New Roman"/>
                <w:sz w:val="18"/>
                <w:szCs w:val="18"/>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Normal"/>
              <w:widowControl/>
              <w:ind w:firstLine="0"/>
              <w:jc w:val="center"/>
              <w:rPr>
                <w:rFonts w:ascii="Times New Roman" w:hAnsi="Times New Roman" w:cs="Times New Roman"/>
                <w:sz w:val="18"/>
                <w:szCs w:val="18"/>
              </w:rPr>
            </w:pPr>
            <w:r w:rsidRPr="00817E33">
              <w:rPr>
                <w:rFonts w:ascii="Times New Roman" w:hAnsi="Times New Roman" w:cs="Times New Roman"/>
                <w:sz w:val="18"/>
                <w:szCs w:val="18"/>
              </w:rPr>
              <w:t>ОМВД России по Ленскому району;</w:t>
            </w:r>
          </w:p>
          <w:p w:rsidR="0050558D" w:rsidRPr="00817E33" w:rsidRDefault="0050558D" w:rsidP="0039491A">
            <w:pPr>
              <w:pStyle w:val="ConsPlusNormal"/>
              <w:widowControl/>
              <w:ind w:firstLine="0"/>
              <w:jc w:val="center"/>
              <w:rPr>
                <w:rFonts w:ascii="Times New Roman" w:hAnsi="Times New Roman" w:cs="Times New Roman"/>
                <w:sz w:val="18"/>
                <w:szCs w:val="18"/>
              </w:rPr>
            </w:pPr>
            <w:r w:rsidRPr="00817E33">
              <w:rPr>
                <w:rFonts w:ascii="Times New Roman" w:hAnsi="Times New Roman" w:cs="Times New Roman"/>
                <w:sz w:val="18"/>
                <w:szCs w:val="18"/>
              </w:rPr>
              <w:t xml:space="preserve"> Филиал по Ленскому району ФКУ УИИ УФСИН</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DC1FC4" w:rsidRDefault="0050558D" w:rsidP="0039491A">
            <w:pPr>
              <w:autoSpaceDE w:val="0"/>
              <w:autoSpaceDN w:val="0"/>
              <w:adjustRightInd w:val="0"/>
              <w:jc w:val="both"/>
              <w:outlineLvl w:val="1"/>
              <w:rPr>
                <w:sz w:val="18"/>
                <w:szCs w:val="18"/>
              </w:rPr>
            </w:pPr>
            <w:r w:rsidRPr="00DC1FC4">
              <w:rPr>
                <w:sz w:val="18"/>
                <w:szCs w:val="18"/>
              </w:rPr>
              <w:t xml:space="preserve">На учете в УИИ состоит </w:t>
            </w:r>
            <w:r>
              <w:rPr>
                <w:sz w:val="18"/>
                <w:szCs w:val="18"/>
              </w:rPr>
              <w:t>56</w:t>
            </w:r>
            <w:r w:rsidRPr="00DC1FC4">
              <w:rPr>
                <w:sz w:val="18"/>
                <w:szCs w:val="18"/>
              </w:rPr>
              <w:t xml:space="preserve"> человек,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50558D" w:rsidRPr="00817E33" w:rsidRDefault="0050558D" w:rsidP="0039491A">
            <w:pPr>
              <w:pStyle w:val="ConsPlusCell"/>
              <w:widowControl/>
              <w:ind w:right="497"/>
              <w:rPr>
                <w:rFonts w:ascii="Times New Roman" w:hAnsi="Times New Roman" w:cs="Times New Roman"/>
                <w:sz w:val="18"/>
                <w:szCs w:val="18"/>
              </w:rPr>
            </w:pPr>
          </w:p>
        </w:tc>
      </w:tr>
      <w:tr w:rsidR="0050558D" w:rsidRPr="00817E33" w:rsidTr="0039491A">
        <w:trPr>
          <w:trHeight w:val="3492"/>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ae"/>
              <w:rPr>
                <w:rFonts w:ascii="Times New Roman" w:hAnsi="Times New Roman"/>
                <w:sz w:val="18"/>
                <w:szCs w:val="18"/>
              </w:rPr>
            </w:pPr>
            <w:r w:rsidRPr="00817E33">
              <w:rPr>
                <w:rFonts w:ascii="Times New Roman" w:hAnsi="Times New Roman"/>
                <w:sz w:val="18"/>
                <w:szCs w:val="18"/>
              </w:rPr>
              <w:lastRenderedPageBreak/>
              <w:t>4.1.1</w:t>
            </w:r>
          </w:p>
          <w:p w:rsidR="0050558D" w:rsidRPr="00817E33" w:rsidRDefault="0050558D" w:rsidP="0039491A">
            <w:pPr>
              <w:pStyle w:val="ae"/>
              <w:rPr>
                <w:rFonts w:ascii="Times New Roman" w:hAnsi="Times New Roman"/>
                <w:sz w:val="18"/>
                <w:szCs w:val="18"/>
              </w:rPr>
            </w:pPr>
            <w:r w:rsidRPr="00817E33">
              <w:rPr>
                <w:rFonts w:ascii="Times New Roman" w:hAnsi="Times New Roman"/>
                <w:sz w:val="18"/>
                <w:szCs w:val="18"/>
              </w:rPr>
              <w:t>Осуществить подготовку материалов в СМИ и Интернет 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322B68" w:rsidRDefault="0050558D" w:rsidP="0039491A">
            <w:pPr>
              <w:pStyle w:val="ConsPlusCell"/>
              <w:widowControl/>
              <w:jc w:val="both"/>
              <w:rPr>
                <w:rFonts w:ascii="Times New Roman" w:hAnsi="Times New Roman" w:cs="Times New Roman"/>
                <w:color w:val="000000" w:themeColor="text1"/>
                <w:sz w:val="18"/>
                <w:szCs w:val="18"/>
              </w:rPr>
            </w:pPr>
            <w:r w:rsidRPr="00322B68">
              <w:rPr>
                <w:rFonts w:ascii="Times New Roman" w:hAnsi="Times New Roman" w:cs="Times New Roman"/>
                <w:color w:val="000000" w:themeColor="text1"/>
                <w:sz w:val="18"/>
                <w:szCs w:val="18"/>
              </w:rPr>
              <w:t>Регулярно в СМИ и сети интернет освящаются вопросы безоп</w:t>
            </w:r>
            <w:r>
              <w:rPr>
                <w:rFonts w:ascii="Times New Roman" w:hAnsi="Times New Roman" w:cs="Times New Roman"/>
                <w:color w:val="000000" w:themeColor="text1"/>
                <w:sz w:val="18"/>
                <w:szCs w:val="18"/>
              </w:rPr>
              <w:t>асности дорожного движения. За 9</w:t>
            </w:r>
            <w:r w:rsidRPr="00322B68">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322B68">
              <w:rPr>
                <w:rFonts w:ascii="Times New Roman" w:hAnsi="Times New Roman" w:cs="Times New Roman"/>
                <w:color w:val="000000" w:themeColor="text1"/>
                <w:sz w:val="18"/>
                <w:szCs w:val="18"/>
              </w:rPr>
              <w:t xml:space="preserve"> 2021 года опубликовано в сети интернет 1</w:t>
            </w:r>
            <w:r>
              <w:rPr>
                <w:rFonts w:ascii="Times New Roman" w:hAnsi="Times New Roman" w:cs="Times New Roman"/>
                <w:color w:val="000000" w:themeColor="text1"/>
                <w:sz w:val="18"/>
                <w:szCs w:val="18"/>
              </w:rPr>
              <w:t>48</w:t>
            </w:r>
            <w:r w:rsidRPr="00322B68">
              <w:rPr>
                <w:rFonts w:ascii="Times New Roman" w:hAnsi="Times New Roman" w:cs="Times New Roman"/>
                <w:color w:val="000000" w:themeColor="text1"/>
                <w:sz w:val="18"/>
                <w:szCs w:val="18"/>
              </w:rPr>
              <w:t xml:space="preserve"> материал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w:t>
            </w:r>
            <w:r>
              <w:rPr>
                <w:rFonts w:ascii="Times New Roman" w:hAnsi="Times New Roman" w:cs="Times New Roman"/>
                <w:color w:val="000000" w:themeColor="text1"/>
                <w:sz w:val="18"/>
                <w:szCs w:val="18"/>
              </w:rPr>
              <w:t>3</w:t>
            </w:r>
            <w:r w:rsidRPr="00322B68">
              <w:rPr>
                <w:rFonts w:ascii="Times New Roman" w:hAnsi="Times New Roman" w:cs="Times New Roman"/>
                <w:color w:val="000000" w:themeColor="text1"/>
                <w:sz w:val="18"/>
                <w:szCs w:val="18"/>
              </w:rPr>
              <w:t xml:space="preserve"> материалов опубликовано в районной газете «МАЯК».</w:t>
            </w:r>
          </w:p>
          <w:p w:rsidR="0050558D" w:rsidRPr="00817E33" w:rsidRDefault="0050558D" w:rsidP="0039491A">
            <w:pPr>
              <w:pStyle w:val="ConsPlusCell"/>
              <w:widowControl/>
              <w:rPr>
                <w:rFonts w:ascii="Times New Roman" w:hAnsi="Times New Roman" w:cs="Times New Roman"/>
                <w:sz w:val="18"/>
                <w:szCs w:val="18"/>
              </w:rPr>
            </w:pPr>
          </w:p>
        </w:tc>
      </w:tr>
      <w:tr w:rsidR="0050558D" w:rsidRPr="00817E33" w:rsidTr="0039491A">
        <w:trPr>
          <w:cantSplit/>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ae"/>
              <w:rPr>
                <w:rFonts w:ascii="Times New Roman" w:hAnsi="Times New Roman"/>
                <w:sz w:val="18"/>
                <w:szCs w:val="18"/>
              </w:rPr>
            </w:pPr>
            <w:r w:rsidRPr="00817E33">
              <w:rPr>
                <w:rFonts w:ascii="Times New Roman" w:hAnsi="Times New Roman"/>
                <w:sz w:val="18"/>
                <w:szCs w:val="18"/>
              </w:rPr>
              <w:t>4.1.2</w:t>
            </w:r>
          </w:p>
          <w:p w:rsidR="0050558D" w:rsidRPr="00817E33" w:rsidRDefault="0050558D" w:rsidP="0039491A">
            <w:pPr>
              <w:pStyle w:val="ae"/>
              <w:rPr>
                <w:rFonts w:ascii="Times New Roman" w:eastAsia="MS Mincho" w:hAnsi="Times New Roman"/>
                <w:sz w:val="18"/>
                <w:szCs w:val="18"/>
              </w:rPr>
            </w:pPr>
            <w:r w:rsidRPr="00817E33">
              <w:rPr>
                <w:rFonts w:ascii="Times New Roman" w:hAnsi="Times New Roman"/>
                <w:sz w:val="18"/>
                <w:szCs w:val="18"/>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Администрация МО «Ленский муниципальный район»;</w:t>
            </w:r>
          </w:p>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190FB1" w:rsidRDefault="0050558D" w:rsidP="0039491A">
            <w:pPr>
              <w:pStyle w:val="ConsPlusCell"/>
              <w:widowControl/>
              <w:rPr>
                <w:rFonts w:ascii="Times New Roman" w:hAnsi="Times New Roman" w:cs="Times New Roman"/>
                <w:color w:val="000000" w:themeColor="text1"/>
                <w:sz w:val="18"/>
                <w:szCs w:val="18"/>
              </w:rPr>
            </w:pPr>
            <w:r w:rsidRPr="00190FB1">
              <w:rPr>
                <w:rFonts w:ascii="Times New Roman" w:hAnsi="Times New Roman" w:cs="Times New Roman"/>
                <w:color w:val="000000" w:themeColor="text1"/>
                <w:sz w:val="18"/>
                <w:szCs w:val="18"/>
              </w:rPr>
              <w:t xml:space="preserve">За </w:t>
            </w:r>
            <w:r>
              <w:rPr>
                <w:rFonts w:ascii="Times New Roman" w:hAnsi="Times New Roman" w:cs="Times New Roman"/>
                <w:color w:val="000000" w:themeColor="text1"/>
                <w:sz w:val="18"/>
                <w:szCs w:val="18"/>
              </w:rPr>
              <w:t>9</w:t>
            </w:r>
            <w:r w:rsidRPr="00190FB1">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190FB1">
              <w:rPr>
                <w:rFonts w:ascii="Times New Roman" w:hAnsi="Times New Roman" w:cs="Times New Roman"/>
                <w:color w:val="000000" w:themeColor="text1"/>
                <w:sz w:val="18"/>
                <w:szCs w:val="18"/>
              </w:rPr>
              <w:t xml:space="preserve"> 2021 года на территории района осуществлено </w:t>
            </w:r>
            <w:r>
              <w:rPr>
                <w:rFonts w:ascii="Times New Roman" w:hAnsi="Times New Roman" w:cs="Times New Roman"/>
                <w:color w:val="000000" w:themeColor="text1"/>
                <w:sz w:val="18"/>
                <w:szCs w:val="18"/>
              </w:rPr>
              <w:t>6</w:t>
            </w:r>
            <w:r w:rsidRPr="00190FB1">
              <w:rPr>
                <w:rFonts w:ascii="Times New Roman" w:hAnsi="Times New Roman" w:cs="Times New Roman"/>
                <w:color w:val="000000" w:themeColor="text1"/>
                <w:sz w:val="18"/>
                <w:szCs w:val="18"/>
              </w:rPr>
              <w:t xml:space="preserve"> провер</w:t>
            </w:r>
            <w:r>
              <w:rPr>
                <w:rFonts w:ascii="Times New Roman" w:hAnsi="Times New Roman" w:cs="Times New Roman"/>
                <w:color w:val="000000" w:themeColor="text1"/>
                <w:sz w:val="18"/>
                <w:szCs w:val="18"/>
              </w:rPr>
              <w:t>ок</w:t>
            </w:r>
            <w:r w:rsidRPr="00190FB1">
              <w:rPr>
                <w:rFonts w:ascii="Times New Roman" w:hAnsi="Times New Roman" w:cs="Times New Roman"/>
                <w:color w:val="000000" w:themeColor="text1"/>
                <w:sz w:val="18"/>
                <w:szCs w:val="18"/>
              </w:rPr>
              <w:t xml:space="preserve"> улично-дорожной сети. По результатам проверок выдано </w:t>
            </w:r>
            <w:r>
              <w:rPr>
                <w:rFonts w:ascii="Times New Roman" w:hAnsi="Times New Roman" w:cs="Times New Roman"/>
                <w:color w:val="000000" w:themeColor="text1"/>
                <w:sz w:val="18"/>
                <w:szCs w:val="18"/>
              </w:rPr>
              <w:t>6</w:t>
            </w:r>
            <w:r w:rsidRPr="00190FB1">
              <w:rPr>
                <w:rFonts w:ascii="Times New Roman" w:hAnsi="Times New Roman" w:cs="Times New Roman"/>
                <w:color w:val="000000" w:themeColor="text1"/>
                <w:sz w:val="18"/>
                <w:szCs w:val="18"/>
              </w:rPr>
              <w:t xml:space="preserve"> предписани</w:t>
            </w:r>
            <w:r>
              <w:rPr>
                <w:rFonts w:ascii="Times New Roman" w:hAnsi="Times New Roman" w:cs="Times New Roman"/>
                <w:color w:val="000000" w:themeColor="text1"/>
                <w:sz w:val="18"/>
                <w:szCs w:val="18"/>
              </w:rPr>
              <w:t>й</w:t>
            </w:r>
            <w:r w:rsidRPr="00190FB1">
              <w:rPr>
                <w:rFonts w:ascii="Times New Roman" w:hAnsi="Times New Roman" w:cs="Times New Roman"/>
                <w:color w:val="000000" w:themeColor="text1"/>
                <w:sz w:val="18"/>
                <w:szCs w:val="18"/>
              </w:rPr>
              <w:t>.</w:t>
            </w:r>
          </w:p>
          <w:p w:rsidR="0050558D" w:rsidRPr="00190FB1" w:rsidRDefault="0050558D" w:rsidP="0039491A">
            <w:pPr>
              <w:autoSpaceDE w:val="0"/>
              <w:autoSpaceDN w:val="0"/>
              <w:adjustRightInd w:val="0"/>
              <w:outlineLvl w:val="1"/>
              <w:rPr>
                <w:color w:val="000000" w:themeColor="text1"/>
                <w:sz w:val="18"/>
                <w:szCs w:val="18"/>
              </w:rPr>
            </w:pPr>
          </w:p>
          <w:p w:rsidR="0050558D" w:rsidRPr="00817E33" w:rsidRDefault="0050558D" w:rsidP="0039491A">
            <w:pPr>
              <w:autoSpaceDE w:val="0"/>
              <w:autoSpaceDN w:val="0"/>
              <w:adjustRightInd w:val="0"/>
              <w:jc w:val="both"/>
              <w:outlineLvl w:val="1"/>
              <w:rPr>
                <w:sz w:val="18"/>
                <w:szCs w:val="18"/>
              </w:rPr>
            </w:pPr>
            <w:r w:rsidRPr="00190FB1">
              <w:rPr>
                <w:color w:val="000000" w:themeColor="text1"/>
                <w:sz w:val="18"/>
                <w:szCs w:val="18"/>
              </w:rPr>
              <w:t xml:space="preserve">За неудовлетворительное содержание УДС за нарушения, предусмотренные </w:t>
            </w:r>
            <w:proofErr w:type="spellStart"/>
            <w:r w:rsidRPr="00190FB1">
              <w:rPr>
                <w:color w:val="000000" w:themeColor="text1"/>
                <w:sz w:val="18"/>
                <w:szCs w:val="18"/>
              </w:rPr>
              <w:t>КоАП</w:t>
            </w:r>
            <w:proofErr w:type="spellEnd"/>
            <w:r w:rsidRPr="00190FB1">
              <w:rPr>
                <w:color w:val="000000" w:themeColor="text1"/>
                <w:sz w:val="18"/>
                <w:szCs w:val="18"/>
              </w:rPr>
              <w:t xml:space="preserve"> РФ не составлялись</w:t>
            </w:r>
            <w:proofErr w:type="gramStart"/>
            <w:r w:rsidRPr="00190FB1">
              <w:rPr>
                <w:color w:val="000000" w:themeColor="text1"/>
                <w:sz w:val="18"/>
                <w:szCs w:val="18"/>
              </w:rPr>
              <w:t>..</w:t>
            </w:r>
            <w:proofErr w:type="gramEnd"/>
          </w:p>
        </w:tc>
      </w:tr>
      <w:tr w:rsidR="0050558D" w:rsidRPr="00817E33" w:rsidTr="0039491A">
        <w:trPr>
          <w:trHeight w:val="24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ae"/>
              <w:rPr>
                <w:rFonts w:ascii="Times New Roman" w:eastAsia="MS Mincho" w:hAnsi="Times New Roman"/>
                <w:sz w:val="18"/>
                <w:szCs w:val="18"/>
              </w:rPr>
            </w:pPr>
            <w:r w:rsidRPr="00817E33">
              <w:rPr>
                <w:rFonts w:ascii="Times New Roman" w:eastAsia="MS Mincho" w:hAnsi="Times New Roman"/>
                <w:sz w:val="18"/>
                <w:szCs w:val="18"/>
              </w:rPr>
              <w:t>4.1.3</w:t>
            </w:r>
          </w:p>
          <w:p w:rsidR="0050558D" w:rsidRPr="00817E33" w:rsidRDefault="0050558D" w:rsidP="0039491A">
            <w:pPr>
              <w:pStyle w:val="ae"/>
              <w:rPr>
                <w:rFonts w:ascii="Times New Roman" w:eastAsia="MS Mincho" w:hAnsi="Times New Roman"/>
                <w:sz w:val="18"/>
                <w:szCs w:val="18"/>
              </w:rPr>
            </w:pPr>
            <w:r w:rsidRPr="00817E33">
              <w:rPr>
                <w:rFonts w:ascii="Times New Roman" w:eastAsia="MS Mincho" w:hAnsi="Times New Roman"/>
                <w:sz w:val="18"/>
                <w:szCs w:val="18"/>
              </w:rPr>
              <w:t xml:space="preserve">Осуществление постоянного </w:t>
            </w:r>
            <w:proofErr w:type="gramStart"/>
            <w:r w:rsidRPr="00817E33">
              <w:rPr>
                <w:rFonts w:ascii="Times New Roman" w:eastAsia="MS Mincho" w:hAnsi="Times New Roman"/>
                <w:sz w:val="18"/>
                <w:szCs w:val="18"/>
              </w:rPr>
              <w:t>контроля за</w:t>
            </w:r>
            <w:proofErr w:type="gramEnd"/>
            <w:r w:rsidRPr="00817E33">
              <w:rPr>
                <w:rFonts w:ascii="Times New Roman" w:eastAsia="MS Mincho" w:hAnsi="Times New Roman"/>
                <w:sz w:val="18"/>
                <w:szCs w:val="18"/>
              </w:rPr>
              <w:t xml:space="preserve">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Администрация МО «Ленский муниципальный район»;</w:t>
            </w:r>
          </w:p>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DC1FC4" w:rsidRDefault="0050558D" w:rsidP="0039491A">
            <w:pPr>
              <w:pStyle w:val="ConsPlusCell"/>
              <w:widowControl/>
              <w:jc w:val="both"/>
              <w:rPr>
                <w:rFonts w:ascii="Times New Roman" w:hAnsi="Times New Roman" w:cs="Times New Roman"/>
                <w:sz w:val="18"/>
                <w:szCs w:val="18"/>
              </w:rPr>
            </w:pPr>
            <w:r w:rsidRPr="00DC1FC4">
              <w:rPr>
                <w:rFonts w:ascii="Times New Roman" w:hAnsi="Times New Roman" w:cs="Times New Roman"/>
                <w:sz w:val="18"/>
                <w:szCs w:val="18"/>
              </w:rPr>
              <w:t>На территории района в осенне-зимний период 20</w:t>
            </w:r>
            <w:r>
              <w:rPr>
                <w:rFonts w:ascii="Times New Roman" w:hAnsi="Times New Roman" w:cs="Times New Roman"/>
                <w:sz w:val="18"/>
                <w:szCs w:val="18"/>
              </w:rPr>
              <w:t>20</w:t>
            </w:r>
            <w:r w:rsidRPr="00DC1FC4">
              <w:rPr>
                <w:rFonts w:ascii="Times New Roman" w:hAnsi="Times New Roman" w:cs="Times New Roman"/>
                <w:sz w:val="18"/>
                <w:szCs w:val="18"/>
              </w:rPr>
              <w:t>-202</w:t>
            </w:r>
            <w:r>
              <w:rPr>
                <w:rFonts w:ascii="Times New Roman" w:hAnsi="Times New Roman" w:cs="Times New Roman"/>
                <w:sz w:val="18"/>
                <w:szCs w:val="18"/>
              </w:rPr>
              <w:t>1</w:t>
            </w:r>
            <w:r w:rsidRPr="00DC1FC4">
              <w:rPr>
                <w:rFonts w:ascii="Times New Roman" w:hAnsi="Times New Roman" w:cs="Times New Roman"/>
                <w:sz w:val="18"/>
                <w:szCs w:val="18"/>
              </w:rPr>
              <w:t xml:space="preserve"> годов было оборудовано 2 переправы в районе д. </w:t>
            </w:r>
            <w:proofErr w:type="spellStart"/>
            <w:r w:rsidRPr="00DC1FC4">
              <w:rPr>
                <w:rFonts w:ascii="Times New Roman" w:hAnsi="Times New Roman" w:cs="Times New Roman"/>
                <w:sz w:val="18"/>
                <w:szCs w:val="18"/>
              </w:rPr>
              <w:t>Паламыш</w:t>
            </w:r>
            <w:proofErr w:type="spellEnd"/>
            <w:r w:rsidRPr="00DC1FC4">
              <w:rPr>
                <w:rFonts w:ascii="Times New Roman" w:hAnsi="Times New Roman" w:cs="Times New Roman"/>
                <w:sz w:val="18"/>
                <w:szCs w:val="18"/>
              </w:rPr>
              <w:t xml:space="preserve"> (понтонная) и ледовая переправа в районе п. </w:t>
            </w:r>
            <w:proofErr w:type="spellStart"/>
            <w:r w:rsidRPr="00DC1FC4">
              <w:rPr>
                <w:rFonts w:ascii="Times New Roman" w:hAnsi="Times New Roman" w:cs="Times New Roman"/>
                <w:sz w:val="18"/>
                <w:szCs w:val="18"/>
              </w:rPr>
              <w:t>Литвино</w:t>
            </w:r>
            <w:proofErr w:type="spellEnd"/>
            <w:r w:rsidRPr="00DC1FC4">
              <w:rPr>
                <w:rFonts w:ascii="Times New Roman" w:hAnsi="Times New Roman" w:cs="Times New Roman"/>
                <w:sz w:val="18"/>
                <w:szCs w:val="18"/>
              </w:rPr>
              <w:t xml:space="preserve">. </w:t>
            </w:r>
          </w:p>
          <w:p w:rsidR="0050558D" w:rsidRPr="00DC1FC4" w:rsidRDefault="0050558D" w:rsidP="0039491A">
            <w:pPr>
              <w:autoSpaceDE w:val="0"/>
              <w:autoSpaceDN w:val="0"/>
              <w:adjustRightInd w:val="0"/>
              <w:jc w:val="both"/>
              <w:outlineLvl w:val="1"/>
              <w:rPr>
                <w:sz w:val="18"/>
                <w:szCs w:val="18"/>
              </w:rPr>
            </w:pPr>
            <w:r w:rsidRPr="00DC1FC4">
              <w:rPr>
                <w:sz w:val="18"/>
                <w:szCs w:val="18"/>
              </w:rPr>
              <w:t xml:space="preserve"> </w:t>
            </w:r>
          </w:p>
          <w:p w:rsidR="0050558D" w:rsidRPr="00817E33" w:rsidRDefault="0050558D" w:rsidP="0039491A">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Вычегда</w:t>
            </w:r>
            <w:proofErr w:type="spellEnd"/>
            <w:r w:rsidRPr="00817E33">
              <w:rPr>
                <w:rFonts w:ascii="Times New Roman" w:hAnsi="Times New Roman" w:cs="Times New Roman"/>
                <w:sz w:val="18"/>
                <w:szCs w:val="18"/>
              </w:rPr>
              <w:t xml:space="preserve"> </w:t>
            </w:r>
            <w:proofErr w:type="gramStart"/>
            <w:r w:rsidRPr="00817E33">
              <w:rPr>
                <w:rFonts w:ascii="Times New Roman" w:hAnsi="Times New Roman" w:cs="Times New Roman"/>
                <w:sz w:val="18"/>
                <w:szCs w:val="18"/>
              </w:rPr>
              <w:t>районе</w:t>
            </w:r>
            <w:proofErr w:type="gramEnd"/>
            <w:r w:rsidRPr="00817E33">
              <w:rPr>
                <w:rFonts w:ascii="Times New Roman" w:hAnsi="Times New Roman" w:cs="Times New Roman"/>
                <w:sz w:val="18"/>
                <w:szCs w:val="18"/>
              </w:rPr>
              <w:t xml:space="preserve"> д. </w:t>
            </w:r>
            <w:proofErr w:type="spellStart"/>
            <w:r w:rsidRPr="00817E33">
              <w:rPr>
                <w:rFonts w:ascii="Times New Roman" w:hAnsi="Times New Roman" w:cs="Times New Roman"/>
                <w:sz w:val="18"/>
                <w:szCs w:val="18"/>
              </w:rPr>
              <w:t>Паламыш</w:t>
            </w:r>
            <w:proofErr w:type="spellEnd"/>
            <w:r w:rsidRPr="00817E33">
              <w:rPr>
                <w:rFonts w:ascii="Times New Roman" w:hAnsi="Times New Roman" w:cs="Times New Roman"/>
                <w:sz w:val="18"/>
                <w:szCs w:val="18"/>
              </w:rPr>
              <w:t xml:space="preserve"> (понтонная) и ледовая переправа в районе п. </w:t>
            </w:r>
            <w:proofErr w:type="spellStart"/>
            <w:r w:rsidRPr="00817E33">
              <w:rPr>
                <w:rFonts w:ascii="Times New Roman" w:hAnsi="Times New Roman" w:cs="Times New Roman"/>
                <w:sz w:val="18"/>
                <w:szCs w:val="18"/>
              </w:rPr>
              <w:t>Литвино</w:t>
            </w:r>
            <w:proofErr w:type="spellEnd"/>
            <w:r w:rsidRPr="00817E33">
              <w:rPr>
                <w:rFonts w:ascii="Times New Roman" w:hAnsi="Times New Roman" w:cs="Times New Roman"/>
                <w:sz w:val="18"/>
                <w:szCs w:val="18"/>
              </w:rPr>
              <w:t xml:space="preserve">. </w:t>
            </w:r>
          </w:p>
          <w:p w:rsidR="0050558D" w:rsidRPr="00817E33" w:rsidRDefault="0050558D" w:rsidP="0039491A">
            <w:pPr>
              <w:autoSpaceDE w:val="0"/>
              <w:autoSpaceDN w:val="0"/>
              <w:adjustRightInd w:val="0"/>
              <w:jc w:val="both"/>
              <w:outlineLvl w:val="1"/>
              <w:rPr>
                <w:sz w:val="18"/>
                <w:szCs w:val="18"/>
              </w:rPr>
            </w:pPr>
            <w:r w:rsidRPr="00817E33">
              <w:rPr>
                <w:sz w:val="18"/>
                <w:szCs w:val="18"/>
              </w:rPr>
              <w:t xml:space="preserve"> </w:t>
            </w:r>
          </w:p>
          <w:p w:rsidR="0050558D" w:rsidRPr="00817E33" w:rsidRDefault="0050558D" w:rsidP="0039491A">
            <w:pPr>
              <w:pStyle w:val="ConsPlusCell"/>
              <w:widowControl/>
              <w:rPr>
                <w:rFonts w:ascii="Times New Roman" w:hAnsi="Times New Roman" w:cs="Times New Roman"/>
                <w:sz w:val="18"/>
                <w:szCs w:val="18"/>
              </w:rPr>
            </w:pPr>
          </w:p>
        </w:tc>
      </w:tr>
      <w:tr w:rsidR="0050558D" w:rsidRPr="00817E33" w:rsidTr="0039491A">
        <w:trPr>
          <w:cantSplit/>
          <w:trHeight w:val="1302"/>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shd w:val="clear" w:color="auto" w:fill="FFFFFF"/>
              <w:rPr>
                <w:sz w:val="18"/>
                <w:szCs w:val="18"/>
              </w:rPr>
            </w:pPr>
            <w:r w:rsidRPr="00817E33">
              <w:rPr>
                <w:sz w:val="18"/>
                <w:szCs w:val="18"/>
              </w:rPr>
              <w:t>4.1.4</w:t>
            </w:r>
          </w:p>
          <w:p w:rsidR="0050558D" w:rsidRPr="00817E33" w:rsidRDefault="0050558D" w:rsidP="0039491A">
            <w:pPr>
              <w:shd w:val="clear" w:color="auto" w:fill="FFFFFF"/>
              <w:rPr>
                <w:sz w:val="18"/>
                <w:szCs w:val="18"/>
              </w:rPr>
            </w:pPr>
            <w:r w:rsidRPr="00817E33">
              <w:rPr>
                <w:sz w:val="18"/>
                <w:szCs w:val="18"/>
              </w:rPr>
              <w:t>Организация обучения детей и подростков основам безопасности дорожного движения.</w:t>
            </w:r>
          </w:p>
          <w:p w:rsidR="0050558D" w:rsidRPr="00817E33" w:rsidRDefault="0050558D" w:rsidP="0039491A">
            <w:pPr>
              <w:shd w:val="clear" w:color="auto" w:fill="FFFFFF"/>
              <w:rPr>
                <w:sz w:val="18"/>
                <w:szCs w:val="18"/>
              </w:rPr>
            </w:pPr>
          </w:p>
          <w:p w:rsidR="0050558D" w:rsidRPr="00817E33" w:rsidRDefault="0050558D" w:rsidP="0039491A">
            <w:pPr>
              <w:pStyle w:val="ae"/>
              <w:rPr>
                <w:rFonts w:ascii="Times New Roman" w:eastAsia="MS Mincho" w:hAnsi="Times New Roman"/>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jc w:val="center"/>
              <w:rPr>
                <w:sz w:val="18"/>
                <w:szCs w:val="18"/>
              </w:rPr>
            </w:pPr>
            <w:r w:rsidRPr="00817E33">
              <w:rPr>
                <w:sz w:val="18"/>
                <w:szCs w:val="18"/>
              </w:rPr>
              <w:t>ОМВД России по Ленскому району</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190FB1" w:rsidRDefault="0050558D" w:rsidP="0039491A">
            <w:pPr>
              <w:pStyle w:val="ConsPlusCell"/>
              <w:widowControl/>
              <w:jc w:val="both"/>
              <w:rPr>
                <w:rFonts w:ascii="Times New Roman" w:hAnsi="Times New Roman" w:cs="Times New Roman"/>
                <w:color w:val="000000" w:themeColor="text1"/>
                <w:sz w:val="18"/>
                <w:szCs w:val="18"/>
              </w:rPr>
            </w:pPr>
            <w:proofErr w:type="gramStart"/>
            <w:r w:rsidRPr="00190FB1">
              <w:rPr>
                <w:rFonts w:ascii="Times New Roman" w:hAnsi="Times New Roman" w:cs="Times New Roman"/>
                <w:color w:val="000000" w:themeColor="text1"/>
                <w:sz w:val="18"/>
                <w:szCs w:val="18"/>
              </w:rPr>
              <w:t xml:space="preserve">С обучающимися основных и средних  образовательных учреждений за </w:t>
            </w:r>
            <w:r>
              <w:rPr>
                <w:rFonts w:ascii="Times New Roman" w:hAnsi="Times New Roman" w:cs="Times New Roman"/>
                <w:color w:val="000000" w:themeColor="text1"/>
                <w:sz w:val="18"/>
                <w:szCs w:val="18"/>
              </w:rPr>
              <w:t>9</w:t>
            </w:r>
            <w:r w:rsidRPr="00190FB1">
              <w:rPr>
                <w:rFonts w:ascii="Times New Roman" w:hAnsi="Times New Roman" w:cs="Times New Roman"/>
                <w:color w:val="000000" w:themeColor="text1"/>
                <w:sz w:val="18"/>
                <w:szCs w:val="18"/>
              </w:rPr>
              <w:t xml:space="preserve"> месяц</w:t>
            </w:r>
            <w:r>
              <w:rPr>
                <w:rFonts w:ascii="Times New Roman" w:hAnsi="Times New Roman" w:cs="Times New Roman"/>
                <w:color w:val="000000" w:themeColor="text1"/>
                <w:sz w:val="18"/>
                <w:szCs w:val="18"/>
              </w:rPr>
              <w:t>ев</w:t>
            </w:r>
            <w:r w:rsidRPr="00190FB1">
              <w:rPr>
                <w:rFonts w:ascii="Times New Roman" w:hAnsi="Times New Roman" w:cs="Times New Roman"/>
                <w:color w:val="000000" w:themeColor="text1"/>
                <w:sz w:val="18"/>
                <w:szCs w:val="18"/>
              </w:rPr>
              <w:t xml:space="preserve"> 2021 года по основам безопасности дорожного движения проведено </w:t>
            </w:r>
            <w:r>
              <w:rPr>
                <w:rFonts w:ascii="Times New Roman" w:hAnsi="Times New Roman" w:cs="Times New Roman"/>
                <w:color w:val="000000" w:themeColor="text1"/>
                <w:sz w:val="18"/>
                <w:szCs w:val="18"/>
              </w:rPr>
              <w:t>130</w:t>
            </w:r>
            <w:r w:rsidRPr="00190FB1">
              <w:rPr>
                <w:rFonts w:ascii="Times New Roman" w:hAnsi="Times New Roman" w:cs="Times New Roman"/>
                <w:color w:val="000000" w:themeColor="text1"/>
                <w:sz w:val="18"/>
                <w:szCs w:val="18"/>
              </w:rPr>
              <w:t xml:space="preserve"> бесед, с воспитанниками дошкольных учреждений </w:t>
            </w:r>
            <w:r>
              <w:rPr>
                <w:rFonts w:ascii="Times New Roman" w:hAnsi="Times New Roman" w:cs="Times New Roman"/>
                <w:color w:val="000000" w:themeColor="text1"/>
                <w:sz w:val="18"/>
                <w:szCs w:val="18"/>
              </w:rPr>
              <w:t>39</w:t>
            </w:r>
            <w:r w:rsidRPr="00190FB1">
              <w:rPr>
                <w:rFonts w:ascii="Times New Roman" w:hAnsi="Times New Roman" w:cs="Times New Roman"/>
                <w:color w:val="000000" w:themeColor="text1"/>
                <w:sz w:val="18"/>
                <w:szCs w:val="18"/>
              </w:rPr>
              <w:t xml:space="preserve"> бесед.</w:t>
            </w:r>
            <w:proofErr w:type="gramEnd"/>
          </w:p>
        </w:tc>
      </w:tr>
      <w:tr w:rsidR="0050558D" w:rsidRPr="00817E33" w:rsidTr="0039491A">
        <w:trPr>
          <w:cantSplit/>
          <w:trHeight w:val="360"/>
        </w:trPr>
        <w:tc>
          <w:tcPr>
            <w:tcW w:w="241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r w:rsidRPr="00817E33">
              <w:rPr>
                <w:rFonts w:ascii="Times New Roman" w:hAnsi="Times New Roman" w:cs="Times New Roman"/>
                <w:sz w:val="18"/>
                <w:szCs w:val="18"/>
              </w:rPr>
              <w:t xml:space="preserve">Итого по   </w:t>
            </w:r>
            <w:r w:rsidRPr="00817E33">
              <w:rPr>
                <w:rFonts w:ascii="Times New Roman" w:hAnsi="Times New Roman" w:cs="Times New Roman"/>
                <w:sz w:val="18"/>
                <w:szCs w:val="18"/>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993"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1134"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6,3</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558D" w:rsidRPr="00817E33" w:rsidRDefault="0050558D" w:rsidP="0039491A">
            <w:pPr>
              <w:pStyle w:val="ConsPlusCell"/>
              <w:widowControl/>
              <w:jc w:val="center"/>
              <w:rPr>
                <w:rFonts w:ascii="Times New Roman" w:hAnsi="Times New Roman" w:cs="Times New Roman"/>
                <w:sz w:val="18"/>
                <w:szCs w:val="18"/>
              </w:rPr>
            </w:pPr>
            <w:r w:rsidRPr="00817E33">
              <w:rPr>
                <w:rFonts w:ascii="Times New Roman" w:hAnsi="Times New Roman" w:cs="Times New Roman"/>
                <w:sz w:val="18"/>
                <w:szCs w:val="18"/>
              </w:rPr>
              <w:t>0</w:t>
            </w:r>
          </w:p>
        </w:tc>
        <w:tc>
          <w:tcPr>
            <w:tcW w:w="3828" w:type="dxa"/>
            <w:tcBorders>
              <w:top w:val="single" w:sz="6" w:space="0" w:color="auto"/>
              <w:left w:val="single" w:sz="6" w:space="0" w:color="auto"/>
              <w:bottom w:val="single" w:sz="6" w:space="0" w:color="auto"/>
              <w:right w:val="single" w:sz="6" w:space="0" w:color="auto"/>
            </w:tcBorders>
          </w:tcPr>
          <w:p w:rsidR="0050558D" w:rsidRPr="00817E33" w:rsidRDefault="0050558D" w:rsidP="0039491A">
            <w:pPr>
              <w:pStyle w:val="ConsPlusCell"/>
              <w:widowControl/>
              <w:rPr>
                <w:rFonts w:ascii="Times New Roman" w:hAnsi="Times New Roman" w:cs="Times New Roman"/>
                <w:sz w:val="18"/>
                <w:szCs w:val="18"/>
              </w:rPr>
            </w:pPr>
          </w:p>
        </w:tc>
      </w:tr>
    </w:tbl>
    <w:p w:rsidR="0050558D" w:rsidRPr="00817E33" w:rsidRDefault="0050558D" w:rsidP="0050558D">
      <w:pPr>
        <w:autoSpaceDE w:val="0"/>
        <w:autoSpaceDN w:val="0"/>
        <w:adjustRightInd w:val="0"/>
        <w:jc w:val="both"/>
        <w:outlineLvl w:val="1"/>
      </w:pPr>
    </w:p>
    <w:p w:rsidR="0050558D" w:rsidRPr="00817E33" w:rsidRDefault="0050558D" w:rsidP="0050558D">
      <w:pPr>
        <w:autoSpaceDE w:val="0"/>
        <w:autoSpaceDN w:val="0"/>
        <w:adjustRightInd w:val="0"/>
        <w:outlineLvl w:val="1"/>
        <w:rPr>
          <w:sz w:val="18"/>
          <w:szCs w:val="18"/>
        </w:rPr>
      </w:pPr>
    </w:p>
    <w:p w:rsidR="00FB243D" w:rsidRDefault="00FB243D" w:rsidP="00391073">
      <w:pPr>
        <w:autoSpaceDE w:val="0"/>
        <w:autoSpaceDN w:val="0"/>
        <w:adjustRightInd w:val="0"/>
        <w:jc w:val="center"/>
        <w:outlineLvl w:val="1"/>
        <w:rPr>
          <w:bCs/>
          <w:sz w:val="28"/>
          <w:szCs w:val="28"/>
        </w:rPr>
      </w:pPr>
    </w:p>
    <w:p w:rsidR="00706C55" w:rsidRPr="00706C55" w:rsidRDefault="00706C55" w:rsidP="00706C55">
      <w:pPr>
        <w:widowControl w:val="0"/>
        <w:spacing w:line="240" w:lineRule="atLeast"/>
        <w:jc w:val="center"/>
        <w:outlineLvl w:val="0"/>
      </w:pPr>
      <w:r w:rsidRPr="00706C55">
        <w:rPr>
          <w:highlight w:val="yellow"/>
        </w:rPr>
        <w:t>«</w:t>
      </w:r>
      <w:r w:rsidRPr="00706C55">
        <w:rPr>
          <w:bCs/>
          <w:highlight w:val="yellow"/>
        </w:rPr>
        <w:t xml:space="preserve">Совершенствование муниципального управления в </w:t>
      </w:r>
      <w:r w:rsidRPr="00706C55">
        <w:rPr>
          <w:highlight w:val="yellow"/>
        </w:rPr>
        <w:t>МО «Ленский муниципальный район» на 2018–2023 годы»</w:t>
      </w:r>
    </w:p>
    <w:p w:rsidR="00706C55" w:rsidRDefault="00706C55" w:rsidP="00706C55">
      <w:pPr>
        <w:autoSpaceDE w:val="0"/>
        <w:autoSpaceDN w:val="0"/>
        <w:adjustRightInd w:val="0"/>
        <w:jc w:val="center"/>
        <w:outlineLvl w:val="1"/>
        <w:rPr>
          <w:sz w:val="20"/>
          <w:szCs w:val="20"/>
        </w:rPr>
      </w:pPr>
      <w:r>
        <w:rPr>
          <w:sz w:val="20"/>
          <w:szCs w:val="20"/>
        </w:rPr>
        <w:t>(наименование программы)</w:t>
      </w:r>
    </w:p>
    <w:p w:rsidR="00706C55" w:rsidRDefault="00706C55" w:rsidP="00706C55">
      <w:pPr>
        <w:autoSpaceDE w:val="0"/>
        <w:autoSpaceDN w:val="0"/>
        <w:adjustRightInd w:val="0"/>
        <w:jc w:val="both"/>
        <w:outlineLvl w:val="1"/>
        <w:rPr>
          <w:sz w:val="20"/>
          <w:szCs w:val="20"/>
        </w:rPr>
      </w:pPr>
    </w:p>
    <w:tbl>
      <w:tblPr>
        <w:tblW w:w="31025" w:type="dxa"/>
        <w:tblInd w:w="70" w:type="dxa"/>
        <w:tblLayout w:type="fixed"/>
        <w:tblCellMar>
          <w:left w:w="70" w:type="dxa"/>
          <w:right w:w="70" w:type="dxa"/>
        </w:tblCellMar>
        <w:tblLook w:val="04A0"/>
      </w:tblPr>
      <w:tblGrid>
        <w:gridCol w:w="2296"/>
        <w:gridCol w:w="1040"/>
        <w:gridCol w:w="13"/>
        <w:gridCol w:w="823"/>
        <w:gridCol w:w="30"/>
        <w:gridCol w:w="804"/>
        <w:gridCol w:w="768"/>
        <w:gridCol w:w="32"/>
        <w:gridCol w:w="745"/>
        <w:gridCol w:w="925"/>
        <w:gridCol w:w="11"/>
        <w:gridCol w:w="6"/>
        <w:gridCol w:w="15"/>
        <w:gridCol w:w="24"/>
        <w:gridCol w:w="925"/>
        <w:gridCol w:w="33"/>
        <w:gridCol w:w="24"/>
        <w:gridCol w:w="925"/>
        <w:gridCol w:w="45"/>
        <w:gridCol w:w="10"/>
        <w:gridCol w:w="106"/>
        <w:gridCol w:w="747"/>
        <w:gridCol w:w="90"/>
        <w:gridCol w:w="29"/>
        <w:gridCol w:w="20"/>
        <w:gridCol w:w="358"/>
        <w:gridCol w:w="576"/>
        <w:gridCol w:w="29"/>
        <w:gridCol w:w="33"/>
        <w:gridCol w:w="649"/>
        <w:gridCol w:w="19"/>
        <w:gridCol w:w="41"/>
        <w:gridCol w:w="645"/>
        <w:gridCol w:w="24"/>
        <w:gridCol w:w="16"/>
        <w:gridCol w:w="519"/>
        <w:gridCol w:w="16"/>
        <w:gridCol w:w="1757"/>
        <w:gridCol w:w="53"/>
        <w:gridCol w:w="1004"/>
        <w:gridCol w:w="1057"/>
        <w:gridCol w:w="1057"/>
        <w:gridCol w:w="1057"/>
        <w:gridCol w:w="1057"/>
        <w:gridCol w:w="1057"/>
        <w:gridCol w:w="1057"/>
        <w:gridCol w:w="1057"/>
        <w:gridCol w:w="1057"/>
        <w:gridCol w:w="1057"/>
        <w:gridCol w:w="1057"/>
        <w:gridCol w:w="1057"/>
        <w:gridCol w:w="1057"/>
        <w:gridCol w:w="1057"/>
        <w:gridCol w:w="1059"/>
      </w:tblGrid>
      <w:tr w:rsidR="00706C55" w:rsidTr="00884CB1">
        <w:trPr>
          <w:gridAfter w:val="16"/>
          <w:wAfter w:w="15857" w:type="dxa"/>
          <w:trHeight w:val="425"/>
          <w:tblHeader/>
        </w:trPr>
        <w:tc>
          <w:tcPr>
            <w:tcW w:w="2296" w:type="dxa"/>
            <w:vMerge w:val="restart"/>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Номер  и наименование</w:t>
            </w:r>
            <w:r>
              <w:rPr>
                <w:rFonts w:ascii="Times New Roman" w:hAnsi="Times New Roman" w:cs="Times New Roman"/>
              </w:rPr>
              <w:br/>
              <w:t>мероприятия</w:t>
            </w:r>
            <w:r>
              <w:rPr>
                <w:rFonts w:ascii="Times New Roman" w:hAnsi="Times New Roman" w:cs="Times New Roman"/>
              </w:rPr>
              <w:br/>
              <w:t xml:space="preserve">Программы </w:t>
            </w:r>
          </w:p>
        </w:tc>
        <w:tc>
          <w:tcPr>
            <w:tcW w:w="1053" w:type="dxa"/>
            <w:gridSpan w:val="2"/>
            <w:vMerge w:val="restart"/>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Ответственный исполнитель</w:t>
            </w:r>
          </w:p>
          <w:p w:rsidR="00706C55" w:rsidRDefault="00706C55">
            <w:pPr>
              <w:pStyle w:val="ConsPlusCell"/>
              <w:widowControl/>
              <w:rPr>
                <w:rFonts w:ascii="Times New Roman" w:hAnsi="Times New Roman" w:cs="Times New Roman"/>
              </w:rPr>
            </w:pPr>
            <w:r>
              <w:rPr>
                <w:rFonts w:ascii="Times New Roman" w:hAnsi="Times New Roman" w:cs="Times New Roman"/>
              </w:rPr>
              <w:t>соисполнитель</w:t>
            </w:r>
          </w:p>
        </w:tc>
        <w:tc>
          <w:tcPr>
            <w:tcW w:w="10046" w:type="dxa"/>
            <w:gridSpan w:val="3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Объемы финансирования (тыс. руб.)</w:t>
            </w:r>
          </w:p>
        </w:tc>
        <w:tc>
          <w:tcPr>
            <w:tcW w:w="1773" w:type="dxa"/>
            <w:gridSpan w:val="2"/>
            <w:tcBorders>
              <w:top w:val="single" w:sz="6" w:space="0" w:color="auto"/>
              <w:left w:val="single" w:sz="6" w:space="0" w:color="auto"/>
              <w:bottom w:val="nil"/>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Фактический </w:t>
            </w:r>
            <w:r>
              <w:rPr>
                <w:rFonts w:ascii="Times New Roman" w:hAnsi="Times New Roman" w:cs="Times New Roman"/>
              </w:rPr>
              <w:br/>
              <w:t xml:space="preserve">результат  </w:t>
            </w:r>
            <w:r>
              <w:rPr>
                <w:rFonts w:ascii="Times New Roman" w:hAnsi="Times New Roman" w:cs="Times New Roman"/>
              </w:rPr>
              <w:br/>
              <w:t xml:space="preserve">выполнения </w:t>
            </w:r>
            <w:r>
              <w:rPr>
                <w:rFonts w:ascii="Times New Roman" w:hAnsi="Times New Roman" w:cs="Times New Roman"/>
              </w:rPr>
              <w:br/>
              <w:t xml:space="preserve">мероприятия </w:t>
            </w:r>
            <w:r>
              <w:rPr>
                <w:rFonts w:ascii="Times New Roman" w:hAnsi="Times New Roman" w:cs="Times New Roman"/>
              </w:rPr>
              <w:br/>
              <w:t xml:space="preserve">с указанием </w:t>
            </w:r>
            <w:r>
              <w:rPr>
                <w:rFonts w:ascii="Times New Roman" w:hAnsi="Times New Roman" w:cs="Times New Roman"/>
              </w:rPr>
              <w:br/>
              <w:t xml:space="preserve">причин   </w:t>
            </w:r>
            <w:r>
              <w:rPr>
                <w:rFonts w:ascii="Times New Roman" w:hAnsi="Times New Roman" w:cs="Times New Roman"/>
              </w:rPr>
              <w:br/>
              <w:t>невыполнения</w:t>
            </w:r>
          </w:p>
        </w:tc>
      </w:tr>
      <w:tr w:rsidR="00706C55" w:rsidTr="00884CB1">
        <w:trPr>
          <w:gridAfter w:val="16"/>
          <w:wAfter w:w="15857" w:type="dxa"/>
          <w:trHeight w:val="190"/>
          <w:tblHeader/>
        </w:trPr>
        <w:tc>
          <w:tcPr>
            <w:tcW w:w="2296" w:type="dxa"/>
            <w:vMerge/>
            <w:tcBorders>
              <w:top w:val="single" w:sz="6" w:space="0" w:color="auto"/>
              <w:left w:val="single" w:sz="6" w:space="0" w:color="auto"/>
              <w:bottom w:val="single" w:sz="6" w:space="0" w:color="auto"/>
              <w:right w:val="single" w:sz="6" w:space="0" w:color="auto"/>
            </w:tcBorders>
            <w:vAlign w:val="center"/>
            <w:hideMark/>
          </w:tcPr>
          <w:p w:rsidR="00706C55" w:rsidRDefault="00706C55">
            <w:pPr>
              <w:rPr>
                <w:sz w:val="20"/>
                <w:szCs w:val="20"/>
              </w:rPr>
            </w:pPr>
          </w:p>
        </w:tc>
        <w:tc>
          <w:tcPr>
            <w:tcW w:w="105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Default="00706C55">
            <w:pPr>
              <w:rPr>
                <w:sz w:val="20"/>
                <w:szCs w:val="20"/>
              </w:rPr>
            </w:pPr>
          </w:p>
        </w:tc>
        <w:tc>
          <w:tcPr>
            <w:tcW w:w="1657"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всего  </w:t>
            </w:r>
          </w:p>
        </w:tc>
        <w:tc>
          <w:tcPr>
            <w:tcW w:w="1545"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федеральный</w:t>
            </w:r>
            <w:r>
              <w:rPr>
                <w:rFonts w:ascii="Times New Roman" w:hAnsi="Times New Roman" w:cs="Times New Roman"/>
              </w:rPr>
              <w:br/>
              <w:t xml:space="preserve">бюджет   </w:t>
            </w:r>
          </w:p>
        </w:tc>
        <w:tc>
          <w:tcPr>
            <w:tcW w:w="1939" w:type="dxa"/>
            <w:gridSpan w:val="7"/>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бюджет МО «Ленский муниципальный район»      </w:t>
            </w:r>
          </w:p>
        </w:tc>
        <w:tc>
          <w:tcPr>
            <w:tcW w:w="1976" w:type="dxa"/>
            <w:gridSpan w:val="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Бюджеты поселений</w:t>
            </w:r>
          </w:p>
        </w:tc>
        <w:tc>
          <w:tcPr>
            <w:tcW w:w="1684" w:type="dxa"/>
            <w:gridSpan w:val="7"/>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областной  </w:t>
            </w:r>
            <w:r>
              <w:rPr>
                <w:rFonts w:ascii="Times New Roman" w:hAnsi="Times New Roman" w:cs="Times New Roman"/>
              </w:rPr>
              <w:br/>
              <w:t xml:space="preserve">бюджет  </w:t>
            </w:r>
          </w:p>
        </w:tc>
        <w:tc>
          <w:tcPr>
            <w:tcW w:w="1261" w:type="dxa"/>
            <w:gridSpan w:val="6"/>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внебюджетные</w:t>
            </w:r>
            <w:r>
              <w:rPr>
                <w:rFonts w:ascii="Times New Roman" w:hAnsi="Times New Roman" w:cs="Times New Roman"/>
              </w:rPr>
              <w:br/>
              <w:t xml:space="preserve">источники  </w:t>
            </w:r>
          </w:p>
        </w:tc>
        <w:tc>
          <w:tcPr>
            <w:tcW w:w="1757" w:type="dxa"/>
            <w:tcBorders>
              <w:top w:val="nil"/>
              <w:left w:val="single" w:sz="6" w:space="0" w:color="auto"/>
              <w:bottom w:val="nil"/>
              <w:right w:val="single" w:sz="6" w:space="0" w:color="auto"/>
            </w:tcBorders>
          </w:tcPr>
          <w:p w:rsidR="00706C55" w:rsidRDefault="00706C55">
            <w:pPr>
              <w:pStyle w:val="ConsPlusCell"/>
              <w:widowControl/>
              <w:rPr>
                <w:rFonts w:ascii="Times New Roman" w:hAnsi="Times New Roman" w:cs="Times New Roman"/>
              </w:rPr>
            </w:pPr>
          </w:p>
        </w:tc>
      </w:tr>
      <w:tr w:rsidR="00706C55" w:rsidTr="00884CB1">
        <w:trPr>
          <w:gridAfter w:val="16"/>
          <w:wAfter w:w="15857" w:type="dxa"/>
          <w:trHeight w:val="380"/>
          <w:tblHeader/>
        </w:trPr>
        <w:tc>
          <w:tcPr>
            <w:tcW w:w="2296" w:type="dxa"/>
            <w:vMerge/>
            <w:tcBorders>
              <w:top w:val="single" w:sz="6" w:space="0" w:color="auto"/>
              <w:left w:val="single" w:sz="6" w:space="0" w:color="auto"/>
              <w:bottom w:val="single" w:sz="6" w:space="0" w:color="auto"/>
              <w:right w:val="single" w:sz="6" w:space="0" w:color="auto"/>
            </w:tcBorders>
            <w:vAlign w:val="center"/>
            <w:hideMark/>
          </w:tcPr>
          <w:p w:rsidR="00706C55" w:rsidRDefault="00706C55">
            <w:pPr>
              <w:rPr>
                <w:sz w:val="20"/>
                <w:szCs w:val="20"/>
              </w:rPr>
            </w:pPr>
          </w:p>
        </w:tc>
        <w:tc>
          <w:tcPr>
            <w:tcW w:w="105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Default="00706C55">
            <w:pPr>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План</w:t>
            </w:r>
          </w:p>
        </w:tc>
        <w:tc>
          <w:tcPr>
            <w:tcW w:w="804"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Факт</w:t>
            </w:r>
          </w:p>
        </w:tc>
        <w:tc>
          <w:tcPr>
            <w:tcW w:w="768"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план </w:t>
            </w:r>
          </w:p>
        </w:tc>
        <w:tc>
          <w:tcPr>
            <w:tcW w:w="777"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факт </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план</w:t>
            </w:r>
          </w:p>
        </w:tc>
        <w:tc>
          <w:tcPr>
            <w:tcW w:w="982"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факт</w:t>
            </w: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план</w:t>
            </w:r>
          </w:p>
        </w:tc>
        <w:tc>
          <w:tcPr>
            <w:tcW w:w="982" w:type="dxa"/>
            <w:gridSpan w:val="5"/>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факт </w:t>
            </w:r>
          </w:p>
        </w:tc>
        <w:tc>
          <w:tcPr>
            <w:tcW w:w="983"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план</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факт </w:t>
            </w:r>
          </w:p>
        </w:tc>
        <w:tc>
          <w:tcPr>
            <w:tcW w:w="726"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план </w:t>
            </w:r>
          </w:p>
        </w:tc>
        <w:tc>
          <w:tcPr>
            <w:tcW w:w="535"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Факт </w:t>
            </w:r>
          </w:p>
        </w:tc>
        <w:tc>
          <w:tcPr>
            <w:tcW w:w="1757" w:type="dxa"/>
            <w:tcBorders>
              <w:top w:val="nil"/>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r>
      <w:tr w:rsidR="00706C55" w:rsidTr="00884CB1">
        <w:trPr>
          <w:gridAfter w:val="16"/>
          <w:wAfter w:w="15857" w:type="dxa"/>
          <w:trHeight w:val="127"/>
          <w:tblHeader/>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1     </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2</w:t>
            </w:r>
          </w:p>
        </w:tc>
        <w:tc>
          <w:tcPr>
            <w:tcW w:w="853"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3</w:t>
            </w:r>
          </w:p>
        </w:tc>
        <w:tc>
          <w:tcPr>
            <w:tcW w:w="804"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4</w:t>
            </w:r>
          </w:p>
        </w:tc>
        <w:tc>
          <w:tcPr>
            <w:tcW w:w="768"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5</w:t>
            </w:r>
          </w:p>
        </w:tc>
        <w:tc>
          <w:tcPr>
            <w:tcW w:w="777"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6</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7</w:t>
            </w: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jc w:val="center"/>
              <w:rPr>
                <w:rFonts w:ascii="Times New Roman" w:hAnsi="Times New Roman" w:cs="Times New Roman"/>
              </w:rPr>
            </w:pPr>
            <w:r>
              <w:rPr>
                <w:rFonts w:ascii="Times New Roman" w:hAnsi="Times New Roman" w:cs="Times New Roman"/>
              </w:rPr>
              <w:t>8</w:t>
            </w:r>
          </w:p>
          <w:p w:rsidR="00706C55" w:rsidRDefault="00706C55">
            <w:pPr>
              <w:pStyle w:val="ConsPlusCell"/>
              <w:widowControl/>
              <w:jc w:val="center"/>
              <w:rPr>
                <w:rFonts w:ascii="Times New Roman" w:hAnsi="Times New Roman" w:cs="Times New Roman"/>
              </w:rPr>
            </w:pP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9</w:t>
            </w:r>
          </w:p>
        </w:tc>
        <w:tc>
          <w:tcPr>
            <w:tcW w:w="982" w:type="dxa"/>
            <w:gridSpan w:val="5"/>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10</w:t>
            </w:r>
          </w:p>
        </w:tc>
        <w:tc>
          <w:tcPr>
            <w:tcW w:w="983"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11</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12</w:t>
            </w:r>
          </w:p>
        </w:tc>
        <w:tc>
          <w:tcPr>
            <w:tcW w:w="726"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13</w:t>
            </w:r>
          </w:p>
        </w:tc>
        <w:tc>
          <w:tcPr>
            <w:tcW w:w="535"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14</w:t>
            </w:r>
          </w:p>
        </w:tc>
        <w:tc>
          <w:tcPr>
            <w:tcW w:w="1757"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ind w:left="-70" w:firstLine="70"/>
              <w:jc w:val="center"/>
              <w:rPr>
                <w:rFonts w:ascii="Times New Roman" w:hAnsi="Times New Roman" w:cs="Times New Roman"/>
              </w:rPr>
            </w:pPr>
            <w:r>
              <w:rPr>
                <w:rFonts w:ascii="Times New Roman" w:hAnsi="Times New Roman" w:cs="Times New Roman"/>
              </w:rPr>
              <w:t>15</w:t>
            </w:r>
          </w:p>
        </w:tc>
      </w:tr>
      <w:tr w:rsidR="00706C55" w:rsidTr="00706C55">
        <w:trPr>
          <w:gridAfter w:val="16"/>
          <w:wAfter w:w="15857" w:type="dxa"/>
          <w:cantSplit/>
          <w:trHeight w:val="127"/>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jc w:val="center"/>
              <w:rPr>
                <w:rFonts w:ascii="Times New Roman" w:hAnsi="Times New Roman" w:cs="Times New Roman"/>
              </w:rPr>
            </w:pPr>
            <w:r>
              <w:rPr>
                <w:rFonts w:ascii="Times New Roman" w:hAnsi="Times New Roman" w:cs="Times New Roman"/>
              </w:rPr>
              <w:t>1.         Подпрограмма №1 «Обеспечение деятельности Администрации МО «Ленский муниципальный район»</w:t>
            </w: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 xml:space="preserve">      1.1.Обеспечение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040"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rPr>
                <w:rFonts w:ascii="Times New Roman" w:hAnsi="Times New Roman" w:cs="Times New Roman"/>
              </w:rPr>
            </w:pPr>
            <w:r>
              <w:rPr>
                <w:rFonts w:ascii="Times New Roman" w:hAnsi="Times New Roman" w:cs="Times New Roman"/>
              </w:rPr>
              <w:t>Отделы Администрации</w:t>
            </w:r>
          </w:p>
        </w:tc>
        <w:tc>
          <w:tcPr>
            <w:tcW w:w="836"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ac"/>
              <w:tabs>
                <w:tab w:val="left" w:pos="728"/>
              </w:tabs>
              <w:rPr>
                <w:rFonts w:ascii="Times New Roman" w:hAnsi="Times New Roman" w:cs="Times New Roman"/>
                <w:sz w:val="20"/>
                <w:szCs w:val="20"/>
              </w:rPr>
            </w:pPr>
            <w:r>
              <w:rPr>
                <w:rFonts w:ascii="Times New Roman" w:hAnsi="Times New Roman" w:cs="Times New Roman"/>
                <w:sz w:val="20"/>
                <w:szCs w:val="20"/>
              </w:rPr>
              <w:t>37132,8</w:t>
            </w:r>
          </w:p>
        </w:tc>
        <w:tc>
          <w:tcPr>
            <w:tcW w:w="834"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27330,0</w:t>
            </w: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37132,8</w:t>
            </w:r>
          </w:p>
        </w:tc>
        <w:tc>
          <w:tcPr>
            <w:tcW w:w="981" w:type="dxa"/>
            <w:gridSpan w:val="5"/>
            <w:tcBorders>
              <w:top w:val="single" w:sz="6" w:space="0" w:color="auto"/>
              <w:left w:val="single" w:sz="6" w:space="0" w:color="auto"/>
              <w:bottom w:val="single" w:sz="6" w:space="0" w:color="auto"/>
              <w:right w:val="single" w:sz="6" w:space="0" w:color="auto"/>
            </w:tcBorders>
            <w:hideMark/>
          </w:tcPr>
          <w:p w:rsidR="00706C55" w:rsidRDefault="00706C55">
            <w:pPr>
              <w:pStyle w:val="ac"/>
              <w:tabs>
                <w:tab w:val="left" w:pos="728"/>
              </w:tabs>
              <w:rPr>
                <w:rFonts w:ascii="Times New Roman" w:hAnsi="Times New Roman" w:cs="Times New Roman"/>
                <w:sz w:val="20"/>
                <w:szCs w:val="20"/>
              </w:rPr>
            </w:pPr>
            <w:r>
              <w:rPr>
                <w:rFonts w:ascii="Times New Roman" w:hAnsi="Times New Roman" w:cs="Times New Roman"/>
                <w:sz w:val="20"/>
                <w:szCs w:val="20"/>
              </w:rPr>
              <w:t>27330,0</w:t>
            </w: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3"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 xml:space="preserve">Финансирование функций и </w:t>
            </w:r>
            <w:proofErr w:type="gramStart"/>
            <w:r>
              <w:rPr>
                <w:rFonts w:ascii="Times New Roman" w:hAnsi="Times New Roman" w:cs="Times New Roman"/>
                <w:bCs/>
                <w:sz w:val="20"/>
                <w:szCs w:val="20"/>
              </w:rPr>
              <w:t>задач</w:t>
            </w:r>
            <w:proofErr w:type="gramEnd"/>
            <w:r>
              <w:rPr>
                <w:rFonts w:ascii="Times New Roman" w:hAnsi="Times New Roman" w:cs="Times New Roman"/>
                <w:bCs/>
                <w:sz w:val="20"/>
                <w:szCs w:val="20"/>
              </w:rPr>
              <w:t xml:space="preserve"> поставленных перед Администрацией</w:t>
            </w: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2.1. Укрепление материально-технической базы</w:t>
            </w:r>
          </w:p>
        </w:tc>
        <w:tc>
          <w:tcPr>
            <w:tcW w:w="1040" w:type="dxa"/>
            <w:tcBorders>
              <w:top w:val="single" w:sz="6" w:space="0" w:color="auto"/>
              <w:left w:val="single" w:sz="6" w:space="0" w:color="auto"/>
              <w:bottom w:val="single" w:sz="6" w:space="0" w:color="auto"/>
              <w:right w:val="single" w:sz="6" w:space="0" w:color="auto"/>
            </w:tcBorders>
            <w:hideMark/>
          </w:tcPr>
          <w:p w:rsidR="00706C55" w:rsidRDefault="00706C55">
            <w:pPr>
              <w:pStyle w:val="ConsPlusNonformat"/>
              <w:rPr>
                <w:rFonts w:ascii="Times New Roman" w:hAnsi="Times New Roman" w:cs="Times New Roman"/>
              </w:rPr>
            </w:pPr>
            <w:r>
              <w:rPr>
                <w:rFonts w:ascii="Times New Roman" w:hAnsi="Times New Roman" w:cs="Times New Roman"/>
              </w:rPr>
              <w:t>Отдел бухгалтерского учёта и отчётности</w:t>
            </w:r>
          </w:p>
        </w:tc>
        <w:tc>
          <w:tcPr>
            <w:tcW w:w="836"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34"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bCs/>
              </w:rPr>
            </w:pP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rPr>
                <w:rFonts w:ascii="Times New Roman" w:hAnsi="Times New Roman" w:cs="Times New Roman"/>
              </w:rPr>
            </w:pPr>
            <w:r>
              <w:rPr>
                <w:rFonts w:ascii="Times New Roman" w:hAnsi="Times New Roman" w:cs="Times New Roman"/>
              </w:rPr>
              <w:lastRenderedPageBreak/>
              <w:t>3.1.Проведение специальной оценки условий труда в Администрации</w:t>
            </w:r>
          </w:p>
        </w:tc>
        <w:tc>
          <w:tcPr>
            <w:tcW w:w="1040" w:type="dxa"/>
            <w:tcBorders>
              <w:top w:val="single" w:sz="6" w:space="0" w:color="auto"/>
              <w:left w:val="single" w:sz="6" w:space="0" w:color="auto"/>
              <w:bottom w:val="single" w:sz="6" w:space="0" w:color="auto"/>
              <w:right w:val="single" w:sz="6" w:space="0" w:color="auto"/>
            </w:tcBorders>
            <w:hideMark/>
          </w:tcPr>
          <w:p w:rsidR="00706C55" w:rsidRDefault="00706C55">
            <w:pPr>
              <w:pStyle w:val="ConsPlusNonformat"/>
              <w:rPr>
                <w:rFonts w:ascii="Times New Roman" w:hAnsi="Times New Roman" w:cs="Times New Roman"/>
              </w:rPr>
            </w:pPr>
            <w:r>
              <w:rPr>
                <w:rFonts w:ascii="Times New Roman" w:hAnsi="Times New Roman" w:cs="Times New Roman"/>
              </w:rPr>
              <w:t>Отдел бухгалтерского учёта и отчётности,</w:t>
            </w:r>
          </w:p>
          <w:p w:rsidR="00706C55" w:rsidRDefault="00706C55">
            <w:pPr>
              <w:pStyle w:val="ConsPlusNonformat"/>
              <w:rPr>
                <w:rFonts w:ascii="Times New Roman" w:hAnsi="Times New Roman" w:cs="Times New Roman"/>
              </w:rPr>
            </w:pPr>
            <w:r>
              <w:rPr>
                <w:rFonts w:ascii="Times New Roman" w:hAnsi="Times New Roman" w:cs="Times New Roman"/>
              </w:rPr>
              <w:t>МКУ «Эксплуатационная служба»</w:t>
            </w:r>
          </w:p>
        </w:tc>
        <w:tc>
          <w:tcPr>
            <w:tcW w:w="836"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bCs/>
                <w:sz w:val="20"/>
                <w:szCs w:val="20"/>
              </w:rPr>
            </w:pP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Nonformat"/>
              <w:rPr>
                <w:rFonts w:ascii="Times New Roman" w:hAnsi="Times New Roman" w:cs="Times New Roman"/>
              </w:rPr>
            </w:pPr>
            <w:r>
              <w:rPr>
                <w:rFonts w:ascii="Times New Roman" w:hAnsi="Times New Roman" w:cs="Times New Roman"/>
              </w:rPr>
              <w:t xml:space="preserve">                                                                                                                                                                                                                                                                                                                                                                                                                                                                                                                                                                                                                                                                                                                                                                                                                                                                                                                                                                                                                                                                                                                                                                                                                                                                                                                                                                                                                                                                                                                                                                                                                                                                                                                                                                                                                                                                                                                                                                                                                                                                                                                                                                                                                                                                                                                                                                                                                                                                                                                                                                                                                                                                                                                                                                                   4.1.МКУ «Эксплуатационная служба»</w:t>
            </w:r>
            <w:proofErr w:type="gramStart"/>
            <w:r>
              <w:rPr>
                <w:rFonts w:ascii="Times New Roman" w:hAnsi="Times New Roman" w:cs="Times New Roman"/>
              </w:rPr>
              <w:t xml:space="preserve"> ,</w:t>
            </w:r>
            <w:proofErr w:type="gramEnd"/>
            <w:r>
              <w:rPr>
                <w:rFonts w:ascii="Times New Roman" w:hAnsi="Times New Roman" w:cs="Times New Roman"/>
              </w:rPr>
              <w:t>Софинансирование части дополнительных расходов по повышению минимального размера оклада труда</w:t>
            </w:r>
          </w:p>
        </w:tc>
        <w:tc>
          <w:tcPr>
            <w:tcW w:w="1040" w:type="dxa"/>
            <w:tcBorders>
              <w:top w:val="single" w:sz="6" w:space="0" w:color="auto"/>
              <w:left w:val="single" w:sz="6" w:space="0" w:color="auto"/>
              <w:bottom w:val="single" w:sz="6" w:space="0" w:color="auto"/>
              <w:right w:val="single" w:sz="6" w:space="0" w:color="auto"/>
            </w:tcBorders>
            <w:hideMark/>
          </w:tcPr>
          <w:p w:rsidR="00706C55" w:rsidRDefault="00706C55">
            <w:pPr>
              <w:pStyle w:val="ConsPlusNonformat"/>
              <w:rPr>
                <w:rFonts w:ascii="Times New Roman" w:hAnsi="Times New Roman" w:cs="Times New Roman"/>
              </w:rPr>
            </w:pPr>
            <w:r>
              <w:rPr>
                <w:rFonts w:ascii="Times New Roman" w:hAnsi="Times New Roman" w:cs="Times New Roman"/>
              </w:rPr>
              <w:t>Подведомственное учреждение</w:t>
            </w:r>
          </w:p>
        </w:tc>
        <w:tc>
          <w:tcPr>
            <w:tcW w:w="836"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11280,0</w:t>
            </w:r>
          </w:p>
        </w:tc>
        <w:tc>
          <w:tcPr>
            <w:tcW w:w="834"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7914,6</w:t>
            </w: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11280,0</w:t>
            </w:r>
          </w:p>
        </w:tc>
        <w:tc>
          <w:tcPr>
            <w:tcW w:w="981" w:type="dxa"/>
            <w:gridSpan w:val="5"/>
            <w:tcBorders>
              <w:top w:val="single" w:sz="6" w:space="0" w:color="auto"/>
              <w:left w:val="single" w:sz="6" w:space="0" w:color="auto"/>
              <w:bottom w:val="single" w:sz="6" w:space="0" w:color="auto"/>
              <w:right w:val="single" w:sz="6" w:space="0" w:color="auto"/>
            </w:tcBorders>
            <w:hideMark/>
          </w:tcPr>
          <w:p w:rsidR="00706C55" w:rsidRDefault="006A50AC">
            <w:pPr>
              <w:pStyle w:val="ConsPlusCell"/>
              <w:widowControl/>
              <w:rPr>
                <w:rFonts w:ascii="Times New Roman" w:hAnsi="Times New Roman" w:cs="Times New Roman"/>
              </w:rPr>
            </w:pPr>
            <w:r>
              <w:rPr>
                <w:rFonts w:ascii="Times New Roman" w:hAnsi="Times New Roman" w:cs="Times New Roman"/>
              </w:rPr>
              <w:t>7914,6</w:t>
            </w:r>
          </w:p>
        </w:tc>
        <w:tc>
          <w:tcPr>
            <w:tcW w:w="1027" w:type="dxa"/>
            <w:gridSpan w:val="4"/>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3"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bCs/>
              </w:rPr>
            </w:pPr>
            <w:r>
              <w:rPr>
                <w:rFonts w:ascii="Times New Roman" w:hAnsi="Times New Roman" w:cs="Times New Roman"/>
              </w:rPr>
              <w:t>Финансирование обеспечения деятельности Администрации</w:t>
            </w: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5.1.Приобретение транспортных средств</w:t>
            </w:r>
          </w:p>
        </w:tc>
        <w:tc>
          <w:tcPr>
            <w:tcW w:w="1040" w:type="dxa"/>
            <w:tcBorders>
              <w:top w:val="single" w:sz="6" w:space="0" w:color="auto"/>
              <w:left w:val="single" w:sz="6" w:space="0" w:color="auto"/>
              <w:bottom w:val="single" w:sz="6" w:space="0" w:color="auto"/>
              <w:right w:val="single" w:sz="6" w:space="0" w:color="auto"/>
            </w:tcBorders>
            <w:hideMark/>
          </w:tcPr>
          <w:p w:rsidR="00706C55" w:rsidRDefault="00706C55">
            <w:pPr>
              <w:pStyle w:val="ConsPlusNonformat"/>
              <w:rPr>
                <w:rFonts w:ascii="Times New Roman" w:hAnsi="Times New Roman" w:cs="Times New Roman"/>
              </w:rPr>
            </w:pPr>
            <w:r>
              <w:rPr>
                <w:rFonts w:ascii="Times New Roman" w:hAnsi="Times New Roman" w:cs="Times New Roman"/>
              </w:rPr>
              <w:t>Подведомственное учреждение</w:t>
            </w:r>
          </w:p>
        </w:tc>
        <w:tc>
          <w:tcPr>
            <w:tcW w:w="836"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34"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bCs/>
              </w:rPr>
            </w:pP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lastRenderedPageBreak/>
              <w:t>6.1 Обеспечение выполнение функций и задач на проведение Всероссийской переписи населения 2020 года</w:t>
            </w:r>
          </w:p>
        </w:tc>
        <w:tc>
          <w:tcPr>
            <w:tcW w:w="1040" w:type="dxa"/>
            <w:tcBorders>
              <w:top w:val="single" w:sz="6" w:space="0" w:color="auto"/>
              <w:left w:val="single" w:sz="6" w:space="0" w:color="auto"/>
              <w:bottom w:val="single" w:sz="6" w:space="0" w:color="auto"/>
              <w:right w:val="single" w:sz="6" w:space="0" w:color="auto"/>
            </w:tcBorders>
          </w:tcPr>
          <w:p w:rsidR="00706C55" w:rsidRDefault="00706C55">
            <w:pPr>
              <w:pStyle w:val="ConsPlusNonformat"/>
              <w:rPr>
                <w:rFonts w:ascii="Times New Roman" w:hAnsi="Times New Roman" w:cs="Times New Roman"/>
              </w:rPr>
            </w:pPr>
          </w:p>
        </w:tc>
        <w:tc>
          <w:tcPr>
            <w:tcW w:w="836"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160,6</w:t>
            </w:r>
          </w:p>
        </w:tc>
        <w:tc>
          <w:tcPr>
            <w:tcW w:w="834"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0"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160,6</w:t>
            </w: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bCs/>
              </w:rPr>
            </w:pPr>
          </w:p>
        </w:tc>
      </w:tr>
      <w:tr w:rsidR="00706C55" w:rsidTr="00884CB1">
        <w:trPr>
          <w:gridAfter w:val="16"/>
          <w:wAfter w:w="15857" w:type="dxa"/>
          <w:cantSplit/>
          <w:trHeight w:val="127"/>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Итого по подпрограмме</w:t>
            </w:r>
          </w:p>
        </w:tc>
        <w:tc>
          <w:tcPr>
            <w:tcW w:w="1040" w:type="dxa"/>
            <w:tcBorders>
              <w:top w:val="single" w:sz="6" w:space="0" w:color="auto"/>
              <w:left w:val="single" w:sz="6" w:space="0" w:color="auto"/>
              <w:bottom w:val="single" w:sz="6" w:space="0" w:color="auto"/>
              <w:right w:val="single" w:sz="6" w:space="0" w:color="auto"/>
            </w:tcBorders>
          </w:tcPr>
          <w:p w:rsidR="00706C55" w:rsidRDefault="00706C55">
            <w:pPr>
              <w:pStyle w:val="ConsPlusNonformat"/>
              <w:rPr>
                <w:rFonts w:ascii="Times New Roman" w:hAnsi="Times New Roman" w:cs="Times New Roman"/>
                <w:b/>
              </w:rPr>
            </w:pPr>
          </w:p>
        </w:tc>
        <w:tc>
          <w:tcPr>
            <w:tcW w:w="836"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47870,7</w:t>
            </w:r>
          </w:p>
        </w:tc>
        <w:tc>
          <w:tcPr>
            <w:tcW w:w="834"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35244,6</w:t>
            </w:r>
          </w:p>
        </w:tc>
        <w:tc>
          <w:tcPr>
            <w:tcW w:w="800"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160,6</w:t>
            </w: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47710,7</w:t>
            </w:r>
          </w:p>
        </w:tc>
        <w:tc>
          <w:tcPr>
            <w:tcW w:w="981" w:type="dxa"/>
            <w:gridSpan w:val="5"/>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35244,6</w:t>
            </w:r>
          </w:p>
        </w:tc>
        <w:tc>
          <w:tcPr>
            <w:tcW w:w="1027"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ind w:right="-179"/>
              <w:rPr>
                <w:rFonts w:ascii="Times New Roman" w:hAnsi="Times New Roman" w:cs="Times New Roman"/>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5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r>
      <w:tr w:rsidR="00706C55" w:rsidTr="00706C55">
        <w:trPr>
          <w:gridAfter w:val="16"/>
          <w:wAfter w:w="15857" w:type="dxa"/>
          <w:cantSplit/>
          <w:trHeight w:val="127"/>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
                <w:bCs/>
              </w:rPr>
              <w:t xml:space="preserve">Подпрограмма №2 </w:t>
            </w:r>
            <w:r>
              <w:rPr>
                <w:rFonts w:ascii="Times New Roman" w:hAnsi="Times New Roman" w:cs="Times New Roman"/>
                <w:b/>
              </w:rPr>
              <w:t>«Совершенствование системы  муниципальной службы  в  муниципальном  образовании «Ленский  муниципальный район» на  2018 – 2023  годы»</w:t>
            </w:r>
          </w:p>
        </w:tc>
      </w:tr>
      <w:tr w:rsidR="00706C55" w:rsidTr="00706C55">
        <w:trPr>
          <w:gridAfter w:val="16"/>
          <w:wAfter w:w="15857" w:type="dxa"/>
          <w:cantSplit/>
          <w:trHeight w:val="127"/>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b/>
                <w:bCs/>
              </w:rPr>
            </w:pPr>
            <w:r>
              <w:rPr>
                <w:rFonts w:ascii="Times New Roman" w:hAnsi="Times New Roman" w:cs="Times New Roman"/>
                <w:bCs/>
              </w:rPr>
              <w:t>Задача 1.</w:t>
            </w:r>
            <w:r>
              <w:rPr>
                <w:rFonts w:ascii="Times New Roman" w:hAnsi="Times New Roman" w:cs="Times New Roman"/>
              </w:rPr>
              <w:t xml:space="preserve"> Совершенствование координации кадровой работы и управления персоналом в Администрации и органах местной Администрации</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sz w:val="20"/>
                <w:szCs w:val="20"/>
              </w:rPr>
              <w:t>1.2. Проведение мониторинга и экспертизы муниципальных правовых актов по вопросам  кадровой политики и муниципальной службы</w:t>
            </w:r>
            <w:r>
              <w:rPr>
                <w:color w:val="000000"/>
                <w:sz w:val="20"/>
                <w:szCs w:val="20"/>
              </w:rPr>
              <w:t xml:space="preserve"> </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autoSpaceDE w:val="0"/>
              <w:autoSpaceDN w:val="0"/>
              <w:adjustRightInd w:val="0"/>
              <w:rPr>
                <w:sz w:val="20"/>
                <w:szCs w:val="20"/>
              </w:rPr>
            </w:pPr>
            <w:r>
              <w:rPr>
                <w:sz w:val="20"/>
                <w:szCs w:val="20"/>
              </w:rPr>
              <w:t>Юридический отдел</w:t>
            </w: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Не проводилась из-за отсутствия необходимости</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color w:val="000000"/>
                <w:sz w:val="20"/>
                <w:szCs w:val="20"/>
              </w:rPr>
              <w:t>2.2.Проведение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 xml:space="preserve"> Общий отдел</w:t>
            </w:r>
          </w:p>
          <w:p w:rsidR="00706C55" w:rsidRDefault="00706C55">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Мероприятие не выполнено в связи с отсутствием финансирования</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lastRenderedPageBreak/>
              <w:t xml:space="preserve">3.2. Разработка и принятие обновленных муниципальных правовых актов по вопросам муниципальной службы и </w:t>
            </w:r>
            <w:r>
              <w:rPr>
                <w:color w:val="000000"/>
                <w:sz w:val="20"/>
                <w:szCs w:val="20"/>
              </w:rPr>
              <w:t>кадровому делопроизводству (постоянно)</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autoSpaceDE w:val="0"/>
              <w:autoSpaceDN w:val="0"/>
              <w:adjustRightInd w:val="0"/>
              <w:rPr>
                <w:sz w:val="20"/>
                <w:szCs w:val="20"/>
              </w:rPr>
            </w:pPr>
            <w:r>
              <w:rPr>
                <w:sz w:val="20"/>
                <w:szCs w:val="20"/>
              </w:rPr>
              <w:t>Юридический отдел, Общий отдел</w:t>
            </w: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8"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3"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highlight w:val="yellow"/>
              </w:rPr>
            </w:pPr>
            <w:r>
              <w:rPr>
                <w:rFonts w:ascii="Times New Roman" w:hAnsi="Times New Roman" w:cs="Times New Roman"/>
                <w:sz w:val="20"/>
                <w:szCs w:val="20"/>
              </w:rPr>
              <w:t xml:space="preserve">Разработаны и приняты правовые акты по муниципальной службе – 5 шт., внесены изменения в действующие правовые и локальные акты в связи с изменением  законодательства по вопросам организации аттестации </w:t>
            </w:r>
            <w:proofErr w:type="gramStart"/>
            <w:r>
              <w:rPr>
                <w:rFonts w:ascii="Times New Roman" w:hAnsi="Times New Roman" w:cs="Times New Roman"/>
                <w:sz w:val="20"/>
                <w:szCs w:val="20"/>
              </w:rPr>
              <w:t>муниципальный</w:t>
            </w:r>
            <w:proofErr w:type="gramEnd"/>
            <w:r>
              <w:rPr>
                <w:rFonts w:ascii="Times New Roman" w:hAnsi="Times New Roman" w:cs="Times New Roman"/>
                <w:sz w:val="20"/>
                <w:szCs w:val="20"/>
              </w:rPr>
              <w:t xml:space="preserve"> служащих</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lastRenderedPageBreak/>
              <w:t>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autoSpaceDE w:val="0"/>
              <w:autoSpaceDN w:val="0"/>
              <w:adjustRightInd w:val="0"/>
              <w:rPr>
                <w:sz w:val="20"/>
                <w:szCs w:val="20"/>
              </w:rPr>
            </w:pPr>
            <w:r>
              <w:rPr>
                <w:sz w:val="20"/>
                <w:szCs w:val="20"/>
              </w:rPr>
              <w:t>Общий отдел, Юридический отдел</w:t>
            </w: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47" w:type="dxa"/>
            <w:gridSpan w:val="7"/>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49"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color w:val="FF0000"/>
                <w:sz w:val="20"/>
                <w:szCs w:val="20"/>
              </w:rPr>
            </w:pPr>
            <w:r>
              <w:rPr>
                <w:rFonts w:ascii="Times New Roman" w:hAnsi="Times New Roman" w:cs="Times New Roman"/>
                <w:sz w:val="20"/>
                <w:szCs w:val="20"/>
              </w:rPr>
              <w:t xml:space="preserve">в круглых столах, обучающих семинарах-совещаниях 23 чел., т.ч. в форме </w:t>
            </w:r>
            <w:proofErr w:type="spellStart"/>
            <w:r>
              <w:rPr>
                <w:rFonts w:ascii="Times New Roman" w:hAnsi="Times New Roman" w:cs="Times New Roman"/>
                <w:sz w:val="20"/>
                <w:szCs w:val="20"/>
              </w:rPr>
              <w:t>вкс</w:t>
            </w:r>
            <w:proofErr w:type="spellEnd"/>
            <w:r>
              <w:rPr>
                <w:rFonts w:ascii="Times New Roman" w:hAnsi="Times New Roman" w:cs="Times New Roman"/>
                <w:sz w:val="20"/>
                <w:szCs w:val="20"/>
              </w:rPr>
              <w:t>, приняли участие 20 человек, консультации по вопросам заполнения сведений о доходах – 112 чел</w:t>
            </w:r>
            <w:proofErr w:type="gramStart"/>
            <w:r>
              <w:rPr>
                <w:rFonts w:ascii="Times New Roman" w:hAnsi="Times New Roman" w:cs="Times New Roman"/>
                <w:sz w:val="20"/>
                <w:szCs w:val="20"/>
              </w:rPr>
              <w:t>.</w:t>
            </w:r>
            <w:r>
              <w:rPr>
                <w:rFonts w:ascii="Times New Roman" w:hAnsi="Times New Roman" w:cs="Times New Roman"/>
                <w:color w:val="FF0000"/>
                <w:sz w:val="20"/>
                <w:szCs w:val="20"/>
              </w:rPr>
              <w:t xml:space="preserve">. </w:t>
            </w:r>
            <w:proofErr w:type="gramEnd"/>
          </w:p>
          <w:p w:rsidR="00706C55" w:rsidRDefault="00706C55">
            <w:pPr>
              <w:pStyle w:val="ac"/>
              <w:rPr>
                <w:rFonts w:ascii="Times New Roman" w:hAnsi="Times New Roman" w:cs="Times New Roman"/>
                <w:sz w:val="20"/>
                <w:szCs w:val="20"/>
              </w:rPr>
            </w:pP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t>5.2.Совершенствование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Общий отдел</w:t>
            </w:r>
          </w:p>
          <w:p w:rsidR="00706C55" w:rsidRDefault="00706C55">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47" w:type="dxa"/>
            <w:gridSpan w:val="7"/>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6"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49"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highlight w:val="yellow"/>
              </w:rPr>
            </w:pPr>
            <w:r>
              <w:rPr>
                <w:rFonts w:ascii="Times New Roman" w:hAnsi="Times New Roman" w:cs="Times New Roman"/>
                <w:bCs/>
              </w:rPr>
              <w:t>мероприятия не проводились в связи с отсутствием вакансий</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lastRenderedPageBreak/>
              <w:t>6.2.Разработка профессиональных тестов и практических заданий по оценке профессионального потенциала муниципальных служащих (раз в год)</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Общий отдел</w:t>
            </w:r>
          </w:p>
          <w:p w:rsidR="00706C55" w:rsidRDefault="00706C55">
            <w:pPr>
              <w:tabs>
                <w:tab w:val="left" w:pos="588"/>
              </w:tabs>
              <w:autoSpaceDE w:val="0"/>
              <w:autoSpaceDN w:val="0"/>
              <w:adjustRightInd w:val="0"/>
              <w:rPr>
                <w:sz w:val="20"/>
                <w:szCs w:val="20"/>
              </w:rPr>
            </w:pPr>
          </w:p>
          <w:p w:rsidR="00706C55" w:rsidRDefault="00706C55">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47" w:type="dxa"/>
            <w:gridSpan w:val="7"/>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49"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highlight w:val="yellow"/>
              </w:rPr>
            </w:pPr>
            <w:r>
              <w:rPr>
                <w:rFonts w:ascii="Times New Roman" w:hAnsi="Times New Roman" w:cs="Times New Roman"/>
                <w:bCs/>
                <w:sz w:val="20"/>
                <w:szCs w:val="20"/>
              </w:rPr>
              <w:t xml:space="preserve">мероприятия не проводились  в связи с отсутствием финансирования </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t xml:space="preserve">7.2.Приведение должностных инструкций муниципальных служащих </w:t>
            </w:r>
          </w:p>
          <w:p w:rsidR="00706C55" w:rsidRDefault="00706C55">
            <w:pPr>
              <w:tabs>
                <w:tab w:val="left" w:pos="588"/>
              </w:tabs>
              <w:spacing w:line="230" w:lineRule="auto"/>
              <w:rPr>
                <w:sz w:val="20"/>
                <w:szCs w:val="20"/>
              </w:rPr>
            </w:pPr>
            <w:r>
              <w:rPr>
                <w:sz w:val="20"/>
                <w:szCs w:val="20"/>
              </w:rPr>
              <w:t>в соответствие с установленными требованиями (раз в год)</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 xml:space="preserve"> Общий отдел</w:t>
            </w:r>
          </w:p>
          <w:p w:rsidR="00706C55" w:rsidRDefault="00706C55">
            <w:pPr>
              <w:tabs>
                <w:tab w:val="left" w:pos="588"/>
              </w:tabs>
              <w:autoSpaceDE w:val="0"/>
              <w:autoSpaceDN w:val="0"/>
              <w:adjustRightInd w:val="0"/>
              <w:rPr>
                <w:sz w:val="20"/>
                <w:szCs w:val="20"/>
              </w:rPr>
            </w:pPr>
          </w:p>
          <w:p w:rsidR="00706C55" w:rsidRDefault="00706C55">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47" w:type="dxa"/>
            <w:gridSpan w:val="7"/>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49"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должностные инструкции имеются. Корректировка должностных инструкций проводится по мере необходимости</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lastRenderedPageBreak/>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 xml:space="preserve"> Общий отдел,</w:t>
            </w:r>
          </w:p>
          <w:p w:rsidR="00706C55" w:rsidRDefault="00706C55">
            <w:pPr>
              <w:tabs>
                <w:tab w:val="left" w:pos="588"/>
              </w:tabs>
              <w:autoSpaceDE w:val="0"/>
              <w:autoSpaceDN w:val="0"/>
              <w:adjustRightInd w:val="0"/>
              <w:rPr>
                <w:sz w:val="20"/>
                <w:szCs w:val="20"/>
              </w:rPr>
            </w:pPr>
            <w:r>
              <w:rPr>
                <w:sz w:val="20"/>
                <w:szCs w:val="20"/>
              </w:rPr>
              <w:t>Отдел информационных технологий.</w:t>
            </w:r>
          </w:p>
          <w:p w:rsidR="00706C55" w:rsidRDefault="00706C55">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2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47" w:type="dxa"/>
            <w:gridSpan w:val="7"/>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49"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29"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 xml:space="preserve">материалы обновляются по мере необходимости </w:t>
            </w:r>
          </w:p>
        </w:tc>
      </w:tr>
      <w:tr w:rsidR="00706C55" w:rsidTr="00706C55">
        <w:trPr>
          <w:gridAfter w:val="16"/>
          <w:wAfter w:w="15857" w:type="dxa"/>
          <w:cantSplit/>
          <w:trHeight w:val="190"/>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Задача 2. Создание условий для профессионального развития  и подготовки кадров муниципальной службы</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sz w:val="20"/>
                <w:szCs w:val="20"/>
              </w:rPr>
            </w:pPr>
            <w:r>
              <w:rPr>
                <w:sz w:val="20"/>
                <w:szCs w:val="20"/>
              </w:rPr>
              <w:t xml:space="preserve">9.2. Повышение квалификации и профессиональная  переподготовка муниципальных </w:t>
            </w:r>
            <w:proofErr w:type="gramStart"/>
            <w:r>
              <w:rPr>
                <w:sz w:val="20"/>
                <w:szCs w:val="20"/>
              </w:rPr>
              <w:t>служащих</w:t>
            </w:r>
            <w:proofErr w:type="gramEnd"/>
            <w:r>
              <w:rPr>
                <w:sz w:val="20"/>
                <w:szCs w:val="20"/>
              </w:rPr>
              <w:t xml:space="preserve"> в том числе с использованием дистанционных технологий обучения </w:t>
            </w:r>
          </w:p>
        </w:tc>
        <w:tc>
          <w:tcPr>
            <w:tcW w:w="1053" w:type="dxa"/>
            <w:gridSpan w:val="2"/>
            <w:tcBorders>
              <w:top w:val="single" w:sz="6" w:space="0" w:color="auto"/>
              <w:left w:val="single" w:sz="6" w:space="0" w:color="auto"/>
              <w:bottom w:val="single" w:sz="6" w:space="0" w:color="auto"/>
              <w:right w:val="single" w:sz="6" w:space="0" w:color="auto"/>
            </w:tcBorders>
          </w:tcPr>
          <w:p w:rsidR="00706C55" w:rsidRDefault="00706C55">
            <w:pPr>
              <w:tabs>
                <w:tab w:val="left" w:pos="588"/>
              </w:tabs>
              <w:autoSpaceDE w:val="0"/>
              <w:autoSpaceDN w:val="0"/>
              <w:adjustRightInd w:val="0"/>
              <w:rPr>
                <w:sz w:val="20"/>
                <w:szCs w:val="20"/>
              </w:rPr>
            </w:pPr>
            <w:r>
              <w:rPr>
                <w:sz w:val="20"/>
                <w:szCs w:val="20"/>
              </w:rPr>
              <w:t xml:space="preserve">  Общий отдел,</w:t>
            </w:r>
          </w:p>
          <w:p w:rsidR="00706C55" w:rsidRDefault="00706C55">
            <w:pPr>
              <w:tabs>
                <w:tab w:val="left" w:pos="588"/>
              </w:tabs>
              <w:autoSpaceDE w:val="0"/>
              <w:autoSpaceDN w:val="0"/>
              <w:adjustRightInd w:val="0"/>
              <w:rPr>
                <w:sz w:val="20"/>
                <w:szCs w:val="20"/>
              </w:rPr>
            </w:pPr>
            <w:r>
              <w:rPr>
                <w:sz w:val="20"/>
                <w:szCs w:val="20"/>
              </w:rPr>
              <w:t>Отдел бухгалтерского учёта и отчетности</w:t>
            </w:r>
          </w:p>
          <w:p w:rsidR="00706C55" w:rsidRDefault="00706C55">
            <w:pPr>
              <w:tabs>
                <w:tab w:val="left" w:pos="588"/>
              </w:tabs>
              <w:autoSpaceDE w:val="0"/>
              <w:autoSpaceDN w:val="0"/>
              <w:adjustRightInd w:val="0"/>
              <w:jc w:val="center"/>
              <w:rPr>
                <w:sz w:val="20"/>
                <w:szCs w:val="20"/>
              </w:rPr>
            </w:pPr>
          </w:p>
          <w:p w:rsidR="00706C55" w:rsidRDefault="00706C55">
            <w:pPr>
              <w:tabs>
                <w:tab w:val="left" w:pos="588"/>
              </w:tabs>
              <w:autoSpaceDE w:val="0"/>
              <w:autoSpaceDN w:val="0"/>
              <w:adjustRightInd w:val="0"/>
              <w:jc w:val="center"/>
              <w:rPr>
                <w:b/>
                <w:sz w:val="20"/>
                <w:szCs w:val="20"/>
              </w:rPr>
            </w:pPr>
          </w:p>
          <w:p w:rsidR="00706C55" w:rsidRDefault="00706C55">
            <w:pPr>
              <w:tabs>
                <w:tab w:val="left" w:pos="588"/>
              </w:tabs>
              <w:autoSpaceDE w:val="0"/>
              <w:autoSpaceDN w:val="0"/>
              <w:adjustRightInd w:val="0"/>
              <w:rPr>
                <w:b/>
                <w:sz w:val="20"/>
                <w:szCs w:val="20"/>
              </w:rPr>
            </w:pPr>
            <w:r>
              <w:rPr>
                <w:b/>
                <w:sz w:val="20"/>
                <w:szCs w:val="20"/>
              </w:rPr>
              <w:t xml:space="preserve"> </w:t>
            </w: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86"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497" w:type="dxa"/>
            <w:gridSpan w:val="4"/>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38"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 xml:space="preserve">прошли курсовую подготовку – </w:t>
            </w:r>
            <w:r>
              <w:rPr>
                <w:rFonts w:ascii="Times New Roman" w:hAnsi="Times New Roman" w:cs="Times New Roman"/>
                <w:sz w:val="20"/>
                <w:szCs w:val="20"/>
                <w:lang w:val="en-US"/>
              </w:rPr>
              <w:t>1</w:t>
            </w:r>
            <w:r>
              <w:rPr>
                <w:rFonts w:ascii="Times New Roman" w:hAnsi="Times New Roman" w:cs="Times New Roman"/>
                <w:sz w:val="20"/>
                <w:szCs w:val="20"/>
              </w:rPr>
              <w:t>7 чел.</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lastRenderedPageBreak/>
              <w:t>10.2. Организация поступления на муниципальную службу на конкурсной основе</w:t>
            </w:r>
          </w:p>
        </w:tc>
        <w:tc>
          <w:tcPr>
            <w:tcW w:w="1053" w:type="dxa"/>
            <w:gridSpan w:val="2"/>
            <w:tcBorders>
              <w:top w:val="single" w:sz="6" w:space="0" w:color="auto"/>
              <w:left w:val="single" w:sz="6" w:space="0" w:color="auto"/>
              <w:bottom w:val="single" w:sz="6" w:space="0" w:color="auto"/>
              <w:right w:val="single" w:sz="6" w:space="0" w:color="auto"/>
            </w:tcBorders>
          </w:tcPr>
          <w:p w:rsidR="006A50AC" w:rsidRDefault="006A50AC">
            <w:pPr>
              <w:tabs>
                <w:tab w:val="left" w:pos="588"/>
              </w:tabs>
              <w:autoSpaceDE w:val="0"/>
              <w:autoSpaceDN w:val="0"/>
              <w:adjustRightInd w:val="0"/>
              <w:rPr>
                <w:sz w:val="20"/>
                <w:szCs w:val="20"/>
              </w:rPr>
            </w:pPr>
            <w:r>
              <w:rPr>
                <w:sz w:val="20"/>
                <w:szCs w:val="20"/>
              </w:rPr>
              <w:t xml:space="preserve"> Общий отдел</w:t>
            </w:r>
          </w:p>
          <w:p w:rsidR="006A50AC" w:rsidRDefault="006A50AC">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8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135" w:type="dxa"/>
            <w:gridSpan w:val="7"/>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конкурс в истекший период не проводился в связи с отсутствием необходимости</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t>11.2. Организация прохождения практики студентами высших учебных заведений в Администрац</w:t>
            </w:r>
            <w:proofErr w:type="gramStart"/>
            <w:r>
              <w:rPr>
                <w:sz w:val="20"/>
                <w:szCs w:val="20"/>
              </w:rPr>
              <w:t>ии и ее</w:t>
            </w:r>
            <w:proofErr w:type="gramEnd"/>
            <w:r>
              <w:rPr>
                <w:sz w:val="20"/>
                <w:szCs w:val="20"/>
              </w:rPr>
              <w:t xml:space="preserve"> структурных подразделениях (по договоренности)</w:t>
            </w:r>
          </w:p>
        </w:tc>
        <w:tc>
          <w:tcPr>
            <w:tcW w:w="1053" w:type="dxa"/>
            <w:gridSpan w:val="2"/>
            <w:tcBorders>
              <w:top w:val="single" w:sz="6" w:space="0" w:color="auto"/>
              <w:left w:val="single" w:sz="6" w:space="0" w:color="auto"/>
              <w:bottom w:val="single" w:sz="6" w:space="0" w:color="auto"/>
              <w:right w:val="single" w:sz="6" w:space="0" w:color="auto"/>
            </w:tcBorders>
          </w:tcPr>
          <w:p w:rsidR="006A50AC" w:rsidRDefault="006A50AC">
            <w:pPr>
              <w:tabs>
                <w:tab w:val="left" w:pos="588"/>
              </w:tabs>
              <w:autoSpaceDE w:val="0"/>
              <w:autoSpaceDN w:val="0"/>
              <w:adjustRightInd w:val="0"/>
              <w:rPr>
                <w:sz w:val="20"/>
                <w:szCs w:val="20"/>
              </w:rPr>
            </w:pPr>
            <w:r>
              <w:rPr>
                <w:sz w:val="20"/>
                <w:szCs w:val="20"/>
              </w:rPr>
              <w:t xml:space="preserve"> Общий отдел</w:t>
            </w:r>
          </w:p>
          <w:p w:rsidR="006A50AC" w:rsidRDefault="006A50AC">
            <w:pPr>
              <w:tabs>
                <w:tab w:val="left" w:pos="588"/>
              </w:tabs>
              <w:autoSpaceDE w:val="0"/>
              <w:autoSpaceDN w:val="0"/>
              <w:adjustRightInd w:val="0"/>
              <w:rPr>
                <w:b/>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8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135" w:type="dxa"/>
            <w:gridSpan w:val="7"/>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bCs/>
                <w:sz w:val="20"/>
                <w:szCs w:val="20"/>
              </w:rPr>
              <w:t>заявок на прохождение практики не поступало</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rPr>
                <w:color w:val="000000"/>
                <w:sz w:val="20"/>
                <w:szCs w:val="20"/>
              </w:rPr>
            </w:pPr>
            <w:r>
              <w:rPr>
                <w:color w:val="000000"/>
                <w:sz w:val="20"/>
                <w:szCs w:val="20"/>
              </w:rPr>
              <w:t>12.2.Организация и проведение аттестации муниципальных служащих (в соответствии с законодательством)</w:t>
            </w:r>
          </w:p>
        </w:tc>
        <w:tc>
          <w:tcPr>
            <w:tcW w:w="1053" w:type="dxa"/>
            <w:gridSpan w:val="2"/>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t xml:space="preserve"> Общий отдел</w:t>
            </w:r>
          </w:p>
        </w:tc>
        <w:tc>
          <w:tcPr>
            <w:tcW w:w="853"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8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135" w:type="dxa"/>
            <w:gridSpan w:val="7"/>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bCs/>
                <w:sz w:val="20"/>
                <w:szCs w:val="20"/>
              </w:rPr>
              <w:t>аттестация муниципальных служащих запланирована на 4 квартал 2021 года</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color w:val="000000"/>
                <w:sz w:val="20"/>
                <w:szCs w:val="20"/>
              </w:rPr>
            </w:pPr>
            <w:r>
              <w:rPr>
                <w:color w:val="000000"/>
                <w:sz w:val="20"/>
                <w:szCs w:val="20"/>
              </w:rPr>
              <w:lastRenderedPageBreak/>
              <w:t xml:space="preserve">13.2.Оказание органам местного  самоуправления  сельских  поселений практической помощи: </w:t>
            </w:r>
            <w:r>
              <w:rPr>
                <w:color w:val="000000"/>
                <w:sz w:val="20"/>
                <w:szCs w:val="20"/>
              </w:rPr>
              <w:br/>
              <w:t xml:space="preserve">- в организации проведения аттестаций,              </w:t>
            </w:r>
            <w:r>
              <w:rPr>
                <w:color w:val="000000"/>
                <w:sz w:val="20"/>
                <w:szCs w:val="20"/>
              </w:rPr>
              <w:br/>
              <w:t xml:space="preserve">муниципальных   служащих;            </w:t>
            </w:r>
            <w:r>
              <w:rPr>
                <w:color w:val="000000"/>
                <w:sz w:val="20"/>
                <w:szCs w:val="20"/>
              </w:rPr>
              <w:br/>
              <w:t>-    в    организации проведения, оформления  заседаний комиссий  по</w:t>
            </w:r>
            <w:r>
              <w:rPr>
                <w:color w:val="000000"/>
                <w:sz w:val="20"/>
                <w:szCs w:val="20"/>
              </w:rPr>
              <w:br/>
              <w:t xml:space="preserve">урегулированию   конфликта   интересов на   муниципальной службе  в  разработке проектов  муниципальных правовых актов </w:t>
            </w:r>
            <w:proofErr w:type="gramStart"/>
            <w:r>
              <w:rPr>
                <w:color w:val="000000"/>
                <w:sz w:val="20"/>
                <w:szCs w:val="20"/>
              </w:rPr>
              <w:t xml:space="preserve">( </w:t>
            </w:r>
            <w:proofErr w:type="gramEnd"/>
            <w:r>
              <w:rPr>
                <w:color w:val="000000"/>
                <w:sz w:val="20"/>
                <w:szCs w:val="20"/>
              </w:rPr>
              <w:t xml:space="preserve">по мере необходимости)      </w:t>
            </w:r>
          </w:p>
        </w:tc>
        <w:tc>
          <w:tcPr>
            <w:tcW w:w="1053" w:type="dxa"/>
            <w:gridSpan w:val="2"/>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t xml:space="preserve"> Общий отдел</w:t>
            </w:r>
          </w:p>
        </w:tc>
        <w:tc>
          <w:tcPr>
            <w:tcW w:w="853"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82"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8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135" w:type="dxa"/>
            <w:gridSpan w:val="7"/>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proofErr w:type="gramStart"/>
            <w:r>
              <w:rPr>
                <w:rFonts w:ascii="Times New Roman" w:hAnsi="Times New Roman" w:cs="Times New Roman"/>
                <w:bCs/>
                <w:sz w:val="20"/>
                <w:szCs w:val="20"/>
              </w:rPr>
              <w:t>оказывается</w:t>
            </w:r>
            <w:proofErr w:type="gramEnd"/>
            <w:r>
              <w:rPr>
                <w:rFonts w:ascii="Times New Roman" w:hAnsi="Times New Roman" w:cs="Times New Roman"/>
                <w:bCs/>
                <w:sz w:val="20"/>
                <w:szCs w:val="20"/>
              </w:rPr>
              <w:t xml:space="preserve"> по мере необходимости</w:t>
            </w:r>
          </w:p>
        </w:tc>
      </w:tr>
      <w:tr w:rsidR="00706C55"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autoSpaceDE w:val="0"/>
              <w:autoSpaceDN w:val="0"/>
              <w:adjustRightInd w:val="0"/>
              <w:rPr>
                <w:sz w:val="20"/>
                <w:szCs w:val="20"/>
              </w:rPr>
            </w:pPr>
            <w:r>
              <w:rPr>
                <w:sz w:val="20"/>
                <w:szCs w:val="20"/>
              </w:rPr>
              <w:t>14.2. Ведение реестра кадрового резерва на должности муниципальной службы (постоянно)</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autoSpaceDE w:val="0"/>
              <w:autoSpaceDN w:val="0"/>
              <w:adjustRightInd w:val="0"/>
              <w:rPr>
                <w:b/>
                <w:sz w:val="20"/>
                <w:szCs w:val="20"/>
              </w:rPr>
            </w:pPr>
            <w:r>
              <w:rPr>
                <w:sz w:val="20"/>
                <w:szCs w:val="20"/>
              </w:rPr>
              <w:t xml:space="preserve"> Общий отдел</w:t>
            </w:r>
          </w:p>
        </w:tc>
        <w:tc>
          <w:tcPr>
            <w:tcW w:w="853"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00"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82"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86"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7"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497" w:type="dxa"/>
            <w:gridSpan w:val="4"/>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38"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69"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5"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Cs/>
              </w:rPr>
              <w:t>Изменения в реестр вносятся по мере необходимости</w:t>
            </w:r>
          </w:p>
        </w:tc>
      </w:tr>
      <w:tr w:rsidR="00706C55" w:rsidTr="00706C55">
        <w:trPr>
          <w:gridAfter w:val="16"/>
          <w:wAfter w:w="15857" w:type="dxa"/>
          <w:cantSplit/>
          <w:trHeight w:val="190"/>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Задача 3. Повышение профессиональной заинтересованности муниципальных служащих в прохождении  муниципальной службы</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lastRenderedPageBreak/>
              <w:t>15. 2. Организация и проведение конкурса «Лучший муниципальный служащий года»</w:t>
            </w:r>
          </w:p>
        </w:tc>
        <w:tc>
          <w:tcPr>
            <w:tcW w:w="1053" w:type="dxa"/>
            <w:gridSpan w:val="2"/>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b/>
                <w:sz w:val="20"/>
                <w:szCs w:val="20"/>
              </w:rPr>
            </w:pPr>
            <w:r>
              <w:rPr>
                <w:sz w:val="20"/>
                <w:szCs w:val="20"/>
              </w:rPr>
              <w:t xml:space="preserve"> Общий отдел</w:t>
            </w:r>
          </w:p>
        </w:tc>
        <w:tc>
          <w:tcPr>
            <w:tcW w:w="853"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03" w:type="dxa"/>
            <w:gridSpan w:val="5"/>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94"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bCs/>
                <w:sz w:val="20"/>
                <w:szCs w:val="20"/>
              </w:rPr>
              <w:t>Нет исполнения из-за отсутствия финансирования</w:t>
            </w:r>
          </w:p>
        </w:tc>
      </w:tr>
      <w:tr w:rsidR="006A50AC"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A50AC" w:rsidRDefault="006A50AC">
            <w:pPr>
              <w:tabs>
                <w:tab w:val="left" w:pos="588"/>
              </w:tabs>
              <w:autoSpaceDE w:val="0"/>
              <w:autoSpaceDN w:val="0"/>
              <w:adjustRightInd w:val="0"/>
              <w:rPr>
                <w:sz w:val="20"/>
                <w:szCs w:val="20"/>
              </w:rPr>
            </w:pPr>
            <w:r>
              <w:rPr>
                <w:sz w:val="20"/>
                <w:szCs w:val="20"/>
              </w:rPr>
              <w:t>16.2.Установление и выплата ежемесячной доплаты к государственной пенсии за выслугу лет на муниципальной службе</w:t>
            </w:r>
          </w:p>
        </w:tc>
        <w:tc>
          <w:tcPr>
            <w:tcW w:w="1053" w:type="dxa"/>
            <w:gridSpan w:val="2"/>
            <w:tcBorders>
              <w:top w:val="single" w:sz="6" w:space="0" w:color="auto"/>
              <w:left w:val="single" w:sz="6" w:space="0" w:color="auto"/>
              <w:bottom w:val="single" w:sz="6" w:space="0" w:color="auto"/>
              <w:right w:val="single" w:sz="6" w:space="0" w:color="auto"/>
            </w:tcBorders>
          </w:tcPr>
          <w:p w:rsidR="006A50AC" w:rsidRDefault="006A50AC">
            <w:pPr>
              <w:tabs>
                <w:tab w:val="left" w:pos="588"/>
              </w:tabs>
              <w:autoSpaceDE w:val="0"/>
              <w:autoSpaceDN w:val="0"/>
              <w:adjustRightInd w:val="0"/>
              <w:rPr>
                <w:sz w:val="20"/>
                <w:szCs w:val="20"/>
              </w:rPr>
            </w:pPr>
            <w:r>
              <w:rPr>
                <w:sz w:val="20"/>
                <w:szCs w:val="20"/>
              </w:rPr>
              <w:t xml:space="preserve"> Общий отдел,</w:t>
            </w:r>
          </w:p>
          <w:p w:rsidR="006A50AC" w:rsidRDefault="006A50AC">
            <w:pPr>
              <w:tabs>
                <w:tab w:val="left" w:pos="588"/>
              </w:tabs>
              <w:autoSpaceDE w:val="0"/>
              <w:autoSpaceDN w:val="0"/>
              <w:adjustRightInd w:val="0"/>
              <w:rPr>
                <w:sz w:val="20"/>
                <w:szCs w:val="20"/>
              </w:rPr>
            </w:pPr>
            <w:r>
              <w:rPr>
                <w:sz w:val="20"/>
                <w:szCs w:val="20"/>
              </w:rPr>
              <w:t>Отдел бухгалтерского учёта и отчетности</w:t>
            </w:r>
          </w:p>
          <w:p w:rsidR="006A50AC" w:rsidRDefault="006A50AC">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2763,9</w:t>
            </w:r>
          </w:p>
        </w:tc>
        <w:tc>
          <w:tcPr>
            <w:tcW w:w="804" w:type="dxa"/>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1765,7</w:t>
            </w:r>
          </w:p>
        </w:tc>
        <w:tc>
          <w:tcPr>
            <w:tcW w:w="800"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2763,9</w:t>
            </w:r>
          </w:p>
        </w:tc>
        <w:tc>
          <w:tcPr>
            <w:tcW w:w="1003" w:type="dxa"/>
            <w:gridSpan w:val="5"/>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1765,7</w:t>
            </w:r>
          </w:p>
        </w:tc>
        <w:tc>
          <w:tcPr>
            <w:tcW w:w="994"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A50AC" w:rsidRDefault="006A50AC">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A50AC" w:rsidRDefault="006A50AC">
            <w:pPr>
              <w:pStyle w:val="ac"/>
              <w:rPr>
                <w:rFonts w:ascii="Times New Roman" w:hAnsi="Times New Roman" w:cs="Times New Roman"/>
                <w:sz w:val="20"/>
                <w:szCs w:val="20"/>
              </w:rPr>
            </w:pPr>
            <w:r>
              <w:rPr>
                <w:rFonts w:ascii="Times New Roman" w:hAnsi="Times New Roman" w:cs="Times New Roman"/>
                <w:sz w:val="20"/>
                <w:szCs w:val="20"/>
              </w:rPr>
              <w:t xml:space="preserve">Ежемесячная  выплата муниципальной пенсии осуществляется согласно положению. </w:t>
            </w:r>
          </w:p>
        </w:tc>
      </w:tr>
      <w:tr w:rsidR="00687E50"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87E50" w:rsidRDefault="00687E50">
            <w:pPr>
              <w:tabs>
                <w:tab w:val="left" w:pos="588"/>
              </w:tabs>
              <w:autoSpaceDE w:val="0"/>
              <w:autoSpaceDN w:val="0"/>
              <w:adjustRightInd w:val="0"/>
              <w:rPr>
                <w:sz w:val="20"/>
                <w:szCs w:val="20"/>
              </w:rPr>
            </w:pPr>
            <w:r>
              <w:rPr>
                <w:sz w:val="20"/>
                <w:szCs w:val="20"/>
              </w:rPr>
              <w:lastRenderedPageBreak/>
              <w:t xml:space="preserve">17.2.Выплата единовременного поощрения за выслугу лет в связи с выходом на пенсию </w:t>
            </w:r>
          </w:p>
        </w:tc>
        <w:tc>
          <w:tcPr>
            <w:tcW w:w="1053" w:type="dxa"/>
            <w:gridSpan w:val="2"/>
            <w:tcBorders>
              <w:top w:val="single" w:sz="6" w:space="0" w:color="auto"/>
              <w:left w:val="single" w:sz="6" w:space="0" w:color="auto"/>
              <w:bottom w:val="single" w:sz="6" w:space="0" w:color="auto"/>
              <w:right w:val="single" w:sz="6" w:space="0" w:color="auto"/>
            </w:tcBorders>
            <w:hideMark/>
          </w:tcPr>
          <w:p w:rsidR="00687E50" w:rsidRDefault="00687E50">
            <w:pPr>
              <w:tabs>
                <w:tab w:val="left" w:pos="588"/>
              </w:tabs>
              <w:autoSpaceDE w:val="0"/>
              <w:autoSpaceDN w:val="0"/>
              <w:adjustRightInd w:val="0"/>
              <w:rPr>
                <w:sz w:val="20"/>
                <w:szCs w:val="20"/>
              </w:rPr>
            </w:pPr>
            <w:r>
              <w:rPr>
                <w:sz w:val="20"/>
                <w:szCs w:val="20"/>
              </w:rPr>
              <w:t>Отдел бухгалтерского учета и отчетности</w:t>
            </w:r>
          </w:p>
        </w:tc>
        <w:tc>
          <w:tcPr>
            <w:tcW w:w="853" w:type="dxa"/>
            <w:gridSpan w:val="2"/>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r>
              <w:rPr>
                <w:rFonts w:ascii="Times New Roman" w:hAnsi="Times New Roman" w:cs="Times New Roman"/>
              </w:rPr>
              <w:t>119,0</w:t>
            </w:r>
          </w:p>
        </w:tc>
        <w:tc>
          <w:tcPr>
            <w:tcW w:w="804" w:type="dxa"/>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r>
              <w:rPr>
                <w:rFonts w:ascii="Times New Roman" w:hAnsi="Times New Roman" w:cs="Times New Roman"/>
              </w:rPr>
              <w:t>119,0</w:t>
            </w:r>
          </w:p>
        </w:tc>
        <w:tc>
          <w:tcPr>
            <w:tcW w:w="800" w:type="dxa"/>
            <w:gridSpan w:val="2"/>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745" w:type="dxa"/>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936" w:type="dxa"/>
            <w:gridSpan w:val="2"/>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r>
              <w:rPr>
                <w:rFonts w:ascii="Times New Roman" w:hAnsi="Times New Roman" w:cs="Times New Roman"/>
              </w:rPr>
              <w:t>119,0</w:t>
            </w:r>
          </w:p>
        </w:tc>
        <w:tc>
          <w:tcPr>
            <w:tcW w:w="1003" w:type="dxa"/>
            <w:gridSpan w:val="5"/>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r>
              <w:rPr>
                <w:rFonts w:ascii="Times New Roman" w:hAnsi="Times New Roman" w:cs="Times New Roman"/>
              </w:rPr>
              <w:t>119,0</w:t>
            </w:r>
          </w:p>
        </w:tc>
        <w:tc>
          <w:tcPr>
            <w:tcW w:w="994" w:type="dxa"/>
            <w:gridSpan w:val="3"/>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p>
        </w:tc>
        <w:tc>
          <w:tcPr>
            <w:tcW w:w="1002" w:type="dxa"/>
            <w:gridSpan w:val="6"/>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996" w:type="dxa"/>
            <w:gridSpan w:val="4"/>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709" w:type="dxa"/>
            <w:gridSpan w:val="3"/>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669" w:type="dxa"/>
            <w:gridSpan w:val="2"/>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535" w:type="dxa"/>
            <w:gridSpan w:val="2"/>
            <w:tcBorders>
              <w:top w:val="single" w:sz="6" w:space="0" w:color="auto"/>
              <w:left w:val="single" w:sz="6" w:space="0" w:color="auto"/>
              <w:bottom w:val="single" w:sz="6" w:space="0" w:color="auto"/>
              <w:right w:val="single" w:sz="6" w:space="0" w:color="auto"/>
            </w:tcBorders>
          </w:tcPr>
          <w:p w:rsidR="00687E50" w:rsidRDefault="00687E50">
            <w:pPr>
              <w:pStyle w:val="ConsPlusCell"/>
              <w:widowControl/>
              <w:rPr>
                <w:rFonts w:ascii="Times New Roman" w:hAnsi="Times New Roman" w:cs="Times New Roman"/>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87E50" w:rsidRDefault="00687E50">
            <w:pPr>
              <w:pStyle w:val="ConsPlusCell"/>
              <w:widowControl/>
              <w:rPr>
                <w:rFonts w:ascii="Times New Roman" w:hAnsi="Times New Roman" w:cs="Times New Roman"/>
              </w:rPr>
            </w:pPr>
            <w:r>
              <w:rPr>
                <w:rFonts w:ascii="Times New Roman" w:hAnsi="Times New Roman" w:cs="Times New Roman"/>
                <w:bCs/>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утверждены на сессии районных депутатов</w:t>
            </w:r>
          </w:p>
        </w:tc>
      </w:tr>
      <w:tr w:rsidR="00687E50"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687E50" w:rsidRDefault="00687E50">
            <w:pPr>
              <w:tabs>
                <w:tab w:val="left" w:pos="588"/>
              </w:tabs>
              <w:rPr>
                <w:sz w:val="20"/>
                <w:szCs w:val="20"/>
              </w:rPr>
            </w:pPr>
            <w:r>
              <w:rPr>
                <w:color w:val="000000"/>
                <w:sz w:val="20"/>
                <w:szCs w:val="20"/>
              </w:rPr>
              <w:t>18.2.Расширение   практики использования  испытательного срока при приеме на работу в органы МСУ</w:t>
            </w:r>
          </w:p>
        </w:tc>
        <w:tc>
          <w:tcPr>
            <w:tcW w:w="1053" w:type="dxa"/>
            <w:gridSpan w:val="2"/>
            <w:tcBorders>
              <w:top w:val="single" w:sz="6" w:space="0" w:color="auto"/>
              <w:left w:val="single" w:sz="6" w:space="0" w:color="auto"/>
              <w:bottom w:val="single" w:sz="6" w:space="0" w:color="auto"/>
              <w:right w:val="single" w:sz="6" w:space="0" w:color="auto"/>
            </w:tcBorders>
          </w:tcPr>
          <w:p w:rsidR="00687E50" w:rsidRDefault="00687E50">
            <w:pPr>
              <w:tabs>
                <w:tab w:val="left" w:pos="588"/>
              </w:tabs>
              <w:autoSpaceDE w:val="0"/>
              <w:autoSpaceDN w:val="0"/>
              <w:adjustRightInd w:val="0"/>
              <w:rPr>
                <w:sz w:val="20"/>
                <w:szCs w:val="20"/>
              </w:rPr>
            </w:pPr>
            <w:r>
              <w:rPr>
                <w:sz w:val="20"/>
                <w:szCs w:val="20"/>
              </w:rPr>
              <w:t xml:space="preserve"> Общий отдел</w:t>
            </w:r>
          </w:p>
          <w:p w:rsidR="00687E50" w:rsidRDefault="00687E50">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1003" w:type="dxa"/>
            <w:gridSpan w:val="5"/>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994" w:type="dxa"/>
            <w:gridSpan w:val="3"/>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687E50" w:rsidRDefault="00687E50">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687E50" w:rsidRDefault="00687E50">
            <w:pPr>
              <w:pStyle w:val="ac"/>
              <w:rPr>
                <w:rFonts w:ascii="Times New Roman" w:hAnsi="Times New Roman" w:cs="Times New Roman"/>
                <w:sz w:val="20"/>
                <w:szCs w:val="20"/>
              </w:rPr>
            </w:pPr>
            <w:r>
              <w:rPr>
                <w:rFonts w:ascii="Times New Roman" w:hAnsi="Times New Roman" w:cs="Times New Roman"/>
                <w:bCs/>
                <w:sz w:val="20"/>
                <w:szCs w:val="20"/>
              </w:rPr>
              <w:t>при приеме на работу испытательный срок устанавливается в соответствии с действующим законодательством</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color w:val="000000"/>
                <w:sz w:val="20"/>
                <w:szCs w:val="20"/>
              </w:rPr>
            </w:pPr>
            <w:r>
              <w:rPr>
                <w:color w:val="000000"/>
                <w:sz w:val="20"/>
                <w:szCs w:val="20"/>
              </w:rPr>
              <w:lastRenderedPageBreak/>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autoSpaceDE w:val="0"/>
              <w:autoSpaceDN w:val="0"/>
              <w:adjustRightInd w:val="0"/>
              <w:rPr>
                <w:sz w:val="20"/>
                <w:szCs w:val="20"/>
              </w:rPr>
            </w:pPr>
            <w:r>
              <w:rPr>
                <w:sz w:val="20"/>
                <w:szCs w:val="20"/>
              </w:rPr>
              <w:t xml:space="preserve"> Общий отдел</w:t>
            </w:r>
          </w:p>
          <w:p w:rsidR="00884CB1" w:rsidRDefault="00884CB1">
            <w:pPr>
              <w:tabs>
                <w:tab w:val="left" w:pos="588"/>
              </w:tabs>
              <w:autoSpaceDE w:val="0"/>
              <w:autoSpaceDN w:val="0"/>
              <w:adjustRightInd w:val="0"/>
              <w:rPr>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Отсутствие финансирования</w:t>
            </w:r>
          </w:p>
        </w:tc>
      </w:tr>
      <w:tr w:rsidR="00706C55" w:rsidTr="00706C55">
        <w:trPr>
          <w:cantSplit/>
          <w:trHeight w:val="288"/>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autoSpaceDE w:val="0"/>
              <w:autoSpaceDN w:val="0"/>
              <w:adjustRightInd w:val="0"/>
              <w:jc w:val="center"/>
              <w:rPr>
                <w:sz w:val="20"/>
                <w:szCs w:val="20"/>
              </w:rPr>
            </w:pPr>
            <w:r>
              <w:rPr>
                <w:sz w:val="20"/>
                <w:szCs w:val="20"/>
              </w:rPr>
              <w:t>Задача 4.  Совершенствование базы информационного и аналитического обеспечения кадровых процессов</w:t>
            </w:r>
          </w:p>
        </w:tc>
        <w:tc>
          <w:tcPr>
            <w:tcW w:w="1057" w:type="dxa"/>
            <w:gridSpan w:val="2"/>
          </w:tcPr>
          <w:p w:rsidR="00706C55" w:rsidRDefault="00706C55">
            <w:pPr>
              <w:jc w:val="cente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7" w:type="dxa"/>
          </w:tcPr>
          <w:p w:rsidR="00706C55" w:rsidRDefault="00706C55">
            <w:pPr>
              <w:rPr>
                <w:sz w:val="20"/>
                <w:szCs w:val="20"/>
              </w:rPr>
            </w:pPr>
          </w:p>
        </w:tc>
        <w:tc>
          <w:tcPr>
            <w:tcW w:w="1059" w:type="dxa"/>
            <w:hideMark/>
          </w:tcPr>
          <w:p w:rsidR="00706C55" w:rsidRDefault="00706C55">
            <w:pPr>
              <w:pStyle w:val="ConsPlusCell"/>
              <w:widowControl/>
              <w:rPr>
                <w:rFonts w:ascii="Times New Roman" w:hAnsi="Times New Roman" w:cs="Times New Roman"/>
                <w:color w:val="FF00FF"/>
              </w:rPr>
            </w:pPr>
            <w:r>
              <w:rPr>
                <w:rFonts w:ascii="Times New Roman" w:hAnsi="Times New Roman" w:cs="Times New Roman"/>
                <w:bCs/>
                <w:color w:val="FF00FF"/>
              </w:rPr>
              <w:t>Нет исполнения из-за отсутствия финансирования</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sz w:val="20"/>
                <w:szCs w:val="20"/>
              </w:rPr>
            </w:pPr>
            <w:r>
              <w:rPr>
                <w:sz w:val="20"/>
                <w:szCs w:val="20"/>
              </w:rPr>
              <w:lastRenderedPageBreak/>
              <w:t>20.2.Внедрение информационных технологий в систему управления кадровыми ресурсами и в кадровое делопроизводство</w:t>
            </w:r>
          </w:p>
          <w:p w:rsidR="00884CB1" w:rsidRDefault="00884CB1">
            <w:pPr>
              <w:tabs>
                <w:tab w:val="left" w:pos="588"/>
              </w:tabs>
              <w:autoSpaceDE w:val="0"/>
              <w:autoSpaceDN w:val="0"/>
              <w:adjustRightInd w:val="0"/>
              <w:rPr>
                <w:sz w:val="20"/>
                <w:szCs w:val="20"/>
              </w:rPr>
            </w:pPr>
          </w:p>
        </w:tc>
        <w:tc>
          <w:tcPr>
            <w:tcW w:w="1053" w:type="dxa"/>
            <w:gridSpan w:val="2"/>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autoSpaceDE w:val="0"/>
              <w:autoSpaceDN w:val="0"/>
              <w:adjustRightInd w:val="0"/>
              <w:rPr>
                <w:sz w:val="20"/>
                <w:szCs w:val="20"/>
              </w:rPr>
            </w:pPr>
            <w:r>
              <w:rPr>
                <w:sz w:val="20"/>
                <w:szCs w:val="20"/>
              </w:rPr>
              <w:t>Общий отдел,</w:t>
            </w:r>
          </w:p>
          <w:p w:rsidR="00884CB1" w:rsidRDefault="00884CB1">
            <w:pPr>
              <w:tabs>
                <w:tab w:val="left" w:pos="588"/>
              </w:tabs>
              <w:autoSpaceDE w:val="0"/>
              <w:autoSpaceDN w:val="0"/>
              <w:adjustRightInd w:val="0"/>
              <w:rPr>
                <w:sz w:val="20"/>
                <w:szCs w:val="20"/>
              </w:rPr>
            </w:pPr>
            <w:r>
              <w:rPr>
                <w:sz w:val="20"/>
                <w:szCs w:val="20"/>
              </w:rPr>
              <w:t>Отдел информационных технологий.</w:t>
            </w:r>
          </w:p>
          <w:p w:rsidR="00884CB1" w:rsidRDefault="00884CB1">
            <w:pPr>
              <w:tabs>
                <w:tab w:val="left" w:pos="588"/>
              </w:tabs>
              <w:autoSpaceDE w:val="0"/>
              <w:autoSpaceDN w:val="0"/>
              <w:adjustRightInd w:val="0"/>
              <w:jc w:val="center"/>
              <w:rPr>
                <w:sz w:val="20"/>
                <w:szCs w:val="20"/>
              </w:rPr>
            </w:pPr>
            <w:r>
              <w:rPr>
                <w:sz w:val="20"/>
                <w:szCs w:val="20"/>
              </w:rPr>
              <w:t xml:space="preserve"> </w:t>
            </w: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3"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4"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bCs/>
                <w:sz w:val="20"/>
                <w:szCs w:val="20"/>
              </w:rPr>
              <w:t>Нет исполнения из-за отсутствия финансирования</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p w:rsidR="00884CB1" w:rsidRDefault="00884CB1">
            <w:pPr>
              <w:pStyle w:val="ConsPlusCell"/>
              <w:widowControl/>
              <w:rPr>
                <w:rFonts w:ascii="Times New Roman" w:hAnsi="Times New Roman" w:cs="Times New Roman"/>
              </w:rPr>
            </w:pPr>
            <w:r>
              <w:rPr>
                <w:rFonts w:ascii="Times New Roman" w:hAnsi="Times New Roman" w:cs="Times New Roman"/>
              </w:rPr>
              <w:t>Итого по подпрограмме</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853" w:type="dxa"/>
            <w:gridSpan w:val="2"/>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2882,9</w:t>
            </w:r>
          </w:p>
        </w:tc>
        <w:tc>
          <w:tcPr>
            <w:tcW w:w="804" w:type="dxa"/>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1884,7</w:t>
            </w: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36" w:type="dxa"/>
            <w:gridSpan w:val="2"/>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2882,9</w:t>
            </w:r>
          </w:p>
        </w:tc>
        <w:tc>
          <w:tcPr>
            <w:tcW w:w="1003" w:type="dxa"/>
            <w:gridSpan w:val="5"/>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1884,7</w:t>
            </w:r>
          </w:p>
        </w:tc>
        <w:tc>
          <w:tcPr>
            <w:tcW w:w="994"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p>
        </w:tc>
        <w:tc>
          <w:tcPr>
            <w:tcW w:w="1002" w:type="dxa"/>
            <w:gridSpan w:val="6"/>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535" w:type="dxa"/>
            <w:gridSpan w:val="2"/>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1826" w:type="dxa"/>
            <w:gridSpan w:val="3"/>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r>
      <w:tr w:rsidR="00706C55" w:rsidTr="00706C55">
        <w:trPr>
          <w:gridAfter w:val="16"/>
          <w:wAfter w:w="15857" w:type="dxa"/>
          <w:cantSplit/>
          <w:trHeight w:val="190"/>
        </w:trPr>
        <w:tc>
          <w:tcPr>
            <w:tcW w:w="15168" w:type="dxa"/>
            <w:gridSpan w:val="38"/>
            <w:tcBorders>
              <w:top w:val="single" w:sz="6" w:space="0" w:color="auto"/>
              <w:left w:val="single" w:sz="6" w:space="0" w:color="auto"/>
              <w:bottom w:val="single" w:sz="6" w:space="0" w:color="auto"/>
              <w:right w:val="single" w:sz="6" w:space="0" w:color="auto"/>
            </w:tcBorders>
          </w:tcPr>
          <w:p w:rsidR="00706C55" w:rsidRDefault="00706C55">
            <w:pPr>
              <w:jc w:val="center"/>
              <w:rPr>
                <w:b/>
                <w:bCs/>
                <w:sz w:val="20"/>
                <w:szCs w:val="20"/>
              </w:rPr>
            </w:pPr>
            <w:r>
              <w:rPr>
                <w:b/>
                <w:bCs/>
                <w:sz w:val="20"/>
                <w:szCs w:val="20"/>
              </w:rPr>
              <w:t xml:space="preserve">Подпрограмма №3 </w:t>
            </w:r>
            <w:r>
              <w:rPr>
                <w:b/>
                <w:sz w:val="20"/>
                <w:szCs w:val="20"/>
              </w:rPr>
              <w:t>«</w:t>
            </w:r>
            <w:r>
              <w:rPr>
                <w:b/>
                <w:bCs/>
                <w:sz w:val="20"/>
                <w:szCs w:val="20"/>
              </w:rPr>
              <w:t>Обеспечение доступности и качества предоставления государственных и муниципальных услуг»</w:t>
            </w:r>
          </w:p>
          <w:p w:rsidR="00706C55" w:rsidRDefault="00706C55">
            <w:pPr>
              <w:pStyle w:val="ConsPlusCell"/>
              <w:widowControl/>
              <w:rPr>
                <w:rFonts w:ascii="Times New Roman" w:hAnsi="Times New Roman" w:cs="Times New Roman"/>
              </w:rPr>
            </w:pPr>
          </w:p>
        </w:tc>
      </w:tr>
      <w:tr w:rsidR="00706C55" w:rsidTr="00706C55">
        <w:trPr>
          <w:gridAfter w:val="16"/>
          <w:wAfter w:w="15857" w:type="dxa"/>
          <w:cantSplit/>
          <w:trHeight w:val="190"/>
        </w:trPr>
        <w:tc>
          <w:tcPr>
            <w:tcW w:w="15168" w:type="dxa"/>
            <w:gridSpan w:val="38"/>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Cs/>
              </w:rPr>
              <w:t>Задача 1.</w:t>
            </w:r>
            <w:r>
              <w:rPr>
                <w:rFonts w:ascii="Times New Roman" w:hAnsi="Times New Roman" w:cs="Times New Roman"/>
                <w:b/>
                <w:bCs/>
              </w:rPr>
              <w:t xml:space="preserve"> </w:t>
            </w:r>
            <w:r>
              <w:rPr>
                <w:rFonts w:ascii="Times New Roman" w:hAnsi="Times New Roman" w:cs="Times New Roman"/>
                <w:spacing w:val="-1"/>
              </w:rPr>
              <w:t>Организация эффективного управления по вопросу предоставления государственных и муниципальных</w:t>
            </w:r>
            <w:r>
              <w:rPr>
                <w:rFonts w:ascii="Times New Roman" w:hAnsi="Times New Roman" w:cs="Times New Roman"/>
              </w:rPr>
              <w:t xml:space="preserve"> услуг на муниципальном уровне</w:t>
            </w:r>
            <w:r>
              <w:rPr>
                <w:rFonts w:ascii="Times New Roman" w:hAnsi="Times New Roman" w:cs="Times New Roman"/>
                <w:i/>
              </w:rPr>
              <w:t>.</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bCs/>
                <w:sz w:val="20"/>
                <w:szCs w:val="20"/>
              </w:rPr>
            </w:pPr>
            <w:r>
              <w:rPr>
                <w:sz w:val="20"/>
                <w:szCs w:val="20"/>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xml:space="preserve">- специалисты </w:t>
            </w:r>
            <w:proofErr w:type="gramStart"/>
            <w:r>
              <w:rPr>
                <w:bCs/>
                <w:sz w:val="20"/>
                <w:szCs w:val="20"/>
              </w:rPr>
              <w:t>Администрации</w:t>
            </w:r>
            <w:proofErr w:type="gramEnd"/>
            <w:r>
              <w:rPr>
                <w:bCs/>
                <w:sz w:val="20"/>
                <w:szCs w:val="20"/>
              </w:rPr>
              <w:t xml:space="preserve"> оказывающие услуги, </w:t>
            </w:r>
          </w:p>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110"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7"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135" w:type="dxa"/>
            <w:gridSpan w:val="7"/>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proofErr w:type="gramStart"/>
            <w:r>
              <w:rPr>
                <w:rFonts w:ascii="Times New Roman" w:hAnsi="Times New Roman" w:cs="Times New Roman"/>
                <w:sz w:val="20"/>
                <w:szCs w:val="20"/>
              </w:rPr>
              <w:t>Утверждены</w:t>
            </w:r>
            <w:proofErr w:type="gramEnd"/>
            <w:r>
              <w:rPr>
                <w:rFonts w:ascii="Times New Roman" w:hAnsi="Times New Roman" w:cs="Times New Roman"/>
                <w:sz w:val="20"/>
                <w:szCs w:val="20"/>
              </w:rPr>
              <w:t xml:space="preserve"> 12 административных регламентов по предоставлению муниципальных услуг,</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rPr>
                <w:sz w:val="20"/>
                <w:szCs w:val="20"/>
              </w:rPr>
            </w:pPr>
            <w:r>
              <w:rPr>
                <w:sz w:val="20"/>
                <w:szCs w:val="20"/>
              </w:rPr>
              <w:lastRenderedPageBreak/>
              <w:t>2.3. Внесение изменений в административные регламенты муниципальных услуг</w:t>
            </w:r>
          </w:p>
        </w:tc>
        <w:tc>
          <w:tcPr>
            <w:tcW w:w="1053" w:type="dxa"/>
            <w:gridSpan w:val="2"/>
            <w:tcBorders>
              <w:top w:val="single" w:sz="6" w:space="0" w:color="auto"/>
              <w:left w:val="single" w:sz="6" w:space="0" w:color="auto"/>
              <w:bottom w:val="single" w:sz="6" w:space="0" w:color="auto"/>
              <w:right w:val="single" w:sz="6" w:space="0" w:color="auto"/>
            </w:tcBorders>
            <w:hideMark/>
          </w:tcPr>
          <w:p w:rsidR="00884CB1" w:rsidRDefault="00884CB1">
            <w:pPr>
              <w:rPr>
                <w:bCs/>
                <w:sz w:val="20"/>
                <w:szCs w:val="20"/>
              </w:rPr>
            </w:pPr>
            <w:r>
              <w:rPr>
                <w:bCs/>
                <w:sz w:val="20"/>
                <w:szCs w:val="20"/>
              </w:rPr>
              <w:t xml:space="preserve">- юридический отдел; </w:t>
            </w:r>
          </w:p>
          <w:p w:rsidR="00884CB1" w:rsidRDefault="00884CB1">
            <w:pPr>
              <w:rPr>
                <w:bCs/>
                <w:sz w:val="20"/>
                <w:szCs w:val="20"/>
              </w:rPr>
            </w:pPr>
            <w:r>
              <w:rPr>
                <w:bCs/>
                <w:sz w:val="20"/>
                <w:szCs w:val="20"/>
              </w:rPr>
              <w:t xml:space="preserve">специалисты </w:t>
            </w:r>
            <w:proofErr w:type="gramStart"/>
            <w:r>
              <w:rPr>
                <w:bCs/>
                <w:sz w:val="20"/>
                <w:szCs w:val="20"/>
              </w:rPr>
              <w:t>Администрации</w:t>
            </w:r>
            <w:proofErr w:type="gramEnd"/>
            <w:r>
              <w:rPr>
                <w:bCs/>
                <w:sz w:val="20"/>
                <w:szCs w:val="20"/>
              </w:rPr>
              <w:t xml:space="preserve"> оказывающие услуги, </w:t>
            </w: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внесены изменения в 6 административных регламентов</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sz w:val="20"/>
                <w:szCs w:val="20"/>
              </w:rPr>
            </w:pPr>
            <w:r>
              <w:rPr>
                <w:sz w:val="20"/>
                <w:szCs w:val="20"/>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специалисты Администрации, - отдел информационных технологий;</w:t>
            </w:r>
          </w:p>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bCs/>
                <w:sz w:val="20"/>
                <w:szCs w:val="20"/>
              </w:rPr>
            </w:pPr>
            <w:r>
              <w:rPr>
                <w:rFonts w:ascii="Times New Roman" w:hAnsi="Times New Roman" w:cs="Times New Roman"/>
                <w:bCs/>
                <w:sz w:val="20"/>
                <w:szCs w:val="20"/>
              </w:rPr>
              <w:t>Разработан и утвержден Порядок формирования и ведения реестра муниципальных услуг.</w:t>
            </w:r>
          </w:p>
          <w:p w:rsidR="00884CB1" w:rsidRDefault="00884CB1">
            <w:pPr>
              <w:pStyle w:val="ac"/>
              <w:rPr>
                <w:rFonts w:ascii="Times New Roman" w:hAnsi="Times New Roman" w:cs="Times New Roman"/>
                <w:color w:val="FF0000"/>
                <w:sz w:val="20"/>
                <w:szCs w:val="20"/>
              </w:rPr>
            </w:pPr>
            <w:r>
              <w:rPr>
                <w:rFonts w:ascii="Times New Roman" w:hAnsi="Times New Roman" w:cs="Times New Roman"/>
                <w:bCs/>
                <w:sz w:val="20"/>
                <w:szCs w:val="20"/>
              </w:rPr>
              <w:t xml:space="preserve">Необходимые НПА разработаны ранее, </w:t>
            </w:r>
          </w:p>
        </w:tc>
      </w:tr>
      <w:tr w:rsidR="00884CB1" w:rsidTr="00884CB1">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sz w:val="20"/>
                <w:szCs w:val="20"/>
              </w:rPr>
            </w:pPr>
            <w:r>
              <w:rPr>
                <w:sz w:val="20"/>
                <w:szCs w:val="20"/>
              </w:rPr>
              <w:lastRenderedPageBreak/>
              <w:t>4.3.Внесение и корректировка информации об услугах на портале государственных и муниципальных услуг</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специалисты Администрации, - отдел информационных технологий;</w:t>
            </w:r>
          </w:p>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bCs/>
                <w:sz w:val="20"/>
                <w:szCs w:val="20"/>
              </w:rPr>
            </w:pPr>
            <w:r>
              <w:rPr>
                <w:rFonts w:ascii="Times New Roman" w:hAnsi="Times New Roman" w:cs="Times New Roman"/>
                <w:bCs/>
                <w:sz w:val="20"/>
                <w:szCs w:val="20"/>
              </w:rPr>
              <w:t>Вносится и корректируется информация в РГУ АО</w:t>
            </w:r>
          </w:p>
          <w:p w:rsidR="00884CB1" w:rsidRDefault="00884CB1">
            <w:pPr>
              <w:pStyle w:val="ac"/>
              <w:rPr>
                <w:rFonts w:ascii="Times New Roman" w:hAnsi="Times New Roman" w:cs="Times New Roman"/>
                <w:sz w:val="20"/>
                <w:szCs w:val="20"/>
              </w:rPr>
            </w:pPr>
            <w:r>
              <w:rPr>
                <w:rFonts w:ascii="Times New Roman" w:hAnsi="Times New Roman" w:cs="Times New Roman"/>
                <w:bCs/>
                <w:sz w:val="20"/>
                <w:szCs w:val="20"/>
              </w:rPr>
              <w:t xml:space="preserve">На 01.01.21 на сайте </w:t>
            </w:r>
            <w:proofErr w:type="spellStart"/>
            <w:r>
              <w:rPr>
                <w:rFonts w:ascii="Times New Roman" w:hAnsi="Times New Roman" w:cs="Times New Roman"/>
                <w:bCs/>
                <w:sz w:val="20"/>
                <w:szCs w:val="20"/>
                <w:lang w:val="en-US"/>
              </w:rPr>
              <w:t>gosuslugi</w:t>
            </w:r>
            <w:proofErr w:type="spellEnd"/>
            <w:r>
              <w:rPr>
                <w:rFonts w:ascii="Times New Roman" w:hAnsi="Times New Roman" w:cs="Times New Roman"/>
                <w:bCs/>
                <w:sz w:val="20"/>
                <w:szCs w:val="20"/>
              </w:rPr>
              <w:t>29.</w:t>
            </w:r>
            <w:proofErr w:type="spellStart"/>
            <w:r>
              <w:rPr>
                <w:rFonts w:ascii="Times New Roman" w:hAnsi="Times New Roman" w:cs="Times New Roman"/>
                <w:bCs/>
                <w:sz w:val="20"/>
                <w:szCs w:val="20"/>
                <w:lang w:val="en-US"/>
              </w:rPr>
              <w:t>ru</w:t>
            </w:r>
            <w:proofErr w:type="spellEnd"/>
            <w:r>
              <w:rPr>
                <w:rFonts w:ascii="Times New Roman" w:hAnsi="Times New Roman" w:cs="Times New Roman"/>
                <w:bCs/>
                <w:sz w:val="20"/>
                <w:szCs w:val="20"/>
              </w:rPr>
              <w:t xml:space="preserve"> опубликовано 25 муниципальных услуг</w:t>
            </w:r>
          </w:p>
        </w:tc>
      </w:tr>
      <w:tr w:rsidR="00884CB1" w:rsidTr="0012387D">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sz w:val="20"/>
                <w:szCs w:val="20"/>
              </w:rPr>
            </w:pPr>
            <w:r>
              <w:rPr>
                <w:sz w:val="20"/>
                <w:szCs w:val="20"/>
              </w:rPr>
              <w:t xml:space="preserve">5.3.Формирование и актуализация перечней услуг, предоставляемых Администрацией района, </w:t>
            </w:r>
          </w:p>
          <w:p w:rsidR="00884CB1" w:rsidRDefault="00884CB1">
            <w:pPr>
              <w:tabs>
                <w:tab w:val="left" w:pos="588"/>
              </w:tabs>
              <w:rPr>
                <w:sz w:val="20"/>
                <w:szCs w:val="20"/>
              </w:rPr>
            </w:pPr>
          </w:p>
          <w:p w:rsidR="00884CB1" w:rsidRDefault="00884CB1">
            <w:pPr>
              <w:tabs>
                <w:tab w:val="left" w:pos="588"/>
              </w:tabs>
              <w:rPr>
                <w:bCs/>
                <w:sz w:val="20"/>
                <w:szCs w:val="20"/>
              </w:rPr>
            </w:pP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xml:space="preserve">юридический отдел </w:t>
            </w: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bCs/>
                <w:color w:val="FF0000"/>
                <w:sz w:val="20"/>
                <w:szCs w:val="20"/>
              </w:rPr>
              <w:t>актуализирован перечень муниципальных услуг, предоставляемых Администрацией</w:t>
            </w:r>
          </w:p>
        </w:tc>
      </w:tr>
      <w:tr w:rsidR="00884CB1" w:rsidTr="0012387D">
        <w:trPr>
          <w:gridAfter w:val="15"/>
          <w:wAfter w:w="15804" w:type="dxa"/>
          <w:cantSplit/>
          <w:trHeight w:val="266"/>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bCs/>
                <w:sz w:val="20"/>
                <w:szCs w:val="20"/>
              </w:rPr>
            </w:pPr>
            <w:r>
              <w:rPr>
                <w:bCs/>
                <w:sz w:val="20"/>
                <w:szCs w:val="20"/>
              </w:rPr>
              <w:lastRenderedPageBreak/>
              <w:t>6.3.</w:t>
            </w:r>
            <w:r>
              <w:rPr>
                <w:sz w:val="20"/>
                <w:szCs w:val="20"/>
              </w:rPr>
              <w:t xml:space="preserve"> </w:t>
            </w:r>
            <w:proofErr w:type="gramStart"/>
            <w:r>
              <w:rPr>
                <w:sz w:val="20"/>
                <w:szCs w:val="20"/>
              </w:rPr>
              <w:t>Проведение мониторинга качества и доступности предоставляемых услуг (в т.ч. по принципу «одного окна»</w:t>
            </w:r>
            <w:proofErr w:type="gramEnd"/>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 xml:space="preserve">В связи с внесенными изменениями проводится ежемесячно через систему КИАС </w:t>
            </w:r>
          </w:p>
        </w:tc>
      </w:tr>
      <w:tr w:rsidR="00884CB1" w:rsidTr="0012387D">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bCs/>
                <w:sz w:val="20"/>
                <w:szCs w:val="20"/>
              </w:rPr>
            </w:pPr>
            <w:r>
              <w:rPr>
                <w:bCs/>
                <w:sz w:val="20"/>
                <w:szCs w:val="20"/>
              </w:rPr>
              <w:t>7.3. Проведение обучающих семинаров, консультаций  для специалистов предоставляющих услуги</w:t>
            </w:r>
          </w:p>
        </w:tc>
        <w:tc>
          <w:tcPr>
            <w:tcW w:w="1053" w:type="dxa"/>
            <w:gridSpan w:val="2"/>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r>
              <w:rPr>
                <w:bCs/>
                <w:sz w:val="20"/>
                <w:szCs w:val="20"/>
              </w:rPr>
              <w:t>- отдел информационных технологий</w:t>
            </w: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r>
              <w:rPr>
                <w:rFonts w:ascii="Times New Roman" w:hAnsi="Times New Roman" w:cs="Times New Roman"/>
                <w:bCs/>
                <w:sz w:val="20"/>
                <w:szCs w:val="20"/>
              </w:rPr>
              <w:t>Проводились консультации</w:t>
            </w:r>
            <w:r>
              <w:rPr>
                <w:rFonts w:ascii="Times New Roman" w:hAnsi="Times New Roman" w:cs="Times New Roman"/>
                <w:sz w:val="20"/>
                <w:szCs w:val="20"/>
              </w:rPr>
              <w:t xml:space="preserve"> </w:t>
            </w:r>
          </w:p>
          <w:p w:rsidR="00884CB1" w:rsidRDefault="00884CB1">
            <w:pPr>
              <w:pStyle w:val="ac"/>
              <w:rPr>
                <w:rFonts w:ascii="Times New Roman" w:hAnsi="Times New Roman" w:cs="Times New Roman"/>
                <w:sz w:val="20"/>
                <w:szCs w:val="20"/>
              </w:rPr>
            </w:pPr>
          </w:p>
        </w:tc>
      </w:tr>
      <w:tr w:rsidR="00884CB1" w:rsidTr="0012387D">
        <w:trPr>
          <w:gridAfter w:val="15"/>
          <w:wAfter w:w="15804" w:type="dxa"/>
          <w:cantSplit/>
          <w:trHeight w:val="190"/>
        </w:trPr>
        <w:tc>
          <w:tcPr>
            <w:tcW w:w="2296" w:type="dxa"/>
            <w:tcBorders>
              <w:top w:val="single" w:sz="6" w:space="0" w:color="auto"/>
              <w:left w:val="single" w:sz="6" w:space="0" w:color="auto"/>
              <w:bottom w:val="single" w:sz="6" w:space="0" w:color="auto"/>
              <w:right w:val="single" w:sz="6" w:space="0" w:color="auto"/>
            </w:tcBorders>
            <w:hideMark/>
          </w:tcPr>
          <w:p w:rsidR="00884CB1" w:rsidRDefault="00884CB1">
            <w:pPr>
              <w:tabs>
                <w:tab w:val="left" w:pos="588"/>
              </w:tabs>
              <w:rPr>
                <w:sz w:val="20"/>
                <w:szCs w:val="20"/>
              </w:rPr>
            </w:pPr>
            <w:r>
              <w:rPr>
                <w:sz w:val="20"/>
                <w:szCs w:val="20"/>
              </w:rPr>
              <w:t>8.3.Подготовка и размещение информации в СМИ (печатные СМИ, электронные СМИ и интернет, радио и телевидение)</w:t>
            </w:r>
          </w:p>
        </w:tc>
        <w:tc>
          <w:tcPr>
            <w:tcW w:w="1053" w:type="dxa"/>
            <w:gridSpan w:val="2"/>
            <w:tcBorders>
              <w:top w:val="single" w:sz="6" w:space="0" w:color="auto"/>
              <w:left w:val="single" w:sz="6" w:space="0" w:color="auto"/>
              <w:bottom w:val="single" w:sz="6" w:space="0" w:color="auto"/>
              <w:right w:val="single" w:sz="6" w:space="0" w:color="auto"/>
            </w:tcBorders>
          </w:tcPr>
          <w:p w:rsidR="00884CB1" w:rsidRDefault="00884CB1">
            <w:pPr>
              <w:tabs>
                <w:tab w:val="left" w:pos="588"/>
              </w:tabs>
              <w:rPr>
                <w:bCs/>
                <w:sz w:val="20"/>
                <w:szCs w:val="20"/>
              </w:rPr>
            </w:pPr>
            <w:r>
              <w:rPr>
                <w:bCs/>
                <w:sz w:val="20"/>
                <w:szCs w:val="20"/>
              </w:rPr>
              <w:t xml:space="preserve">- юридический отдел </w:t>
            </w:r>
          </w:p>
          <w:p w:rsidR="00884CB1" w:rsidRDefault="00884CB1">
            <w:pPr>
              <w:tabs>
                <w:tab w:val="left" w:pos="588"/>
              </w:tabs>
              <w:rPr>
                <w:bCs/>
                <w:sz w:val="20"/>
                <w:szCs w:val="20"/>
              </w:rPr>
            </w:pPr>
          </w:p>
          <w:p w:rsidR="00884CB1" w:rsidRDefault="00884CB1">
            <w:pPr>
              <w:tabs>
                <w:tab w:val="left" w:pos="588"/>
              </w:tabs>
              <w:rPr>
                <w:bCs/>
                <w:sz w:val="20"/>
                <w:szCs w:val="20"/>
              </w:rPr>
            </w:pPr>
          </w:p>
        </w:tc>
        <w:tc>
          <w:tcPr>
            <w:tcW w:w="853"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4"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800"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45" w:type="dxa"/>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42"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7"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004"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2" w:type="dxa"/>
            <w:gridSpan w:val="5"/>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996" w:type="dxa"/>
            <w:gridSpan w:val="4"/>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535" w:type="dxa"/>
            <w:gridSpan w:val="2"/>
            <w:tcBorders>
              <w:top w:val="single" w:sz="6" w:space="0" w:color="auto"/>
              <w:left w:val="single" w:sz="6" w:space="0" w:color="auto"/>
              <w:bottom w:val="single" w:sz="6" w:space="0" w:color="auto"/>
              <w:right w:val="single" w:sz="6" w:space="0" w:color="auto"/>
            </w:tcBorders>
          </w:tcPr>
          <w:p w:rsidR="00884CB1" w:rsidRDefault="00884CB1">
            <w:pPr>
              <w:pStyle w:val="ac"/>
              <w:rPr>
                <w:rFonts w:ascii="Times New Roman" w:hAnsi="Times New Roman" w:cs="Times New Roman"/>
                <w:sz w:val="20"/>
                <w:szCs w:val="20"/>
              </w:rPr>
            </w:pPr>
          </w:p>
        </w:tc>
        <w:tc>
          <w:tcPr>
            <w:tcW w:w="1826" w:type="dxa"/>
            <w:gridSpan w:val="3"/>
            <w:tcBorders>
              <w:top w:val="single" w:sz="6" w:space="0" w:color="auto"/>
              <w:left w:val="single" w:sz="6" w:space="0" w:color="auto"/>
              <w:bottom w:val="single" w:sz="6" w:space="0" w:color="auto"/>
              <w:right w:val="single" w:sz="6" w:space="0" w:color="auto"/>
            </w:tcBorders>
            <w:hideMark/>
          </w:tcPr>
          <w:p w:rsidR="00884CB1" w:rsidRDefault="00884CB1">
            <w:pPr>
              <w:pStyle w:val="ac"/>
              <w:rPr>
                <w:rFonts w:ascii="Times New Roman" w:hAnsi="Times New Roman" w:cs="Times New Roman"/>
                <w:sz w:val="20"/>
                <w:szCs w:val="20"/>
              </w:rPr>
            </w:pPr>
            <w:r>
              <w:rPr>
                <w:rFonts w:ascii="Times New Roman" w:hAnsi="Times New Roman" w:cs="Times New Roman"/>
                <w:sz w:val="20"/>
                <w:szCs w:val="20"/>
              </w:rPr>
              <w:t>Информация размещена на официальном сайте Администрации</w:t>
            </w:r>
          </w:p>
        </w:tc>
      </w:tr>
    </w:tbl>
    <w:p w:rsidR="00706C55" w:rsidRDefault="00706C55" w:rsidP="00706C55">
      <w:pPr>
        <w:rPr>
          <w:vanish/>
        </w:rPr>
      </w:pPr>
    </w:p>
    <w:tbl>
      <w:tblPr>
        <w:tblW w:w="31320" w:type="dxa"/>
        <w:tblInd w:w="70" w:type="dxa"/>
        <w:tblLayout w:type="fixed"/>
        <w:tblCellMar>
          <w:left w:w="70" w:type="dxa"/>
          <w:right w:w="70" w:type="dxa"/>
        </w:tblCellMar>
        <w:tblLook w:val="04A0"/>
      </w:tblPr>
      <w:tblGrid>
        <w:gridCol w:w="2268"/>
        <w:gridCol w:w="67"/>
        <w:gridCol w:w="1080"/>
        <w:gridCol w:w="868"/>
        <w:gridCol w:w="815"/>
        <w:gridCol w:w="810"/>
        <w:gridCol w:w="754"/>
        <w:gridCol w:w="992"/>
        <w:gridCol w:w="149"/>
        <w:gridCol w:w="843"/>
        <w:gridCol w:w="149"/>
        <w:gridCol w:w="945"/>
        <w:gridCol w:w="756"/>
        <w:gridCol w:w="501"/>
        <w:gridCol w:w="698"/>
        <w:gridCol w:w="775"/>
        <w:gridCol w:w="540"/>
        <w:gridCol w:w="541"/>
        <w:gridCol w:w="1733"/>
        <w:gridCol w:w="16036"/>
      </w:tblGrid>
      <w:tr w:rsidR="00884CB1" w:rsidTr="0012387D">
        <w:trPr>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Итого по подпрограмме</w:t>
            </w:r>
          </w:p>
        </w:tc>
        <w:tc>
          <w:tcPr>
            <w:tcW w:w="1147" w:type="dxa"/>
            <w:gridSpan w:val="2"/>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868"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815"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754"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1141" w:type="dxa"/>
            <w:gridSpan w:val="2"/>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756"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501"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775" w:type="dxa"/>
            <w:tcBorders>
              <w:top w:val="single" w:sz="6" w:space="0" w:color="auto"/>
              <w:left w:val="single" w:sz="6" w:space="0" w:color="auto"/>
              <w:bottom w:val="single" w:sz="6" w:space="0" w:color="auto"/>
              <w:right w:val="single" w:sz="6" w:space="0" w:color="auto"/>
            </w:tcBorders>
            <w:hideMark/>
          </w:tcPr>
          <w:p w:rsidR="00884CB1" w:rsidRDefault="00884CB1">
            <w:pPr>
              <w:pStyle w:val="ConsPlusCell"/>
              <w:widowControl/>
              <w:rPr>
                <w:rFonts w:ascii="Times New Roman" w:hAnsi="Times New Roman" w:cs="Times New Roman"/>
              </w:rPr>
            </w:pPr>
            <w:r>
              <w:rPr>
                <w:rFonts w:ascii="Times New Roman" w:hAnsi="Times New Roman" w:cs="Times New Roman"/>
              </w:rPr>
              <w:t>0</w:t>
            </w:r>
          </w:p>
        </w:tc>
        <w:tc>
          <w:tcPr>
            <w:tcW w:w="1081" w:type="dxa"/>
            <w:gridSpan w:val="2"/>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c>
          <w:tcPr>
            <w:tcW w:w="17769" w:type="dxa"/>
            <w:gridSpan w:val="2"/>
            <w:tcBorders>
              <w:top w:val="single" w:sz="6" w:space="0" w:color="auto"/>
              <w:left w:val="single" w:sz="6" w:space="0" w:color="auto"/>
              <w:bottom w:val="single" w:sz="6" w:space="0" w:color="auto"/>
              <w:right w:val="single" w:sz="6" w:space="0" w:color="auto"/>
            </w:tcBorders>
          </w:tcPr>
          <w:p w:rsidR="00884CB1" w:rsidRDefault="00884CB1">
            <w:pPr>
              <w:pStyle w:val="ConsPlusCell"/>
              <w:widowControl/>
              <w:rPr>
                <w:rFonts w:ascii="Times New Roman" w:hAnsi="Times New Roman" w:cs="Times New Roman"/>
              </w:rPr>
            </w:pPr>
          </w:p>
        </w:tc>
      </w:tr>
      <w:tr w:rsidR="00706C55" w:rsidTr="00884CB1">
        <w:trPr>
          <w:gridAfter w:val="1"/>
          <w:wAfter w:w="16036" w:type="dxa"/>
          <w:cantSplit/>
          <w:trHeight w:val="360"/>
        </w:trPr>
        <w:tc>
          <w:tcPr>
            <w:tcW w:w="15284" w:type="dxa"/>
            <w:gridSpan w:val="19"/>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
                <w:bCs/>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706C55" w:rsidTr="00884CB1">
        <w:trPr>
          <w:gridAfter w:val="1"/>
          <w:wAfter w:w="16036" w:type="dxa"/>
          <w:cantSplit/>
          <w:trHeight w:val="360"/>
        </w:trPr>
        <w:tc>
          <w:tcPr>
            <w:tcW w:w="15284" w:type="dxa"/>
            <w:gridSpan w:val="19"/>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Cs/>
              </w:rPr>
              <w:lastRenderedPageBreak/>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rPr>
                <w:bCs/>
                <w:sz w:val="20"/>
                <w:szCs w:val="20"/>
              </w:rPr>
            </w:pPr>
            <w:r>
              <w:rPr>
                <w:bCs/>
                <w:sz w:val="20"/>
                <w:szCs w:val="20"/>
              </w:rPr>
              <w:t>1.1. Переход на современные технологии ВОЛС (оптоволокно) с большей скоростью Интернета</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Осуществлён перевод интернета Администрации на оптоволокно 22 марта 2018 года</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rPr>
                <w:bCs/>
                <w:sz w:val="20"/>
                <w:szCs w:val="20"/>
              </w:rPr>
            </w:pPr>
            <w:r>
              <w:rPr>
                <w:bCs/>
                <w:sz w:val="20"/>
                <w:szCs w:val="20"/>
              </w:rPr>
              <w:t xml:space="preserve">1.2. Закупка МФУ для рабочих </w:t>
            </w:r>
            <w:proofErr w:type="gramStart"/>
            <w:r>
              <w:rPr>
                <w:bCs/>
                <w:sz w:val="20"/>
                <w:szCs w:val="20"/>
              </w:rPr>
              <w:t>мест</w:t>
            </w:r>
            <w:proofErr w:type="gramEnd"/>
            <w:r>
              <w:rPr>
                <w:bCs/>
                <w:sz w:val="20"/>
                <w:szCs w:val="20"/>
              </w:rPr>
              <w:t xml:space="preserve"> где предоставляются услуги (для сканирования входящих документов и внесения их в систему исполнения регламентов)</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141"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ConsPlusCell"/>
              <w:widowControl/>
              <w:rPr>
                <w:rFonts w:ascii="Times New Roman" w:hAnsi="Times New Roman" w:cs="Times New Roman"/>
                <w:bCs/>
              </w:rPr>
            </w:pPr>
            <w:r>
              <w:rPr>
                <w:rFonts w:ascii="Times New Roman" w:hAnsi="Times New Roman" w:cs="Times New Roman"/>
                <w:bCs/>
              </w:rPr>
              <w:t>Нет исполнения</w:t>
            </w:r>
          </w:p>
          <w:p w:rsidR="0012387D" w:rsidRDefault="00706C55">
            <w:pPr>
              <w:pStyle w:val="ConsPlusCell"/>
              <w:widowControl/>
              <w:rPr>
                <w:rFonts w:ascii="Times New Roman" w:hAnsi="Times New Roman" w:cs="Times New Roman"/>
                <w:bCs/>
              </w:rPr>
            </w:pPr>
            <w:r>
              <w:rPr>
                <w:rFonts w:ascii="Times New Roman" w:hAnsi="Times New Roman" w:cs="Times New Roman"/>
                <w:bCs/>
              </w:rPr>
              <w:t xml:space="preserve"> из-за отсутствия</w:t>
            </w:r>
          </w:p>
          <w:p w:rsidR="00706C55" w:rsidRDefault="00706C55">
            <w:pPr>
              <w:pStyle w:val="ConsPlusCell"/>
              <w:widowControl/>
              <w:rPr>
                <w:rFonts w:ascii="Times New Roman" w:hAnsi="Times New Roman" w:cs="Times New Roman"/>
              </w:rPr>
            </w:pPr>
            <w:r>
              <w:rPr>
                <w:rFonts w:ascii="Times New Roman" w:hAnsi="Times New Roman" w:cs="Times New Roman"/>
                <w:bCs/>
              </w:rPr>
              <w:t xml:space="preserve"> финансирования</w:t>
            </w:r>
          </w:p>
        </w:tc>
      </w:tr>
      <w:tr w:rsidR="0012387D" w:rsidTr="0012387D">
        <w:trPr>
          <w:gridAfter w:val="1"/>
          <w:wAfter w:w="16036" w:type="dxa"/>
          <w:cantSplit/>
          <w:trHeight w:val="360"/>
        </w:trPr>
        <w:tc>
          <w:tcPr>
            <w:tcW w:w="15284" w:type="dxa"/>
            <w:gridSpan w:val="19"/>
            <w:tcBorders>
              <w:top w:val="single" w:sz="6" w:space="0" w:color="auto"/>
              <w:left w:val="single" w:sz="6" w:space="0" w:color="auto"/>
              <w:bottom w:val="single" w:sz="6" w:space="0" w:color="auto"/>
            </w:tcBorders>
            <w:hideMark/>
          </w:tcPr>
          <w:p w:rsidR="0012387D" w:rsidRDefault="0012387D">
            <w:pPr>
              <w:pStyle w:val="ConsPlusCell"/>
              <w:widowControl/>
              <w:rPr>
                <w:rFonts w:ascii="Times New Roman" w:hAnsi="Times New Roman" w:cs="Times New Roman"/>
              </w:rPr>
            </w:pPr>
            <w:r>
              <w:rPr>
                <w:rFonts w:ascii="Times New Roman" w:hAnsi="Times New Roman" w:cs="Times New Roman"/>
                <w:bCs/>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2.1. Покупка и установка </w:t>
            </w:r>
            <w:proofErr w:type="spellStart"/>
            <w:r>
              <w:rPr>
                <w:bCs/>
                <w:sz w:val="20"/>
                <w:szCs w:val="20"/>
                <w:lang w:val="en-US"/>
              </w:rPr>
              <w:t>VIPNet</w:t>
            </w:r>
            <w:proofErr w:type="spellEnd"/>
            <w:r>
              <w:rPr>
                <w:bCs/>
                <w:sz w:val="20"/>
                <w:szCs w:val="20"/>
              </w:rPr>
              <w:t xml:space="preserve"> координатора, настройка сетевого оборудования и настройка рабочих мест</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41"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4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color w:val="FF0000"/>
              </w:rPr>
            </w:pP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tcPr>
          <w:p w:rsidR="00706C55" w:rsidRDefault="00706C55">
            <w:pPr>
              <w:shd w:val="clear" w:color="auto" w:fill="FFFFFF"/>
              <w:tabs>
                <w:tab w:val="left" w:pos="588"/>
              </w:tabs>
              <w:rPr>
                <w:bCs/>
                <w:sz w:val="20"/>
                <w:szCs w:val="20"/>
              </w:rPr>
            </w:pPr>
            <w:r>
              <w:rPr>
                <w:bCs/>
                <w:sz w:val="20"/>
                <w:szCs w:val="20"/>
              </w:rPr>
              <w:t xml:space="preserve">2.2. </w:t>
            </w:r>
            <w:proofErr w:type="gramStart"/>
            <w:r>
              <w:rPr>
                <w:bCs/>
                <w:sz w:val="20"/>
                <w:szCs w:val="20"/>
              </w:rPr>
              <w:t xml:space="preserve">Покупка и установка программного обеспечения (программный </w:t>
            </w:r>
            <w:proofErr w:type="spellStart"/>
            <w:r>
              <w:rPr>
                <w:bCs/>
                <w:sz w:val="20"/>
                <w:szCs w:val="20"/>
              </w:rPr>
              <w:t>firewall</w:t>
            </w:r>
            <w:proofErr w:type="spellEnd"/>
            <w:r>
              <w:rPr>
                <w:bCs/>
                <w:sz w:val="20"/>
                <w:szCs w:val="20"/>
              </w:rPr>
              <w:t>), предназначенного для организации безопасного доступа в Интернет, защиты сети, фильтрации сайтов и учета трафика</w:t>
            </w:r>
            <w:proofErr w:type="gramEnd"/>
          </w:p>
          <w:p w:rsidR="00706C55" w:rsidRDefault="00706C55">
            <w:pPr>
              <w:shd w:val="clear" w:color="auto" w:fill="FFFFFF"/>
              <w:tabs>
                <w:tab w:val="left" w:pos="588"/>
              </w:tabs>
              <w:rPr>
                <w:bCs/>
                <w:sz w:val="20"/>
                <w:szCs w:val="20"/>
              </w:rPr>
            </w:pP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141"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ConsPlusCell"/>
              <w:widowControl/>
              <w:rPr>
                <w:rFonts w:ascii="Times New Roman" w:hAnsi="Times New Roman" w:cs="Times New Roman"/>
                <w:bCs/>
              </w:rPr>
            </w:pPr>
            <w:proofErr w:type="gramStart"/>
            <w:r>
              <w:rPr>
                <w:rFonts w:ascii="Times New Roman" w:hAnsi="Times New Roman" w:cs="Times New Roman"/>
                <w:bCs/>
              </w:rPr>
              <w:t>Нет</w:t>
            </w:r>
            <w:proofErr w:type="gramEnd"/>
            <w:r>
              <w:rPr>
                <w:rFonts w:ascii="Times New Roman" w:hAnsi="Times New Roman" w:cs="Times New Roman"/>
                <w:bCs/>
              </w:rPr>
              <w:t xml:space="preserve"> </w:t>
            </w:r>
            <w:r w:rsidR="0012387D">
              <w:rPr>
                <w:rFonts w:ascii="Times New Roman" w:hAnsi="Times New Roman" w:cs="Times New Roman"/>
                <w:bCs/>
              </w:rPr>
              <w:t>исполнении</w:t>
            </w:r>
          </w:p>
          <w:p w:rsidR="0012387D" w:rsidRDefault="00706C55">
            <w:pPr>
              <w:pStyle w:val="ConsPlusCell"/>
              <w:widowControl/>
              <w:rPr>
                <w:rFonts w:ascii="Times New Roman" w:hAnsi="Times New Roman" w:cs="Times New Roman"/>
                <w:bCs/>
              </w:rPr>
            </w:pPr>
            <w:r>
              <w:rPr>
                <w:rFonts w:ascii="Times New Roman" w:hAnsi="Times New Roman" w:cs="Times New Roman"/>
                <w:bCs/>
              </w:rPr>
              <w:t>я из-за отсутствия</w:t>
            </w:r>
          </w:p>
          <w:p w:rsidR="00706C55" w:rsidRDefault="00706C55">
            <w:pPr>
              <w:pStyle w:val="ConsPlusCell"/>
              <w:widowControl/>
              <w:rPr>
                <w:rFonts w:ascii="Times New Roman" w:hAnsi="Times New Roman" w:cs="Times New Roman"/>
              </w:rPr>
            </w:pPr>
            <w:r>
              <w:rPr>
                <w:rFonts w:ascii="Times New Roman" w:hAnsi="Times New Roman" w:cs="Times New Roman"/>
                <w:bCs/>
              </w:rPr>
              <w:t xml:space="preserve"> финансирования</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2.3. Антивирусное подпрограммное обеспечение (ежегодное продление антивируса Касперского)</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38,0</w:t>
            </w:r>
          </w:p>
        </w:tc>
        <w:tc>
          <w:tcPr>
            <w:tcW w:w="815" w:type="dxa"/>
            <w:tcBorders>
              <w:top w:val="single" w:sz="6" w:space="0" w:color="auto"/>
              <w:left w:val="single" w:sz="6" w:space="0" w:color="auto"/>
              <w:bottom w:val="single" w:sz="6" w:space="0" w:color="auto"/>
              <w:right w:val="single" w:sz="6" w:space="0" w:color="auto"/>
            </w:tcBorders>
          </w:tcPr>
          <w:p w:rsidR="00706C55" w:rsidRDefault="00884CB1">
            <w:pPr>
              <w:pStyle w:val="ConsPlusCell"/>
              <w:widowControl/>
              <w:rPr>
                <w:rFonts w:ascii="Times New Roman" w:hAnsi="Times New Roman" w:cs="Times New Roman"/>
              </w:rPr>
            </w:pPr>
            <w:r>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141"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38,0</w:t>
            </w:r>
          </w:p>
        </w:tc>
        <w:tc>
          <w:tcPr>
            <w:tcW w:w="992" w:type="dxa"/>
            <w:gridSpan w:val="2"/>
            <w:tcBorders>
              <w:top w:val="single" w:sz="6" w:space="0" w:color="auto"/>
              <w:left w:val="single" w:sz="6" w:space="0" w:color="auto"/>
              <w:bottom w:val="single" w:sz="6" w:space="0" w:color="auto"/>
              <w:right w:val="single" w:sz="6" w:space="0" w:color="auto"/>
            </w:tcBorders>
            <w:hideMark/>
          </w:tcPr>
          <w:p w:rsidR="00706C55" w:rsidRDefault="00884CB1">
            <w:pPr>
              <w:pStyle w:val="ConsPlusCell"/>
              <w:widowControl/>
              <w:rPr>
                <w:rFonts w:ascii="Times New Roman" w:hAnsi="Times New Roman" w:cs="Times New Roman"/>
              </w:rPr>
            </w:pPr>
            <w:r>
              <w:rPr>
                <w:rFonts w:ascii="Times New Roman" w:hAnsi="Times New Roman" w:cs="Times New Roman"/>
              </w:rPr>
              <w:t>0,0</w:t>
            </w:r>
          </w:p>
        </w:tc>
        <w:tc>
          <w:tcPr>
            <w:tcW w:w="94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ConsPlusCell"/>
              <w:widowControl/>
              <w:rPr>
                <w:rFonts w:ascii="Times New Roman" w:hAnsi="Times New Roman" w:cs="Times New Roman"/>
                <w:bCs/>
              </w:rPr>
            </w:pPr>
            <w:r>
              <w:rPr>
                <w:rFonts w:ascii="Times New Roman" w:hAnsi="Times New Roman" w:cs="Times New Roman"/>
                <w:bCs/>
              </w:rPr>
              <w:t>Продление антивирус</w:t>
            </w:r>
          </w:p>
          <w:p w:rsidR="00706C55" w:rsidRDefault="00706C55">
            <w:pPr>
              <w:pStyle w:val="ConsPlusCell"/>
              <w:widowControl/>
              <w:rPr>
                <w:rFonts w:ascii="Times New Roman" w:hAnsi="Times New Roman" w:cs="Times New Roman"/>
                <w:bCs/>
              </w:rPr>
            </w:pPr>
            <w:r>
              <w:rPr>
                <w:rFonts w:ascii="Times New Roman" w:hAnsi="Times New Roman" w:cs="Times New Roman"/>
                <w:bCs/>
              </w:rPr>
              <w:t xml:space="preserve">а Касперского </w:t>
            </w:r>
          </w:p>
        </w:tc>
      </w:tr>
      <w:tr w:rsidR="00706C55" w:rsidTr="00884CB1">
        <w:trPr>
          <w:gridAfter w:val="1"/>
          <w:wAfter w:w="16036" w:type="dxa"/>
          <w:cantSplit/>
          <w:trHeight w:val="360"/>
        </w:trPr>
        <w:tc>
          <w:tcPr>
            <w:tcW w:w="15284" w:type="dxa"/>
            <w:gridSpan w:val="19"/>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Задача 3. Создание и совершенствование условий для предоставления государственных и муниципальных услуг по принципу «одного окна»;</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lastRenderedPageBreak/>
              <w:t>3.1. Мероприятия по переводу приема заявлений на муниципальные услуги через МФЦ</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bCs/>
              </w:rPr>
            </w:pPr>
            <w:r>
              <w:rPr>
                <w:rFonts w:ascii="Times New Roman" w:hAnsi="Times New Roman" w:cs="Times New Roman"/>
                <w:bCs/>
              </w:rPr>
              <w:t xml:space="preserve">Отделом архитектуры </w:t>
            </w:r>
            <w:proofErr w:type="gramStart"/>
            <w:r>
              <w:rPr>
                <w:rFonts w:ascii="Times New Roman" w:hAnsi="Times New Roman" w:cs="Times New Roman"/>
                <w:bCs/>
              </w:rPr>
              <w:t>разработана</w:t>
            </w:r>
            <w:proofErr w:type="gramEnd"/>
            <w:r>
              <w:rPr>
                <w:rFonts w:ascii="Times New Roman" w:hAnsi="Times New Roman" w:cs="Times New Roman"/>
                <w:bCs/>
              </w:rPr>
              <w:t xml:space="preserve"> ТС по выдаче градостроительных планов</w:t>
            </w:r>
          </w:p>
          <w:p w:rsidR="00706C55" w:rsidRDefault="00706C55">
            <w:pPr>
              <w:pStyle w:val="ConsPlusCell"/>
              <w:widowControl/>
              <w:rPr>
                <w:rFonts w:ascii="Times New Roman" w:hAnsi="Times New Roman" w:cs="Times New Roman"/>
                <w:bCs/>
              </w:rPr>
            </w:pPr>
            <w:r>
              <w:rPr>
                <w:rFonts w:ascii="Times New Roman" w:hAnsi="Times New Roman" w:cs="Times New Roman"/>
                <w:bCs/>
              </w:rPr>
              <w:t>Ведётся тестирование типовых услуг. Пока протестирована и переведена на боевой портал одна услуга</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3.2. Мероприятия по организации информационного обмена между участниками межведомственного взаимодействия</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bCs/>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ConsPlusCell"/>
              <w:widowControl/>
              <w:rPr>
                <w:rFonts w:ascii="Times New Roman" w:hAnsi="Times New Roman" w:cs="Times New Roman"/>
                <w:bCs/>
              </w:rPr>
            </w:pPr>
            <w:r>
              <w:rPr>
                <w:rFonts w:ascii="Times New Roman" w:hAnsi="Times New Roman" w:cs="Times New Roman"/>
                <w:bCs/>
              </w:rPr>
              <w:t>Организовано</w:t>
            </w:r>
          </w:p>
          <w:p w:rsidR="0012387D" w:rsidRDefault="00706C55">
            <w:pPr>
              <w:pStyle w:val="ConsPlusCell"/>
              <w:widowControl/>
              <w:rPr>
                <w:rFonts w:ascii="Times New Roman" w:hAnsi="Times New Roman" w:cs="Times New Roman"/>
                <w:bCs/>
              </w:rPr>
            </w:pPr>
            <w:r>
              <w:rPr>
                <w:rFonts w:ascii="Times New Roman" w:hAnsi="Times New Roman" w:cs="Times New Roman"/>
                <w:bCs/>
              </w:rPr>
              <w:t xml:space="preserve"> взаимодействие </w:t>
            </w:r>
            <w:proofErr w:type="gramStart"/>
            <w:r>
              <w:rPr>
                <w:rFonts w:ascii="Times New Roman" w:hAnsi="Times New Roman" w:cs="Times New Roman"/>
                <w:bCs/>
              </w:rPr>
              <w:t>между</w:t>
            </w:r>
            <w:proofErr w:type="gramEnd"/>
          </w:p>
          <w:p w:rsidR="00706C55" w:rsidRDefault="00706C55">
            <w:pPr>
              <w:pStyle w:val="ConsPlusCell"/>
              <w:widowControl/>
              <w:rPr>
                <w:rFonts w:ascii="Times New Roman" w:hAnsi="Times New Roman" w:cs="Times New Roman"/>
                <w:bCs/>
              </w:rPr>
            </w:pPr>
            <w:r>
              <w:rPr>
                <w:rFonts w:ascii="Times New Roman" w:hAnsi="Times New Roman" w:cs="Times New Roman"/>
                <w:bCs/>
              </w:rPr>
              <w:t xml:space="preserve"> архивным отделом и ПФР. Продолжается </w:t>
            </w:r>
          </w:p>
        </w:tc>
      </w:tr>
      <w:tr w:rsidR="00706C55" w:rsidTr="00884CB1">
        <w:trPr>
          <w:gridAfter w:val="1"/>
          <w:wAfter w:w="16036" w:type="dxa"/>
          <w:cantSplit/>
          <w:trHeight w:val="360"/>
        </w:trPr>
        <w:tc>
          <w:tcPr>
            <w:tcW w:w="15284" w:type="dxa"/>
            <w:gridSpan w:val="19"/>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bCs/>
              </w:rPr>
              <w:t>Задача 4. Совершенствование информационно-технологической и телекоммуникационной инфраструктуры;</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4.1. Покупка ИБП для коммутаторов и свитчей локальной сети</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Нет исполнения</w:t>
            </w:r>
          </w:p>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 из-за отсутствия</w:t>
            </w:r>
          </w:p>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 xml:space="preserve"> финансирования</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4.2. Покупка и установка ИБП для серверов </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Приобретено и </w:t>
            </w:r>
          </w:p>
          <w:p w:rsidR="00706C55" w:rsidRDefault="00706C55">
            <w:pPr>
              <w:pStyle w:val="ac"/>
              <w:rPr>
                <w:rFonts w:ascii="Times New Roman" w:hAnsi="Times New Roman" w:cs="Times New Roman"/>
                <w:bCs/>
                <w:sz w:val="20"/>
                <w:szCs w:val="20"/>
              </w:rPr>
            </w:pPr>
            <w:r>
              <w:rPr>
                <w:rFonts w:ascii="Times New Roman" w:hAnsi="Times New Roman" w:cs="Times New Roman"/>
                <w:bCs/>
                <w:sz w:val="20"/>
                <w:szCs w:val="20"/>
              </w:rPr>
              <w:t>установлено в 2017 году</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4.3. Покупка и установка средств резервного копирования информации</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Нет исполнения </w:t>
            </w:r>
            <w:proofErr w:type="gramStart"/>
            <w:r>
              <w:rPr>
                <w:rFonts w:ascii="Times New Roman" w:hAnsi="Times New Roman" w:cs="Times New Roman"/>
                <w:bCs/>
                <w:sz w:val="20"/>
                <w:szCs w:val="20"/>
              </w:rPr>
              <w:t>из-за</w:t>
            </w:r>
            <w:proofErr w:type="gramEnd"/>
          </w:p>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 отсутствия </w:t>
            </w:r>
          </w:p>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финансирования</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4.4. Покупка и установка дополнительного сервера локальной сети Администрации с ОС</w:t>
            </w:r>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Нет исполнения </w:t>
            </w:r>
            <w:proofErr w:type="gramStart"/>
            <w:r>
              <w:rPr>
                <w:rFonts w:ascii="Times New Roman" w:hAnsi="Times New Roman" w:cs="Times New Roman"/>
                <w:bCs/>
                <w:sz w:val="20"/>
                <w:szCs w:val="20"/>
              </w:rPr>
              <w:t>из-за</w:t>
            </w:r>
            <w:proofErr w:type="gramEnd"/>
          </w:p>
          <w:p w:rsidR="0012387D"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 отсутствия </w:t>
            </w:r>
          </w:p>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финансирования</w:t>
            </w:r>
          </w:p>
        </w:tc>
      </w:tr>
      <w:tr w:rsidR="00706C55" w:rsidTr="00884CB1">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4.5. покупка и установка кондиционера в </w:t>
            </w:r>
            <w:proofErr w:type="gramStart"/>
            <w:r>
              <w:rPr>
                <w:bCs/>
                <w:sz w:val="20"/>
                <w:szCs w:val="20"/>
              </w:rPr>
              <w:t>серверную</w:t>
            </w:r>
            <w:proofErr w:type="gramEnd"/>
          </w:p>
        </w:tc>
        <w:tc>
          <w:tcPr>
            <w:tcW w:w="1080"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6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1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094"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5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0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4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7769" w:type="dxa"/>
            <w:gridSpan w:val="2"/>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Выполнено</w:t>
            </w:r>
          </w:p>
        </w:tc>
      </w:tr>
    </w:tbl>
    <w:p w:rsidR="00706C55" w:rsidRDefault="00706C55" w:rsidP="00706C55">
      <w:pPr>
        <w:rPr>
          <w:sz w:val="20"/>
          <w:szCs w:val="20"/>
        </w:rPr>
      </w:pPr>
    </w:p>
    <w:tbl>
      <w:tblPr>
        <w:tblW w:w="15168" w:type="dxa"/>
        <w:tblInd w:w="70" w:type="dxa"/>
        <w:tblLayout w:type="fixed"/>
        <w:tblCellMar>
          <w:left w:w="70" w:type="dxa"/>
          <w:right w:w="70" w:type="dxa"/>
        </w:tblCellMar>
        <w:tblLook w:val="04A0"/>
      </w:tblPr>
      <w:tblGrid>
        <w:gridCol w:w="2232"/>
        <w:gridCol w:w="1063"/>
        <w:gridCol w:w="855"/>
        <w:gridCol w:w="886"/>
        <w:gridCol w:w="798"/>
        <w:gridCol w:w="798"/>
        <w:gridCol w:w="1123"/>
        <w:gridCol w:w="977"/>
        <w:gridCol w:w="931"/>
        <w:gridCol w:w="744"/>
        <w:gridCol w:w="61"/>
        <w:gridCol w:w="777"/>
        <w:gridCol w:w="827"/>
        <w:gridCol w:w="697"/>
        <w:gridCol w:w="532"/>
        <w:gridCol w:w="532"/>
        <w:gridCol w:w="1335"/>
      </w:tblGrid>
      <w:tr w:rsidR="00706C55" w:rsidTr="0012387D">
        <w:trPr>
          <w:cantSplit/>
          <w:trHeight w:val="147"/>
        </w:trPr>
        <w:tc>
          <w:tcPr>
            <w:tcW w:w="15168" w:type="dxa"/>
            <w:gridSpan w:val="17"/>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Задача </w:t>
            </w:r>
            <w:r>
              <w:rPr>
                <w:rFonts w:ascii="Times New Roman" w:hAnsi="Times New Roman" w:cs="Times New Roman"/>
                <w:sz w:val="20"/>
                <w:szCs w:val="20"/>
              </w:rPr>
              <w:t>5. Повышение открытости и качества предоставления информации о деятельности органов местного самоуправления;</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sz w:val="20"/>
                <w:szCs w:val="20"/>
              </w:rPr>
            </w:pPr>
            <w:r>
              <w:rPr>
                <w:sz w:val="20"/>
                <w:szCs w:val="20"/>
              </w:rPr>
              <w:lastRenderedPageBreak/>
              <w:t xml:space="preserve">5.1. Ежегодное продление программы для управления официальным сайтом Администрации МО «Ленский муниципальный район» «1 С </w:t>
            </w:r>
            <w:proofErr w:type="gramStart"/>
            <w:r>
              <w:rPr>
                <w:sz w:val="20"/>
                <w:szCs w:val="20"/>
              </w:rPr>
              <w:t>-</w:t>
            </w:r>
            <w:proofErr w:type="spellStart"/>
            <w:r>
              <w:rPr>
                <w:sz w:val="20"/>
                <w:szCs w:val="20"/>
              </w:rPr>
              <w:t>Б</w:t>
            </w:r>
            <w:proofErr w:type="gramEnd"/>
            <w:r>
              <w:rPr>
                <w:sz w:val="20"/>
                <w:szCs w:val="20"/>
              </w:rPr>
              <w:t>итрикс</w:t>
            </w:r>
            <w:proofErr w:type="spellEnd"/>
            <w:r>
              <w:rPr>
                <w:sz w:val="20"/>
                <w:szCs w:val="20"/>
              </w:rPr>
              <w:t>: Управление сайтом».</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35,3</w:t>
            </w:r>
          </w:p>
        </w:tc>
        <w:tc>
          <w:tcPr>
            <w:tcW w:w="886"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13,2</w:t>
            </w:r>
          </w:p>
        </w:tc>
        <w:tc>
          <w:tcPr>
            <w:tcW w:w="798"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112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35,3</w:t>
            </w:r>
          </w:p>
        </w:tc>
        <w:tc>
          <w:tcPr>
            <w:tcW w:w="977"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13,2</w:t>
            </w: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Проводится ежегодное продление</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sz w:val="20"/>
                <w:szCs w:val="20"/>
              </w:rPr>
            </w:pPr>
            <w:r>
              <w:rPr>
                <w:sz w:val="20"/>
                <w:szCs w:val="20"/>
              </w:rPr>
              <w:t>5.2 Обслуживание сайта Администрации</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886"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1123"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977" w:type="dxa"/>
            <w:tcBorders>
              <w:top w:val="single" w:sz="6" w:space="0" w:color="auto"/>
              <w:left w:val="single" w:sz="6" w:space="0" w:color="auto"/>
              <w:bottom w:val="single" w:sz="6" w:space="0" w:color="auto"/>
              <w:right w:val="single" w:sz="6" w:space="0" w:color="auto"/>
            </w:tcBorders>
          </w:tcPr>
          <w:p w:rsidR="00706C55" w:rsidRDefault="00706C55">
            <w:pPr>
              <w:tabs>
                <w:tab w:val="left" w:pos="588"/>
              </w:tabs>
              <w:rPr>
                <w:bCs/>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bCs/>
                <w:sz w:val="20"/>
                <w:szCs w:val="20"/>
              </w:rPr>
            </w:pPr>
            <w:r>
              <w:rPr>
                <w:rFonts w:ascii="Times New Roman" w:hAnsi="Times New Roman" w:cs="Times New Roman"/>
                <w:bCs/>
                <w:sz w:val="20"/>
                <w:szCs w:val="20"/>
              </w:rPr>
              <w:t>Переработаны разделы: Коррупция, Муниципальные услуги, Экономика, Обращение граждан и пр.</w:t>
            </w:r>
          </w:p>
          <w:p w:rsidR="00706C55"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Созданы новые разделы: Национальные проекты, Стоп </w:t>
            </w:r>
            <w:proofErr w:type="spellStart"/>
            <w:r>
              <w:rPr>
                <w:rFonts w:ascii="Times New Roman" w:hAnsi="Times New Roman" w:cs="Times New Roman"/>
                <w:bCs/>
                <w:sz w:val="20"/>
                <w:szCs w:val="20"/>
              </w:rPr>
              <w:t>коронавирус</w:t>
            </w:r>
            <w:proofErr w:type="spellEnd"/>
            <w:r>
              <w:rPr>
                <w:rFonts w:ascii="Times New Roman" w:hAnsi="Times New Roman" w:cs="Times New Roman"/>
                <w:bCs/>
                <w:sz w:val="20"/>
                <w:szCs w:val="20"/>
              </w:rPr>
              <w:t xml:space="preserve"> и пр.  </w:t>
            </w:r>
          </w:p>
          <w:p w:rsidR="00706C55" w:rsidRDefault="00706C55">
            <w:pPr>
              <w:pStyle w:val="ac"/>
              <w:rPr>
                <w:rFonts w:ascii="Times New Roman" w:hAnsi="Times New Roman" w:cs="Times New Roman"/>
                <w:bCs/>
                <w:sz w:val="20"/>
                <w:szCs w:val="20"/>
              </w:rPr>
            </w:pPr>
            <w:r>
              <w:rPr>
                <w:rFonts w:ascii="Times New Roman" w:hAnsi="Times New Roman" w:cs="Times New Roman"/>
                <w:bCs/>
                <w:sz w:val="20"/>
                <w:szCs w:val="20"/>
              </w:rPr>
              <w:t xml:space="preserve">Добавлены новые </w:t>
            </w:r>
            <w:proofErr w:type="spellStart"/>
            <w:r>
              <w:rPr>
                <w:rFonts w:ascii="Times New Roman" w:hAnsi="Times New Roman" w:cs="Times New Roman"/>
                <w:bCs/>
                <w:sz w:val="20"/>
                <w:szCs w:val="20"/>
              </w:rPr>
              <w:t>виджеты</w:t>
            </w:r>
            <w:proofErr w:type="spellEnd"/>
            <w:r>
              <w:rPr>
                <w:rFonts w:ascii="Times New Roman" w:hAnsi="Times New Roman" w:cs="Times New Roman"/>
                <w:bCs/>
                <w:sz w:val="20"/>
                <w:szCs w:val="20"/>
              </w:rPr>
              <w:t>.</w:t>
            </w:r>
          </w:p>
        </w:tc>
      </w:tr>
      <w:tr w:rsidR="00706C55" w:rsidTr="0012387D">
        <w:trPr>
          <w:cantSplit/>
          <w:trHeight w:val="147"/>
        </w:trPr>
        <w:tc>
          <w:tcPr>
            <w:tcW w:w="15168" w:type="dxa"/>
            <w:gridSpan w:val="17"/>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Задача 6</w:t>
            </w:r>
            <w:r>
              <w:rPr>
                <w:rFonts w:ascii="Times New Roman" w:hAnsi="Times New Roman" w:cs="Times New Roman"/>
                <w:sz w:val="20"/>
                <w:szCs w:val="20"/>
              </w:rPr>
              <w:t>. Повышение эффективности административно-управленческих процессов</w:t>
            </w:r>
            <w:r>
              <w:rPr>
                <w:rFonts w:ascii="Times New Roman" w:hAnsi="Times New Roman" w:cs="Times New Roman"/>
                <w:bCs/>
                <w:sz w:val="20"/>
                <w:szCs w:val="20"/>
              </w:rPr>
              <w:t xml:space="preserve"> путем создания и совершенствования информационных систем муниципального образования.</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lastRenderedPageBreak/>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8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Внедрены новые ИС: Электронный бюджет, Интерфейс А.</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6.2. Приобретение дополнительных баз для информационно-правовой системы «Консультант +» (Эксперт приложение, </w:t>
            </w:r>
            <w:proofErr w:type="gramStart"/>
            <w:r>
              <w:rPr>
                <w:bCs/>
                <w:sz w:val="20"/>
                <w:szCs w:val="20"/>
              </w:rPr>
              <w:t>Комментарии законодательства</w:t>
            </w:r>
            <w:proofErr w:type="gramEnd"/>
            <w:r>
              <w:rPr>
                <w:bCs/>
                <w:sz w:val="20"/>
                <w:szCs w:val="20"/>
              </w:rPr>
              <w:t>, Судебная практика)</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8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color w:val="FF0000"/>
                <w:sz w:val="20"/>
                <w:szCs w:val="20"/>
              </w:rPr>
            </w:pPr>
            <w:r>
              <w:rPr>
                <w:rFonts w:ascii="Times New Roman" w:hAnsi="Times New Roman" w:cs="Times New Roman"/>
                <w:bCs/>
                <w:sz w:val="20"/>
                <w:szCs w:val="20"/>
              </w:rPr>
              <w:t>Нет исполнения из-за отсутствия финансирования</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6.3. Приобретение средств вычислительной техники </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106,7</w:t>
            </w:r>
          </w:p>
        </w:tc>
        <w:tc>
          <w:tcPr>
            <w:tcW w:w="886"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98,3</w:t>
            </w: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106,7</w:t>
            </w:r>
          </w:p>
        </w:tc>
        <w:tc>
          <w:tcPr>
            <w:tcW w:w="977"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98,3</w:t>
            </w: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bCs/>
                <w:color w:val="FF0000"/>
                <w:sz w:val="20"/>
                <w:szCs w:val="20"/>
              </w:rPr>
            </w:pPr>
            <w:r>
              <w:rPr>
                <w:rFonts w:ascii="Times New Roman" w:hAnsi="Times New Roman" w:cs="Times New Roman"/>
                <w:bCs/>
                <w:color w:val="FF0000"/>
                <w:sz w:val="20"/>
                <w:szCs w:val="20"/>
              </w:rPr>
              <w:t>Выполнение на 4 квартал</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Cs/>
                <w:sz w:val="20"/>
                <w:szCs w:val="20"/>
              </w:rPr>
            </w:pPr>
            <w:r>
              <w:rPr>
                <w:bCs/>
                <w:sz w:val="20"/>
                <w:szCs w:val="20"/>
              </w:rPr>
              <w:t xml:space="preserve">6.4. Оснащение  зала заседаний Администрации презентационным оборудованием. </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120,0</w:t>
            </w:r>
          </w:p>
        </w:tc>
        <w:tc>
          <w:tcPr>
            <w:tcW w:w="88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120,0</w:t>
            </w:r>
          </w:p>
        </w:tc>
        <w:tc>
          <w:tcPr>
            <w:tcW w:w="9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Нет исполнения из-за отсутствия финансирования</w:t>
            </w:r>
          </w:p>
        </w:tc>
      </w:tr>
      <w:tr w:rsidR="00706C55" w:rsidTr="0012387D">
        <w:trPr>
          <w:cantSplit/>
          <w:trHeight w:val="147"/>
        </w:trPr>
        <w:tc>
          <w:tcPr>
            <w:tcW w:w="15168" w:type="dxa"/>
            <w:gridSpan w:val="17"/>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 xml:space="preserve">Задача 7. </w:t>
            </w:r>
            <w:r>
              <w:rPr>
                <w:sz w:val="20"/>
                <w:szCs w:val="20"/>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sz w:val="20"/>
                <w:szCs w:val="20"/>
              </w:rPr>
            </w:pPr>
            <w:r>
              <w:rPr>
                <w:sz w:val="20"/>
                <w:szCs w:val="20"/>
              </w:rPr>
              <w:lastRenderedPageBreak/>
              <w:t>7.1. Покупка и внедрение программы «Дело». В 2016 году необходимо докупить дополнительный модуль для реализации 210-ФЗ</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8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Нет исполнения из-за отсутствия финансирования</w:t>
            </w:r>
          </w:p>
        </w:tc>
      </w:tr>
      <w:tr w:rsidR="00706C55" w:rsidTr="0012387D">
        <w:trPr>
          <w:cantSplit/>
          <w:trHeight w:val="147"/>
        </w:trPr>
        <w:tc>
          <w:tcPr>
            <w:tcW w:w="15168" w:type="dxa"/>
            <w:gridSpan w:val="17"/>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Задача 8. Приведение систем обработки персональных данных в соответствие требованиям законодательства</w:t>
            </w:r>
          </w:p>
        </w:tc>
      </w:tr>
      <w:tr w:rsidR="00706C55" w:rsidTr="0012387D">
        <w:trPr>
          <w:cantSplit/>
          <w:trHeight w:val="1271"/>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tabs>
                <w:tab w:val="left" w:pos="588"/>
              </w:tabs>
              <w:rPr>
                <w:b/>
                <w:sz w:val="20"/>
                <w:szCs w:val="20"/>
              </w:rPr>
            </w:pPr>
            <w:r>
              <w:rPr>
                <w:sz w:val="20"/>
                <w:szCs w:val="20"/>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63" w:type="dxa"/>
            <w:tcBorders>
              <w:top w:val="single" w:sz="6" w:space="0" w:color="auto"/>
              <w:left w:val="single" w:sz="6" w:space="0" w:color="auto"/>
              <w:bottom w:val="single" w:sz="6" w:space="0" w:color="auto"/>
              <w:right w:val="single" w:sz="6" w:space="0" w:color="auto"/>
            </w:tcBorders>
            <w:hideMark/>
          </w:tcPr>
          <w:p w:rsidR="00706C55" w:rsidRDefault="00706C55">
            <w:pPr>
              <w:tabs>
                <w:tab w:val="left" w:pos="588"/>
              </w:tabs>
              <w:rPr>
                <w:bCs/>
                <w:sz w:val="20"/>
                <w:szCs w:val="20"/>
              </w:rPr>
            </w:pPr>
            <w:r>
              <w:rPr>
                <w:bCs/>
                <w:sz w:val="20"/>
                <w:szCs w:val="20"/>
              </w:rPr>
              <w:t>Отдел информационных технологий</w:t>
            </w:r>
          </w:p>
        </w:tc>
        <w:tc>
          <w:tcPr>
            <w:tcW w:w="855"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86"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7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33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bCs/>
                <w:sz w:val="20"/>
                <w:szCs w:val="20"/>
              </w:rPr>
              <w:t>Нет исполнения из-за отсутствия финансирования</w:t>
            </w: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rPr>
                <w:sz w:val="20"/>
                <w:szCs w:val="20"/>
              </w:rPr>
            </w:pPr>
            <w:r>
              <w:rPr>
                <w:sz w:val="20"/>
                <w:szCs w:val="20"/>
              </w:rPr>
              <w:t>Итого по подпрограмме</w:t>
            </w:r>
          </w:p>
        </w:tc>
        <w:tc>
          <w:tcPr>
            <w:tcW w:w="1063" w:type="dxa"/>
            <w:tcBorders>
              <w:top w:val="single" w:sz="6" w:space="0" w:color="auto"/>
              <w:left w:val="single" w:sz="6" w:space="0" w:color="auto"/>
              <w:bottom w:val="single" w:sz="6" w:space="0" w:color="auto"/>
              <w:right w:val="single" w:sz="6" w:space="0" w:color="auto"/>
            </w:tcBorders>
          </w:tcPr>
          <w:p w:rsidR="00706C55" w:rsidRDefault="00706C55">
            <w:pPr>
              <w:rPr>
                <w:bCs/>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300,0</w:t>
            </w:r>
          </w:p>
        </w:tc>
        <w:tc>
          <w:tcPr>
            <w:tcW w:w="886"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111,5</w:t>
            </w: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300,0</w:t>
            </w:r>
          </w:p>
        </w:tc>
        <w:tc>
          <w:tcPr>
            <w:tcW w:w="977" w:type="dxa"/>
            <w:tcBorders>
              <w:top w:val="single" w:sz="6" w:space="0" w:color="auto"/>
              <w:left w:val="single" w:sz="6" w:space="0" w:color="auto"/>
              <w:bottom w:val="single" w:sz="6" w:space="0" w:color="auto"/>
              <w:right w:val="single" w:sz="6" w:space="0" w:color="auto"/>
            </w:tcBorders>
            <w:hideMark/>
          </w:tcPr>
          <w:p w:rsidR="00706C55" w:rsidRDefault="00706C55">
            <w:pPr>
              <w:pStyle w:val="ac"/>
              <w:rPr>
                <w:rFonts w:ascii="Times New Roman" w:hAnsi="Times New Roman" w:cs="Times New Roman"/>
                <w:sz w:val="20"/>
                <w:szCs w:val="20"/>
              </w:rPr>
            </w:pPr>
            <w:r>
              <w:rPr>
                <w:rFonts w:ascii="Times New Roman" w:hAnsi="Times New Roman" w:cs="Times New Roman"/>
                <w:sz w:val="20"/>
                <w:szCs w:val="20"/>
              </w:rPr>
              <w:t>111,5</w:t>
            </w: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ac"/>
              <w:rPr>
                <w:rFonts w:ascii="Times New Roman" w:hAnsi="Times New Roman" w:cs="Times New Roman"/>
                <w:sz w:val="20"/>
                <w:szCs w:val="20"/>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33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p w:rsidR="00706C55" w:rsidRDefault="00706C55">
            <w:pPr>
              <w:pStyle w:val="ConsPlusCell"/>
              <w:widowControl/>
              <w:rPr>
                <w:rFonts w:ascii="Times New Roman" w:hAnsi="Times New Roman" w:cs="Times New Roman"/>
              </w:rPr>
            </w:pPr>
          </w:p>
        </w:tc>
      </w:tr>
      <w:tr w:rsidR="00706C55" w:rsidTr="0012387D">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Default="00706C55">
            <w:pPr>
              <w:shd w:val="clear" w:color="auto" w:fill="FFFFFF"/>
              <w:rPr>
                <w:sz w:val="20"/>
                <w:szCs w:val="20"/>
              </w:rPr>
            </w:pPr>
            <w:r>
              <w:rPr>
                <w:sz w:val="20"/>
                <w:szCs w:val="20"/>
              </w:rPr>
              <w:t>Итого по программе</w:t>
            </w:r>
          </w:p>
        </w:tc>
        <w:tc>
          <w:tcPr>
            <w:tcW w:w="1063" w:type="dxa"/>
            <w:tcBorders>
              <w:top w:val="single" w:sz="6" w:space="0" w:color="auto"/>
              <w:left w:val="single" w:sz="6" w:space="0" w:color="auto"/>
              <w:bottom w:val="single" w:sz="6" w:space="0" w:color="auto"/>
              <w:right w:val="single" w:sz="6" w:space="0" w:color="auto"/>
            </w:tcBorders>
          </w:tcPr>
          <w:p w:rsidR="00706C55" w:rsidRDefault="00706C55">
            <w:pPr>
              <w:rPr>
                <w:bCs/>
                <w:sz w:val="20"/>
                <w:szCs w:val="20"/>
              </w:rPr>
            </w:pPr>
          </w:p>
        </w:tc>
        <w:tc>
          <w:tcPr>
            <w:tcW w:w="855"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51053,6</w:t>
            </w:r>
          </w:p>
        </w:tc>
        <w:tc>
          <w:tcPr>
            <w:tcW w:w="886"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37240,8</w:t>
            </w:r>
          </w:p>
        </w:tc>
        <w:tc>
          <w:tcPr>
            <w:tcW w:w="798"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160,6</w:t>
            </w:r>
          </w:p>
        </w:tc>
        <w:tc>
          <w:tcPr>
            <w:tcW w:w="798"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123"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50893,0</w:t>
            </w:r>
          </w:p>
        </w:tc>
        <w:tc>
          <w:tcPr>
            <w:tcW w:w="977" w:type="dxa"/>
            <w:tcBorders>
              <w:top w:val="single" w:sz="6" w:space="0" w:color="auto"/>
              <w:left w:val="single" w:sz="6" w:space="0" w:color="auto"/>
              <w:bottom w:val="single" w:sz="6" w:space="0" w:color="auto"/>
              <w:right w:val="single" w:sz="6" w:space="0" w:color="auto"/>
            </w:tcBorders>
            <w:hideMark/>
          </w:tcPr>
          <w:p w:rsidR="00706C55" w:rsidRDefault="00706C55">
            <w:pPr>
              <w:pStyle w:val="ConsPlusCell"/>
              <w:widowControl/>
              <w:rPr>
                <w:rFonts w:ascii="Times New Roman" w:hAnsi="Times New Roman" w:cs="Times New Roman"/>
              </w:rPr>
            </w:pPr>
            <w:r>
              <w:rPr>
                <w:rFonts w:ascii="Times New Roman" w:hAnsi="Times New Roman" w:cs="Times New Roman"/>
              </w:rPr>
              <w:t>37240,8</w:t>
            </w:r>
          </w:p>
        </w:tc>
        <w:tc>
          <w:tcPr>
            <w:tcW w:w="931"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744"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827"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532"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tc>
        <w:tc>
          <w:tcPr>
            <w:tcW w:w="1335" w:type="dxa"/>
            <w:tcBorders>
              <w:top w:val="single" w:sz="6" w:space="0" w:color="auto"/>
              <w:left w:val="single" w:sz="6" w:space="0" w:color="auto"/>
              <w:bottom w:val="single" w:sz="6" w:space="0" w:color="auto"/>
              <w:right w:val="single" w:sz="6" w:space="0" w:color="auto"/>
            </w:tcBorders>
          </w:tcPr>
          <w:p w:rsidR="00706C55" w:rsidRDefault="00706C55">
            <w:pPr>
              <w:pStyle w:val="ConsPlusCell"/>
              <w:widowControl/>
              <w:rPr>
                <w:rFonts w:ascii="Times New Roman" w:hAnsi="Times New Roman" w:cs="Times New Roman"/>
              </w:rPr>
            </w:pPr>
          </w:p>
          <w:p w:rsidR="00706C55" w:rsidRDefault="00706C55">
            <w:pPr>
              <w:pStyle w:val="ConsPlusCell"/>
              <w:widowControl/>
              <w:rPr>
                <w:rFonts w:ascii="Times New Roman" w:hAnsi="Times New Roman" w:cs="Times New Roman"/>
              </w:rPr>
            </w:pPr>
          </w:p>
        </w:tc>
      </w:tr>
    </w:tbl>
    <w:p w:rsidR="00706C55" w:rsidRDefault="00706C55" w:rsidP="00706C55">
      <w:pPr>
        <w:autoSpaceDE w:val="0"/>
        <w:autoSpaceDN w:val="0"/>
        <w:adjustRightInd w:val="0"/>
        <w:outlineLvl w:val="1"/>
        <w:rPr>
          <w:sz w:val="20"/>
          <w:szCs w:val="20"/>
        </w:rPr>
      </w:pPr>
    </w:p>
    <w:p w:rsidR="00706C55" w:rsidRDefault="00706C55" w:rsidP="00706C55">
      <w:pPr>
        <w:autoSpaceDE w:val="0"/>
        <w:autoSpaceDN w:val="0"/>
        <w:adjustRightInd w:val="0"/>
        <w:rPr>
          <w:sz w:val="20"/>
          <w:szCs w:val="20"/>
        </w:rPr>
      </w:pPr>
    </w:p>
    <w:p w:rsidR="00706C55" w:rsidRPr="00531592" w:rsidRDefault="00706C55" w:rsidP="00391073">
      <w:pPr>
        <w:autoSpaceDE w:val="0"/>
        <w:autoSpaceDN w:val="0"/>
        <w:adjustRightInd w:val="0"/>
        <w:jc w:val="center"/>
        <w:outlineLvl w:val="1"/>
        <w:rPr>
          <w:bCs/>
          <w:sz w:val="28"/>
          <w:szCs w:val="28"/>
          <w:lang w:val="en-US"/>
        </w:rPr>
      </w:pPr>
    </w:p>
    <w:tbl>
      <w:tblPr>
        <w:tblW w:w="14742" w:type="dxa"/>
        <w:tblInd w:w="108" w:type="dxa"/>
        <w:tblLayout w:type="fixed"/>
        <w:tblLook w:val="04A0"/>
      </w:tblPr>
      <w:tblGrid>
        <w:gridCol w:w="1714"/>
        <w:gridCol w:w="1224"/>
        <w:gridCol w:w="734"/>
        <w:gridCol w:w="122"/>
        <w:gridCol w:w="122"/>
        <w:gridCol w:w="368"/>
        <w:gridCol w:w="244"/>
        <w:gridCol w:w="245"/>
        <w:gridCol w:w="246"/>
        <w:gridCol w:w="131"/>
        <w:gridCol w:w="482"/>
        <w:gridCol w:w="245"/>
        <w:gridCol w:w="37"/>
        <w:gridCol w:w="559"/>
        <w:gridCol w:w="18"/>
        <w:gridCol w:w="491"/>
        <w:gridCol w:w="184"/>
        <w:gridCol w:w="183"/>
        <w:gridCol w:w="41"/>
        <w:gridCol w:w="347"/>
        <w:gridCol w:w="329"/>
        <w:gridCol w:w="18"/>
        <w:gridCol w:w="508"/>
        <w:gridCol w:w="106"/>
        <w:gridCol w:w="584"/>
        <w:gridCol w:w="150"/>
        <w:gridCol w:w="487"/>
        <w:gridCol w:w="370"/>
        <w:gridCol w:w="320"/>
        <w:gridCol w:w="621"/>
        <w:gridCol w:w="20"/>
        <w:gridCol w:w="20"/>
        <w:gridCol w:w="3472"/>
      </w:tblGrid>
      <w:tr w:rsidR="0011286D" w:rsidRPr="00531592" w:rsidTr="00B34D8D">
        <w:trPr>
          <w:trHeight w:val="1310"/>
        </w:trPr>
        <w:tc>
          <w:tcPr>
            <w:tcW w:w="14742" w:type="dxa"/>
            <w:gridSpan w:val="33"/>
            <w:shd w:val="clear" w:color="auto" w:fill="auto"/>
            <w:vAlign w:val="center"/>
            <w:hideMark/>
          </w:tcPr>
          <w:p w:rsidR="00B7323A" w:rsidRPr="00531592" w:rsidRDefault="00B7323A" w:rsidP="00391073">
            <w:pPr>
              <w:ind w:right="-787"/>
              <w:jc w:val="center"/>
              <w:rPr>
                <w:sz w:val="18"/>
                <w:szCs w:val="18"/>
              </w:rPr>
            </w:pPr>
          </w:p>
          <w:tbl>
            <w:tblPr>
              <w:tblW w:w="14870" w:type="dxa"/>
              <w:tblLayout w:type="fixed"/>
              <w:tblLook w:val="04A0"/>
            </w:tblPr>
            <w:tblGrid>
              <w:gridCol w:w="1482"/>
              <w:gridCol w:w="1435"/>
              <w:gridCol w:w="663"/>
              <w:gridCol w:w="480"/>
              <w:gridCol w:w="333"/>
              <w:gridCol w:w="533"/>
              <w:gridCol w:w="248"/>
              <w:gridCol w:w="365"/>
              <w:gridCol w:w="494"/>
              <w:gridCol w:w="363"/>
              <w:gridCol w:w="250"/>
              <w:gridCol w:w="614"/>
              <w:gridCol w:w="613"/>
              <w:gridCol w:w="122"/>
              <w:gridCol w:w="60"/>
              <w:gridCol w:w="433"/>
              <w:gridCol w:w="613"/>
              <w:gridCol w:w="147"/>
              <w:gridCol w:w="35"/>
              <w:gridCol w:w="62"/>
              <w:gridCol w:w="492"/>
              <w:gridCol w:w="735"/>
              <w:gridCol w:w="25"/>
              <w:gridCol w:w="587"/>
              <w:gridCol w:w="190"/>
              <w:gridCol w:w="3496"/>
            </w:tblGrid>
            <w:tr w:rsidR="00813DF3" w:rsidRPr="00531592" w:rsidTr="004D4F0D">
              <w:trPr>
                <w:trHeight w:val="1531"/>
              </w:trPr>
              <w:tc>
                <w:tcPr>
                  <w:tcW w:w="14870" w:type="dxa"/>
                  <w:gridSpan w:val="26"/>
                  <w:tcBorders>
                    <w:top w:val="nil"/>
                    <w:left w:val="nil"/>
                    <w:bottom w:val="nil"/>
                    <w:right w:val="nil"/>
                  </w:tcBorders>
                  <w:shd w:val="clear" w:color="auto" w:fill="auto"/>
                  <w:vAlign w:val="center"/>
                  <w:hideMark/>
                </w:tcPr>
                <w:p w:rsidR="00434109" w:rsidRPr="00531592" w:rsidRDefault="00531592" w:rsidP="00531592">
                  <w:pPr>
                    <w:tabs>
                      <w:tab w:val="left" w:pos="10804"/>
                    </w:tabs>
                    <w:jc w:val="center"/>
                  </w:pPr>
                  <w:r w:rsidRPr="00266E79">
                    <w:rPr>
                      <w:highlight w:val="yellow"/>
                    </w:rPr>
                    <w:t>«Развитие образования Ленского муниципального района 2021-2025 годы»</w:t>
                  </w:r>
                </w:p>
                <w:p w:rsidR="00434109" w:rsidRPr="00531592" w:rsidRDefault="00434109" w:rsidP="00391073">
                  <w:pPr>
                    <w:jc w:val="center"/>
                    <w:rPr>
                      <w:sz w:val="18"/>
                      <w:szCs w:val="18"/>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5"/>
                    <w:gridCol w:w="1107"/>
                    <w:gridCol w:w="886"/>
                    <w:gridCol w:w="664"/>
                    <w:gridCol w:w="112"/>
                    <w:gridCol w:w="663"/>
                    <w:gridCol w:w="664"/>
                    <w:gridCol w:w="775"/>
                    <w:gridCol w:w="29"/>
                    <w:gridCol w:w="746"/>
                    <w:gridCol w:w="105"/>
                    <w:gridCol w:w="558"/>
                    <w:gridCol w:w="120"/>
                    <w:gridCol w:w="30"/>
                    <w:gridCol w:w="562"/>
                    <w:gridCol w:w="120"/>
                    <w:gridCol w:w="27"/>
                    <w:gridCol w:w="565"/>
                    <w:gridCol w:w="120"/>
                    <w:gridCol w:w="166"/>
                    <w:gridCol w:w="546"/>
                    <w:gridCol w:w="162"/>
                    <w:gridCol w:w="142"/>
                    <w:gridCol w:w="360"/>
                    <w:gridCol w:w="55"/>
                    <w:gridCol w:w="152"/>
                    <w:gridCol w:w="142"/>
                    <w:gridCol w:w="258"/>
                    <w:gridCol w:w="9"/>
                    <w:gridCol w:w="102"/>
                    <w:gridCol w:w="169"/>
                    <w:gridCol w:w="29"/>
                    <w:gridCol w:w="2835"/>
                  </w:tblGrid>
                  <w:tr w:rsidR="00434109" w:rsidRPr="00531592" w:rsidTr="00B73017">
                    <w:trPr>
                      <w:cantSplit/>
                      <w:trHeight w:val="290"/>
                      <w:tblHeader/>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B73017" w:rsidRPr="00531592" w:rsidRDefault="00434109" w:rsidP="00B83B9B">
                        <w:pPr>
                          <w:ind w:left="-804"/>
                          <w:jc w:val="right"/>
                          <w:rPr>
                            <w:bCs/>
                            <w:sz w:val="18"/>
                            <w:szCs w:val="18"/>
                          </w:rPr>
                        </w:pPr>
                        <w:r w:rsidRPr="00531592">
                          <w:rPr>
                            <w:bCs/>
                            <w:sz w:val="18"/>
                            <w:szCs w:val="18"/>
                          </w:rPr>
                          <w:t>Номер и</w:t>
                        </w:r>
                      </w:p>
                      <w:p w:rsidR="00B73017" w:rsidRPr="00531592" w:rsidRDefault="00434109" w:rsidP="00B83B9B">
                        <w:pPr>
                          <w:ind w:left="-804"/>
                          <w:jc w:val="right"/>
                          <w:rPr>
                            <w:bCs/>
                            <w:sz w:val="18"/>
                            <w:szCs w:val="18"/>
                          </w:rPr>
                        </w:pPr>
                        <w:r w:rsidRPr="00531592">
                          <w:rPr>
                            <w:bCs/>
                            <w:sz w:val="18"/>
                            <w:szCs w:val="18"/>
                          </w:rPr>
                          <w:t xml:space="preserve"> наименование мероприятия </w:t>
                        </w:r>
                      </w:p>
                      <w:p w:rsidR="00434109" w:rsidRPr="00531592" w:rsidRDefault="00434109" w:rsidP="00B83B9B">
                        <w:pPr>
                          <w:ind w:left="-804"/>
                          <w:jc w:val="right"/>
                          <w:rPr>
                            <w:bCs/>
                            <w:sz w:val="18"/>
                            <w:szCs w:val="18"/>
                          </w:rPr>
                        </w:pPr>
                        <w:r w:rsidRPr="00531592">
                          <w:rPr>
                            <w:bCs/>
                            <w:sz w:val="18"/>
                            <w:szCs w:val="18"/>
                          </w:rPr>
                          <w:t>Программы</w:t>
                        </w:r>
                      </w:p>
                    </w:tc>
                    <w:tc>
                      <w:tcPr>
                        <w:tcW w:w="1107" w:type="dxa"/>
                        <w:vMerge w:val="restart"/>
                        <w:tcBorders>
                          <w:top w:val="single" w:sz="4" w:space="0" w:color="auto"/>
                          <w:left w:val="single" w:sz="4" w:space="0" w:color="auto"/>
                          <w:bottom w:val="single" w:sz="4" w:space="0" w:color="auto"/>
                          <w:right w:val="single" w:sz="4" w:space="0" w:color="auto"/>
                        </w:tcBorders>
                        <w:hideMark/>
                      </w:tcPr>
                      <w:p w:rsidR="00434109" w:rsidRPr="00531592" w:rsidRDefault="00434109" w:rsidP="00391073">
                        <w:pPr>
                          <w:jc w:val="center"/>
                          <w:rPr>
                            <w:sz w:val="18"/>
                            <w:szCs w:val="18"/>
                          </w:rPr>
                        </w:pPr>
                        <w:r w:rsidRPr="00531592">
                          <w:rPr>
                            <w:sz w:val="18"/>
                            <w:szCs w:val="18"/>
                          </w:rPr>
                          <w:t>Ответственный исполнитель, соисполнитель</w:t>
                        </w:r>
                      </w:p>
                    </w:tc>
                    <w:tc>
                      <w:tcPr>
                        <w:tcW w:w="9038" w:type="dxa"/>
                        <w:gridSpan w:val="30"/>
                        <w:tcBorders>
                          <w:top w:val="single" w:sz="4" w:space="0" w:color="auto"/>
                          <w:left w:val="single" w:sz="4" w:space="0" w:color="auto"/>
                          <w:bottom w:val="single" w:sz="4" w:space="0" w:color="auto"/>
                          <w:right w:val="single" w:sz="4" w:space="0" w:color="auto"/>
                        </w:tcBorders>
                      </w:tcPr>
                      <w:p w:rsidR="00434109" w:rsidRPr="00531592" w:rsidRDefault="00434109" w:rsidP="00391073">
                        <w:pPr>
                          <w:jc w:val="center"/>
                          <w:rPr>
                            <w:bCs/>
                            <w:sz w:val="18"/>
                            <w:szCs w:val="18"/>
                          </w:rPr>
                        </w:pPr>
                        <w:r w:rsidRPr="00531592">
                          <w:rPr>
                            <w:bCs/>
                            <w:sz w:val="18"/>
                            <w:szCs w:val="18"/>
                          </w:rPr>
                          <w:t>Объемы финансирования (тыс</w:t>
                        </w:r>
                        <w:proofErr w:type="gramStart"/>
                        <w:r w:rsidRPr="00531592">
                          <w:rPr>
                            <w:bCs/>
                            <w:sz w:val="18"/>
                            <w:szCs w:val="18"/>
                          </w:rPr>
                          <w:t>.р</w:t>
                        </w:r>
                        <w:proofErr w:type="gramEnd"/>
                        <w:r w:rsidRPr="00531592">
                          <w:rPr>
                            <w:bCs/>
                            <w:sz w:val="18"/>
                            <w:szCs w:val="18"/>
                          </w:rPr>
                          <w:t>уб.)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83B9B" w:rsidRPr="00531592" w:rsidRDefault="00434109" w:rsidP="00391073">
                        <w:pPr>
                          <w:jc w:val="center"/>
                          <w:rPr>
                            <w:sz w:val="18"/>
                            <w:szCs w:val="18"/>
                          </w:rPr>
                        </w:pPr>
                        <w:r w:rsidRPr="00531592">
                          <w:rPr>
                            <w:sz w:val="18"/>
                            <w:szCs w:val="18"/>
                          </w:rPr>
                          <w:t>Фактический результат выполнения мероприятия</w:t>
                        </w:r>
                      </w:p>
                      <w:p w:rsidR="00434109" w:rsidRPr="00531592" w:rsidRDefault="00434109" w:rsidP="00391073">
                        <w:pPr>
                          <w:jc w:val="center"/>
                          <w:rPr>
                            <w:sz w:val="18"/>
                            <w:szCs w:val="18"/>
                          </w:rPr>
                        </w:pPr>
                        <w:r w:rsidRPr="00531592">
                          <w:rPr>
                            <w:sz w:val="18"/>
                            <w:szCs w:val="18"/>
                          </w:rPr>
                          <w:t xml:space="preserve"> с указанием причин не выполнения</w:t>
                        </w:r>
                      </w:p>
                    </w:tc>
                  </w:tr>
                  <w:tr w:rsidR="00434109" w:rsidRPr="00531592" w:rsidTr="00B73017">
                    <w:trPr>
                      <w:cantSplit/>
                      <w:trHeight w:val="576"/>
                      <w:tblHeader/>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bCs/>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p>
                    </w:tc>
                    <w:tc>
                      <w:tcPr>
                        <w:tcW w:w="1662" w:type="dxa"/>
                        <w:gridSpan w:val="3"/>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bCs/>
                            <w:sz w:val="18"/>
                            <w:szCs w:val="18"/>
                          </w:rPr>
                        </w:pPr>
                        <w:r w:rsidRPr="00531592">
                          <w:rPr>
                            <w:bCs/>
                            <w:sz w:val="18"/>
                            <w:szCs w:val="18"/>
                          </w:rPr>
                          <w:t>ВСЕГО</w:t>
                        </w:r>
                      </w:p>
                    </w:tc>
                    <w:tc>
                      <w:tcPr>
                        <w:tcW w:w="1327" w:type="dxa"/>
                        <w:gridSpan w:val="2"/>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федеральный бюджет</w:t>
                        </w:r>
                      </w:p>
                    </w:tc>
                    <w:tc>
                      <w:tcPr>
                        <w:tcW w:w="1655" w:type="dxa"/>
                        <w:gridSpan w:val="4"/>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бюджет МО "Ленский муниципальный район"</w:t>
                        </w:r>
                      </w:p>
                    </w:tc>
                    <w:tc>
                      <w:tcPr>
                        <w:tcW w:w="1417" w:type="dxa"/>
                        <w:gridSpan w:val="6"/>
                        <w:tcBorders>
                          <w:top w:val="single" w:sz="4" w:space="0" w:color="auto"/>
                          <w:left w:val="single" w:sz="4" w:space="0" w:color="auto"/>
                          <w:bottom w:val="single" w:sz="4" w:space="0" w:color="auto"/>
                          <w:right w:val="single" w:sz="4" w:space="0" w:color="auto"/>
                        </w:tcBorders>
                      </w:tcPr>
                      <w:p w:rsidR="00434109" w:rsidRPr="00531592" w:rsidRDefault="00434109" w:rsidP="00391073">
                        <w:pPr>
                          <w:jc w:val="center"/>
                          <w:rPr>
                            <w:sz w:val="18"/>
                            <w:szCs w:val="18"/>
                          </w:rPr>
                        </w:pPr>
                        <w:r w:rsidRPr="00531592">
                          <w:rPr>
                            <w:sz w:val="18"/>
                            <w:szCs w:val="18"/>
                          </w:rPr>
                          <w:t>Бюджеты поселений</w:t>
                        </w:r>
                      </w:p>
                    </w:tc>
                    <w:tc>
                      <w:tcPr>
                        <w:tcW w:w="1559" w:type="dxa"/>
                        <w:gridSpan w:val="5"/>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областной бюджет</w:t>
                        </w:r>
                      </w:p>
                    </w:tc>
                    <w:tc>
                      <w:tcPr>
                        <w:tcW w:w="1418" w:type="dxa"/>
                        <w:gridSpan w:val="10"/>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p>
                    </w:tc>
                  </w:tr>
                  <w:tr w:rsidR="00434109" w:rsidRPr="00531592" w:rsidTr="00B83B9B">
                    <w:trPr>
                      <w:cantSplit/>
                      <w:trHeight w:val="717"/>
                      <w:tblHeader/>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bCs/>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bCs/>
                            <w:sz w:val="18"/>
                            <w:szCs w:val="18"/>
                          </w:rPr>
                        </w:pPr>
                        <w:r w:rsidRPr="00531592">
                          <w:rPr>
                            <w:bCs/>
                            <w:sz w:val="18"/>
                            <w:szCs w:val="18"/>
                          </w:rPr>
                          <w:t>план</w:t>
                        </w:r>
                      </w:p>
                    </w:tc>
                    <w:tc>
                      <w:tcPr>
                        <w:tcW w:w="776"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bCs/>
                            <w:sz w:val="18"/>
                            <w:szCs w:val="18"/>
                          </w:rPr>
                        </w:pPr>
                        <w:r w:rsidRPr="00531592">
                          <w:rPr>
                            <w:bCs/>
                            <w:sz w:val="18"/>
                            <w:szCs w:val="18"/>
                          </w:rPr>
                          <w:t>факт</w:t>
                        </w:r>
                      </w:p>
                    </w:tc>
                    <w:tc>
                      <w:tcPr>
                        <w:tcW w:w="663"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план</w:t>
                        </w:r>
                      </w:p>
                    </w:tc>
                    <w:tc>
                      <w:tcPr>
                        <w:tcW w:w="664"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факт</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план</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r w:rsidRPr="00531592">
                          <w:rPr>
                            <w:sz w:val="18"/>
                            <w:szCs w:val="18"/>
                          </w:rPr>
                          <w:t>факт</w:t>
                        </w:r>
                      </w:p>
                    </w:tc>
                    <w:tc>
                      <w:tcPr>
                        <w:tcW w:w="708" w:type="dxa"/>
                        <w:gridSpan w:val="3"/>
                        <w:tcBorders>
                          <w:top w:val="single" w:sz="4" w:space="0" w:color="auto"/>
                          <w:left w:val="single" w:sz="4" w:space="0" w:color="auto"/>
                          <w:bottom w:val="single" w:sz="4" w:space="0" w:color="auto"/>
                          <w:right w:val="single" w:sz="4" w:space="0" w:color="auto"/>
                        </w:tcBorders>
                        <w:vAlign w:val="bottom"/>
                      </w:tcPr>
                      <w:p w:rsidR="00434109" w:rsidRPr="00531592" w:rsidRDefault="00A76BA7" w:rsidP="00391073">
                        <w:pPr>
                          <w:jc w:val="center"/>
                          <w:rPr>
                            <w:sz w:val="18"/>
                            <w:szCs w:val="18"/>
                          </w:rPr>
                        </w:pPr>
                        <w:r w:rsidRPr="00531592">
                          <w:rPr>
                            <w:sz w:val="18"/>
                            <w:szCs w:val="18"/>
                          </w:rPr>
                          <w:t>план</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34109" w:rsidRPr="00531592" w:rsidRDefault="00A76BA7" w:rsidP="00391073">
                        <w:pPr>
                          <w:jc w:val="center"/>
                          <w:rPr>
                            <w:sz w:val="18"/>
                            <w:szCs w:val="18"/>
                          </w:rPr>
                        </w:pPr>
                        <w:r w:rsidRPr="00531592">
                          <w:rPr>
                            <w:sz w:val="18"/>
                            <w:szCs w:val="18"/>
                          </w:rPr>
                          <w:t>факт</w:t>
                        </w:r>
                      </w:p>
                    </w:tc>
                    <w:tc>
                      <w:tcPr>
                        <w:tcW w:w="851"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план</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факт</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план</w:t>
                        </w:r>
                      </w:p>
                    </w:tc>
                    <w:tc>
                      <w:tcPr>
                        <w:tcW w:w="709"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факт</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p>
                    </w:tc>
                  </w:tr>
                  <w:tr w:rsidR="00434109" w:rsidRPr="00531592" w:rsidTr="00B73017">
                    <w:trPr>
                      <w:cantSplit/>
                      <w:trHeight w:val="290"/>
                      <w:tblHeader/>
                    </w:trPr>
                    <w:tc>
                      <w:tcPr>
                        <w:tcW w:w="1825"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1</w:t>
                        </w:r>
                      </w:p>
                    </w:tc>
                    <w:tc>
                      <w:tcPr>
                        <w:tcW w:w="1107" w:type="dxa"/>
                        <w:tcBorders>
                          <w:top w:val="single" w:sz="4" w:space="0" w:color="auto"/>
                          <w:left w:val="single" w:sz="4" w:space="0" w:color="auto"/>
                          <w:bottom w:val="single" w:sz="4" w:space="0" w:color="auto"/>
                          <w:right w:val="single" w:sz="4" w:space="0" w:color="auto"/>
                        </w:tcBorders>
                        <w:hideMark/>
                      </w:tcPr>
                      <w:p w:rsidR="00434109" w:rsidRPr="00531592" w:rsidRDefault="00434109" w:rsidP="00391073">
                        <w:pPr>
                          <w:jc w:val="center"/>
                          <w:rPr>
                            <w:sz w:val="18"/>
                            <w:szCs w:val="18"/>
                          </w:rPr>
                        </w:pPr>
                        <w:r w:rsidRPr="00531592">
                          <w:rPr>
                            <w:sz w:val="18"/>
                            <w:szCs w:val="18"/>
                          </w:rPr>
                          <w:t>2</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3</w:t>
                        </w:r>
                      </w:p>
                    </w:tc>
                    <w:tc>
                      <w:tcPr>
                        <w:tcW w:w="776"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4</w:t>
                        </w:r>
                      </w:p>
                    </w:tc>
                    <w:tc>
                      <w:tcPr>
                        <w:tcW w:w="663"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5</w:t>
                        </w:r>
                      </w:p>
                    </w:tc>
                    <w:tc>
                      <w:tcPr>
                        <w:tcW w:w="664" w:type="dxa"/>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6</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34109" w:rsidRPr="00531592" w:rsidRDefault="00434109" w:rsidP="00391073">
                        <w:pPr>
                          <w:jc w:val="center"/>
                          <w:rPr>
                            <w:sz w:val="18"/>
                            <w:szCs w:val="18"/>
                          </w:rPr>
                        </w:pPr>
                        <w:r w:rsidRPr="00531592">
                          <w:rPr>
                            <w:sz w:val="18"/>
                            <w:szCs w:val="18"/>
                          </w:rPr>
                          <w:t>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34109" w:rsidRPr="00531592" w:rsidRDefault="00434109" w:rsidP="00391073">
                        <w:pPr>
                          <w:jc w:val="center"/>
                          <w:rPr>
                            <w:sz w:val="18"/>
                            <w:szCs w:val="18"/>
                          </w:rPr>
                        </w:pPr>
                        <w:r w:rsidRPr="00531592">
                          <w:rPr>
                            <w:sz w:val="18"/>
                            <w:szCs w:val="18"/>
                          </w:rPr>
                          <w:t>10</w:t>
                        </w:r>
                      </w:p>
                    </w:tc>
                    <w:tc>
                      <w:tcPr>
                        <w:tcW w:w="851" w:type="dxa"/>
                        <w:gridSpan w:val="3"/>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11</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12</w:t>
                        </w:r>
                      </w:p>
                    </w:tc>
                    <w:tc>
                      <w:tcPr>
                        <w:tcW w:w="709" w:type="dxa"/>
                        <w:gridSpan w:val="4"/>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13</w:t>
                        </w:r>
                      </w:p>
                    </w:tc>
                    <w:tc>
                      <w:tcPr>
                        <w:tcW w:w="709" w:type="dxa"/>
                        <w:gridSpan w:val="6"/>
                        <w:tcBorders>
                          <w:top w:val="single" w:sz="4" w:space="0" w:color="auto"/>
                          <w:left w:val="single" w:sz="4" w:space="0" w:color="auto"/>
                          <w:bottom w:val="single" w:sz="4" w:space="0" w:color="auto"/>
                          <w:right w:val="single" w:sz="4" w:space="0" w:color="auto"/>
                        </w:tcBorders>
                        <w:noWrap/>
                        <w:vAlign w:val="bottom"/>
                        <w:hideMark/>
                      </w:tcPr>
                      <w:p w:rsidR="00434109" w:rsidRPr="00531592" w:rsidRDefault="00434109" w:rsidP="00391073">
                        <w:pPr>
                          <w:jc w:val="center"/>
                          <w:rPr>
                            <w:sz w:val="18"/>
                            <w:szCs w:val="18"/>
                          </w:rPr>
                        </w:pPr>
                        <w:r w:rsidRPr="00531592">
                          <w:rPr>
                            <w:sz w:val="18"/>
                            <w:szCs w:val="18"/>
                          </w:rPr>
                          <w:t>14</w:t>
                        </w:r>
                      </w:p>
                    </w:tc>
                    <w:tc>
                      <w:tcPr>
                        <w:tcW w:w="2835" w:type="dxa"/>
                        <w:tcBorders>
                          <w:top w:val="single" w:sz="4" w:space="0" w:color="auto"/>
                          <w:left w:val="single" w:sz="4" w:space="0" w:color="auto"/>
                          <w:bottom w:val="single" w:sz="4" w:space="0" w:color="auto"/>
                          <w:right w:val="single" w:sz="4" w:space="0" w:color="auto"/>
                        </w:tcBorders>
                        <w:vAlign w:val="bottom"/>
                        <w:hideMark/>
                      </w:tcPr>
                      <w:p w:rsidR="00434109" w:rsidRPr="00531592" w:rsidRDefault="00434109" w:rsidP="00391073">
                        <w:pPr>
                          <w:jc w:val="center"/>
                          <w:rPr>
                            <w:sz w:val="18"/>
                            <w:szCs w:val="18"/>
                          </w:rPr>
                        </w:pPr>
                      </w:p>
                    </w:tc>
                  </w:tr>
                  <w:tr w:rsidR="00434109" w:rsidRPr="00531592" w:rsidTr="00B73017">
                    <w:trPr>
                      <w:trHeight w:val="290"/>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9B4883" w:rsidRDefault="00434109" w:rsidP="00391073">
                        <w:pPr>
                          <w:jc w:val="center"/>
                        </w:pPr>
                        <w:r w:rsidRPr="009B4883">
                          <w:rPr>
                            <w:bCs/>
                          </w:rPr>
                          <w:lastRenderedPageBreak/>
                          <w:t>Подпрограмма № 1 «Развитие муниципальной системы дошкольного образования МО «Ленский муниципальный район» на 2015-2020 годы».</w:t>
                        </w:r>
                      </w:p>
                    </w:tc>
                  </w:tr>
                  <w:tr w:rsidR="00434109" w:rsidRPr="00531592" w:rsidTr="00B83B9B">
                    <w:trPr>
                      <w:trHeight w:val="395"/>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434109" w:rsidRPr="00531592" w:rsidRDefault="00434109" w:rsidP="00391073">
                        <w:pPr>
                          <w:jc w:val="center"/>
                          <w:rPr>
                            <w:bCs/>
                            <w:i/>
                            <w:iCs/>
                            <w:sz w:val="18"/>
                            <w:szCs w:val="18"/>
                          </w:rPr>
                        </w:pPr>
                        <w:r w:rsidRPr="00531592">
                          <w:rPr>
                            <w:bCs/>
                            <w:i/>
                            <w:iCs/>
                            <w:sz w:val="18"/>
                            <w:szCs w:val="18"/>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434109" w:rsidRPr="00531592" w:rsidTr="00B73017">
                    <w:trPr>
                      <w:trHeight w:val="2362"/>
                    </w:trPr>
                    <w:tc>
                      <w:tcPr>
                        <w:tcW w:w="1825" w:type="dxa"/>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107" w:type="dxa"/>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МБДОУ, МБОУ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434109" w:rsidRPr="00531592" w:rsidRDefault="00B83B9B" w:rsidP="00391073">
                        <w:pPr>
                          <w:jc w:val="center"/>
                          <w:rPr>
                            <w:bCs/>
                            <w:sz w:val="18"/>
                            <w:szCs w:val="18"/>
                          </w:rPr>
                        </w:pPr>
                        <w:r w:rsidRPr="00531592">
                          <w:rPr>
                            <w:bCs/>
                            <w:sz w:val="18"/>
                            <w:szCs w:val="18"/>
                          </w:rPr>
                          <w:t>127970,7</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34109" w:rsidRPr="00531592" w:rsidRDefault="00B83B9B" w:rsidP="00391073">
                        <w:pPr>
                          <w:jc w:val="center"/>
                          <w:rPr>
                            <w:bCs/>
                            <w:sz w:val="18"/>
                            <w:szCs w:val="18"/>
                          </w:rPr>
                        </w:pPr>
                        <w:r w:rsidRPr="00531592">
                          <w:rPr>
                            <w:bCs/>
                            <w:sz w:val="18"/>
                            <w:szCs w:val="18"/>
                          </w:rPr>
                          <w:t>98562,3</w:t>
                        </w:r>
                      </w:p>
                    </w:tc>
                    <w:tc>
                      <w:tcPr>
                        <w:tcW w:w="663" w:type="dxa"/>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0</w:t>
                        </w:r>
                      </w:p>
                    </w:tc>
                    <w:tc>
                      <w:tcPr>
                        <w:tcW w:w="804" w:type="dxa"/>
                        <w:gridSpan w:val="2"/>
                        <w:tcBorders>
                          <w:top w:val="single" w:sz="4" w:space="0" w:color="auto"/>
                          <w:left w:val="single" w:sz="4" w:space="0" w:color="auto"/>
                          <w:bottom w:val="single" w:sz="4" w:space="0" w:color="auto"/>
                          <w:right w:val="single" w:sz="4" w:space="0" w:color="auto"/>
                        </w:tcBorders>
                        <w:vAlign w:val="center"/>
                        <w:hideMark/>
                      </w:tcPr>
                      <w:p w:rsidR="00434109" w:rsidRPr="00531592" w:rsidRDefault="00B83B9B" w:rsidP="00391073">
                        <w:pPr>
                          <w:jc w:val="center"/>
                          <w:rPr>
                            <w:sz w:val="18"/>
                            <w:szCs w:val="18"/>
                          </w:rPr>
                        </w:pPr>
                        <w:r w:rsidRPr="00531592">
                          <w:rPr>
                            <w:sz w:val="18"/>
                            <w:szCs w:val="18"/>
                          </w:rPr>
                          <w:t>44985,2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34109" w:rsidRPr="00531592" w:rsidRDefault="00B83B9B" w:rsidP="00391073">
                        <w:pPr>
                          <w:jc w:val="center"/>
                          <w:rPr>
                            <w:sz w:val="18"/>
                            <w:szCs w:val="18"/>
                          </w:rPr>
                        </w:pPr>
                        <w:r w:rsidRPr="00531592">
                          <w:rPr>
                            <w:sz w:val="18"/>
                            <w:szCs w:val="18"/>
                          </w:rPr>
                          <w:t>32683</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34109" w:rsidRPr="00531592" w:rsidRDefault="00A76BA7"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34109" w:rsidRPr="00531592" w:rsidRDefault="00A76BA7" w:rsidP="00391073">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34109" w:rsidRPr="00531592" w:rsidRDefault="00B83B9B" w:rsidP="00391073">
                        <w:pPr>
                          <w:jc w:val="center"/>
                          <w:rPr>
                            <w:sz w:val="18"/>
                            <w:szCs w:val="18"/>
                          </w:rPr>
                        </w:pPr>
                        <w:r w:rsidRPr="00531592">
                          <w:rPr>
                            <w:sz w:val="18"/>
                            <w:szCs w:val="18"/>
                          </w:rPr>
                          <w:t>82985,5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434109" w:rsidRPr="00531592" w:rsidRDefault="00B83B9B" w:rsidP="00391073">
                        <w:pPr>
                          <w:jc w:val="center"/>
                          <w:rPr>
                            <w:sz w:val="18"/>
                            <w:szCs w:val="18"/>
                          </w:rPr>
                        </w:pPr>
                        <w:r w:rsidRPr="00531592">
                          <w:rPr>
                            <w:sz w:val="18"/>
                            <w:szCs w:val="18"/>
                          </w:rPr>
                          <w:t>65879,3</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0</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434109" w:rsidRPr="00531592" w:rsidRDefault="00434109" w:rsidP="00391073">
                        <w:pPr>
                          <w:jc w:val="center"/>
                          <w:rPr>
                            <w:sz w:val="18"/>
                            <w:szCs w:val="18"/>
                          </w:rPr>
                        </w:pPr>
                        <w:r w:rsidRPr="00531592">
                          <w:rPr>
                            <w:sz w:val="18"/>
                            <w:szCs w:val="18"/>
                          </w:rPr>
                          <w:t>0</w:t>
                        </w:r>
                      </w:p>
                    </w:tc>
                    <w:tc>
                      <w:tcPr>
                        <w:tcW w:w="2835" w:type="dxa"/>
                        <w:tcBorders>
                          <w:top w:val="single" w:sz="4" w:space="0" w:color="auto"/>
                          <w:left w:val="single" w:sz="4" w:space="0" w:color="auto"/>
                          <w:bottom w:val="single" w:sz="4" w:space="0" w:color="auto"/>
                          <w:right w:val="single" w:sz="4" w:space="0" w:color="auto"/>
                        </w:tcBorders>
                        <w:vAlign w:val="center"/>
                      </w:tcPr>
                      <w:p w:rsidR="00434109" w:rsidRPr="00531592" w:rsidRDefault="00434109" w:rsidP="00391073">
                        <w:pPr>
                          <w:jc w:val="center"/>
                          <w:rPr>
                            <w:sz w:val="18"/>
                            <w:szCs w:val="18"/>
                          </w:rPr>
                        </w:pPr>
                        <w:r w:rsidRPr="00531592">
                          <w:rPr>
                            <w:sz w:val="18"/>
                            <w:szCs w:val="18"/>
                          </w:rPr>
                          <w:t xml:space="preserve">Финансируется </w:t>
                        </w:r>
                        <w:proofErr w:type="gramStart"/>
                        <w:r w:rsidRPr="00531592">
                          <w:rPr>
                            <w:sz w:val="18"/>
                            <w:szCs w:val="18"/>
                          </w:rPr>
                          <w:t>согласно</w:t>
                        </w:r>
                        <w:proofErr w:type="gramEnd"/>
                        <w:r w:rsidRPr="00531592">
                          <w:rPr>
                            <w:sz w:val="18"/>
                            <w:szCs w:val="18"/>
                          </w:rPr>
                          <w:t xml:space="preserve"> </w:t>
                        </w:r>
                        <w:r w:rsidR="00B83B9B" w:rsidRPr="00531592">
                          <w:rPr>
                            <w:sz w:val="18"/>
                            <w:szCs w:val="18"/>
                          </w:rPr>
                          <w:t>еже</w:t>
                        </w:r>
                        <w:r w:rsidRPr="00531592">
                          <w:rPr>
                            <w:sz w:val="18"/>
                            <w:szCs w:val="18"/>
                          </w:rPr>
                          <w:t>месячного графика.</w:t>
                        </w:r>
                      </w:p>
                      <w:p w:rsidR="00434109" w:rsidRPr="00531592" w:rsidRDefault="00434109" w:rsidP="00391073">
                        <w:pPr>
                          <w:jc w:val="center"/>
                          <w:rPr>
                            <w:sz w:val="18"/>
                            <w:szCs w:val="18"/>
                          </w:rPr>
                        </w:pPr>
                      </w:p>
                    </w:tc>
                  </w:tr>
                  <w:tr w:rsidR="00B83B9B" w:rsidRPr="00531592" w:rsidTr="00B83B9B">
                    <w:trPr>
                      <w:trHeight w:val="373"/>
                    </w:trPr>
                    <w:tc>
                      <w:tcPr>
                        <w:tcW w:w="1825" w:type="dxa"/>
                        <w:tcBorders>
                          <w:top w:val="single" w:sz="4" w:space="0" w:color="auto"/>
                          <w:left w:val="single" w:sz="4" w:space="0" w:color="auto"/>
                          <w:bottom w:val="single" w:sz="4" w:space="0" w:color="auto"/>
                          <w:right w:val="single" w:sz="4" w:space="0" w:color="auto"/>
                        </w:tcBorders>
                        <w:hideMark/>
                      </w:tcPr>
                      <w:p w:rsidR="00B83B9B" w:rsidRPr="00531592" w:rsidRDefault="00B83B9B" w:rsidP="00391073">
                        <w:pPr>
                          <w:jc w:val="center"/>
                          <w:rPr>
                            <w:bCs/>
                            <w:sz w:val="18"/>
                            <w:szCs w:val="18"/>
                          </w:rPr>
                        </w:pPr>
                        <w:r w:rsidRPr="00531592">
                          <w:rPr>
                            <w:bCs/>
                            <w:sz w:val="18"/>
                            <w:szCs w:val="18"/>
                          </w:rPr>
                          <w:t>ИТОГО по задаче № 1</w:t>
                        </w:r>
                      </w:p>
                    </w:tc>
                    <w:tc>
                      <w:tcPr>
                        <w:tcW w:w="1107" w:type="dxa"/>
                        <w:tcBorders>
                          <w:top w:val="single" w:sz="4" w:space="0" w:color="auto"/>
                          <w:left w:val="single" w:sz="4" w:space="0" w:color="auto"/>
                          <w:bottom w:val="single" w:sz="4" w:space="0" w:color="auto"/>
                          <w:right w:val="single" w:sz="4" w:space="0" w:color="auto"/>
                        </w:tcBorders>
                        <w:hideMark/>
                      </w:tcPr>
                      <w:p w:rsidR="00B83B9B" w:rsidRPr="00531592" w:rsidRDefault="00B83B9B" w:rsidP="00391073">
                        <w:pPr>
                          <w:jc w:val="center"/>
                          <w:rPr>
                            <w:sz w:val="18"/>
                            <w:szCs w:val="18"/>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bCs/>
                            <w:sz w:val="18"/>
                            <w:szCs w:val="18"/>
                          </w:rPr>
                        </w:pPr>
                        <w:r w:rsidRPr="00531592">
                          <w:rPr>
                            <w:bCs/>
                            <w:sz w:val="18"/>
                            <w:szCs w:val="18"/>
                          </w:rPr>
                          <w:t>127970,7</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bCs/>
                            <w:sz w:val="18"/>
                            <w:szCs w:val="18"/>
                          </w:rPr>
                        </w:pPr>
                        <w:r w:rsidRPr="00531592">
                          <w:rPr>
                            <w:bCs/>
                            <w:sz w:val="18"/>
                            <w:szCs w:val="18"/>
                          </w:rPr>
                          <w:t>98562,3</w:t>
                        </w:r>
                      </w:p>
                    </w:tc>
                    <w:tc>
                      <w:tcPr>
                        <w:tcW w:w="663" w:type="dxa"/>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0</w:t>
                        </w:r>
                      </w:p>
                    </w:tc>
                    <w:tc>
                      <w:tcPr>
                        <w:tcW w:w="804" w:type="dxa"/>
                        <w:gridSpan w:val="2"/>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44985,2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32683</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B83B9B" w:rsidRPr="00531592" w:rsidRDefault="00B83B9B" w:rsidP="00B83B9B">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83B9B" w:rsidRPr="00531592" w:rsidRDefault="00B83B9B" w:rsidP="00B83B9B">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82985,5</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65879,3</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0</w:t>
                        </w:r>
                      </w:p>
                    </w:tc>
                    <w:tc>
                      <w:tcPr>
                        <w:tcW w:w="709" w:type="dxa"/>
                        <w:gridSpan w:val="6"/>
                        <w:tcBorders>
                          <w:top w:val="single" w:sz="4" w:space="0" w:color="auto"/>
                          <w:left w:val="single" w:sz="4" w:space="0" w:color="auto"/>
                          <w:bottom w:val="single" w:sz="4" w:space="0" w:color="auto"/>
                          <w:right w:val="single" w:sz="4" w:space="0" w:color="auto"/>
                        </w:tcBorders>
                        <w:vAlign w:val="center"/>
                        <w:hideMark/>
                      </w:tcPr>
                      <w:p w:rsidR="00B83B9B" w:rsidRPr="00531592" w:rsidRDefault="00B83B9B" w:rsidP="00B83B9B">
                        <w:pPr>
                          <w:jc w:val="center"/>
                          <w:rPr>
                            <w:sz w:val="18"/>
                            <w:szCs w:val="18"/>
                          </w:rPr>
                        </w:pPr>
                        <w:r w:rsidRPr="00531592">
                          <w:rPr>
                            <w:sz w:val="18"/>
                            <w:szCs w:val="18"/>
                          </w:rPr>
                          <w:t>0</w:t>
                        </w:r>
                      </w:p>
                    </w:tc>
                    <w:tc>
                      <w:tcPr>
                        <w:tcW w:w="2835" w:type="dxa"/>
                        <w:tcBorders>
                          <w:top w:val="single" w:sz="4" w:space="0" w:color="auto"/>
                          <w:left w:val="single" w:sz="4" w:space="0" w:color="auto"/>
                          <w:bottom w:val="single" w:sz="4" w:space="0" w:color="auto"/>
                          <w:right w:val="single" w:sz="4" w:space="0" w:color="auto"/>
                        </w:tcBorders>
                        <w:vAlign w:val="bottom"/>
                        <w:hideMark/>
                      </w:tcPr>
                      <w:p w:rsidR="00B83B9B" w:rsidRPr="00531592" w:rsidRDefault="00B83B9B" w:rsidP="00391073">
                        <w:pPr>
                          <w:jc w:val="center"/>
                          <w:rPr>
                            <w:sz w:val="18"/>
                            <w:szCs w:val="18"/>
                          </w:rPr>
                        </w:pPr>
                      </w:p>
                    </w:tc>
                  </w:tr>
                  <w:tr w:rsidR="00434109" w:rsidRPr="00531592" w:rsidTr="00B83B9B">
                    <w:trPr>
                      <w:trHeight w:val="564"/>
                    </w:trPr>
                    <w:tc>
                      <w:tcPr>
                        <w:tcW w:w="14805" w:type="dxa"/>
                        <w:gridSpan w:val="33"/>
                        <w:tcBorders>
                          <w:top w:val="single" w:sz="4" w:space="0" w:color="auto"/>
                          <w:left w:val="single" w:sz="4" w:space="0" w:color="auto"/>
                          <w:bottom w:val="nil"/>
                          <w:right w:val="single" w:sz="4" w:space="0" w:color="auto"/>
                        </w:tcBorders>
                        <w:shd w:val="clear" w:color="auto" w:fill="FFFFFF"/>
                      </w:tcPr>
                      <w:p w:rsidR="00434109" w:rsidRPr="00531592" w:rsidRDefault="00434109" w:rsidP="00391073">
                        <w:pPr>
                          <w:tabs>
                            <w:tab w:val="left" w:pos="12406"/>
                          </w:tabs>
                          <w:jc w:val="center"/>
                          <w:rPr>
                            <w:sz w:val="18"/>
                            <w:szCs w:val="18"/>
                          </w:rPr>
                        </w:pPr>
                        <w:r w:rsidRPr="00531592">
                          <w:rPr>
                            <w:bCs/>
                            <w:i/>
                            <w:iCs/>
                            <w:sz w:val="18"/>
                            <w:szCs w:val="18"/>
                          </w:rPr>
                          <w:t>Задача 2 . Развитие сети и создание современных условий в дошкольных образовательных организациях.</w:t>
                        </w:r>
                      </w:p>
                      <w:p w:rsidR="00434109" w:rsidRPr="00531592" w:rsidRDefault="00434109" w:rsidP="00391073">
                        <w:pPr>
                          <w:tabs>
                            <w:tab w:val="left" w:pos="12406"/>
                          </w:tabs>
                          <w:jc w:val="center"/>
                          <w:rPr>
                            <w:sz w:val="18"/>
                            <w:szCs w:val="18"/>
                          </w:rPr>
                        </w:pPr>
                      </w:p>
                    </w:tc>
                  </w:tr>
                  <w:tr w:rsidR="00A76BA7" w:rsidRPr="00531592" w:rsidTr="00531592">
                    <w:trPr>
                      <w:trHeight w:val="2878"/>
                    </w:trPr>
                    <w:tc>
                      <w:tcPr>
                        <w:tcW w:w="1825"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2.1 Строительство детсада в п. Урдома</w:t>
                        </w:r>
                      </w:p>
                    </w:tc>
                    <w:tc>
                      <w:tcPr>
                        <w:tcW w:w="1107"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6" w:type="dxa"/>
                        <w:gridSpan w:val="2"/>
                        <w:tcBorders>
                          <w:top w:val="nil"/>
                          <w:left w:val="single" w:sz="4" w:space="0" w:color="auto"/>
                          <w:bottom w:val="single" w:sz="4" w:space="0" w:color="auto"/>
                          <w:right w:val="single" w:sz="4" w:space="0" w:color="auto"/>
                        </w:tcBorders>
                        <w:vAlign w:val="center"/>
                        <w:hideMark/>
                      </w:tcPr>
                      <w:p w:rsidR="00A76BA7" w:rsidRPr="00531592" w:rsidRDefault="00A76BA7" w:rsidP="00391073">
                        <w:pPr>
                          <w:ind w:right="-107"/>
                          <w:jc w:val="center"/>
                          <w:rPr>
                            <w:sz w:val="18"/>
                            <w:szCs w:val="18"/>
                          </w:rPr>
                        </w:pPr>
                        <w:r w:rsidRPr="00531592">
                          <w:rPr>
                            <w:sz w:val="18"/>
                            <w:szCs w:val="18"/>
                          </w:rPr>
                          <w:t>0</w:t>
                        </w:r>
                      </w:p>
                    </w:tc>
                    <w:tc>
                      <w:tcPr>
                        <w:tcW w:w="663"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ind w:right="-108"/>
                          <w:jc w:val="center"/>
                          <w:rPr>
                            <w:sz w:val="18"/>
                            <w:szCs w:val="18"/>
                          </w:rPr>
                        </w:pPr>
                        <w:r w:rsidRPr="00531592">
                          <w:rPr>
                            <w:sz w:val="18"/>
                            <w:szCs w:val="18"/>
                          </w:rPr>
                          <w:t>0</w:t>
                        </w:r>
                      </w:p>
                    </w:tc>
                    <w:tc>
                      <w:tcPr>
                        <w:tcW w:w="775" w:type="dxa"/>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880" w:type="dxa"/>
                        <w:gridSpan w:val="3"/>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8" w:type="dxa"/>
                        <w:gridSpan w:val="3"/>
                        <w:tcBorders>
                          <w:top w:val="nil"/>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3"/>
                        <w:tcBorders>
                          <w:top w:val="nil"/>
                          <w:left w:val="single" w:sz="4" w:space="0" w:color="auto"/>
                          <w:bottom w:val="single" w:sz="4" w:space="0" w:color="auto"/>
                          <w:right w:val="single" w:sz="4" w:space="0" w:color="auto"/>
                        </w:tcBorders>
                        <w:vAlign w:val="center"/>
                      </w:tcPr>
                      <w:p w:rsidR="00A76BA7" w:rsidRPr="00531592" w:rsidRDefault="00A76BA7" w:rsidP="00391073">
                        <w:pPr>
                          <w:jc w:val="center"/>
                          <w:rPr>
                            <w:sz w:val="18"/>
                            <w:szCs w:val="18"/>
                          </w:rPr>
                        </w:pPr>
                        <w:r w:rsidRPr="00531592">
                          <w:rPr>
                            <w:sz w:val="18"/>
                            <w:szCs w:val="18"/>
                          </w:rPr>
                          <w:t>0</w:t>
                        </w:r>
                      </w:p>
                    </w:tc>
                    <w:tc>
                      <w:tcPr>
                        <w:tcW w:w="851" w:type="dxa"/>
                        <w:gridSpan w:val="3"/>
                        <w:tcBorders>
                          <w:top w:val="nil"/>
                          <w:left w:val="single" w:sz="4" w:space="0" w:color="auto"/>
                          <w:bottom w:val="single" w:sz="4" w:space="0" w:color="auto"/>
                          <w:right w:val="single" w:sz="4" w:space="0" w:color="auto"/>
                        </w:tcBorders>
                        <w:vAlign w:val="center"/>
                      </w:tcPr>
                      <w:p w:rsidR="00A76BA7" w:rsidRPr="00531592" w:rsidRDefault="00A76BA7" w:rsidP="00391073">
                        <w:pPr>
                          <w:jc w:val="center"/>
                          <w:rPr>
                            <w:sz w:val="18"/>
                            <w:szCs w:val="18"/>
                          </w:rPr>
                        </w:pPr>
                        <w:r w:rsidRPr="00531592">
                          <w:rPr>
                            <w:sz w:val="18"/>
                            <w:szCs w:val="18"/>
                          </w:rPr>
                          <w:t>0</w:t>
                        </w:r>
                      </w:p>
                    </w:tc>
                    <w:tc>
                      <w:tcPr>
                        <w:tcW w:w="850" w:type="dxa"/>
                        <w:gridSpan w:val="3"/>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4"/>
                        <w:tcBorders>
                          <w:top w:val="nil"/>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538" w:type="dxa"/>
                        <w:gridSpan w:val="4"/>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nil"/>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A76BA7" w:rsidRPr="00531592" w:rsidRDefault="00A76BA7" w:rsidP="00391073">
                        <w:pPr>
                          <w:jc w:val="center"/>
                          <w:rPr>
                            <w:sz w:val="18"/>
                            <w:szCs w:val="18"/>
                          </w:rPr>
                        </w:pPr>
                        <w:r w:rsidRPr="00531592">
                          <w:rPr>
                            <w:sz w:val="18"/>
                            <w:szCs w:val="18"/>
                          </w:rPr>
                          <w:t>Проведена корректировка ПСД на строительство детского сада на 220 мест в п. Урдома, проведена в соответствии с 44-ФЗ  процедура по определению застройщика детского сада, заключен государственный контракт, выдано разрешение на строительство, начато строительство. Ввод в эксплуатацию планируется в 2021г.</w:t>
                        </w:r>
                      </w:p>
                    </w:tc>
                  </w:tr>
                  <w:tr w:rsidR="00A76BA7" w:rsidRPr="00531592" w:rsidTr="00531592">
                    <w:trPr>
                      <w:trHeight w:val="3013"/>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lastRenderedPageBreak/>
                          <w:t>2.2 Обеспечение новых зданий инвентарем, игрушками, учебно-наглядными пособиями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ind w:right="-107"/>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ind w:right="-108"/>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A76BA7" w:rsidP="00391073">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A76BA7" w:rsidP="00391073">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A76BA7" w:rsidRPr="00531592" w:rsidRDefault="00A76BA7" w:rsidP="00391073">
                        <w:pPr>
                          <w:jc w:val="center"/>
                          <w:rPr>
                            <w:sz w:val="18"/>
                            <w:szCs w:val="18"/>
                          </w:rPr>
                        </w:pPr>
                        <w:r w:rsidRPr="00531592">
                          <w:rPr>
                            <w:sz w:val="18"/>
                            <w:szCs w:val="18"/>
                          </w:rPr>
                          <w:t>При строительстве детского сада в 2015 году был закуплен мягкий инвентарь, кухонный инвентарь, жалюзи, игры и игрушки.</w:t>
                        </w:r>
                      </w:p>
                      <w:p w:rsidR="00A76BA7" w:rsidRPr="00531592" w:rsidRDefault="00A76BA7" w:rsidP="00391073">
                        <w:pPr>
                          <w:jc w:val="center"/>
                          <w:rPr>
                            <w:sz w:val="18"/>
                            <w:szCs w:val="18"/>
                          </w:rPr>
                        </w:pPr>
                      </w:p>
                      <w:p w:rsidR="00A76BA7" w:rsidRPr="00531592" w:rsidRDefault="00A76BA7" w:rsidP="00391073">
                        <w:pPr>
                          <w:jc w:val="center"/>
                          <w:rPr>
                            <w:sz w:val="18"/>
                            <w:szCs w:val="18"/>
                          </w:rPr>
                        </w:pPr>
                      </w:p>
                    </w:tc>
                  </w:tr>
                  <w:tr w:rsidR="00A76BA7" w:rsidRPr="00531592" w:rsidTr="00531592">
                    <w:trPr>
                      <w:trHeight w:val="3013"/>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ind w:right="-107"/>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ind w:right="-108"/>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B83B9B" w:rsidP="00B83B9B">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B83B9B" w:rsidP="00B83B9B">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531592" w:rsidRDefault="00A76BA7" w:rsidP="00391073">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A76BA7" w:rsidRPr="00531592" w:rsidRDefault="00A76BA7" w:rsidP="00391073">
                        <w:pPr>
                          <w:jc w:val="center"/>
                          <w:rPr>
                            <w:sz w:val="18"/>
                            <w:szCs w:val="18"/>
                          </w:rPr>
                        </w:pPr>
                      </w:p>
                    </w:tc>
                  </w:tr>
                  <w:tr w:rsidR="00A76BA7" w:rsidRPr="00531592" w:rsidTr="00531592">
                    <w:trPr>
                      <w:trHeight w:val="2907"/>
                    </w:trPr>
                    <w:tc>
                      <w:tcPr>
                        <w:tcW w:w="1825" w:type="dxa"/>
                        <w:tcBorders>
                          <w:top w:val="single" w:sz="4" w:space="0" w:color="auto"/>
                          <w:left w:val="single" w:sz="4" w:space="0" w:color="auto"/>
                          <w:bottom w:val="single" w:sz="4" w:space="0" w:color="auto"/>
                          <w:right w:val="single" w:sz="4" w:space="0" w:color="auto"/>
                        </w:tcBorders>
                        <w:vAlign w:val="center"/>
                      </w:tcPr>
                      <w:p w:rsidR="00A76BA7" w:rsidRPr="00531592" w:rsidRDefault="00A76BA7" w:rsidP="00391073">
                        <w:pPr>
                          <w:jc w:val="center"/>
                          <w:rPr>
                            <w:sz w:val="18"/>
                            <w:szCs w:val="18"/>
                          </w:rPr>
                        </w:pPr>
                        <w:r w:rsidRPr="00531592">
                          <w:rPr>
                            <w:sz w:val="18"/>
                            <w:szCs w:val="18"/>
                          </w:rPr>
                          <w:t>2.4 Капитальный ремонт зданий учреждений дошкольного образования</w:t>
                        </w:r>
                      </w:p>
                      <w:p w:rsidR="00A76BA7" w:rsidRPr="00531592" w:rsidRDefault="00A76BA7" w:rsidP="00391073">
                        <w:pPr>
                          <w:jc w:val="center"/>
                          <w:rPr>
                            <w:sz w:val="18"/>
                            <w:szCs w:val="18"/>
                          </w:rPr>
                        </w:pPr>
                        <w:r w:rsidRPr="00531592">
                          <w:rPr>
                            <w:sz w:val="18"/>
                            <w:szCs w:val="18"/>
                          </w:rPr>
                          <w:t>(ремонт котельной)</w:t>
                        </w:r>
                      </w:p>
                      <w:p w:rsidR="00A76BA7" w:rsidRPr="00531592" w:rsidRDefault="00A76BA7" w:rsidP="00391073">
                        <w:pPr>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w:t>
                        </w:r>
                        <w:r w:rsidRPr="00531592">
                          <w:rPr>
                            <w:sz w:val="18"/>
                            <w:szCs w:val="18"/>
                          </w:rPr>
                          <w:lastRenderedPageBreak/>
                          <w:t>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lastRenderedPageBreak/>
                          <w:t>1374,4</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t>1452,8</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t>727,0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t>805,4</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B83B9B" w:rsidP="00B83B9B">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B83B9B" w:rsidP="00B83B9B">
                        <w:pPr>
                          <w:jc w:val="center"/>
                          <w:rPr>
                            <w:sz w:val="18"/>
                            <w:szCs w:val="18"/>
                          </w:rPr>
                        </w:pPr>
                        <w:r w:rsidRPr="00531592">
                          <w:rPr>
                            <w:sz w:val="18"/>
                            <w:szCs w:val="18"/>
                          </w:rPr>
                          <w:t>647,4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B83B9B" w:rsidP="00391073">
                        <w:pPr>
                          <w:jc w:val="center"/>
                          <w:rPr>
                            <w:sz w:val="18"/>
                            <w:szCs w:val="18"/>
                          </w:rPr>
                        </w:pPr>
                        <w:r w:rsidRPr="00531592">
                          <w:rPr>
                            <w:sz w:val="18"/>
                            <w:szCs w:val="18"/>
                          </w:rPr>
                          <w:t>647,4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B83B9B" w:rsidRPr="00531592" w:rsidRDefault="00A76BA7" w:rsidP="00391073">
                        <w:pPr>
                          <w:jc w:val="center"/>
                          <w:rPr>
                            <w:sz w:val="18"/>
                            <w:szCs w:val="18"/>
                          </w:rPr>
                        </w:pPr>
                        <w:proofErr w:type="gramStart"/>
                        <w:r w:rsidRPr="00531592">
                          <w:rPr>
                            <w:sz w:val="18"/>
                            <w:szCs w:val="18"/>
                          </w:rPr>
                          <w:t xml:space="preserve">Средства израсходованы на изготовление поэтажного </w:t>
                        </w:r>
                        <w:proofErr w:type="gramEnd"/>
                      </w:p>
                      <w:p w:rsidR="00B83B9B" w:rsidRPr="00531592" w:rsidRDefault="00A76BA7" w:rsidP="00391073">
                        <w:pPr>
                          <w:jc w:val="center"/>
                          <w:rPr>
                            <w:sz w:val="18"/>
                            <w:szCs w:val="18"/>
                          </w:rPr>
                        </w:pPr>
                        <w:r w:rsidRPr="00531592">
                          <w:rPr>
                            <w:sz w:val="18"/>
                            <w:szCs w:val="18"/>
                          </w:rPr>
                          <w:t xml:space="preserve">плана здания </w:t>
                        </w:r>
                        <w:proofErr w:type="spellStart"/>
                        <w:r w:rsidRPr="00531592">
                          <w:rPr>
                            <w:sz w:val="18"/>
                            <w:szCs w:val="18"/>
                          </w:rPr>
                          <w:t>д</w:t>
                        </w:r>
                        <w:proofErr w:type="spellEnd"/>
                        <w:r w:rsidRPr="00531592">
                          <w:rPr>
                            <w:sz w:val="18"/>
                            <w:szCs w:val="18"/>
                          </w:rPr>
                          <w:t>/с «Теремок»</w:t>
                        </w:r>
                      </w:p>
                      <w:p w:rsidR="00A76BA7" w:rsidRPr="00531592" w:rsidRDefault="00A76BA7" w:rsidP="00391073">
                        <w:pPr>
                          <w:jc w:val="center"/>
                          <w:rPr>
                            <w:sz w:val="18"/>
                            <w:szCs w:val="18"/>
                          </w:rPr>
                        </w:pPr>
                        <w:r w:rsidRPr="00531592">
                          <w:rPr>
                            <w:sz w:val="18"/>
                            <w:szCs w:val="18"/>
                          </w:rPr>
                          <w:t xml:space="preserve">  с. Яренск.</w:t>
                        </w:r>
                      </w:p>
                      <w:p w:rsidR="00A76BA7" w:rsidRPr="00531592" w:rsidRDefault="00A76BA7" w:rsidP="00391073">
                        <w:pPr>
                          <w:jc w:val="center"/>
                          <w:rPr>
                            <w:sz w:val="18"/>
                            <w:szCs w:val="18"/>
                          </w:rPr>
                        </w:pPr>
                      </w:p>
                      <w:p w:rsidR="00B83B9B" w:rsidRPr="00531592" w:rsidRDefault="00B83B9B" w:rsidP="00391073">
                        <w:pPr>
                          <w:jc w:val="center"/>
                          <w:rPr>
                            <w:sz w:val="18"/>
                            <w:szCs w:val="18"/>
                          </w:rPr>
                        </w:pPr>
                      </w:p>
                      <w:p w:rsidR="00B83B9B" w:rsidRPr="00531592" w:rsidRDefault="00B83B9B" w:rsidP="00391073">
                        <w:pPr>
                          <w:jc w:val="center"/>
                          <w:rPr>
                            <w:sz w:val="18"/>
                            <w:szCs w:val="18"/>
                          </w:rPr>
                        </w:pPr>
                      </w:p>
                      <w:p w:rsidR="00B83B9B" w:rsidRPr="00531592" w:rsidRDefault="00B83B9B" w:rsidP="00B83B9B">
                        <w:pPr>
                          <w:jc w:val="both"/>
                          <w:rPr>
                            <w:sz w:val="18"/>
                            <w:szCs w:val="18"/>
                          </w:rPr>
                        </w:pPr>
                        <w:r w:rsidRPr="00531592">
                          <w:rPr>
                            <w:sz w:val="18"/>
                            <w:szCs w:val="18"/>
                          </w:rPr>
                          <w:t xml:space="preserve">*Плановые </w:t>
                        </w:r>
                      </w:p>
                      <w:p w:rsidR="00B83B9B" w:rsidRPr="00531592" w:rsidRDefault="00B83B9B" w:rsidP="00B83B9B">
                        <w:pPr>
                          <w:jc w:val="both"/>
                          <w:rPr>
                            <w:sz w:val="18"/>
                            <w:szCs w:val="18"/>
                          </w:rPr>
                        </w:pPr>
                        <w:r w:rsidRPr="00531592">
                          <w:rPr>
                            <w:sz w:val="18"/>
                            <w:szCs w:val="18"/>
                          </w:rPr>
                          <w:t xml:space="preserve">показатели уточняются </w:t>
                        </w:r>
                      </w:p>
                      <w:p w:rsidR="00B83B9B" w:rsidRPr="00531592" w:rsidRDefault="00B83B9B" w:rsidP="00B83B9B">
                        <w:pPr>
                          <w:jc w:val="both"/>
                          <w:rPr>
                            <w:sz w:val="18"/>
                            <w:szCs w:val="18"/>
                          </w:rPr>
                        </w:pPr>
                        <w:r w:rsidRPr="00531592">
                          <w:rPr>
                            <w:sz w:val="18"/>
                            <w:szCs w:val="18"/>
                          </w:rPr>
                          <w:t xml:space="preserve">и будут </w:t>
                        </w:r>
                        <w:r w:rsidR="00B97EEC" w:rsidRPr="00531592">
                          <w:rPr>
                            <w:sz w:val="18"/>
                            <w:szCs w:val="18"/>
                          </w:rPr>
                          <w:t>откорректированы</w:t>
                        </w:r>
                      </w:p>
                    </w:tc>
                  </w:tr>
                  <w:tr w:rsidR="00A76BA7" w:rsidRPr="00531592" w:rsidTr="00531592">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lastRenderedPageBreak/>
                          <w:t>2.5 Благоустройство территории и игровых площадок</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090382" w:rsidRPr="00531592" w:rsidRDefault="00A76BA7" w:rsidP="00391073">
                        <w:pPr>
                          <w:jc w:val="center"/>
                          <w:rPr>
                            <w:sz w:val="18"/>
                            <w:szCs w:val="18"/>
                          </w:rPr>
                        </w:pPr>
                        <w:r w:rsidRPr="00531592">
                          <w:rPr>
                            <w:sz w:val="18"/>
                            <w:szCs w:val="18"/>
                          </w:rPr>
                          <w:t>Мероприятие запланировано</w:t>
                        </w:r>
                      </w:p>
                      <w:p w:rsidR="00A76BA7" w:rsidRPr="00531592" w:rsidRDefault="00A76BA7" w:rsidP="00391073">
                        <w:pPr>
                          <w:jc w:val="center"/>
                          <w:rPr>
                            <w:sz w:val="18"/>
                            <w:szCs w:val="18"/>
                          </w:rPr>
                        </w:pPr>
                        <w:r w:rsidRPr="00531592">
                          <w:rPr>
                            <w:sz w:val="18"/>
                            <w:szCs w:val="18"/>
                          </w:rPr>
                          <w:t xml:space="preserve"> в течение года.</w:t>
                        </w:r>
                      </w:p>
                      <w:p w:rsidR="00A76BA7" w:rsidRPr="00531592" w:rsidRDefault="00A76BA7" w:rsidP="00391073">
                        <w:pPr>
                          <w:jc w:val="center"/>
                          <w:rPr>
                            <w:sz w:val="18"/>
                            <w:szCs w:val="18"/>
                          </w:rPr>
                        </w:pPr>
                      </w:p>
                    </w:tc>
                  </w:tr>
                  <w:tr w:rsidR="00A76BA7" w:rsidRPr="00531592" w:rsidTr="00531592">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2.6 Осуществление мер направленных на энергосбережение в системе дошкольного образования (замер сопротивления)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p>
                      <w:p w:rsidR="00090382" w:rsidRPr="00531592" w:rsidRDefault="00A76BA7" w:rsidP="00090382">
                        <w:pPr>
                          <w:jc w:val="center"/>
                          <w:rPr>
                            <w:sz w:val="18"/>
                            <w:szCs w:val="18"/>
                          </w:rPr>
                        </w:pPr>
                        <w:r w:rsidRPr="00531592">
                          <w:rPr>
                            <w:sz w:val="18"/>
                            <w:szCs w:val="18"/>
                          </w:rPr>
                          <w:t>Мероприятие запланировано</w:t>
                        </w:r>
                      </w:p>
                      <w:p w:rsidR="00A76BA7" w:rsidRPr="00531592" w:rsidRDefault="00A76BA7" w:rsidP="00090382">
                        <w:pPr>
                          <w:jc w:val="center"/>
                          <w:rPr>
                            <w:sz w:val="18"/>
                            <w:szCs w:val="18"/>
                          </w:rPr>
                        </w:pPr>
                        <w:r w:rsidRPr="00531592">
                          <w:rPr>
                            <w:sz w:val="18"/>
                            <w:szCs w:val="18"/>
                          </w:rPr>
                          <w:t>в течение года.</w:t>
                        </w:r>
                      </w:p>
                    </w:tc>
                  </w:tr>
                  <w:tr w:rsidR="00A76BA7" w:rsidRPr="00531592" w:rsidTr="00531592">
                    <w:trPr>
                      <w:trHeight w:val="3633"/>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lastRenderedPageBreak/>
                          <w:t>2.7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4351,3</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391073">
                        <w:pPr>
                          <w:jc w:val="center"/>
                          <w:rPr>
                            <w:sz w:val="18"/>
                            <w:szCs w:val="18"/>
                          </w:rPr>
                        </w:pPr>
                        <w:r w:rsidRPr="00531592">
                          <w:rPr>
                            <w:sz w:val="18"/>
                            <w:szCs w:val="18"/>
                          </w:rPr>
                          <w:t>2654,9</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4531,3</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391073">
                        <w:pPr>
                          <w:jc w:val="center"/>
                          <w:rPr>
                            <w:sz w:val="18"/>
                            <w:szCs w:val="18"/>
                          </w:rPr>
                        </w:pPr>
                        <w:r w:rsidRPr="00531592">
                          <w:rPr>
                            <w:sz w:val="18"/>
                            <w:szCs w:val="18"/>
                          </w:rPr>
                          <w:t>2654,9</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sz w:val="18"/>
                            <w:szCs w:val="18"/>
                          </w:rPr>
                        </w:pPr>
                      </w:p>
                      <w:p w:rsidR="00A76BA7" w:rsidRPr="00531592" w:rsidRDefault="00090382" w:rsidP="00391073">
                        <w:pPr>
                          <w:jc w:val="center"/>
                          <w:rPr>
                            <w:sz w:val="18"/>
                            <w:szCs w:val="18"/>
                          </w:rPr>
                        </w:pPr>
                        <w:r w:rsidRPr="00531592">
                          <w:rPr>
                            <w:sz w:val="18"/>
                            <w:szCs w:val="18"/>
                          </w:rPr>
                          <w:t xml:space="preserve">Компенсацию получили  </w:t>
                        </w:r>
                        <w:proofErr w:type="gramStart"/>
                        <w:r w:rsidRPr="00531592">
                          <w:rPr>
                            <w:sz w:val="18"/>
                            <w:szCs w:val="18"/>
                          </w:rPr>
                          <w:t>на</w:t>
                        </w:r>
                        <w:proofErr w:type="gramEnd"/>
                        <w:r w:rsidR="00A76BA7" w:rsidRPr="00531592">
                          <w:rPr>
                            <w:sz w:val="18"/>
                            <w:szCs w:val="18"/>
                          </w:rPr>
                          <w:t>:</w:t>
                        </w:r>
                      </w:p>
                      <w:p w:rsidR="00A76BA7" w:rsidRPr="00531592" w:rsidRDefault="00090382" w:rsidP="00090382">
                        <w:pPr>
                          <w:rPr>
                            <w:sz w:val="18"/>
                            <w:szCs w:val="18"/>
                          </w:rPr>
                        </w:pPr>
                        <w:r w:rsidRPr="00531592">
                          <w:rPr>
                            <w:sz w:val="18"/>
                            <w:szCs w:val="18"/>
                          </w:rPr>
                          <w:t>1-го ребенка -352 чел.</w:t>
                        </w:r>
                        <w:r w:rsidR="00A76BA7" w:rsidRPr="00531592">
                          <w:rPr>
                            <w:sz w:val="18"/>
                            <w:szCs w:val="18"/>
                          </w:rPr>
                          <w:t xml:space="preserve"> ,   </w:t>
                        </w:r>
                        <w:r w:rsidRPr="00531592">
                          <w:rPr>
                            <w:sz w:val="18"/>
                            <w:szCs w:val="18"/>
                          </w:rPr>
                          <w:t xml:space="preserve">                       2-х – 428 чел.</w:t>
                        </w:r>
                        <w:r w:rsidR="00A76BA7" w:rsidRPr="00531592">
                          <w:rPr>
                            <w:sz w:val="18"/>
                            <w:szCs w:val="18"/>
                          </w:rPr>
                          <w:t xml:space="preserve">,                             </w:t>
                        </w:r>
                        <w:r w:rsidRPr="00531592">
                          <w:rPr>
                            <w:sz w:val="18"/>
                            <w:szCs w:val="18"/>
                          </w:rPr>
                          <w:t xml:space="preserve">        3-го и последующих – 169</w:t>
                        </w:r>
                      </w:p>
                    </w:tc>
                  </w:tr>
                  <w:tr w:rsidR="00A76BA7" w:rsidRPr="00531592" w:rsidTr="00531592">
                    <w:trPr>
                      <w:trHeight w:val="3043"/>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2.8   Оснащение кабинетов ДОУ современной оргтехникой</w:t>
                        </w:r>
                        <w:r w:rsidRPr="00531592">
                          <w:rPr>
                            <w:i/>
                            <w:iCs/>
                            <w:sz w:val="18"/>
                            <w:szCs w:val="18"/>
                          </w:rPr>
                          <w:t xml:space="preserve"> </w:t>
                        </w:r>
                        <w:r w:rsidRPr="00531592">
                          <w:rPr>
                            <w:sz w:val="18"/>
                            <w:szCs w:val="18"/>
                          </w:rPr>
                          <w:t>и современным медицинским оборудованием</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p>
                      <w:p w:rsidR="00A76BA7" w:rsidRPr="00531592" w:rsidRDefault="00A76BA7" w:rsidP="00090382">
                        <w:pPr>
                          <w:jc w:val="center"/>
                          <w:rPr>
                            <w:sz w:val="18"/>
                            <w:szCs w:val="18"/>
                          </w:rPr>
                        </w:pPr>
                        <w:r w:rsidRPr="00531592">
                          <w:rPr>
                            <w:sz w:val="18"/>
                            <w:szCs w:val="18"/>
                          </w:rPr>
                          <w:t>Частично компьютерное оборудование  будет приобретено  за счет средств областной субвенции п</w:t>
                        </w:r>
                        <w:proofErr w:type="gramStart"/>
                        <w:r w:rsidRPr="00531592">
                          <w:rPr>
                            <w:sz w:val="18"/>
                            <w:szCs w:val="18"/>
                          </w:rPr>
                          <w:t>1</w:t>
                        </w:r>
                        <w:proofErr w:type="gramEnd"/>
                        <w:r w:rsidRPr="00531592">
                          <w:rPr>
                            <w:sz w:val="18"/>
                            <w:szCs w:val="18"/>
                          </w:rPr>
                          <w:t>.1.</w:t>
                        </w:r>
                      </w:p>
                    </w:tc>
                  </w:tr>
                  <w:tr w:rsidR="00A76BA7" w:rsidRPr="00531592" w:rsidTr="00531592">
                    <w:trPr>
                      <w:trHeight w:val="2710"/>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lastRenderedPageBreak/>
                          <w:t>2.9  Установка, замена и ремонт автоматической противопожарной системы (АПС)</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p>
                      <w:p w:rsidR="00A76BA7" w:rsidRPr="00531592" w:rsidRDefault="00A76BA7" w:rsidP="00090382">
                        <w:pPr>
                          <w:jc w:val="center"/>
                          <w:rPr>
                            <w:sz w:val="18"/>
                            <w:szCs w:val="18"/>
                          </w:rPr>
                        </w:pPr>
                        <w:r w:rsidRPr="00531592">
                          <w:rPr>
                            <w:sz w:val="18"/>
                            <w:szCs w:val="18"/>
                          </w:rPr>
                          <w:t>Замена автоматической противопожарной системы не планируется, т.к. пока не вышел срок эксплуатации</w:t>
                        </w:r>
                      </w:p>
                    </w:tc>
                  </w:tr>
                  <w:tr w:rsidR="00A76BA7" w:rsidRPr="00531592" w:rsidTr="00531592">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2.10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lang w:val="en-US"/>
                          </w:rPr>
                        </w:pPr>
                        <w:r w:rsidRPr="00531592">
                          <w:rPr>
                            <w:sz w:val="18"/>
                            <w:szCs w:val="18"/>
                            <w:lang w:val="en-US"/>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p>
                      <w:p w:rsidR="00A76BA7" w:rsidRPr="00531592" w:rsidRDefault="00A76BA7" w:rsidP="00090382">
                        <w:pPr>
                          <w:jc w:val="center"/>
                          <w:rPr>
                            <w:sz w:val="18"/>
                            <w:szCs w:val="18"/>
                          </w:rPr>
                        </w:pPr>
                        <w:r w:rsidRPr="00531592">
                          <w:rPr>
                            <w:sz w:val="18"/>
                            <w:szCs w:val="18"/>
                          </w:rPr>
                          <w:t>Мероприятие запланировано в течение года</w:t>
                        </w:r>
                      </w:p>
                    </w:tc>
                  </w:tr>
                  <w:tr w:rsidR="00A76BA7" w:rsidRPr="00531592" w:rsidTr="00531592">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2.11 Приобретение холодильного, технологического, теплового оборудования</w:t>
                        </w:r>
                        <w:proofErr w:type="gramStart"/>
                        <w:r w:rsidRPr="00531592">
                          <w:rPr>
                            <w:sz w:val="18"/>
                            <w:szCs w:val="18"/>
                          </w:rPr>
                          <w:t xml:space="preserve"> ,</w:t>
                        </w:r>
                        <w:proofErr w:type="gramEnd"/>
                        <w:r w:rsidRPr="00531592">
                          <w:rPr>
                            <w:sz w:val="18"/>
                            <w:szCs w:val="18"/>
                          </w:rPr>
                          <w:t xml:space="preserve"> мебели и посуды для пищеблоков</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w:t>
                        </w:r>
                        <w:r w:rsidRPr="00531592">
                          <w:rPr>
                            <w:sz w:val="18"/>
                            <w:szCs w:val="18"/>
                          </w:rPr>
                          <w:lastRenderedPageBreak/>
                          <w:t>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lastRenderedPageBreak/>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090382">
                        <w:pPr>
                          <w:jc w:val="center"/>
                          <w:rPr>
                            <w:sz w:val="18"/>
                            <w:szCs w:val="18"/>
                          </w:rPr>
                        </w:pPr>
                        <w:r w:rsidRPr="00531592">
                          <w:rPr>
                            <w:sz w:val="18"/>
                            <w:szCs w:val="18"/>
                          </w:rPr>
                          <w:t>0</w:t>
                        </w:r>
                        <w:r w:rsidR="00A76BA7"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w:t>
                        </w:r>
                      </w:p>
                    </w:tc>
                  </w:tr>
                  <w:tr w:rsidR="00A76BA7" w:rsidRPr="00531592" w:rsidTr="00531592">
                    <w:trPr>
                      <w:trHeight w:val="589"/>
                    </w:trPr>
                    <w:tc>
                      <w:tcPr>
                        <w:tcW w:w="1825" w:type="dxa"/>
                        <w:tcBorders>
                          <w:top w:val="single" w:sz="4" w:space="0" w:color="auto"/>
                          <w:left w:val="single" w:sz="4" w:space="0" w:color="auto"/>
                          <w:bottom w:val="single" w:sz="4" w:space="0" w:color="auto"/>
                          <w:right w:val="single" w:sz="4" w:space="0" w:color="auto"/>
                        </w:tcBorders>
                        <w:vAlign w:val="center"/>
                      </w:tcPr>
                      <w:p w:rsidR="00A76BA7" w:rsidRPr="00531592" w:rsidRDefault="00A76BA7" w:rsidP="00090382">
                        <w:pPr>
                          <w:numPr>
                            <w:ilvl w:val="1"/>
                            <w:numId w:val="33"/>
                          </w:numPr>
                          <w:jc w:val="center"/>
                          <w:rPr>
                            <w:sz w:val="18"/>
                            <w:szCs w:val="18"/>
                          </w:rPr>
                        </w:pPr>
                        <w:r w:rsidRPr="00531592">
                          <w:rPr>
                            <w:sz w:val="18"/>
                            <w:szCs w:val="18"/>
                          </w:rPr>
                          <w:lastRenderedPageBreak/>
                          <w:t>Организация питания детей в дошкольных учреждениях льготных категорий со скидкой  100%:</w:t>
                        </w:r>
                      </w:p>
                      <w:p w:rsidR="00A76BA7" w:rsidRPr="00531592" w:rsidRDefault="00A76BA7" w:rsidP="00090382">
                        <w:pPr>
                          <w:pStyle w:val="aa"/>
                          <w:jc w:val="center"/>
                          <w:rPr>
                            <w:rStyle w:val="a8"/>
                            <w:rFonts w:ascii="Times New Roman" w:eastAsia="Times New Roman" w:hAnsi="Times New Roman"/>
                            <w:b w:val="0"/>
                            <w:bCs w:val="0"/>
                            <w:sz w:val="18"/>
                            <w:szCs w:val="18"/>
                          </w:rPr>
                        </w:pPr>
                        <w:r w:rsidRPr="00531592">
                          <w:rPr>
                            <w:rStyle w:val="a8"/>
                            <w:rFonts w:ascii="Times New Roman" w:eastAsia="Times New Roman" w:hAnsi="Times New Roman"/>
                            <w:b w:val="0"/>
                            <w:bCs w:val="0"/>
                            <w:sz w:val="18"/>
                            <w:szCs w:val="18"/>
                          </w:rPr>
                          <w:t>- дети с ОВЗ и дети-инвалиды</w:t>
                        </w:r>
                      </w:p>
                      <w:p w:rsidR="00A76BA7" w:rsidRPr="00531592" w:rsidRDefault="00A76BA7" w:rsidP="00090382">
                        <w:pPr>
                          <w:pStyle w:val="aa"/>
                          <w:jc w:val="center"/>
                          <w:rPr>
                            <w:rStyle w:val="a8"/>
                            <w:rFonts w:ascii="Times New Roman" w:eastAsia="Times New Roman" w:hAnsi="Times New Roman"/>
                            <w:b w:val="0"/>
                            <w:bCs w:val="0"/>
                            <w:sz w:val="18"/>
                            <w:szCs w:val="18"/>
                          </w:rPr>
                        </w:pPr>
                        <w:r w:rsidRPr="00531592">
                          <w:rPr>
                            <w:rStyle w:val="a8"/>
                            <w:rFonts w:ascii="Times New Roman" w:eastAsia="Times New Roman" w:hAnsi="Times New Roman"/>
                            <w:b w:val="0"/>
                            <w:bCs w:val="0"/>
                            <w:sz w:val="18"/>
                            <w:szCs w:val="18"/>
                          </w:rPr>
                          <w:t xml:space="preserve">- дети родителей-инвалидов </w:t>
                        </w:r>
                        <w:r w:rsidRPr="00531592">
                          <w:rPr>
                            <w:rStyle w:val="a8"/>
                            <w:rFonts w:ascii="Times New Roman" w:eastAsia="Times New Roman" w:hAnsi="Times New Roman"/>
                            <w:b w:val="0"/>
                            <w:bCs w:val="0"/>
                            <w:sz w:val="18"/>
                            <w:szCs w:val="18"/>
                            <w:lang w:val="en-US"/>
                          </w:rPr>
                          <w:t>I</w:t>
                        </w:r>
                        <w:r w:rsidRPr="00531592">
                          <w:rPr>
                            <w:rStyle w:val="a8"/>
                            <w:rFonts w:ascii="Times New Roman" w:eastAsia="Times New Roman" w:hAnsi="Times New Roman"/>
                            <w:b w:val="0"/>
                            <w:bCs w:val="0"/>
                            <w:sz w:val="18"/>
                            <w:szCs w:val="18"/>
                          </w:rPr>
                          <w:t xml:space="preserve"> и </w:t>
                        </w:r>
                        <w:r w:rsidRPr="00531592">
                          <w:rPr>
                            <w:rStyle w:val="a8"/>
                            <w:rFonts w:ascii="Times New Roman" w:eastAsia="Times New Roman" w:hAnsi="Times New Roman"/>
                            <w:b w:val="0"/>
                            <w:bCs w:val="0"/>
                            <w:sz w:val="18"/>
                            <w:szCs w:val="18"/>
                            <w:lang w:val="en-US"/>
                          </w:rPr>
                          <w:t>II</w:t>
                        </w:r>
                        <w:r w:rsidRPr="00531592">
                          <w:rPr>
                            <w:rStyle w:val="a8"/>
                            <w:rFonts w:ascii="Times New Roman" w:eastAsia="Times New Roman" w:hAnsi="Times New Roman"/>
                            <w:b w:val="0"/>
                            <w:bCs w:val="0"/>
                            <w:sz w:val="18"/>
                            <w:szCs w:val="18"/>
                          </w:rPr>
                          <w:t xml:space="preserve"> группы</w:t>
                        </w:r>
                      </w:p>
                      <w:p w:rsidR="00A76BA7" w:rsidRPr="00531592" w:rsidRDefault="00A76BA7" w:rsidP="00090382">
                        <w:pPr>
                          <w:pStyle w:val="aa"/>
                          <w:jc w:val="center"/>
                          <w:rPr>
                            <w:rStyle w:val="a8"/>
                            <w:rFonts w:ascii="Times New Roman" w:eastAsia="Times New Roman" w:hAnsi="Times New Roman"/>
                            <w:b w:val="0"/>
                            <w:bCs w:val="0"/>
                            <w:sz w:val="18"/>
                            <w:szCs w:val="18"/>
                          </w:rPr>
                        </w:pPr>
                        <w:r w:rsidRPr="00531592">
                          <w:rPr>
                            <w:rStyle w:val="a8"/>
                            <w:rFonts w:ascii="Times New Roman" w:eastAsia="Times New Roman" w:hAnsi="Times New Roman"/>
                            <w:b w:val="0"/>
                            <w:bCs w:val="0"/>
                            <w:sz w:val="18"/>
                            <w:szCs w:val="18"/>
                          </w:rPr>
                          <w:t>-дети сироты и дети, находящиеся под опекой и попечительством</w:t>
                        </w:r>
                      </w:p>
                      <w:p w:rsidR="00A76BA7" w:rsidRPr="00531592" w:rsidRDefault="00A76BA7" w:rsidP="00090382">
                        <w:pPr>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518,1</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090382">
                        <w:pPr>
                          <w:jc w:val="center"/>
                          <w:rPr>
                            <w:sz w:val="18"/>
                            <w:szCs w:val="18"/>
                          </w:rPr>
                        </w:pPr>
                        <w:r w:rsidRPr="00531592">
                          <w:rPr>
                            <w:sz w:val="18"/>
                            <w:szCs w:val="18"/>
                          </w:rPr>
                          <w:t>179,5</w:t>
                        </w:r>
                      </w:p>
                    </w:tc>
                    <w:tc>
                      <w:tcPr>
                        <w:tcW w:w="663"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518,1</w:t>
                        </w: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090382">
                        <w:pPr>
                          <w:jc w:val="center"/>
                          <w:rPr>
                            <w:sz w:val="18"/>
                            <w:szCs w:val="18"/>
                          </w:rPr>
                        </w:pPr>
                        <w:r w:rsidRPr="00531592">
                          <w:rPr>
                            <w:sz w:val="18"/>
                            <w:szCs w:val="18"/>
                          </w:rPr>
                          <w:t>179,5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090382"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090382">
                        <w:pPr>
                          <w:jc w:val="center"/>
                          <w:rPr>
                            <w:sz w:val="18"/>
                            <w:szCs w:val="18"/>
                          </w:rPr>
                        </w:pPr>
                      </w:p>
                      <w:p w:rsidR="00A76BA7" w:rsidRPr="00531592" w:rsidRDefault="00A76BA7" w:rsidP="00090382">
                        <w:pPr>
                          <w:jc w:val="center"/>
                          <w:rPr>
                            <w:sz w:val="18"/>
                            <w:szCs w:val="18"/>
                          </w:rPr>
                        </w:pPr>
                        <w:r w:rsidRPr="00531592">
                          <w:rPr>
                            <w:sz w:val="18"/>
                            <w:szCs w:val="18"/>
                          </w:rPr>
                          <w:t>Питанием обеспечены за счет муниципального бюджета со скидкой  100%    25 детей (дети-инвалиды-15 чел., дети, находящиеся под опекой, и дети у которых  один из родителей является инвалидом-10 чел.)</w:t>
                        </w:r>
                      </w:p>
                    </w:tc>
                  </w:tr>
                  <w:tr w:rsidR="00A76BA7" w:rsidRPr="00531592" w:rsidTr="00531592">
                    <w:trPr>
                      <w:trHeight w:val="315"/>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bCs/>
                            <w:sz w:val="18"/>
                            <w:szCs w:val="18"/>
                          </w:rPr>
                        </w:pPr>
                        <w:r w:rsidRPr="00531592">
                          <w:rPr>
                            <w:sz w:val="18"/>
                            <w:szCs w:val="18"/>
                          </w:rPr>
                          <w:t>2.13 Устранение предписаний надзорных органов (</w:t>
                        </w:r>
                        <w:proofErr w:type="spellStart"/>
                        <w:r w:rsidRPr="00531592">
                          <w:rPr>
                            <w:sz w:val="18"/>
                            <w:szCs w:val="18"/>
                          </w:rPr>
                          <w:t>Роспотребнадзор</w:t>
                        </w:r>
                        <w:proofErr w:type="spellEnd"/>
                        <w:r w:rsidRPr="00531592">
                          <w:rPr>
                            <w:sz w:val="18"/>
                            <w:szCs w:val="18"/>
                          </w:rPr>
                          <w:t xml:space="preserve">, </w:t>
                        </w:r>
                        <w:proofErr w:type="spellStart"/>
                        <w:r w:rsidRPr="00531592">
                          <w:rPr>
                            <w:sz w:val="18"/>
                            <w:szCs w:val="18"/>
                          </w:rPr>
                          <w:t>Госпожнадзор</w:t>
                        </w:r>
                        <w:proofErr w:type="spellEnd"/>
                        <w:r w:rsidRPr="00531592">
                          <w:rPr>
                            <w:sz w:val="18"/>
                            <w:szCs w:val="18"/>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bCs/>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451,7</w:t>
                        </w:r>
                      </w:p>
                    </w:tc>
                    <w:tc>
                      <w:tcPr>
                        <w:tcW w:w="776"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ind w:right="-107"/>
                          <w:jc w:val="center"/>
                          <w:rPr>
                            <w:sz w:val="18"/>
                            <w:szCs w:val="18"/>
                          </w:rPr>
                        </w:pPr>
                        <w:r w:rsidRPr="00531592">
                          <w:rPr>
                            <w:sz w:val="18"/>
                            <w:szCs w:val="18"/>
                          </w:rPr>
                          <w:t>403,4</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090382">
                        <w:pPr>
                          <w:jc w:val="center"/>
                          <w:rPr>
                            <w:sz w:val="18"/>
                            <w:szCs w:val="18"/>
                          </w:rPr>
                        </w:pP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090382">
                        <w:pPr>
                          <w:jc w:val="center"/>
                          <w:rPr>
                            <w:sz w:val="18"/>
                            <w:szCs w:val="18"/>
                          </w:rPr>
                        </w:pP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451,7</w:t>
                        </w:r>
                      </w:p>
                    </w:tc>
                    <w:tc>
                      <w:tcPr>
                        <w:tcW w:w="88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403,4</w:t>
                        </w:r>
                      </w:p>
                    </w:tc>
                    <w:tc>
                      <w:tcPr>
                        <w:tcW w:w="708"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090382" w:rsidP="00090382">
                        <w:pPr>
                          <w:jc w:val="center"/>
                          <w:rPr>
                            <w:sz w:val="18"/>
                            <w:szCs w:val="18"/>
                          </w:rPr>
                        </w:pPr>
                        <w:r w:rsidRPr="00531592">
                          <w:rPr>
                            <w:sz w:val="18"/>
                            <w:szCs w:val="18"/>
                          </w:rPr>
                          <w:t>0</w:t>
                        </w:r>
                      </w:p>
                    </w:tc>
                    <w:tc>
                      <w:tcPr>
                        <w:tcW w:w="85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0</w:t>
                        </w:r>
                      </w:p>
                    </w:tc>
                    <w:tc>
                      <w:tcPr>
                        <w:tcW w:w="70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090382" w:rsidP="00090382">
                        <w:pPr>
                          <w:jc w:val="center"/>
                          <w:rPr>
                            <w:sz w:val="18"/>
                            <w:szCs w:val="18"/>
                          </w:rPr>
                        </w:pPr>
                        <w:r w:rsidRPr="00531592">
                          <w:rPr>
                            <w:sz w:val="18"/>
                            <w:szCs w:val="18"/>
                          </w:rPr>
                          <w:t>0</w:t>
                        </w:r>
                      </w:p>
                    </w:tc>
                    <w:tc>
                      <w:tcPr>
                        <w:tcW w:w="53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090382">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p>
                      <w:p w:rsidR="00A76BA7" w:rsidRPr="00531592" w:rsidRDefault="00A76BA7" w:rsidP="00391073">
                        <w:pPr>
                          <w:jc w:val="center"/>
                          <w:rPr>
                            <w:sz w:val="18"/>
                            <w:szCs w:val="18"/>
                          </w:rPr>
                        </w:pPr>
                        <w:r w:rsidRPr="00531592">
                          <w:rPr>
                            <w:sz w:val="18"/>
                            <w:szCs w:val="18"/>
                          </w:rPr>
                          <w:t xml:space="preserve">Денежные средства израсходованы на приобретение в раздевалки сушильных шкафов для </w:t>
                        </w:r>
                        <w:proofErr w:type="spellStart"/>
                        <w:r w:rsidRPr="00531592">
                          <w:rPr>
                            <w:sz w:val="18"/>
                            <w:szCs w:val="18"/>
                          </w:rPr>
                          <w:t>д</w:t>
                        </w:r>
                        <w:proofErr w:type="spellEnd"/>
                        <w:r w:rsidRPr="00531592">
                          <w:rPr>
                            <w:sz w:val="18"/>
                            <w:szCs w:val="18"/>
                          </w:rPr>
                          <w:t>/с «Теремок»</w:t>
                        </w:r>
                      </w:p>
                    </w:tc>
                  </w:tr>
                  <w:tr w:rsidR="00A76BA7" w:rsidRPr="00531592" w:rsidTr="00531592">
                    <w:trPr>
                      <w:trHeight w:val="315"/>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bCs/>
                            <w:sz w:val="18"/>
                            <w:szCs w:val="18"/>
                          </w:rPr>
                        </w:pPr>
                        <w:r w:rsidRPr="00531592">
                          <w:rPr>
                            <w:bCs/>
                            <w:sz w:val="18"/>
                            <w:szCs w:val="18"/>
                          </w:rPr>
                          <w:t>ИТОГО по задаче № 2</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6375,8</w:t>
                        </w:r>
                      </w:p>
                    </w:tc>
                    <w:tc>
                      <w:tcPr>
                        <w:tcW w:w="776"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ind w:right="-107"/>
                          <w:jc w:val="center"/>
                          <w:rPr>
                            <w:sz w:val="18"/>
                            <w:szCs w:val="18"/>
                          </w:rPr>
                        </w:pPr>
                        <w:r w:rsidRPr="00531592">
                          <w:rPr>
                            <w:sz w:val="18"/>
                            <w:szCs w:val="18"/>
                          </w:rPr>
                          <w:t>2708,4</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2024,5</w:t>
                        </w:r>
                      </w:p>
                    </w:tc>
                    <w:tc>
                      <w:tcPr>
                        <w:tcW w:w="88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2024,5</w:t>
                        </w:r>
                      </w:p>
                    </w:tc>
                    <w:tc>
                      <w:tcPr>
                        <w:tcW w:w="708"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626,7</w:t>
                        </w:r>
                      </w:p>
                    </w:tc>
                    <w:tc>
                      <w:tcPr>
                        <w:tcW w:w="709"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4351,3</w:t>
                        </w:r>
                      </w:p>
                    </w:tc>
                    <w:tc>
                      <w:tcPr>
                        <w:tcW w:w="70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2081,7</w:t>
                        </w:r>
                      </w:p>
                    </w:tc>
                    <w:tc>
                      <w:tcPr>
                        <w:tcW w:w="53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0</w:t>
                        </w:r>
                      </w:p>
                    </w:tc>
                    <w:tc>
                      <w:tcPr>
                        <w:tcW w:w="2864"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391073">
                        <w:pPr>
                          <w:jc w:val="center"/>
                          <w:rPr>
                            <w:sz w:val="18"/>
                            <w:szCs w:val="18"/>
                          </w:rPr>
                        </w:pPr>
                        <w:r w:rsidRPr="00531592">
                          <w:rPr>
                            <w:sz w:val="18"/>
                            <w:szCs w:val="18"/>
                          </w:rPr>
                          <w:t>0</w:t>
                        </w:r>
                      </w:p>
                    </w:tc>
                  </w:tr>
                  <w:tr w:rsidR="00FA2DAB" w:rsidRPr="00531592" w:rsidTr="00531592">
                    <w:trPr>
                      <w:trHeight w:val="302"/>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FA2DAB" w:rsidRPr="00531592" w:rsidRDefault="00FA2DAB" w:rsidP="00391073">
                        <w:pPr>
                          <w:jc w:val="center"/>
                          <w:rPr>
                            <w:bCs/>
                            <w:i/>
                            <w:iCs/>
                            <w:sz w:val="18"/>
                            <w:szCs w:val="18"/>
                          </w:rPr>
                        </w:pPr>
                        <w:r w:rsidRPr="00531592">
                          <w:rPr>
                            <w:bCs/>
                            <w:i/>
                            <w:iCs/>
                            <w:sz w:val="18"/>
                            <w:szCs w:val="18"/>
                          </w:rPr>
                          <w:t>Задача № 3           Обеспечение реализации федерального государственного образовательного стандарта дошкольного образования.</w:t>
                        </w:r>
                      </w:p>
                    </w:tc>
                  </w:tr>
                  <w:tr w:rsidR="00A76BA7" w:rsidRPr="00531592" w:rsidTr="00FA2DAB">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lastRenderedPageBreak/>
                          <w:t>3.1 Приобретение  оборудования и   инвентаря  для учреждений дошкольного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jc w:val="center"/>
                          <w:rPr>
                            <w:sz w:val="18"/>
                            <w:szCs w:val="18"/>
                          </w:rPr>
                        </w:pPr>
                        <w:r w:rsidRPr="00531592">
                          <w:rPr>
                            <w:sz w:val="18"/>
                            <w:szCs w:val="18"/>
                          </w:rPr>
                          <w:t>391,6</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jc w:val="center"/>
                          <w:rPr>
                            <w:sz w:val="18"/>
                            <w:szCs w:val="18"/>
                          </w:rPr>
                        </w:pPr>
                        <w:r w:rsidRPr="00531592">
                          <w:rPr>
                            <w:sz w:val="18"/>
                            <w:szCs w:val="18"/>
                          </w:rPr>
                          <w:t>391,6</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117,5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117,5</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274,1</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274,1</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Мероприятие запланировано в течение года</w:t>
                        </w:r>
                      </w:p>
                    </w:tc>
                  </w:tr>
                  <w:tr w:rsidR="00A76BA7" w:rsidRPr="00531592" w:rsidTr="00FA2DAB">
                    <w:trPr>
                      <w:trHeight w:val="330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w:t>
                        </w:r>
                        <w:proofErr w:type="gramStart"/>
                        <w:r w:rsidRPr="00531592">
                          <w:rPr>
                            <w:sz w:val="18"/>
                            <w:szCs w:val="18"/>
                          </w:rPr>
                          <w:t xml:space="preserve"> ,</w:t>
                        </w:r>
                        <w:proofErr w:type="gramEnd"/>
                        <w:r w:rsidRPr="00531592">
                          <w:rPr>
                            <w:sz w:val="18"/>
                            <w:szCs w:val="18"/>
                          </w:rPr>
                          <w:t xml:space="preserve"> комплекта костюмов для театрализованной деятельности, комплект  развивающих игр)</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p w:rsidR="00A76BA7" w:rsidRPr="00531592" w:rsidRDefault="00A76BA7" w:rsidP="00FA2DAB">
                        <w:pPr>
                          <w:jc w:val="center"/>
                          <w:rPr>
                            <w:sz w:val="18"/>
                            <w:szCs w:val="18"/>
                          </w:rPr>
                        </w:pPr>
                        <w:r w:rsidRPr="00531592">
                          <w:rPr>
                            <w:sz w:val="18"/>
                            <w:szCs w:val="18"/>
                          </w:rPr>
                          <w:t>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по п.1.1</w:t>
                        </w:r>
                      </w:p>
                    </w:tc>
                  </w:tr>
                  <w:tr w:rsidR="00A76BA7" w:rsidRPr="00531592" w:rsidTr="00FA2DAB">
                    <w:trPr>
                      <w:trHeight w:val="2735"/>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lastRenderedPageBreak/>
                          <w:t xml:space="preserve">3.3  Сопровождение детей с ОВЗ, детей-инвалидов, в т.ч.:                                            - </w:t>
                        </w:r>
                        <w:proofErr w:type="spellStart"/>
                        <w:r w:rsidRPr="00531592">
                          <w:rPr>
                            <w:sz w:val="18"/>
                            <w:szCs w:val="18"/>
                          </w:rPr>
                          <w:t>тьюторское</w:t>
                        </w:r>
                        <w:proofErr w:type="spellEnd"/>
                        <w:r w:rsidRPr="00531592">
                          <w:rPr>
                            <w:sz w:val="18"/>
                            <w:szCs w:val="18"/>
                          </w:rPr>
                          <w:t xml:space="preserve"> сопровождение детей с ОВЗ и детей-инвалидов</w:t>
                        </w:r>
                        <w:r w:rsidRPr="00531592">
                          <w:rPr>
                            <w:sz w:val="18"/>
                            <w:szCs w:val="18"/>
                          </w:rPr>
                          <w:br/>
                          <w:t>- присмотр и уход за детьми с ОВЗ и детьми-инвалидами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Запланированы средства по данному мероприятию за счет средств субвенции по п.1.1</w:t>
                        </w:r>
                      </w:p>
                    </w:tc>
                  </w:tr>
                  <w:tr w:rsidR="00A76BA7" w:rsidRPr="00531592" w:rsidTr="00FA2DAB">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3.4 Прохождение медосмотров  и санитарного минимума работников дошкольных организаций, психиатрическое освидетельствование</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tabs>
                            <w:tab w:val="left" w:pos="222"/>
                            <w:tab w:val="center" w:pos="459"/>
                          </w:tabs>
                          <w:jc w:val="center"/>
                          <w:rPr>
                            <w:sz w:val="18"/>
                            <w:szCs w:val="18"/>
                          </w:rPr>
                        </w:pPr>
                        <w:r w:rsidRPr="00531592">
                          <w:rPr>
                            <w:sz w:val="18"/>
                            <w:szCs w:val="18"/>
                          </w:rPr>
                          <w:t>993</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jc w:val="center"/>
                          <w:rPr>
                            <w:sz w:val="18"/>
                            <w:szCs w:val="18"/>
                          </w:rPr>
                        </w:pPr>
                        <w:r w:rsidRPr="00531592">
                          <w:rPr>
                            <w:sz w:val="18"/>
                            <w:szCs w:val="18"/>
                          </w:rPr>
                          <w:t>370,2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993,0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370,2</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Всего медосмотр за отчетный период  прошли 200 работников</w:t>
                        </w:r>
                      </w:p>
                      <w:p w:rsidR="00A76BA7" w:rsidRPr="00531592" w:rsidRDefault="00A76BA7" w:rsidP="00FA2DAB">
                        <w:pPr>
                          <w:jc w:val="center"/>
                          <w:rPr>
                            <w:sz w:val="18"/>
                            <w:szCs w:val="18"/>
                          </w:rPr>
                        </w:pPr>
                        <w:r w:rsidRPr="00531592">
                          <w:rPr>
                            <w:sz w:val="18"/>
                            <w:szCs w:val="18"/>
                          </w:rPr>
                          <w:t>дошкольных учреждений в соответствии с графиком</w:t>
                        </w:r>
                      </w:p>
                      <w:p w:rsidR="00A76BA7" w:rsidRPr="00531592" w:rsidRDefault="00A76BA7" w:rsidP="00FA2DAB">
                        <w:pPr>
                          <w:jc w:val="center"/>
                          <w:rPr>
                            <w:sz w:val="18"/>
                            <w:szCs w:val="18"/>
                          </w:rPr>
                        </w:pPr>
                      </w:p>
                    </w:tc>
                  </w:tr>
                  <w:tr w:rsidR="00A76BA7"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A76BA7" w:rsidRPr="00531592" w:rsidRDefault="00A76BA7" w:rsidP="00391073">
                        <w:pPr>
                          <w:jc w:val="center"/>
                          <w:rPr>
                            <w:bCs/>
                            <w:sz w:val="18"/>
                            <w:szCs w:val="18"/>
                          </w:rPr>
                        </w:pPr>
                        <w:r w:rsidRPr="00531592">
                          <w:rPr>
                            <w:bCs/>
                            <w:sz w:val="18"/>
                            <w:szCs w:val="18"/>
                          </w:rPr>
                          <w:t>ИТОГО по задаче № 3</w:t>
                        </w:r>
                      </w:p>
                    </w:tc>
                    <w:tc>
                      <w:tcPr>
                        <w:tcW w:w="1107" w:type="dxa"/>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1035,3</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208,0</w:t>
                        </w:r>
                      </w:p>
                    </w:tc>
                    <w:tc>
                      <w:tcPr>
                        <w:tcW w:w="663"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1035,3</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1035,3</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208,0</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531592" w:rsidP="00391073">
                        <w:pPr>
                          <w:jc w:val="center"/>
                          <w:rPr>
                            <w:sz w:val="18"/>
                            <w:szCs w:val="18"/>
                          </w:rPr>
                        </w:pPr>
                        <w:r>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531592" w:rsidP="00391073">
                        <w:pPr>
                          <w:jc w:val="center"/>
                          <w:rPr>
                            <w:sz w:val="18"/>
                            <w:szCs w:val="18"/>
                          </w:rPr>
                        </w:pPr>
                        <w:r>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0,0</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0,0</w:t>
                        </w:r>
                      </w:p>
                    </w:tc>
                    <w:tc>
                      <w:tcPr>
                        <w:tcW w:w="616" w:type="dxa"/>
                        <w:gridSpan w:val="5"/>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p>
                    </w:tc>
                  </w:tr>
                  <w:tr w:rsidR="00A76BA7" w:rsidRPr="00531592" w:rsidTr="00B73017">
                    <w:trPr>
                      <w:trHeight w:val="363"/>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A76BA7" w:rsidRPr="00531592" w:rsidRDefault="00A76BA7" w:rsidP="00391073">
                        <w:pPr>
                          <w:jc w:val="center"/>
                          <w:rPr>
                            <w:i/>
                            <w:iCs/>
                            <w:sz w:val="18"/>
                            <w:szCs w:val="18"/>
                          </w:rPr>
                        </w:pPr>
                        <w:r w:rsidRPr="00531592">
                          <w:rPr>
                            <w:i/>
                            <w:iCs/>
                            <w:sz w:val="18"/>
                            <w:szCs w:val="18"/>
                          </w:rPr>
                          <w:t>Задача 4. Обновление состава и компетенций педагогических кадров системы дошкольного образования, повышения качества работы</w:t>
                        </w:r>
                      </w:p>
                    </w:tc>
                  </w:tr>
                  <w:tr w:rsidR="00A76BA7" w:rsidRPr="00531592" w:rsidTr="00FA2DAB">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4.1 Повышение квалификации руководящих и педагогических работников системы дошкольного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Мероприятие запланировано в течение года.</w:t>
                        </w:r>
                      </w:p>
                    </w:tc>
                  </w:tr>
                  <w:tr w:rsidR="00A76BA7" w:rsidRPr="00531592" w:rsidTr="00FA2DAB">
                    <w:trPr>
                      <w:trHeight w:val="1877"/>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lastRenderedPageBreak/>
                          <w:t>4.2  Проведение конкурсов профессионального мастерства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Мероприятие запланировано в течение года.</w:t>
                        </w:r>
                      </w:p>
                    </w:tc>
                  </w:tr>
                  <w:tr w:rsidR="00A76BA7" w:rsidRPr="00531592" w:rsidTr="00FA2DAB">
                    <w:trPr>
                      <w:trHeight w:val="3506"/>
                    </w:trPr>
                    <w:tc>
                      <w:tcPr>
                        <w:tcW w:w="1825" w:type="dxa"/>
                        <w:tcBorders>
                          <w:top w:val="single" w:sz="4" w:space="0" w:color="auto"/>
                          <w:left w:val="single" w:sz="4" w:space="0" w:color="auto"/>
                          <w:bottom w:val="single" w:sz="4" w:space="0" w:color="auto"/>
                          <w:right w:val="single" w:sz="4" w:space="0" w:color="auto"/>
                        </w:tcBorders>
                        <w:vAlign w:val="center"/>
                      </w:tcPr>
                      <w:p w:rsidR="00A76BA7" w:rsidRPr="00531592" w:rsidRDefault="00A76BA7" w:rsidP="00FA2DAB">
                        <w:pPr>
                          <w:jc w:val="center"/>
                          <w:rPr>
                            <w:sz w:val="18"/>
                            <w:szCs w:val="18"/>
                          </w:rPr>
                        </w:pPr>
                        <w:r w:rsidRPr="00531592">
                          <w:rPr>
                            <w:sz w:val="18"/>
                            <w:szCs w:val="18"/>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A76BA7" w:rsidRPr="00531592" w:rsidRDefault="00A76BA7" w:rsidP="00FA2DAB">
                        <w:pPr>
                          <w:jc w:val="center"/>
                          <w:rPr>
                            <w:sz w:val="18"/>
                            <w:szCs w:val="18"/>
                          </w:rPr>
                        </w:pPr>
                      </w:p>
                      <w:p w:rsidR="00A76BA7" w:rsidRPr="00531592" w:rsidRDefault="00A76BA7" w:rsidP="00FA2DAB">
                        <w:pPr>
                          <w:jc w:val="center"/>
                          <w:rPr>
                            <w:sz w:val="18"/>
                            <w:szCs w:val="18"/>
                          </w:rPr>
                        </w:pPr>
                      </w:p>
                      <w:p w:rsidR="00A76BA7" w:rsidRPr="00531592" w:rsidRDefault="00A76BA7" w:rsidP="00FA2DAB">
                        <w:pPr>
                          <w:jc w:val="center"/>
                          <w:rPr>
                            <w:sz w:val="18"/>
                            <w:szCs w:val="18"/>
                          </w:rPr>
                        </w:pPr>
                      </w:p>
                      <w:p w:rsidR="00A76BA7" w:rsidRPr="00531592" w:rsidRDefault="00A76BA7" w:rsidP="00FA2DAB">
                        <w:pPr>
                          <w:jc w:val="center"/>
                          <w:rPr>
                            <w:sz w:val="18"/>
                            <w:szCs w:val="18"/>
                          </w:rPr>
                        </w:pPr>
                      </w:p>
                      <w:p w:rsidR="00A76BA7" w:rsidRPr="00531592" w:rsidRDefault="00A76BA7" w:rsidP="00FA2DAB">
                        <w:pPr>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jc w:val="center"/>
                          <w:rPr>
                            <w:sz w:val="18"/>
                            <w:szCs w:val="18"/>
                          </w:rPr>
                        </w:pPr>
                        <w:r w:rsidRPr="00531592">
                          <w:rPr>
                            <w:sz w:val="18"/>
                            <w:szCs w:val="18"/>
                          </w:rPr>
                          <w:t>41</w:t>
                        </w:r>
                        <w:r w:rsidR="00A76BA7" w:rsidRPr="00531592">
                          <w:rPr>
                            <w:sz w:val="18"/>
                            <w:szCs w:val="18"/>
                          </w:rPr>
                          <w:t>60,0</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3906,2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FA2DAB" w:rsidP="00FA2DAB">
                        <w:pPr>
                          <w:jc w:val="center"/>
                          <w:rPr>
                            <w:sz w:val="18"/>
                            <w:szCs w:val="18"/>
                          </w:rPr>
                        </w:pPr>
                        <w:r w:rsidRPr="00531592">
                          <w:rPr>
                            <w:sz w:val="18"/>
                            <w:szCs w:val="18"/>
                          </w:rPr>
                          <w:t>4160,0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3906,2</w:t>
                        </w:r>
                      </w:p>
                    </w:tc>
                    <w:tc>
                      <w:tcPr>
                        <w:tcW w:w="719" w:type="dxa"/>
                        <w:gridSpan w:val="4"/>
                        <w:tcBorders>
                          <w:top w:val="single" w:sz="4" w:space="0" w:color="auto"/>
                          <w:left w:val="single" w:sz="4" w:space="0" w:color="auto"/>
                          <w:bottom w:val="single" w:sz="4" w:space="0" w:color="auto"/>
                          <w:right w:val="single" w:sz="4" w:space="0" w:color="auto"/>
                        </w:tcBorders>
                        <w:noWrap/>
                        <w:vAlign w:val="center"/>
                      </w:tcPr>
                      <w:p w:rsidR="00A76BA7" w:rsidRPr="00531592" w:rsidRDefault="00FA2DAB" w:rsidP="00FA2DAB">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A76BA7" w:rsidP="00FA2DAB">
                        <w:pPr>
                          <w:jc w:val="center"/>
                          <w:rPr>
                            <w:sz w:val="18"/>
                            <w:szCs w:val="18"/>
                          </w:rPr>
                        </w:pPr>
                        <w:r w:rsidRPr="00531592">
                          <w:rPr>
                            <w:sz w:val="18"/>
                            <w:szCs w:val="18"/>
                          </w:rPr>
                          <w:t>Мерами социальной поддержки пользуются всего 185 человека, из них:</w:t>
                        </w:r>
                      </w:p>
                      <w:p w:rsidR="00A76BA7" w:rsidRPr="00531592" w:rsidRDefault="00FA2DAB" w:rsidP="00FA2DAB">
                        <w:pPr>
                          <w:jc w:val="center"/>
                          <w:rPr>
                            <w:sz w:val="18"/>
                            <w:szCs w:val="18"/>
                          </w:rPr>
                        </w:pPr>
                        <w:r w:rsidRPr="00531592">
                          <w:rPr>
                            <w:sz w:val="18"/>
                            <w:szCs w:val="18"/>
                          </w:rPr>
                          <w:t>185</w:t>
                        </w:r>
                        <w:r w:rsidR="00A76BA7" w:rsidRPr="00531592">
                          <w:rPr>
                            <w:sz w:val="18"/>
                            <w:szCs w:val="18"/>
                          </w:rPr>
                          <w:t xml:space="preserve"> педагогических</w:t>
                        </w:r>
                      </w:p>
                      <w:p w:rsidR="00A76BA7" w:rsidRPr="00531592" w:rsidRDefault="00A76BA7" w:rsidP="00FA2DAB">
                        <w:pPr>
                          <w:jc w:val="center"/>
                          <w:rPr>
                            <w:sz w:val="18"/>
                            <w:szCs w:val="18"/>
                          </w:rPr>
                        </w:pPr>
                        <w:r w:rsidRPr="00531592">
                          <w:rPr>
                            <w:sz w:val="18"/>
                            <w:szCs w:val="18"/>
                          </w:rPr>
                          <w:t>работников, пенсионеров-73 человек.</w:t>
                        </w:r>
                      </w:p>
                    </w:tc>
                  </w:tr>
                  <w:tr w:rsidR="00A76BA7" w:rsidRPr="00531592" w:rsidTr="00FA2DAB">
                    <w:trPr>
                      <w:trHeight w:val="3306"/>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lastRenderedPageBreak/>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FA2DAB" w:rsidP="00FA2DAB">
                        <w:pPr>
                          <w:jc w:val="center"/>
                          <w:rPr>
                            <w:sz w:val="18"/>
                            <w:szCs w:val="18"/>
                          </w:rPr>
                        </w:pPr>
                        <w:r w:rsidRPr="00531592">
                          <w:rPr>
                            <w:sz w:val="18"/>
                            <w:szCs w:val="18"/>
                          </w:rPr>
                          <w:t>9,3</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FA2DAB">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FA2DAB" w:rsidP="00FA2DAB">
                        <w:pPr>
                          <w:jc w:val="center"/>
                          <w:rPr>
                            <w:sz w:val="18"/>
                            <w:szCs w:val="18"/>
                          </w:rPr>
                        </w:pPr>
                        <w:r w:rsidRPr="00531592">
                          <w:rPr>
                            <w:sz w:val="18"/>
                            <w:szCs w:val="18"/>
                          </w:rPr>
                          <w:t>9,3</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DD1A18" w:rsidP="00FA2DAB">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DD1A18" w:rsidP="00FA2DAB">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FA2DAB">
                        <w:pPr>
                          <w:jc w:val="center"/>
                          <w:rPr>
                            <w:sz w:val="18"/>
                            <w:szCs w:val="18"/>
                          </w:rPr>
                        </w:pPr>
                      </w:p>
                      <w:p w:rsidR="00A76BA7" w:rsidRPr="00531592" w:rsidRDefault="00B800D1" w:rsidP="00FA2DAB">
                        <w:pPr>
                          <w:jc w:val="center"/>
                          <w:rPr>
                            <w:sz w:val="18"/>
                            <w:szCs w:val="18"/>
                          </w:rPr>
                        </w:pPr>
                        <w:proofErr w:type="gramStart"/>
                        <w:r w:rsidRPr="00531592">
                          <w:rPr>
                            <w:sz w:val="18"/>
                            <w:szCs w:val="18"/>
                          </w:rPr>
                          <w:t>квалифицированному</w:t>
                        </w:r>
                        <w:proofErr w:type="gramEnd"/>
                        <w:r w:rsidR="00A76BA7" w:rsidRPr="00531592">
                          <w:rPr>
                            <w:sz w:val="18"/>
                            <w:szCs w:val="18"/>
                          </w:rPr>
                          <w:t xml:space="preserve"> специалиста  вышедшего на пенсию  по ДОУ</w:t>
                        </w:r>
                      </w:p>
                    </w:tc>
                  </w:tr>
                  <w:tr w:rsidR="00DD1A18"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DD1A18" w:rsidRPr="00531592" w:rsidRDefault="00DD1A18" w:rsidP="00391073">
                        <w:pPr>
                          <w:jc w:val="center"/>
                          <w:rPr>
                            <w:bCs/>
                            <w:sz w:val="18"/>
                            <w:szCs w:val="18"/>
                          </w:rPr>
                        </w:pPr>
                        <w:r w:rsidRPr="00531592">
                          <w:rPr>
                            <w:bCs/>
                            <w:sz w:val="18"/>
                            <w:szCs w:val="18"/>
                          </w:rPr>
                          <w:t>4.5. оплата проезда к месту использования отпуска и обратно работника образовательных учреждений</w:t>
                        </w:r>
                      </w:p>
                    </w:tc>
                    <w:tc>
                      <w:tcPr>
                        <w:tcW w:w="1107" w:type="dxa"/>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bCs/>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998,3</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998,3</w:t>
                        </w:r>
                      </w:p>
                    </w:tc>
                    <w:tc>
                      <w:tcPr>
                        <w:tcW w:w="663"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998,3</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998,3</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p>
                    </w:tc>
                  </w:tr>
                  <w:tr w:rsidR="00DD1A18"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DD1A18" w:rsidRPr="00531592" w:rsidRDefault="00DD1A18" w:rsidP="00391073">
                        <w:pPr>
                          <w:jc w:val="center"/>
                          <w:rPr>
                            <w:bCs/>
                            <w:sz w:val="18"/>
                            <w:szCs w:val="18"/>
                          </w:rPr>
                        </w:pPr>
                        <w:r w:rsidRPr="00531592">
                          <w:rPr>
                            <w:bCs/>
                            <w:sz w:val="18"/>
                            <w:szCs w:val="18"/>
                          </w:rPr>
                          <w:t xml:space="preserve">4.6. Мероприятия, связанные подготовкой объектов теплоснабжения (котельных, тепловых сетей) к отопительному сезону </w:t>
                        </w:r>
                      </w:p>
                    </w:tc>
                    <w:tc>
                      <w:tcPr>
                        <w:tcW w:w="1107" w:type="dxa"/>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bCs/>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296,0</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296,0</w:t>
                        </w:r>
                      </w:p>
                    </w:tc>
                    <w:tc>
                      <w:tcPr>
                        <w:tcW w:w="663"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DD1A18" w:rsidRPr="00531592" w:rsidRDefault="00DD1A18" w:rsidP="00391073">
                        <w:pPr>
                          <w:jc w:val="center"/>
                          <w:rPr>
                            <w:sz w:val="18"/>
                            <w:szCs w:val="18"/>
                          </w:rPr>
                        </w:pPr>
                        <w:r w:rsidRPr="00531592">
                          <w:rPr>
                            <w:sz w:val="18"/>
                            <w:szCs w:val="18"/>
                          </w:rPr>
                          <w:t>296,0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296,0</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hideMark/>
                      </w:tcPr>
                      <w:p w:rsidR="00DD1A18" w:rsidRPr="00531592" w:rsidRDefault="00DD1A18" w:rsidP="00391073">
                        <w:pPr>
                          <w:jc w:val="center"/>
                          <w:rPr>
                            <w:sz w:val="18"/>
                            <w:szCs w:val="18"/>
                          </w:rPr>
                        </w:pPr>
                        <w:r w:rsidRPr="00531592">
                          <w:rPr>
                            <w:sz w:val="18"/>
                            <w:szCs w:val="18"/>
                          </w:rPr>
                          <w:t xml:space="preserve">Ремонт котельной </w:t>
                        </w:r>
                        <w:proofErr w:type="spellStart"/>
                        <w:r w:rsidRPr="00531592">
                          <w:rPr>
                            <w:sz w:val="18"/>
                            <w:szCs w:val="18"/>
                          </w:rPr>
                          <w:t>д</w:t>
                        </w:r>
                        <w:proofErr w:type="spellEnd"/>
                        <w:r w:rsidRPr="00531592">
                          <w:rPr>
                            <w:sz w:val="18"/>
                            <w:szCs w:val="18"/>
                          </w:rPr>
                          <w:t>/с Теремок</w:t>
                        </w:r>
                      </w:p>
                    </w:tc>
                  </w:tr>
                  <w:tr w:rsidR="00A76BA7"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A76BA7" w:rsidRPr="00531592" w:rsidRDefault="00A76BA7" w:rsidP="00391073">
                        <w:pPr>
                          <w:jc w:val="center"/>
                          <w:rPr>
                            <w:bCs/>
                            <w:sz w:val="18"/>
                            <w:szCs w:val="18"/>
                          </w:rPr>
                        </w:pPr>
                        <w:r w:rsidRPr="00531592">
                          <w:rPr>
                            <w:bCs/>
                            <w:sz w:val="18"/>
                            <w:szCs w:val="18"/>
                          </w:rPr>
                          <w:lastRenderedPageBreak/>
                          <w:t>ИТОГО по задаче № 4</w:t>
                        </w:r>
                      </w:p>
                    </w:tc>
                    <w:tc>
                      <w:tcPr>
                        <w:tcW w:w="1107" w:type="dxa"/>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4560,0</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3163,7</w:t>
                        </w:r>
                      </w:p>
                    </w:tc>
                    <w:tc>
                      <w:tcPr>
                        <w:tcW w:w="663"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sz w:val="18"/>
                            <w:szCs w:val="18"/>
                          </w:rPr>
                        </w:pPr>
                      </w:p>
                    </w:tc>
                    <w:tc>
                      <w:tcPr>
                        <w:tcW w:w="712"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sz w:val="18"/>
                            <w:szCs w:val="18"/>
                          </w:rPr>
                        </w:pPr>
                        <w:r w:rsidRPr="00531592">
                          <w:rPr>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r w:rsidRPr="00531592">
                          <w:rPr>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p>
                    </w:tc>
                  </w:tr>
                  <w:tr w:rsidR="00A76BA7" w:rsidRPr="00531592" w:rsidTr="00B73017">
                    <w:trPr>
                      <w:trHeight w:val="679"/>
                    </w:trPr>
                    <w:tc>
                      <w:tcPr>
                        <w:tcW w:w="1825" w:type="dxa"/>
                        <w:tcBorders>
                          <w:top w:val="single" w:sz="4" w:space="0" w:color="auto"/>
                          <w:left w:val="single" w:sz="4" w:space="0" w:color="auto"/>
                          <w:bottom w:val="single" w:sz="4" w:space="0" w:color="auto"/>
                          <w:right w:val="single" w:sz="4" w:space="0" w:color="auto"/>
                        </w:tcBorders>
                        <w:hideMark/>
                      </w:tcPr>
                      <w:p w:rsidR="00A76BA7" w:rsidRPr="00531592" w:rsidRDefault="00A76BA7" w:rsidP="00391073">
                        <w:pPr>
                          <w:jc w:val="center"/>
                          <w:rPr>
                            <w:bCs/>
                            <w:sz w:val="18"/>
                            <w:szCs w:val="18"/>
                          </w:rPr>
                        </w:pPr>
                        <w:r w:rsidRPr="00531592">
                          <w:rPr>
                            <w:bCs/>
                            <w:sz w:val="18"/>
                            <w:szCs w:val="18"/>
                          </w:rPr>
                          <w:t>Всего по подпрограмме № 1</w:t>
                        </w:r>
                      </w:p>
                    </w:tc>
                    <w:tc>
                      <w:tcPr>
                        <w:tcW w:w="1107" w:type="dxa"/>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bCs/>
                            <w:sz w:val="18"/>
                            <w:szCs w:val="18"/>
                          </w:rPr>
                        </w:pPr>
                        <w:r w:rsidRPr="00531592">
                          <w:rPr>
                            <w:bCs/>
                            <w:sz w:val="18"/>
                            <w:szCs w:val="18"/>
                          </w:rPr>
                          <w:t>141514,4</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ind w:right="-107"/>
                          <w:jc w:val="center"/>
                          <w:rPr>
                            <w:bCs/>
                            <w:sz w:val="18"/>
                            <w:szCs w:val="18"/>
                          </w:rPr>
                        </w:pPr>
                      </w:p>
                    </w:tc>
                    <w:tc>
                      <w:tcPr>
                        <w:tcW w:w="663" w:type="dxa"/>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bCs/>
                            <w:sz w:val="18"/>
                            <w:szCs w:val="18"/>
                          </w:rPr>
                        </w:pPr>
                        <w:r w:rsidRPr="00531592">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bCs/>
                            <w:sz w:val="18"/>
                            <w:szCs w:val="18"/>
                          </w:rPr>
                        </w:pPr>
                        <w:r w:rsidRPr="00531592">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tcPr>
                      <w:p w:rsidR="00A76BA7" w:rsidRPr="00531592" w:rsidRDefault="00DD1A18" w:rsidP="00391073">
                        <w:pPr>
                          <w:jc w:val="center"/>
                          <w:rPr>
                            <w:bCs/>
                            <w:sz w:val="18"/>
                            <w:szCs w:val="18"/>
                          </w:rPr>
                        </w:pPr>
                        <w:r w:rsidRPr="00531592">
                          <w:rPr>
                            <w:bCs/>
                            <w:sz w:val="18"/>
                            <w:szCs w:val="18"/>
                          </w:rPr>
                          <w:t>48800,1</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p>
                    </w:tc>
                    <w:tc>
                      <w:tcPr>
                        <w:tcW w:w="783"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DD1A18" w:rsidP="00391073">
                        <w:pPr>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DD1A18" w:rsidP="00391073">
                        <w:pPr>
                          <w:jc w:val="center"/>
                          <w:rPr>
                            <w:bCs/>
                            <w:sz w:val="18"/>
                            <w:szCs w:val="18"/>
                          </w:rPr>
                        </w:pPr>
                        <w:r w:rsidRPr="00531592">
                          <w:rPr>
                            <w:bCs/>
                            <w:sz w:val="18"/>
                            <w:szCs w:val="18"/>
                          </w:rPr>
                          <w:t>92714,3</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p>
                    </w:tc>
                    <w:tc>
                      <w:tcPr>
                        <w:tcW w:w="719"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ind w:right="-107"/>
                          <w:jc w:val="center"/>
                          <w:rPr>
                            <w:bCs/>
                            <w:sz w:val="18"/>
                            <w:szCs w:val="18"/>
                          </w:rPr>
                        </w:pPr>
                        <w:r w:rsidRPr="00531592">
                          <w:rPr>
                            <w:bCs/>
                            <w:sz w:val="18"/>
                            <w:szCs w:val="18"/>
                          </w:rPr>
                          <w:t>0</w:t>
                        </w:r>
                      </w:p>
                    </w:tc>
                    <w:tc>
                      <w:tcPr>
                        <w:tcW w:w="663" w:type="dxa"/>
                        <w:gridSpan w:val="5"/>
                        <w:tcBorders>
                          <w:top w:val="single" w:sz="4" w:space="0" w:color="auto"/>
                          <w:left w:val="single" w:sz="4" w:space="0" w:color="auto"/>
                          <w:bottom w:val="single" w:sz="4" w:space="0" w:color="auto"/>
                          <w:right w:val="single" w:sz="4" w:space="0" w:color="auto"/>
                        </w:tcBorders>
                        <w:noWrap/>
                        <w:hideMark/>
                      </w:tcPr>
                      <w:p w:rsidR="00A76BA7" w:rsidRPr="00531592" w:rsidRDefault="00DD1A18" w:rsidP="00391073">
                        <w:pPr>
                          <w:jc w:val="center"/>
                          <w:rPr>
                            <w:bCs/>
                            <w:sz w:val="18"/>
                            <w:szCs w:val="18"/>
                          </w:rPr>
                        </w:pPr>
                        <w:r w:rsidRPr="00531592">
                          <w:rPr>
                            <w:bCs/>
                            <w:sz w:val="18"/>
                            <w:szCs w:val="18"/>
                          </w:rPr>
                          <w:t>0</w:t>
                        </w:r>
                      </w:p>
                    </w:tc>
                    <w:tc>
                      <w:tcPr>
                        <w:tcW w:w="3033"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p>
                    </w:tc>
                  </w:tr>
                  <w:tr w:rsidR="00C111C8" w:rsidRPr="00531592" w:rsidTr="00C111C8">
                    <w:trPr>
                      <w:trHeight w:val="288"/>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531592" w:rsidRDefault="00C111C8" w:rsidP="00391073">
                        <w:pPr>
                          <w:jc w:val="center"/>
                          <w:rPr>
                            <w:bCs/>
                            <w:sz w:val="20"/>
                            <w:szCs w:val="20"/>
                          </w:rPr>
                        </w:pPr>
                        <w:r w:rsidRPr="00531592">
                          <w:rPr>
                            <w:bCs/>
                            <w:sz w:val="20"/>
                            <w:szCs w:val="20"/>
                          </w:rPr>
                          <w:t>Подпрограмма № 2 «Развитие муниципальной системы общего и дополнительного образования МО «Ленский муниципальный район» на 2021-2025 годы»</w:t>
                        </w:r>
                      </w:p>
                    </w:tc>
                  </w:tr>
                  <w:tr w:rsidR="00C111C8" w:rsidRPr="00531592" w:rsidTr="00531592">
                    <w:trPr>
                      <w:trHeight w:val="290"/>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531592" w:rsidRDefault="00C111C8" w:rsidP="00391073">
                        <w:pPr>
                          <w:jc w:val="center"/>
                          <w:rPr>
                            <w:sz w:val="18"/>
                            <w:szCs w:val="18"/>
                          </w:rPr>
                        </w:pPr>
                        <w:r w:rsidRPr="00531592">
                          <w:rPr>
                            <w:sz w:val="18"/>
                            <w:szCs w:val="18"/>
                          </w:rPr>
                          <w:t>Задача 1. Обеспечение реализации федеральных государственных образовательных стандартов общего образования.</w:t>
                        </w:r>
                      </w:p>
                    </w:tc>
                  </w:tr>
                  <w:tr w:rsidR="00A76BA7" w:rsidRPr="00531592" w:rsidTr="00B97EEC">
                    <w:trPr>
                      <w:trHeight w:val="2507"/>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B97EEC">
                        <w:pPr>
                          <w:jc w:val="center"/>
                          <w:rPr>
                            <w:sz w:val="18"/>
                            <w:szCs w:val="18"/>
                          </w:rPr>
                        </w:pPr>
                        <w:r w:rsidRPr="00531592">
                          <w:rPr>
                            <w:sz w:val="18"/>
                            <w:szCs w:val="18"/>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B97EEC">
                        <w:pPr>
                          <w:jc w:val="center"/>
                          <w:rPr>
                            <w:sz w:val="18"/>
                            <w:szCs w:val="18"/>
                          </w:rPr>
                        </w:pPr>
                        <w:r w:rsidRPr="00531592">
                          <w:rPr>
                            <w:sz w:val="18"/>
                            <w:szCs w:val="18"/>
                          </w:rPr>
                          <w:t>МБОУ</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C111C8" w:rsidP="00B97EEC">
                        <w:pPr>
                          <w:jc w:val="center"/>
                          <w:rPr>
                            <w:sz w:val="18"/>
                            <w:szCs w:val="18"/>
                          </w:rPr>
                        </w:pPr>
                        <w:r w:rsidRPr="00531592">
                          <w:rPr>
                            <w:sz w:val="18"/>
                            <w:szCs w:val="18"/>
                          </w:rPr>
                          <w:t>331293,5</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C111C8" w:rsidP="00B97EEC">
                        <w:pPr>
                          <w:ind w:right="-107"/>
                          <w:jc w:val="center"/>
                          <w:rPr>
                            <w:sz w:val="18"/>
                            <w:szCs w:val="18"/>
                          </w:rPr>
                        </w:pPr>
                        <w:r w:rsidRPr="00531592">
                          <w:rPr>
                            <w:sz w:val="18"/>
                            <w:szCs w:val="18"/>
                          </w:rPr>
                          <w:t>254477,8</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15770,5</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13828,8</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99286,9</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74084,0</w:t>
                        </w:r>
                      </w:p>
                    </w:tc>
                    <w:tc>
                      <w:tcPr>
                        <w:tcW w:w="663" w:type="dxa"/>
                        <w:gridSpan w:val="2"/>
                        <w:tcBorders>
                          <w:top w:val="single" w:sz="4" w:space="0" w:color="auto"/>
                          <w:left w:val="single" w:sz="4" w:space="0" w:color="auto"/>
                          <w:bottom w:val="single" w:sz="4" w:space="0" w:color="auto"/>
                          <w:right w:val="single" w:sz="4" w:space="0" w:color="auto"/>
                        </w:tcBorders>
                        <w:noWrap/>
                        <w:vAlign w:val="center"/>
                      </w:tcPr>
                      <w:p w:rsidR="00A76BA7" w:rsidRPr="00531592" w:rsidRDefault="00C111C8"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B97EEC">
                        <w:pPr>
                          <w:jc w:val="center"/>
                          <w:rPr>
                            <w:sz w:val="18"/>
                            <w:szCs w:val="18"/>
                          </w:rPr>
                        </w:pPr>
                        <w:r w:rsidRPr="00531592">
                          <w:rPr>
                            <w:sz w:val="18"/>
                            <w:szCs w:val="18"/>
                          </w:rPr>
                          <w:t>216236,1</w:t>
                        </w:r>
                      </w:p>
                    </w:tc>
                    <w:tc>
                      <w:tcPr>
                        <w:tcW w:w="832"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166565,0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 xml:space="preserve">Данное мероприятие финансируется </w:t>
                        </w:r>
                        <w:proofErr w:type="gramStart"/>
                        <w:r w:rsidRPr="00531592">
                          <w:rPr>
                            <w:sz w:val="18"/>
                            <w:szCs w:val="18"/>
                          </w:rPr>
                          <w:t>согласно графика</w:t>
                        </w:r>
                        <w:proofErr w:type="gramEnd"/>
                        <w:r w:rsidRPr="00531592">
                          <w:rPr>
                            <w:sz w:val="18"/>
                            <w:szCs w:val="18"/>
                          </w:rPr>
                          <w:t>.</w:t>
                        </w:r>
                      </w:p>
                    </w:tc>
                  </w:tr>
                  <w:tr w:rsidR="00A76BA7" w:rsidRPr="00531592" w:rsidTr="00B97EEC">
                    <w:trPr>
                      <w:trHeight w:val="1950"/>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B97EEC">
                        <w:pPr>
                          <w:jc w:val="center"/>
                          <w:rPr>
                            <w:sz w:val="18"/>
                            <w:szCs w:val="18"/>
                          </w:rPr>
                        </w:pPr>
                        <w:r w:rsidRPr="00531592">
                          <w:rPr>
                            <w:sz w:val="18"/>
                            <w:szCs w:val="18"/>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B97EEC">
                        <w:pPr>
                          <w:jc w:val="center"/>
                          <w:rPr>
                            <w:sz w:val="18"/>
                            <w:szCs w:val="18"/>
                          </w:rPr>
                        </w:pPr>
                        <w:r w:rsidRPr="00531592">
                          <w:rPr>
                            <w:sz w:val="18"/>
                            <w:szCs w:val="18"/>
                          </w:rPr>
                          <w:t>МБОУ ДОД</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B97EEC">
                        <w:pPr>
                          <w:jc w:val="center"/>
                          <w:rPr>
                            <w:sz w:val="18"/>
                            <w:szCs w:val="18"/>
                          </w:rPr>
                        </w:pPr>
                        <w:r w:rsidRPr="00531592">
                          <w:rPr>
                            <w:sz w:val="18"/>
                            <w:szCs w:val="18"/>
                          </w:rPr>
                          <w:t>28073,9</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C111C8" w:rsidP="00B97EEC">
                        <w:pPr>
                          <w:jc w:val="center"/>
                          <w:rPr>
                            <w:sz w:val="18"/>
                            <w:szCs w:val="18"/>
                          </w:rPr>
                        </w:pPr>
                        <w:r w:rsidRPr="00531592">
                          <w:rPr>
                            <w:sz w:val="18"/>
                            <w:szCs w:val="18"/>
                          </w:rPr>
                          <w:t>21467,2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28073,9</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21467,2</w:t>
                        </w:r>
                      </w:p>
                    </w:tc>
                    <w:tc>
                      <w:tcPr>
                        <w:tcW w:w="6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B97EEC">
                        <w:pPr>
                          <w:jc w:val="center"/>
                          <w:rPr>
                            <w:sz w:val="18"/>
                            <w:szCs w:val="18"/>
                          </w:rPr>
                        </w:pPr>
                        <w:r w:rsidRPr="00531592">
                          <w:rPr>
                            <w:sz w:val="18"/>
                            <w:szCs w:val="18"/>
                          </w:rPr>
                          <w:t>0</w:t>
                        </w:r>
                      </w:p>
                    </w:tc>
                    <w:tc>
                      <w:tcPr>
                        <w:tcW w:w="832"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B97EEC">
                        <w:pPr>
                          <w:jc w:val="center"/>
                          <w:rPr>
                            <w:sz w:val="18"/>
                            <w:szCs w:val="18"/>
                          </w:rPr>
                        </w:pPr>
                        <w:r w:rsidRPr="00531592">
                          <w:rPr>
                            <w:sz w:val="18"/>
                            <w:szCs w:val="18"/>
                          </w:rPr>
                          <w:t xml:space="preserve">Данное мероприятие финансируется </w:t>
                        </w:r>
                        <w:proofErr w:type="gramStart"/>
                        <w:r w:rsidRPr="00531592">
                          <w:rPr>
                            <w:sz w:val="18"/>
                            <w:szCs w:val="18"/>
                          </w:rPr>
                          <w:t>согласно графика</w:t>
                        </w:r>
                        <w:proofErr w:type="gramEnd"/>
                        <w:r w:rsidRPr="00531592">
                          <w:rPr>
                            <w:sz w:val="18"/>
                            <w:szCs w:val="18"/>
                          </w:rPr>
                          <w:t>.</w:t>
                        </w:r>
                      </w:p>
                    </w:tc>
                  </w:tr>
                  <w:tr w:rsidR="00A76BA7"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A76BA7" w:rsidRPr="00531592" w:rsidRDefault="00A76BA7" w:rsidP="00391073">
                        <w:pPr>
                          <w:jc w:val="center"/>
                          <w:rPr>
                            <w:bCs/>
                            <w:sz w:val="18"/>
                            <w:szCs w:val="18"/>
                          </w:rPr>
                        </w:pPr>
                        <w:r w:rsidRPr="00531592">
                          <w:rPr>
                            <w:bCs/>
                            <w:sz w:val="18"/>
                            <w:szCs w:val="18"/>
                          </w:rPr>
                          <w:t>ИТОГО по задаче № 1</w:t>
                        </w:r>
                      </w:p>
                    </w:tc>
                    <w:tc>
                      <w:tcPr>
                        <w:tcW w:w="1107" w:type="dxa"/>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359325,4</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ind w:right="-107"/>
                          <w:jc w:val="center"/>
                          <w:rPr>
                            <w:bCs/>
                            <w:sz w:val="18"/>
                            <w:szCs w:val="18"/>
                          </w:rPr>
                        </w:pPr>
                        <w:r w:rsidRPr="00531592">
                          <w:rPr>
                            <w:bCs/>
                            <w:sz w:val="18"/>
                            <w:szCs w:val="18"/>
                          </w:rPr>
                          <w:t>218833,1</w:t>
                        </w:r>
                      </w:p>
                    </w:tc>
                    <w:tc>
                      <w:tcPr>
                        <w:tcW w:w="663"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15770,5</w:t>
                        </w:r>
                      </w:p>
                    </w:tc>
                    <w:tc>
                      <w:tcPr>
                        <w:tcW w:w="664"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11580,3</w:t>
                        </w:r>
                      </w:p>
                    </w:tc>
                    <w:tc>
                      <w:tcPr>
                        <w:tcW w:w="775" w:type="dxa"/>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127318,8</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127318,8</w:t>
                        </w:r>
                      </w:p>
                    </w:tc>
                    <w:tc>
                      <w:tcPr>
                        <w:tcW w:w="663" w:type="dxa"/>
                        <w:gridSpan w:val="2"/>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ind w:right="-118"/>
                          <w:jc w:val="center"/>
                          <w:rPr>
                            <w:bCs/>
                            <w:sz w:val="18"/>
                            <w:szCs w:val="18"/>
                          </w:rPr>
                        </w:pPr>
                        <w:r w:rsidRPr="00531592">
                          <w:rPr>
                            <w:bCs/>
                            <w:sz w:val="18"/>
                            <w:szCs w:val="18"/>
                          </w:rPr>
                          <w:t>69869,7</w:t>
                        </w: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A76BA7" w:rsidRPr="00531592" w:rsidRDefault="00A76BA7" w:rsidP="00391073">
                        <w:pPr>
                          <w:jc w:val="center"/>
                          <w:rPr>
                            <w:bCs/>
                            <w:sz w:val="18"/>
                            <w:szCs w:val="18"/>
                          </w:rPr>
                        </w:pPr>
                      </w:p>
                    </w:tc>
                    <w:tc>
                      <w:tcPr>
                        <w:tcW w:w="832" w:type="dxa"/>
                        <w:gridSpan w:val="3"/>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216236,1</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137383,1</w:t>
                        </w:r>
                      </w:p>
                    </w:tc>
                    <w:tc>
                      <w:tcPr>
                        <w:tcW w:w="561"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bCs/>
                            <w:sz w:val="18"/>
                            <w:szCs w:val="18"/>
                          </w:rPr>
                        </w:pPr>
                        <w:r w:rsidRPr="00531592">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A76BA7" w:rsidRPr="00531592" w:rsidRDefault="00A76BA7" w:rsidP="00391073">
                        <w:pPr>
                          <w:jc w:val="center"/>
                          <w:rPr>
                            <w:sz w:val="18"/>
                            <w:szCs w:val="18"/>
                          </w:rPr>
                        </w:pPr>
                      </w:p>
                    </w:tc>
                  </w:tr>
                  <w:tr w:rsidR="00C111C8" w:rsidRPr="00531592" w:rsidTr="00531592">
                    <w:trPr>
                      <w:trHeight w:val="499"/>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531592" w:rsidRDefault="00C111C8" w:rsidP="00391073">
                        <w:pPr>
                          <w:jc w:val="center"/>
                          <w:rPr>
                            <w:i/>
                            <w:iCs/>
                            <w:sz w:val="18"/>
                            <w:szCs w:val="18"/>
                          </w:rPr>
                        </w:pPr>
                        <w:r w:rsidRPr="00531592">
                          <w:rPr>
                            <w:i/>
                            <w:iCs/>
                            <w:sz w:val="18"/>
                            <w:szCs w:val="18"/>
                          </w:rPr>
                          <w:t>Задача 2. Создание механизмов, обеспечивающих равный доступ к качественному общему и дополнительному образованию.</w:t>
                        </w:r>
                      </w:p>
                    </w:tc>
                  </w:tr>
                  <w:tr w:rsidR="00A76BA7" w:rsidRPr="00531592" w:rsidTr="004F4F32">
                    <w:trPr>
                      <w:trHeight w:val="2907"/>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lastRenderedPageBreak/>
                          <w:t>2.1 Обеспечение общеобразовательных учреждений образования школьными автобусами.</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4F4F32">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r w:rsidRPr="00531592">
                          <w:rPr>
                            <w:sz w:val="18"/>
                            <w:szCs w:val="18"/>
                          </w:rPr>
                          <w:t>Мероприятие выполнено в 2017 году.</w:t>
                        </w:r>
                      </w:p>
                      <w:p w:rsidR="00A76BA7" w:rsidRPr="00531592" w:rsidRDefault="00A76BA7" w:rsidP="004F4F32">
                        <w:pPr>
                          <w:jc w:val="center"/>
                          <w:rPr>
                            <w:sz w:val="18"/>
                            <w:szCs w:val="18"/>
                          </w:rPr>
                        </w:pPr>
                      </w:p>
                    </w:tc>
                  </w:tr>
                  <w:tr w:rsidR="00A76BA7" w:rsidRPr="00531592" w:rsidTr="004F4F32">
                    <w:trPr>
                      <w:trHeight w:val="2358"/>
                    </w:trPr>
                    <w:tc>
                      <w:tcPr>
                        <w:tcW w:w="1825"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2.2Оснащение материальной базы школ и учреждений дополнительного образования, приобретение парадной формы для кадетского класса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C111C8" w:rsidP="004F4F32">
                        <w:pPr>
                          <w:jc w:val="center"/>
                          <w:rPr>
                            <w:sz w:val="18"/>
                            <w:szCs w:val="18"/>
                          </w:rPr>
                        </w:pPr>
                        <w:r w:rsidRPr="00531592">
                          <w:rPr>
                            <w:sz w:val="18"/>
                            <w:szCs w:val="18"/>
                          </w:rPr>
                          <w:t>1247,2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C111C8" w:rsidP="004F4F32">
                        <w:pPr>
                          <w:jc w:val="center"/>
                          <w:rPr>
                            <w:sz w:val="18"/>
                            <w:szCs w:val="18"/>
                          </w:rPr>
                        </w:pPr>
                        <w:r w:rsidRPr="00531592">
                          <w:rPr>
                            <w:sz w:val="18"/>
                            <w:szCs w:val="18"/>
                          </w:rPr>
                          <w:t>797,2</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647,2</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497,2</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C111C8" w:rsidP="004F4F32">
                        <w:pPr>
                          <w:jc w:val="center"/>
                          <w:rPr>
                            <w:sz w:val="18"/>
                            <w:szCs w:val="18"/>
                          </w:rPr>
                        </w:pPr>
                        <w:r w:rsidRPr="00531592">
                          <w:rPr>
                            <w:sz w:val="18"/>
                            <w:szCs w:val="18"/>
                          </w:rPr>
                          <w:t>600,0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C111C8" w:rsidP="004F4F32">
                        <w:pPr>
                          <w:jc w:val="center"/>
                          <w:rPr>
                            <w:sz w:val="18"/>
                            <w:szCs w:val="18"/>
                          </w:rPr>
                        </w:pPr>
                        <w:r w:rsidRPr="00531592">
                          <w:rPr>
                            <w:sz w:val="18"/>
                            <w:szCs w:val="18"/>
                          </w:rPr>
                          <w:t>300,0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C111C8" w:rsidRPr="00531592" w:rsidRDefault="00C111C8" w:rsidP="004F4F32">
                        <w:pPr>
                          <w:jc w:val="center"/>
                          <w:rPr>
                            <w:sz w:val="18"/>
                            <w:szCs w:val="18"/>
                          </w:rPr>
                        </w:pPr>
                        <w:r w:rsidRPr="00531592">
                          <w:rPr>
                            <w:sz w:val="18"/>
                            <w:szCs w:val="18"/>
                          </w:rPr>
                          <w:t>МБОУ ДОД КЦДО на</w:t>
                        </w:r>
                      </w:p>
                      <w:p w:rsidR="00A76BA7" w:rsidRPr="00531592" w:rsidRDefault="00C111C8" w:rsidP="004F4F32">
                        <w:pPr>
                          <w:jc w:val="center"/>
                          <w:rPr>
                            <w:sz w:val="18"/>
                            <w:szCs w:val="18"/>
                          </w:rPr>
                        </w:pPr>
                        <w:r w:rsidRPr="00531592">
                          <w:rPr>
                            <w:sz w:val="18"/>
                            <w:szCs w:val="18"/>
                          </w:rPr>
                          <w:t>Приобретение мебели в кабинете технической направленности (150,0 т.р.)</w:t>
                        </w:r>
                        <w:proofErr w:type="gramStart"/>
                        <w:r w:rsidRPr="00531592">
                          <w:rPr>
                            <w:sz w:val="18"/>
                            <w:szCs w:val="18"/>
                          </w:rPr>
                          <w:t>,М</w:t>
                        </w:r>
                        <w:proofErr w:type="gramEnd"/>
                        <w:r w:rsidRPr="00531592">
                          <w:rPr>
                            <w:sz w:val="18"/>
                            <w:szCs w:val="18"/>
                          </w:rPr>
                          <w:t>БУ ДО «ДШИ Ленского района» на обустройство актового зала в обособленном подразделении «</w:t>
                        </w:r>
                        <w:proofErr w:type="spellStart"/>
                        <w:r w:rsidRPr="00531592">
                          <w:rPr>
                            <w:sz w:val="18"/>
                            <w:szCs w:val="18"/>
                          </w:rPr>
                          <w:t>Урдомская</w:t>
                        </w:r>
                        <w:proofErr w:type="spellEnd"/>
                        <w:r w:rsidRPr="00531592">
                          <w:rPr>
                            <w:sz w:val="18"/>
                            <w:szCs w:val="18"/>
                          </w:rPr>
                          <w:t xml:space="preserve"> детская школа искусств» (150,0 т.р.)</w:t>
                        </w:r>
                      </w:p>
                    </w:tc>
                  </w:tr>
                  <w:tr w:rsidR="00A76BA7" w:rsidRPr="00531592" w:rsidTr="004F4F32">
                    <w:trPr>
                      <w:trHeight w:val="1902"/>
                    </w:trPr>
                    <w:tc>
                      <w:tcPr>
                        <w:tcW w:w="1825" w:type="dxa"/>
                        <w:tcBorders>
                          <w:top w:val="single" w:sz="4" w:space="0" w:color="auto"/>
                          <w:left w:val="single" w:sz="4" w:space="0" w:color="auto"/>
                          <w:bottom w:val="single" w:sz="4" w:space="0" w:color="auto"/>
                          <w:right w:val="single" w:sz="4" w:space="0" w:color="auto"/>
                        </w:tcBorders>
                        <w:vAlign w:val="center"/>
                      </w:tcPr>
                      <w:p w:rsidR="00A76BA7" w:rsidRPr="00531592" w:rsidRDefault="00A76BA7" w:rsidP="004F4F32">
                        <w:pPr>
                          <w:jc w:val="center"/>
                          <w:rPr>
                            <w:sz w:val="18"/>
                            <w:szCs w:val="18"/>
                          </w:rPr>
                        </w:pPr>
                      </w:p>
                      <w:p w:rsidR="00A76BA7" w:rsidRPr="00531592" w:rsidRDefault="00A76BA7" w:rsidP="004F4F32">
                        <w:pPr>
                          <w:numPr>
                            <w:ilvl w:val="1"/>
                            <w:numId w:val="34"/>
                          </w:numPr>
                          <w:jc w:val="center"/>
                          <w:rPr>
                            <w:sz w:val="18"/>
                            <w:szCs w:val="18"/>
                          </w:rPr>
                        </w:pPr>
                        <w:r w:rsidRPr="00531592">
                          <w:rPr>
                            <w:sz w:val="18"/>
                            <w:szCs w:val="18"/>
                          </w:rPr>
                          <w:t>Проведение капитального и текущего ремонта зданий образовательных учреждений и учреждений дополнительного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A76BA7"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w:t>
                        </w:r>
                        <w:r w:rsidRPr="00531592">
                          <w:rPr>
                            <w:sz w:val="18"/>
                            <w:szCs w:val="18"/>
                          </w:rPr>
                          <w:lastRenderedPageBreak/>
                          <w:t>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A76BA7" w:rsidRPr="00531592" w:rsidRDefault="004F4F32" w:rsidP="004F4F32">
                        <w:pPr>
                          <w:jc w:val="center"/>
                          <w:rPr>
                            <w:sz w:val="18"/>
                            <w:szCs w:val="18"/>
                          </w:rPr>
                        </w:pPr>
                        <w:r w:rsidRPr="00531592">
                          <w:rPr>
                            <w:sz w:val="18"/>
                            <w:szCs w:val="18"/>
                          </w:rPr>
                          <w:lastRenderedPageBreak/>
                          <w:t>966,5</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76BA7" w:rsidRPr="00531592" w:rsidRDefault="004F4F32" w:rsidP="004F4F32">
                        <w:pPr>
                          <w:jc w:val="center"/>
                          <w:rPr>
                            <w:sz w:val="18"/>
                            <w:szCs w:val="18"/>
                          </w:rPr>
                        </w:pPr>
                        <w:r w:rsidRPr="00531592">
                          <w:rPr>
                            <w:sz w:val="18"/>
                            <w:szCs w:val="18"/>
                          </w:rPr>
                          <w:t>370,6</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966,5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370,6</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A76BA7" w:rsidRPr="00531592" w:rsidRDefault="004F4F32" w:rsidP="004F4F32">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4F4F32"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531592" w:rsidRDefault="00A76BA7" w:rsidP="004F4F32">
                        <w:pPr>
                          <w:jc w:val="center"/>
                          <w:rPr>
                            <w:sz w:val="18"/>
                            <w:szCs w:val="18"/>
                          </w:rPr>
                        </w:pPr>
                      </w:p>
                    </w:tc>
                  </w:tr>
                  <w:tr w:rsidR="00B34D8D" w:rsidRPr="00531592" w:rsidTr="004F4F32">
                    <w:trPr>
                      <w:trHeight w:val="2659"/>
                    </w:trPr>
                    <w:tc>
                      <w:tcPr>
                        <w:tcW w:w="1825" w:type="dxa"/>
                        <w:tcBorders>
                          <w:top w:val="single" w:sz="4" w:space="0" w:color="auto"/>
                          <w:left w:val="single" w:sz="4" w:space="0" w:color="auto"/>
                          <w:bottom w:val="single" w:sz="4" w:space="0" w:color="auto"/>
                          <w:right w:val="single" w:sz="4" w:space="0" w:color="auto"/>
                        </w:tcBorders>
                        <w:vAlign w:val="center"/>
                      </w:tcPr>
                      <w:p w:rsidR="00B34D8D" w:rsidRPr="00531592" w:rsidRDefault="00B34D8D" w:rsidP="004F4F32">
                        <w:pPr>
                          <w:jc w:val="center"/>
                          <w:rPr>
                            <w:sz w:val="18"/>
                            <w:szCs w:val="18"/>
                          </w:rPr>
                        </w:pPr>
                        <w:r w:rsidRPr="00531592">
                          <w:rPr>
                            <w:sz w:val="18"/>
                            <w:szCs w:val="18"/>
                          </w:rPr>
                          <w:lastRenderedPageBreak/>
                          <w:t>2.4. Приобретение оборудования для котельных при ОУ</w:t>
                        </w:r>
                      </w:p>
                      <w:p w:rsidR="00B34D8D" w:rsidRPr="00531592" w:rsidRDefault="00B34D8D" w:rsidP="004F4F32">
                        <w:pPr>
                          <w:ind w:left="360"/>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 "</w:t>
                        </w:r>
                      </w:p>
                    </w:tc>
                    <w:tc>
                      <w:tcPr>
                        <w:tcW w:w="886"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4F4F32" w:rsidP="004F4F32">
                        <w:pPr>
                          <w:jc w:val="center"/>
                          <w:rPr>
                            <w:sz w:val="18"/>
                            <w:szCs w:val="18"/>
                          </w:rPr>
                        </w:pPr>
                        <w:r w:rsidRPr="00531592">
                          <w:rPr>
                            <w:sz w:val="18"/>
                            <w:szCs w:val="18"/>
                          </w:rPr>
                          <w:t>3774,0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B34D8D" w:rsidRPr="00531592" w:rsidRDefault="004F4F32" w:rsidP="004F4F32">
                        <w:pPr>
                          <w:jc w:val="center"/>
                          <w:rPr>
                            <w:sz w:val="18"/>
                            <w:szCs w:val="18"/>
                          </w:rPr>
                        </w:pPr>
                        <w:r w:rsidRPr="00531592">
                          <w:rPr>
                            <w:sz w:val="18"/>
                            <w:szCs w:val="18"/>
                          </w:rPr>
                          <w:t>3694,3</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3774,0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3694,3</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p>
                    </w:tc>
                  </w:tr>
                  <w:tr w:rsidR="00B34D8D" w:rsidRPr="00531592" w:rsidTr="004F4F32">
                    <w:trPr>
                      <w:trHeight w:val="581"/>
                    </w:trPr>
                    <w:tc>
                      <w:tcPr>
                        <w:tcW w:w="1825" w:type="dxa"/>
                        <w:tcBorders>
                          <w:top w:val="single" w:sz="4" w:space="0" w:color="auto"/>
                          <w:left w:val="single" w:sz="4" w:space="0" w:color="auto"/>
                          <w:bottom w:val="single" w:sz="4" w:space="0" w:color="auto"/>
                          <w:right w:val="single" w:sz="4" w:space="0" w:color="auto"/>
                        </w:tcBorders>
                        <w:vAlign w:val="center"/>
                      </w:tcPr>
                      <w:p w:rsidR="00B34D8D" w:rsidRPr="00531592" w:rsidRDefault="00B34D8D" w:rsidP="004F4F32">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2.5. Проведение капитального ремонта спортивных  залов, расположенных в сельской местности для занятий физической культурой и спортом</w:t>
                        </w:r>
                      </w:p>
                      <w:p w:rsidR="00B34D8D" w:rsidRPr="00531592" w:rsidRDefault="00B34D8D" w:rsidP="004F4F32">
                        <w:pPr>
                          <w:pStyle w:val="ConsPlusNormal"/>
                          <w:widowControl/>
                          <w:ind w:firstLine="0"/>
                          <w:jc w:val="center"/>
                          <w:rPr>
                            <w:rFonts w:ascii="Times New Roman" w:hAnsi="Times New Roman" w:cs="Times New Roman"/>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p>
                    </w:tc>
                  </w:tr>
                  <w:tr w:rsidR="00B34D8D" w:rsidRPr="00531592" w:rsidTr="004F4F32">
                    <w:trPr>
                      <w:trHeight w:val="2853"/>
                    </w:trPr>
                    <w:tc>
                      <w:tcPr>
                        <w:tcW w:w="1825" w:type="dxa"/>
                        <w:tcBorders>
                          <w:top w:val="single" w:sz="4" w:space="0" w:color="auto"/>
                          <w:left w:val="single" w:sz="4" w:space="0" w:color="auto"/>
                          <w:bottom w:val="single" w:sz="4" w:space="0" w:color="auto"/>
                          <w:right w:val="single" w:sz="4" w:space="0" w:color="auto"/>
                        </w:tcBorders>
                        <w:vAlign w:val="center"/>
                      </w:tcPr>
                      <w:p w:rsidR="00B34D8D" w:rsidRPr="00531592" w:rsidRDefault="00B34D8D" w:rsidP="004F4F32">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lastRenderedPageBreak/>
                          <w:t xml:space="preserve">2.6. Проведение капитального ремонта по обустройству универсальной спортивной площадки для развития физической культуры и спорта </w:t>
                        </w:r>
                        <w:proofErr w:type="gramStart"/>
                        <w:r w:rsidRPr="00531592">
                          <w:rPr>
                            <w:rFonts w:ascii="Times New Roman" w:eastAsia="Calibri" w:hAnsi="Times New Roman" w:cs="Times New Roman"/>
                            <w:sz w:val="18"/>
                            <w:szCs w:val="18"/>
                          </w:rPr>
                          <w:t>обучающимися</w:t>
                        </w:r>
                        <w:proofErr w:type="gramEnd"/>
                        <w:r w:rsidRPr="00531592">
                          <w:rPr>
                            <w:rFonts w:ascii="Times New Roman" w:eastAsia="Calibri" w:hAnsi="Times New Roman" w:cs="Times New Roman"/>
                            <w:sz w:val="18"/>
                            <w:szCs w:val="18"/>
                          </w:rPr>
                          <w:t>.</w:t>
                        </w:r>
                      </w:p>
                      <w:p w:rsidR="00B34D8D" w:rsidRPr="00531592" w:rsidRDefault="00B34D8D" w:rsidP="004F4F32">
                        <w:pPr>
                          <w:pStyle w:val="ConsPlusCell"/>
                          <w:widowControl/>
                          <w:jc w:val="center"/>
                          <w:rPr>
                            <w:rFonts w:ascii="Times New Roman" w:hAnsi="Times New Roman" w:cs="Times New Roman"/>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4F4F32">
                        <w:pPr>
                          <w:jc w:val="center"/>
                          <w:rPr>
                            <w:sz w:val="18"/>
                            <w:szCs w:val="18"/>
                          </w:rPr>
                        </w:pPr>
                        <w:r w:rsidRPr="00531592">
                          <w:rPr>
                            <w:sz w:val="18"/>
                            <w:szCs w:val="18"/>
                          </w:rPr>
                          <w:t>0</w:t>
                        </w:r>
                      </w:p>
                      <w:p w:rsidR="00B34D8D" w:rsidRPr="00531592" w:rsidRDefault="00B34D8D" w:rsidP="004F4F32">
                        <w:pPr>
                          <w:jc w:val="cente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p>
                    </w:tc>
                  </w:tr>
                  <w:tr w:rsidR="00B34D8D" w:rsidRPr="00531592" w:rsidTr="004F4F32">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2.7.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07"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4F4F32" w:rsidP="004F4F32">
                        <w:pPr>
                          <w:jc w:val="center"/>
                          <w:rPr>
                            <w:sz w:val="18"/>
                            <w:szCs w:val="18"/>
                          </w:rPr>
                        </w:pPr>
                        <w:r w:rsidRPr="00531592">
                          <w:rPr>
                            <w:sz w:val="18"/>
                            <w:szCs w:val="18"/>
                          </w:rPr>
                          <w:t>433,9</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B34D8D" w:rsidRPr="00531592" w:rsidRDefault="004F4F32" w:rsidP="004F4F32">
                        <w:pPr>
                          <w:jc w:val="center"/>
                          <w:rPr>
                            <w:sz w:val="18"/>
                            <w:szCs w:val="18"/>
                          </w:rPr>
                        </w:pPr>
                        <w:r w:rsidRPr="00531592">
                          <w:rPr>
                            <w:sz w:val="18"/>
                            <w:szCs w:val="18"/>
                          </w:rPr>
                          <w:t>217,6</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433,9</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4F4F32" w:rsidP="004F4F32">
                        <w:pPr>
                          <w:jc w:val="center"/>
                          <w:rPr>
                            <w:sz w:val="18"/>
                            <w:szCs w:val="18"/>
                          </w:rPr>
                        </w:pPr>
                        <w:r w:rsidRPr="00531592">
                          <w:rPr>
                            <w:sz w:val="18"/>
                            <w:szCs w:val="18"/>
                          </w:rPr>
                          <w:t>217,6</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4F4F32">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531592" w:rsidRDefault="00B34D8D" w:rsidP="004F4F32">
                        <w:pPr>
                          <w:jc w:val="center"/>
                          <w:rPr>
                            <w:sz w:val="18"/>
                            <w:szCs w:val="18"/>
                          </w:rPr>
                        </w:pPr>
                        <w:r w:rsidRPr="00531592">
                          <w:rPr>
                            <w:sz w:val="18"/>
                            <w:szCs w:val="18"/>
                          </w:rPr>
                          <w:t>Мероприятие запланировано в течение года.</w:t>
                        </w:r>
                      </w:p>
                    </w:tc>
                  </w:tr>
                  <w:tr w:rsidR="00B34D8D" w:rsidRPr="00531592" w:rsidTr="0012387D">
                    <w:trPr>
                      <w:trHeight w:val="1902"/>
                    </w:trPr>
                    <w:tc>
                      <w:tcPr>
                        <w:tcW w:w="1825" w:type="dxa"/>
                        <w:tcBorders>
                          <w:top w:val="single" w:sz="4" w:space="0" w:color="auto"/>
                          <w:left w:val="single" w:sz="4" w:space="0" w:color="auto"/>
                          <w:bottom w:val="single" w:sz="4" w:space="0" w:color="auto"/>
                          <w:right w:val="single" w:sz="4" w:space="0" w:color="auto"/>
                        </w:tcBorders>
                        <w:vAlign w:val="center"/>
                      </w:tcPr>
                      <w:p w:rsidR="00B34D8D" w:rsidRPr="00531592" w:rsidRDefault="00B34D8D" w:rsidP="004F4F32">
                        <w:pPr>
                          <w:jc w:val="center"/>
                          <w:rPr>
                            <w:sz w:val="18"/>
                            <w:szCs w:val="18"/>
                          </w:rPr>
                        </w:pPr>
                        <w:r w:rsidRPr="00531592">
                          <w:rPr>
                            <w:sz w:val="18"/>
                            <w:szCs w:val="18"/>
                          </w:rPr>
                          <w:t xml:space="preserve">2.8 Строительство </w:t>
                        </w:r>
                        <w:proofErr w:type="spellStart"/>
                        <w:r w:rsidRPr="00531592">
                          <w:rPr>
                            <w:sz w:val="18"/>
                            <w:szCs w:val="18"/>
                          </w:rPr>
                          <w:t>Яренской</w:t>
                        </w:r>
                        <w:proofErr w:type="spellEnd"/>
                        <w:r w:rsidRPr="00531592">
                          <w:rPr>
                            <w:sz w:val="18"/>
                            <w:szCs w:val="18"/>
                          </w:rPr>
                          <w:t xml:space="preserve"> начальной школы на 320 мест.</w:t>
                        </w: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B34D8D" w:rsidRPr="00531592" w:rsidRDefault="00B34D8D" w:rsidP="004F4F32">
                        <w:pPr>
                          <w:jc w:val="center"/>
                          <w:rPr>
                            <w:sz w:val="18"/>
                            <w:szCs w:val="18"/>
                          </w:rPr>
                        </w:pPr>
                        <w:r w:rsidRPr="00531592">
                          <w:rPr>
                            <w:sz w:val="18"/>
                            <w:szCs w:val="18"/>
                          </w:rPr>
                          <w:t xml:space="preserve">Министерство образования и науки Архангельской области  и Отдел образования </w:t>
                        </w:r>
                        <w:r w:rsidRPr="00531592">
                          <w:rPr>
                            <w:sz w:val="18"/>
                            <w:szCs w:val="18"/>
                          </w:rPr>
                          <w:lastRenderedPageBreak/>
                          <w:t>Администрации МО</w:t>
                        </w:r>
                        <w:proofErr w:type="gramStart"/>
                        <w:r w:rsidRPr="00531592">
                          <w:rPr>
                            <w:sz w:val="18"/>
                            <w:szCs w:val="18"/>
                          </w:rPr>
                          <w:t>«Л</w:t>
                        </w:r>
                        <w:proofErr w:type="gramEnd"/>
                        <w:r w:rsidRPr="00531592">
                          <w:rPr>
                            <w:sz w:val="18"/>
                            <w:szCs w:val="18"/>
                          </w:rPr>
                          <w:t>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tcPr>
                      <w:p w:rsidR="00B34D8D" w:rsidRPr="00531592" w:rsidRDefault="004F4F32" w:rsidP="0012387D">
                        <w:pPr>
                          <w:tabs>
                            <w:tab w:val="left" w:pos="208"/>
                            <w:tab w:val="center" w:pos="459"/>
                          </w:tabs>
                          <w:jc w:val="center"/>
                          <w:rPr>
                            <w:sz w:val="18"/>
                            <w:szCs w:val="18"/>
                          </w:rPr>
                        </w:pPr>
                        <w:r w:rsidRPr="00531592">
                          <w:rPr>
                            <w:sz w:val="18"/>
                            <w:szCs w:val="18"/>
                          </w:rPr>
                          <w:lastRenderedPageBreak/>
                          <w:t>1000,0</w:t>
                        </w: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p w:rsidR="00B34D8D" w:rsidRPr="00531592" w:rsidRDefault="00B34D8D" w:rsidP="0012387D">
                        <w:pPr>
                          <w:tabs>
                            <w:tab w:val="left" w:pos="208"/>
                            <w:tab w:val="center" w:pos="459"/>
                          </w:tabs>
                          <w:jc w:val="center"/>
                          <w:rPr>
                            <w:sz w:val="18"/>
                            <w:szCs w:val="18"/>
                          </w:rPr>
                        </w:pPr>
                      </w:p>
                    </w:tc>
                    <w:tc>
                      <w:tcPr>
                        <w:tcW w:w="776" w:type="dxa"/>
                        <w:gridSpan w:val="2"/>
                        <w:tcBorders>
                          <w:top w:val="single" w:sz="4" w:space="0" w:color="auto"/>
                          <w:left w:val="single" w:sz="4" w:space="0" w:color="auto"/>
                          <w:bottom w:val="single" w:sz="4" w:space="0" w:color="auto"/>
                          <w:right w:val="single" w:sz="4" w:space="0" w:color="auto"/>
                        </w:tcBorders>
                        <w:vAlign w:val="center"/>
                      </w:tcPr>
                      <w:p w:rsidR="00B34D8D" w:rsidRPr="00531592" w:rsidRDefault="00B34D8D" w:rsidP="0012387D">
                        <w:pPr>
                          <w:ind w:right="-107"/>
                          <w:jc w:val="center"/>
                          <w:rPr>
                            <w:sz w:val="18"/>
                            <w:szCs w:val="18"/>
                          </w:rPr>
                        </w:pPr>
                        <w:r w:rsidRPr="00531592">
                          <w:rPr>
                            <w:sz w:val="18"/>
                            <w:szCs w:val="18"/>
                          </w:rPr>
                          <w:t>0</w:t>
                        </w: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p w:rsidR="00B34D8D" w:rsidRPr="00531592" w:rsidRDefault="00B34D8D" w:rsidP="0012387D">
                        <w:pPr>
                          <w:ind w:right="-107"/>
                          <w:jc w:val="center"/>
                          <w:rPr>
                            <w:sz w:val="18"/>
                            <w:szCs w:val="18"/>
                          </w:rPr>
                        </w:pPr>
                      </w:p>
                    </w:tc>
                    <w:tc>
                      <w:tcPr>
                        <w:tcW w:w="663"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12387D">
                        <w:pPr>
                          <w:jc w:val="center"/>
                          <w:rPr>
                            <w:sz w:val="18"/>
                            <w:szCs w:val="18"/>
                          </w:rPr>
                        </w:pPr>
                        <w:r w:rsidRPr="00531592">
                          <w:rPr>
                            <w:sz w:val="18"/>
                            <w:szCs w:val="18"/>
                          </w:rPr>
                          <w:t>0</w:t>
                        </w: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tc>
                    <w:tc>
                      <w:tcPr>
                        <w:tcW w:w="664"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12387D">
                        <w:pPr>
                          <w:jc w:val="center"/>
                          <w:rPr>
                            <w:sz w:val="18"/>
                            <w:szCs w:val="18"/>
                          </w:rPr>
                        </w:pPr>
                        <w:r w:rsidRPr="00531592">
                          <w:rPr>
                            <w:sz w:val="18"/>
                            <w:szCs w:val="18"/>
                          </w:rPr>
                          <w:t>0</w:t>
                        </w: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tc>
                    <w:tc>
                      <w:tcPr>
                        <w:tcW w:w="775"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12387D">
                        <w:pPr>
                          <w:ind w:right="-109"/>
                          <w:jc w:val="center"/>
                          <w:rPr>
                            <w:sz w:val="18"/>
                            <w:szCs w:val="18"/>
                          </w:rPr>
                        </w:pPr>
                        <w:r w:rsidRPr="00531592">
                          <w:rPr>
                            <w:sz w:val="18"/>
                            <w:szCs w:val="18"/>
                          </w:rPr>
                          <w:t>1000,</w:t>
                        </w:r>
                        <w:r w:rsidR="00B34D8D" w:rsidRPr="00531592">
                          <w:rPr>
                            <w:sz w:val="18"/>
                            <w:szCs w:val="18"/>
                          </w:rPr>
                          <w:t>0</w:t>
                        </w: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p w:rsidR="00B34D8D" w:rsidRPr="00531592" w:rsidRDefault="00B34D8D" w:rsidP="0012387D">
                        <w:pPr>
                          <w:ind w:right="-109"/>
                          <w:jc w:val="center"/>
                          <w:rPr>
                            <w:sz w:val="18"/>
                            <w:szCs w:val="18"/>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12387D">
                        <w:pPr>
                          <w:ind w:right="-108"/>
                          <w:jc w:val="center"/>
                          <w:rPr>
                            <w:sz w:val="18"/>
                            <w:szCs w:val="18"/>
                          </w:rPr>
                        </w:pPr>
                        <w:r w:rsidRPr="00531592">
                          <w:rPr>
                            <w:sz w:val="18"/>
                            <w:szCs w:val="18"/>
                          </w:rPr>
                          <w:t>0</w:t>
                        </w: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p w:rsidR="00B34D8D" w:rsidRPr="00531592" w:rsidRDefault="00B34D8D" w:rsidP="0012387D">
                        <w:pPr>
                          <w:ind w:right="-108"/>
                          <w:jc w:val="center"/>
                          <w:rPr>
                            <w:sz w:val="18"/>
                            <w:szCs w:val="18"/>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531592" w:rsidRDefault="00B34D8D" w:rsidP="0012387D">
                        <w:pPr>
                          <w:jc w:val="center"/>
                          <w:rPr>
                            <w:sz w:val="18"/>
                            <w:szCs w:val="18"/>
                          </w:rPr>
                        </w:pPr>
                        <w:r w:rsidRPr="00531592">
                          <w:rPr>
                            <w:sz w:val="18"/>
                            <w:szCs w:val="18"/>
                          </w:rPr>
                          <w:t>0</w:t>
                        </w: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12387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12387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12387D">
                        <w:pPr>
                          <w:jc w:val="center"/>
                          <w:rPr>
                            <w:sz w:val="18"/>
                            <w:szCs w:val="18"/>
                          </w:rPr>
                        </w:pPr>
                        <w:r w:rsidRPr="00531592">
                          <w:rPr>
                            <w:sz w:val="18"/>
                            <w:szCs w:val="18"/>
                          </w:rPr>
                          <w:t>0</w:t>
                        </w: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531592" w:rsidRDefault="00B34D8D" w:rsidP="0012387D">
                        <w:pPr>
                          <w:ind w:right="-106"/>
                          <w:jc w:val="center"/>
                          <w:rPr>
                            <w:sz w:val="18"/>
                            <w:szCs w:val="18"/>
                          </w:rPr>
                        </w:pPr>
                        <w:r w:rsidRPr="00531592">
                          <w:rPr>
                            <w:sz w:val="18"/>
                            <w:szCs w:val="18"/>
                          </w:rPr>
                          <w:t>0</w:t>
                        </w: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p w:rsidR="00B34D8D" w:rsidRPr="00531592" w:rsidRDefault="00B34D8D" w:rsidP="0012387D">
                        <w:pPr>
                          <w:ind w:right="-106"/>
                          <w:jc w:val="center"/>
                          <w:rPr>
                            <w:sz w:val="18"/>
                            <w:szCs w:val="18"/>
                          </w:rPr>
                        </w:pPr>
                      </w:p>
                    </w:tc>
                    <w:tc>
                      <w:tcPr>
                        <w:tcW w:w="616" w:type="dxa"/>
                        <w:gridSpan w:val="5"/>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12387D">
                        <w:pPr>
                          <w:jc w:val="center"/>
                          <w:rPr>
                            <w:sz w:val="18"/>
                            <w:szCs w:val="18"/>
                          </w:rPr>
                        </w:pPr>
                        <w:r w:rsidRPr="00531592">
                          <w:rPr>
                            <w:sz w:val="18"/>
                            <w:szCs w:val="18"/>
                          </w:rPr>
                          <w:t>0</w:t>
                        </w: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p w:rsidR="00B34D8D" w:rsidRPr="00531592" w:rsidRDefault="00B34D8D" w:rsidP="0012387D">
                        <w:pPr>
                          <w:jc w:val="center"/>
                          <w:rPr>
                            <w:sz w:val="18"/>
                            <w:szCs w:val="18"/>
                          </w:rPr>
                        </w:pPr>
                      </w:p>
                    </w:tc>
                    <w:tc>
                      <w:tcPr>
                        <w:tcW w:w="3135" w:type="dxa"/>
                        <w:gridSpan w:val="4"/>
                        <w:tcBorders>
                          <w:top w:val="single" w:sz="4" w:space="0" w:color="auto"/>
                          <w:left w:val="single" w:sz="4" w:space="0" w:color="auto"/>
                          <w:bottom w:val="single" w:sz="4" w:space="0" w:color="auto"/>
                          <w:right w:val="single" w:sz="4" w:space="0" w:color="auto"/>
                        </w:tcBorders>
                        <w:noWrap/>
                        <w:vAlign w:val="center"/>
                      </w:tcPr>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p>
                      <w:p w:rsidR="00B34D8D" w:rsidRPr="00531592" w:rsidRDefault="00B34D8D" w:rsidP="004F4F32">
                        <w:pPr>
                          <w:jc w:val="center"/>
                          <w:rPr>
                            <w:sz w:val="18"/>
                            <w:szCs w:val="18"/>
                          </w:rPr>
                        </w:pPr>
                        <w:r w:rsidRPr="00531592">
                          <w:rPr>
                            <w:sz w:val="18"/>
                            <w:szCs w:val="18"/>
                          </w:rPr>
                          <w:t>.</w:t>
                        </w:r>
                      </w:p>
                    </w:tc>
                  </w:tr>
                  <w:tr w:rsidR="00B34D8D" w:rsidRPr="00531592" w:rsidTr="00B73017">
                    <w:trPr>
                      <w:trHeight w:val="2895"/>
                    </w:trPr>
                    <w:tc>
                      <w:tcPr>
                        <w:tcW w:w="1825" w:type="dxa"/>
                        <w:tcBorders>
                          <w:top w:val="single" w:sz="4" w:space="0" w:color="auto"/>
                          <w:left w:val="single" w:sz="4" w:space="0" w:color="auto"/>
                          <w:bottom w:val="single" w:sz="4" w:space="0" w:color="auto"/>
                          <w:right w:val="single" w:sz="4" w:space="0" w:color="auto"/>
                        </w:tcBorders>
                      </w:tcPr>
                      <w:p w:rsidR="00B34D8D" w:rsidRPr="00531592" w:rsidRDefault="00B34D8D" w:rsidP="00391073">
                        <w:pPr>
                          <w:jc w:val="center"/>
                          <w:rPr>
                            <w:sz w:val="18"/>
                            <w:szCs w:val="18"/>
                          </w:rPr>
                        </w:pPr>
                      </w:p>
                      <w:p w:rsidR="00B34D8D" w:rsidRPr="00531592" w:rsidRDefault="00B34D8D" w:rsidP="00391073">
                        <w:pPr>
                          <w:jc w:val="center"/>
                          <w:rPr>
                            <w:sz w:val="18"/>
                            <w:szCs w:val="18"/>
                          </w:rPr>
                        </w:pPr>
                        <w:r w:rsidRPr="00531592">
                          <w:rPr>
                            <w:sz w:val="18"/>
                            <w:szCs w:val="18"/>
                          </w:rPr>
                          <w:t>2.9 Оснащение новых зданий  инвентарем, хозяйственным инвентарем и столовой посудой</w:t>
                        </w:r>
                      </w:p>
                    </w:tc>
                    <w:tc>
                      <w:tcPr>
                        <w:tcW w:w="1107" w:type="dxa"/>
                        <w:tcBorders>
                          <w:top w:val="single" w:sz="4" w:space="0" w:color="auto"/>
                          <w:left w:val="single" w:sz="4" w:space="0" w:color="auto"/>
                          <w:bottom w:val="single" w:sz="4" w:space="0" w:color="auto"/>
                          <w:right w:val="single" w:sz="4" w:space="0" w:color="auto"/>
                        </w:tcBorders>
                        <w:hideMark/>
                      </w:tcPr>
                      <w:p w:rsidR="00B34D8D" w:rsidRPr="00531592" w:rsidRDefault="00B34D8D" w:rsidP="00391073">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tcPr>
                      <w:p w:rsidR="00B34D8D" w:rsidRPr="00531592" w:rsidRDefault="004F4F32" w:rsidP="00391073">
                        <w:pPr>
                          <w:tabs>
                            <w:tab w:val="left" w:pos="208"/>
                            <w:tab w:val="center" w:pos="459"/>
                          </w:tabs>
                          <w:jc w:val="center"/>
                          <w:rPr>
                            <w:sz w:val="18"/>
                            <w:szCs w:val="18"/>
                          </w:rPr>
                        </w:pPr>
                        <w:r w:rsidRPr="00531592">
                          <w:rPr>
                            <w:sz w:val="18"/>
                            <w:szCs w:val="18"/>
                          </w:rPr>
                          <w:t>450,0</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B34D8D" w:rsidRPr="00531592" w:rsidRDefault="004F4F32" w:rsidP="00391073">
                        <w:pPr>
                          <w:ind w:right="-107"/>
                          <w:jc w:val="center"/>
                          <w:rPr>
                            <w:sz w:val="18"/>
                            <w:szCs w:val="18"/>
                          </w:rPr>
                        </w:pPr>
                        <w:r w:rsidRPr="00531592">
                          <w:rPr>
                            <w:sz w:val="18"/>
                            <w:szCs w:val="18"/>
                          </w:rPr>
                          <w:t>450,0</w:t>
                        </w:r>
                      </w:p>
                    </w:tc>
                    <w:tc>
                      <w:tcPr>
                        <w:tcW w:w="663"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ind w:right="-109"/>
                          <w:jc w:val="center"/>
                          <w:rPr>
                            <w:sz w:val="18"/>
                            <w:szCs w:val="18"/>
                          </w:rPr>
                        </w:pPr>
                        <w:r w:rsidRPr="00531592">
                          <w:rPr>
                            <w:sz w:val="18"/>
                            <w:szCs w:val="18"/>
                          </w:rPr>
                          <w:t>450,0</w:t>
                        </w: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ind w:right="-108"/>
                          <w:jc w:val="center"/>
                          <w:rPr>
                            <w:sz w:val="18"/>
                            <w:szCs w:val="18"/>
                          </w:rPr>
                        </w:pPr>
                        <w:r w:rsidRPr="00531592">
                          <w:rPr>
                            <w:sz w:val="18"/>
                            <w:szCs w:val="18"/>
                          </w:rPr>
                          <w:t>450,0</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531592" w:rsidRDefault="004F4F32"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B34D8D" w:rsidRPr="00531592" w:rsidRDefault="004F4F32" w:rsidP="00391073">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4D8D" w:rsidRPr="00531592" w:rsidRDefault="004F4F32" w:rsidP="00391073">
                        <w:pPr>
                          <w:ind w:right="-106"/>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tcPr>
                      <w:p w:rsidR="00B34D8D" w:rsidRPr="00531592" w:rsidRDefault="004F4F32" w:rsidP="00391073">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tcPr>
                      <w:p w:rsidR="00B34D8D" w:rsidRPr="00531592" w:rsidRDefault="00B34D8D" w:rsidP="00391073">
                        <w:pPr>
                          <w:jc w:val="center"/>
                          <w:rPr>
                            <w:sz w:val="18"/>
                            <w:szCs w:val="18"/>
                          </w:rPr>
                        </w:pPr>
                      </w:p>
                      <w:p w:rsidR="00B34D8D" w:rsidRPr="00531592" w:rsidRDefault="00B34D8D" w:rsidP="00391073">
                        <w:pPr>
                          <w:jc w:val="center"/>
                          <w:rPr>
                            <w:sz w:val="18"/>
                            <w:szCs w:val="18"/>
                          </w:rPr>
                        </w:pPr>
                      </w:p>
                      <w:p w:rsidR="00B34D8D" w:rsidRPr="00531592" w:rsidRDefault="00B34D8D" w:rsidP="004F4F32">
                        <w:pPr>
                          <w:jc w:val="center"/>
                          <w:rPr>
                            <w:sz w:val="18"/>
                            <w:szCs w:val="18"/>
                          </w:rPr>
                        </w:pPr>
                      </w:p>
                    </w:tc>
                  </w:tr>
                  <w:tr w:rsidR="000B0D66" w:rsidRPr="00531592" w:rsidTr="004F4F32">
                    <w:trPr>
                      <w:trHeight w:val="2786"/>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F4F32">
                        <w:pPr>
                          <w:jc w:val="center"/>
                          <w:rPr>
                            <w:sz w:val="18"/>
                            <w:szCs w:val="18"/>
                          </w:rPr>
                        </w:pPr>
                        <w:r w:rsidRPr="00531592">
                          <w:rPr>
                            <w:sz w:val="18"/>
                            <w:szCs w:val="18"/>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F4F32">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F4F32">
                        <w:pPr>
                          <w:jc w:val="center"/>
                          <w:rPr>
                            <w:sz w:val="18"/>
                            <w:szCs w:val="18"/>
                          </w:rPr>
                        </w:pPr>
                        <w:r w:rsidRPr="00531592">
                          <w:rPr>
                            <w:sz w:val="18"/>
                            <w:szCs w:val="18"/>
                          </w:rPr>
                          <w:t>3439,7</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4F4F32" w:rsidP="004F4F32">
                        <w:pPr>
                          <w:jc w:val="center"/>
                          <w:rPr>
                            <w:sz w:val="18"/>
                            <w:szCs w:val="18"/>
                          </w:rPr>
                        </w:pPr>
                        <w:r w:rsidRPr="00531592">
                          <w:rPr>
                            <w:sz w:val="18"/>
                            <w:szCs w:val="18"/>
                          </w:rPr>
                          <w:t>3243,9</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1715,5</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1715,5</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F4F32" w:rsidP="004F4F32">
                        <w:pPr>
                          <w:jc w:val="center"/>
                          <w:rPr>
                            <w:sz w:val="18"/>
                            <w:szCs w:val="18"/>
                          </w:rPr>
                        </w:pPr>
                        <w:r w:rsidRPr="00531592">
                          <w:rPr>
                            <w:sz w:val="18"/>
                            <w:szCs w:val="18"/>
                          </w:rPr>
                          <w:t>1724,2</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1528,4</w:t>
                        </w:r>
                      </w:p>
                    </w:tc>
                    <w:tc>
                      <w:tcPr>
                        <w:tcW w:w="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D66" w:rsidRPr="00531592" w:rsidRDefault="000B0D66" w:rsidP="004F4F32">
                        <w:pPr>
                          <w:jc w:val="center"/>
                          <w:rPr>
                            <w:sz w:val="18"/>
                            <w:szCs w:val="18"/>
                          </w:rPr>
                        </w:pP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F4F32">
                        <w:pPr>
                          <w:jc w:val="center"/>
                          <w:rPr>
                            <w:sz w:val="18"/>
                            <w:szCs w:val="18"/>
                          </w:rPr>
                        </w:pP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F4F32">
                        <w:pPr>
                          <w:jc w:val="center"/>
                          <w:rPr>
                            <w:sz w:val="18"/>
                            <w:szCs w:val="18"/>
                          </w:rPr>
                        </w:pPr>
                      </w:p>
                      <w:p w:rsidR="0012387D" w:rsidRDefault="004F4F32" w:rsidP="004F4F32">
                        <w:pPr>
                          <w:jc w:val="center"/>
                          <w:rPr>
                            <w:sz w:val="18"/>
                            <w:szCs w:val="18"/>
                          </w:rPr>
                        </w:pPr>
                        <w:r w:rsidRPr="00531592">
                          <w:rPr>
                            <w:sz w:val="18"/>
                            <w:szCs w:val="18"/>
                          </w:rPr>
                          <w:t>Приобретены 3</w:t>
                        </w:r>
                        <w:r w:rsidR="000B0D66" w:rsidRPr="00531592">
                          <w:rPr>
                            <w:sz w:val="18"/>
                            <w:szCs w:val="18"/>
                          </w:rPr>
                          <w:t xml:space="preserve"> квартиры</w:t>
                        </w:r>
                      </w:p>
                      <w:p w:rsidR="000B0D66" w:rsidRPr="00531592" w:rsidRDefault="000B0D66" w:rsidP="004F4F32">
                        <w:pPr>
                          <w:jc w:val="center"/>
                          <w:rPr>
                            <w:sz w:val="18"/>
                            <w:szCs w:val="18"/>
                          </w:rPr>
                        </w:pPr>
                        <w:r w:rsidRPr="00531592">
                          <w:rPr>
                            <w:sz w:val="18"/>
                            <w:szCs w:val="18"/>
                          </w:rPr>
                          <w:t xml:space="preserve"> для детей-сирот.</w:t>
                        </w:r>
                      </w:p>
                    </w:tc>
                  </w:tr>
                  <w:tr w:rsidR="000B0D66" w:rsidRPr="00531592" w:rsidTr="004F4F32">
                    <w:trPr>
                      <w:trHeight w:val="2228"/>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F4F32">
                        <w:pPr>
                          <w:jc w:val="center"/>
                          <w:rPr>
                            <w:sz w:val="18"/>
                            <w:szCs w:val="18"/>
                          </w:rPr>
                        </w:pPr>
                        <w:r w:rsidRPr="00531592">
                          <w:rPr>
                            <w:sz w:val="18"/>
                            <w:szCs w:val="18"/>
                          </w:rPr>
                          <w:lastRenderedPageBreak/>
                          <w:t>2.11  Приобретение технологического оборудования для организации горячего питания в образовательных учреждениях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F4F32">
                        <w:pPr>
                          <w:jc w:val="center"/>
                          <w:rPr>
                            <w:sz w:val="18"/>
                            <w:szCs w:val="18"/>
                          </w:rPr>
                        </w:pPr>
                        <w:r w:rsidRPr="00531592">
                          <w:rPr>
                            <w:sz w:val="18"/>
                            <w:szCs w:val="18"/>
                          </w:rPr>
                          <w:t>Министерство образования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4F4F32" w:rsidP="004F4F32">
                        <w:pPr>
                          <w:jc w:val="center"/>
                          <w:rPr>
                            <w:sz w:val="18"/>
                            <w:szCs w:val="18"/>
                          </w:rPr>
                        </w:pPr>
                        <w:r w:rsidRPr="00531592">
                          <w:rPr>
                            <w:sz w:val="18"/>
                            <w:szCs w:val="18"/>
                          </w:rPr>
                          <w:t>817,4</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4F4F32" w:rsidP="004F4F32">
                        <w:pPr>
                          <w:jc w:val="center"/>
                          <w:rPr>
                            <w:sz w:val="18"/>
                            <w:szCs w:val="18"/>
                          </w:rPr>
                        </w:pPr>
                        <w:r w:rsidRPr="00531592">
                          <w:rPr>
                            <w:sz w:val="18"/>
                            <w:szCs w:val="18"/>
                          </w:rPr>
                          <w:t>817,4</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413,8</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413,8</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F4F32" w:rsidP="004F4F32">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F4F32" w:rsidP="004F4F32">
                        <w:pPr>
                          <w:jc w:val="center"/>
                          <w:rPr>
                            <w:sz w:val="18"/>
                            <w:szCs w:val="18"/>
                          </w:rPr>
                        </w:pPr>
                        <w:r w:rsidRPr="00531592">
                          <w:rPr>
                            <w:sz w:val="18"/>
                            <w:szCs w:val="18"/>
                          </w:rPr>
                          <w:t>403,6</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403,6</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F4F32" w:rsidP="004F4F32">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F4F32">
                        <w:pPr>
                          <w:jc w:val="center"/>
                          <w:rPr>
                            <w:sz w:val="18"/>
                            <w:szCs w:val="18"/>
                          </w:rPr>
                        </w:pPr>
                      </w:p>
                      <w:p w:rsidR="000B0D66" w:rsidRPr="00531592" w:rsidRDefault="000B0D66" w:rsidP="004F4F32">
                        <w:pPr>
                          <w:jc w:val="center"/>
                          <w:rPr>
                            <w:sz w:val="18"/>
                            <w:szCs w:val="18"/>
                          </w:rPr>
                        </w:pPr>
                        <w:r w:rsidRPr="00531592">
                          <w:rPr>
                            <w:sz w:val="18"/>
                            <w:szCs w:val="18"/>
                          </w:rPr>
                          <w:t>Мероприятие запланировано в течение года.</w:t>
                        </w:r>
                      </w:p>
                    </w:tc>
                  </w:tr>
                  <w:tr w:rsidR="000B0D66" w:rsidRPr="00531592" w:rsidTr="00B97EEC">
                    <w:trPr>
                      <w:trHeight w:val="2228"/>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 xml:space="preserve">2.12 Обеспечение бесплатным питанием обучающихся с ограниченными возможностями здоровья;     </w:t>
                        </w:r>
                        <w:proofErr w:type="gramStart"/>
                        <w:r w:rsidRPr="00531592">
                          <w:rPr>
                            <w:sz w:val="18"/>
                            <w:szCs w:val="18"/>
                          </w:rPr>
                          <w:t>-д</w:t>
                        </w:r>
                        <w:proofErr w:type="gramEnd"/>
                        <w:r w:rsidRPr="00531592">
                          <w:rPr>
                            <w:sz w:val="18"/>
                            <w:szCs w:val="18"/>
                          </w:rPr>
                          <w:t>етей-инвалидов ; обеспечение горячим бесплатным питанием  обучающихся, осваивающих образовательные программы начального общего образования.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tabs>
                            <w:tab w:val="left" w:pos="222"/>
                            <w:tab w:val="center" w:pos="459"/>
                          </w:tabs>
                          <w:jc w:val="center"/>
                          <w:rPr>
                            <w:sz w:val="18"/>
                            <w:szCs w:val="18"/>
                          </w:rPr>
                        </w:pPr>
                        <w:r w:rsidRPr="00531592">
                          <w:rPr>
                            <w:sz w:val="18"/>
                            <w:szCs w:val="18"/>
                          </w:rPr>
                          <w:t>8791,0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5146,9</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6453,8</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4151,2</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1620,1</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534,5</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717,1</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461,2</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p>
                      <w:p w:rsidR="0012387D" w:rsidRDefault="000B0D66" w:rsidP="00B97EEC">
                        <w:pPr>
                          <w:jc w:val="center"/>
                          <w:rPr>
                            <w:sz w:val="18"/>
                            <w:szCs w:val="18"/>
                          </w:rPr>
                        </w:pPr>
                        <w:proofErr w:type="gramStart"/>
                        <w:r w:rsidRPr="00531592">
                          <w:rPr>
                            <w:sz w:val="18"/>
                            <w:szCs w:val="18"/>
                          </w:rPr>
                          <w:t>Бесплатным питанием обеспечены 96 детей, из них</w:t>
                        </w:r>
                        <w:r w:rsidR="0012387D">
                          <w:rPr>
                            <w:sz w:val="18"/>
                            <w:szCs w:val="18"/>
                          </w:rPr>
                          <w:t>:</w:t>
                        </w:r>
                        <w:proofErr w:type="gramEnd"/>
                      </w:p>
                      <w:p w:rsidR="0012387D" w:rsidRDefault="000B0D66" w:rsidP="00B97EEC">
                        <w:pPr>
                          <w:jc w:val="center"/>
                          <w:rPr>
                            <w:sz w:val="18"/>
                            <w:szCs w:val="18"/>
                          </w:rPr>
                        </w:pPr>
                        <w:r w:rsidRPr="00531592">
                          <w:rPr>
                            <w:sz w:val="18"/>
                            <w:szCs w:val="18"/>
                          </w:rPr>
                          <w:t xml:space="preserve"> дети с ОВЗ  - 79 детей</w:t>
                        </w:r>
                      </w:p>
                      <w:p w:rsidR="000B0D66" w:rsidRPr="00531592" w:rsidRDefault="000B0D66" w:rsidP="00B97EEC">
                        <w:pPr>
                          <w:jc w:val="center"/>
                          <w:rPr>
                            <w:sz w:val="18"/>
                            <w:szCs w:val="18"/>
                          </w:rPr>
                        </w:pPr>
                        <w:r w:rsidRPr="00531592">
                          <w:rPr>
                            <w:sz w:val="18"/>
                            <w:szCs w:val="18"/>
                          </w:rPr>
                          <w:t xml:space="preserve"> и дети-инвалиды-17 детей.</w:t>
                        </w:r>
                      </w:p>
                    </w:tc>
                  </w:tr>
                  <w:tr w:rsidR="000B0D66" w:rsidRPr="00531592" w:rsidTr="00B97EEC">
                    <w:trPr>
                      <w:trHeight w:val="1672"/>
                    </w:trPr>
                    <w:tc>
                      <w:tcPr>
                        <w:tcW w:w="1825" w:type="dxa"/>
                        <w:tcBorders>
                          <w:top w:val="single" w:sz="4" w:space="0" w:color="auto"/>
                          <w:left w:val="single" w:sz="4" w:space="0" w:color="auto"/>
                          <w:bottom w:val="single" w:sz="4" w:space="0" w:color="auto"/>
                          <w:right w:val="single" w:sz="4" w:space="0" w:color="auto"/>
                        </w:tcBorders>
                        <w:vAlign w:val="center"/>
                      </w:tcPr>
                      <w:p w:rsidR="000B0D66" w:rsidRPr="00531592" w:rsidRDefault="000B0D66" w:rsidP="00B97EEC">
                        <w:pPr>
                          <w:pStyle w:val="ConsPlusNormal"/>
                          <w:widowControl/>
                          <w:ind w:firstLine="0"/>
                          <w:jc w:val="center"/>
                          <w:rPr>
                            <w:rFonts w:ascii="Times New Roman" w:eastAsia="Calibri" w:hAnsi="Times New Roman" w:cs="Times New Roman"/>
                            <w:sz w:val="18"/>
                            <w:szCs w:val="18"/>
                          </w:rPr>
                        </w:pPr>
                        <w:proofErr w:type="gramStart"/>
                        <w:r w:rsidRPr="00531592">
                          <w:rPr>
                            <w:rFonts w:ascii="Times New Roman" w:eastAsia="Calibri" w:hAnsi="Times New Roman" w:cs="Times New Roman"/>
                            <w:sz w:val="18"/>
                            <w:szCs w:val="18"/>
                          </w:rPr>
                          <w:t xml:space="preserve">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w:t>
                        </w:r>
                        <w:proofErr w:type="spellStart"/>
                        <w:r w:rsidRPr="00531592">
                          <w:rPr>
                            <w:rFonts w:ascii="Times New Roman" w:eastAsia="Calibri" w:hAnsi="Times New Roman" w:cs="Times New Roman"/>
                            <w:sz w:val="18"/>
                            <w:szCs w:val="18"/>
                          </w:rPr>
                          <w:lastRenderedPageBreak/>
                          <w:t>Тахографа</w:t>
                        </w:r>
                        <w:proofErr w:type="spellEnd"/>
                        <w:r w:rsidRPr="00531592">
                          <w:rPr>
                            <w:rFonts w:ascii="Times New Roman" w:eastAsia="Calibri" w:hAnsi="Times New Roman" w:cs="Times New Roman"/>
                            <w:sz w:val="18"/>
                            <w:szCs w:val="18"/>
                          </w:rPr>
                          <w:t xml:space="preserve">, замена </w:t>
                        </w:r>
                        <w:proofErr w:type="spellStart"/>
                        <w:r w:rsidRPr="00531592">
                          <w:rPr>
                            <w:rFonts w:ascii="Times New Roman" w:eastAsia="Calibri" w:hAnsi="Times New Roman" w:cs="Times New Roman"/>
                            <w:sz w:val="18"/>
                            <w:szCs w:val="18"/>
                          </w:rPr>
                          <w:t>СКЗИ-блока</w:t>
                        </w:r>
                        <w:proofErr w:type="spellEnd"/>
                        <w:r w:rsidRPr="00531592">
                          <w:rPr>
                            <w:rFonts w:ascii="Times New Roman" w:eastAsia="Calibri" w:hAnsi="Times New Roman" w:cs="Times New Roman"/>
                            <w:sz w:val="18"/>
                            <w:szCs w:val="18"/>
                          </w:rPr>
                          <w:t xml:space="preserve">, приобретение карт </w:t>
                        </w:r>
                        <w:proofErr w:type="spellStart"/>
                        <w:r w:rsidRPr="00531592">
                          <w:rPr>
                            <w:rFonts w:ascii="Times New Roman" w:eastAsia="Calibri" w:hAnsi="Times New Roman" w:cs="Times New Roman"/>
                            <w:sz w:val="18"/>
                            <w:szCs w:val="18"/>
                          </w:rPr>
                          <w:t>Тахографа</w:t>
                        </w:r>
                        <w:proofErr w:type="spellEnd"/>
                        <w:r w:rsidRPr="00531592">
                          <w:rPr>
                            <w:rFonts w:ascii="Times New Roman" w:eastAsia="Calibri" w:hAnsi="Times New Roman" w:cs="Times New Roman"/>
                            <w:sz w:val="18"/>
                            <w:szCs w:val="18"/>
                          </w:rPr>
                          <w:t xml:space="preserve"> и осуществление мероприятий по </w:t>
                        </w:r>
                        <w:proofErr w:type="spellStart"/>
                        <w:r w:rsidRPr="00531592">
                          <w:rPr>
                            <w:rFonts w:ascii="Times New Roman" w:eastAsia="Calibri" w:hAnsi="Times New Roman" w:cs="Times New Roman"/>
                            <w:sz w:val="18"/>
                            <w:szCs w:val="18"/>
                          </w:rPr>
                          <w:t>автострахованию</w:t>
                        </w:r>
                        <w:proofErr w:type="spellEnd"/>
                        <w:r w:rsidRPr="00531592">
                          <w:rPr>
                            <w:rFonts w:ascii="Times New Roman" w:eastAsia="Calibri" w:hAnsi="Times New Roman" w:cs="Times New Roman"/>
                            <w:sz w:val="18"/>
                            <w:szCs w:val="18"/>
                          </w:rPr>
                          <w:t xml:space="preserve"> (ОСАГО), проблесковые маячки,</w:t>
                        </w:r>
                        <w:r w:rsidRPr="00531592">
                          <w:rPr>
                            <w:sz w:val="18"/>
                            <w:szCs w:val="18"/>
                          </w:rPr>
                          <w:t xml:space="preserve"> </w:t>
                        </w:r>
                        <w:r w:rsidRPr="00531592">
                          <w:rPr>
                            <w:rFonts w:ascii="Times New Roman" w:eastAsia="Calibri" w:hAnsi="Times New Roman" w:cs="Times New Roman"/>
                            <w:sz w:val="18"/>
                            <w:szCs w:val="18"/>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w:t>
                        </w:r>
                        <w:proofErr w:type="gramEnd"/>
                        <w:r w:rsidRPr="00531592">
                          <w:rPr>
                            <w:rFonts w:ascii="Times New Roman" w:eastAsia="Calibri" w:hAnsi="Times New Roman" w:cs="Times New Roman"/>
                            <w:sz w:val="18"/>
                            <w:szCs w:val="18"/>
                          </w:rPr>
                          <w:t xml:space="preserve"> деятельность </w:t>
                        </w:r>
                        <w:proofErr w:type="gramStart"/>
                        <w:r w:rsidRPr="00531592">
                          <w:rPr>
                            <w:rFonts w:ascii="Times New Roman" w:eastAsia="Calibri" w:hAnsi="Times New Roman" w:cs="Times New Roman"/>
                            <w:sz w:val="18"/>
                            <w:szCs w:val="18"/>
                          </w:rPr>
                          <w:t>по</w:t>
                        </w:r>
                        <w:proofErr w:type="gramEnd"/>
                        <w:r w:rsidRPr="00531592">
                          <w:rPr>
                            <w:rFonts w:ascii="Times New Roman" w:eastAsia="Calibri" w:hAnsi="Times New Roman" w:cs="Times New Roman"/>
                            <w:sz w:val="18"/>
                            <w:szCs w:val="18"/>
                          </w:rPr>
                          <w:t xml:space="preserve"> профилактик дорожно-транспортного травматизма</w:t>
                        </w:r>
                      </w:p>
                      <w:p w:rsidR="000B0D66" w:rsidRPr="00531592" w:rsidRDefault="000B0D66" w:rsidP="00B97EEC">
                        <w:pPr>
                          <w:jc w:val="center"/>
                          <w:rPr>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lastRenderedPageBreak/>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4198,0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2334,8</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3680,5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1934,6</w:t>
                        </w:r>
                      </w:p>
                    </w:tc>
                    <w:tc>
                      <w:tcPr>
                        <w:tcW w:w="783" w:type="dxa"/>
                        <w:gridSpan w:val="3"/>
                        <w:tcBorders>
                          <w:top w:val="single" w:sz="4" w:space="0" w:color="auto"/>
                          <w:left w:val="single" w:sz="4" w:space="0" w:color="auto"/>
                          <w:bottom w:val="single" w:sz="4" w:space="0" w:color="auto"/>
                          <w:right w:val="single" w:sz="4" w:space="0" w:color="auto"/>
                        </w:tcBorders>
                        <w:noWrap/>
                        <w:vAlign w:val="center"/>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517,5</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398,5</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Осущес</w:t>
                        </w:r>
                        <w:r w:rsidR="00B97EEC" w:rsidRPr="00531592">
                          <w:rPr>
                            <w:sz w:val="18"/>
                            <w:szCs w:val="18"/>
                          </w:rPr>
                          <w:t xml:space="preserve">твляется подвоз </w:t>
                        </w:r>
                        <w:proofErr w:type="gramStart"/>
                        <w:r w:rsidR="00B97EEC" w:rsidRPr="00531592">
                          <w:rPr>
                            <w:sz w:val="18"/>
                            <w:szCs w:val="18"/>
                          </w:rPr>
                          <w:t>обучающихся</w:t>
                        </w:r>
                        <w:proofErr w:type="gramEnd"/>
                        <w:r w:rsidR="00B97EEC" w:rsidRPr="00531592">
                          <w:rPr>
                            <w:sz w:val="18"/>
                            <w:szCs w:val="18"/>
                          </w:rPr>
                          <w:t xml:space="preserve"> по </w:t>
                        </w:r>
                        <w:r w:rsidRPr="00531592">
                          <w:rPr>
                            <w:sz w:val="18"/>
                            <w:szCs w:val="18"/>
                          </w:rPr>
                          <w:t xml:space="preserve"> школам.</w:t>
                        </w:r>
                      </w:p>
                    </w:tc>
                  </w:tr>
                  <w:tr w:rsidR="000B0D66" w:rsidRPr="00531592" w:rsidTr="00B97EEC">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lastRenderedPageBreak/>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952,7</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652,4</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952,7</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652,4</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531592">
                          <w:rPr>
                            <w:sz w:val="18"/>
                            <w:szCs w:val="18"/>
                          </w:rPr>
                          <w:t>Урдомская</w:t>
                        </w:r>
                        <w:proofErr w:type="spellEnd"/>
                        <w:r w:rsidRPr="00531592">
                          <w:rPr>
                            <w:sz w:val="18"/>
                            <w:szCs w:val="18"/>
                          </w:rPr>
                          <w:t xml:space="preserve"> СШ" будет осуществлена в течение года.</w:t>
                        </w:r>
                      </w:p>
                      <w:p w:rsidR="000B0D66" w:rsidRPr="00531592" w:rsidRDefault="000B0D66" w:rsidP="00B97EEC">
                        <w:pPr>
                          <w:jc w:val="center"/>
                          <w:rPr>
                            <w:sz w:val="18"/>
                            <w:szCs w:val="18"/>
                          </w:rPr>
                        </w:pPr>
                      </w:p>
                    </w:tc>
                  </w:tr>
                  <w:tr w:rsidR="000B0D66" w:rsidRPr="00531592" w:rsidTr="00B97EEC">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lastRenderedPageBreak/>
                          <w:t>2.15</w:t>
                        </w:r>
                        <w:proofErr w:type="gramStart"/>
                        <w:r w:rsidR="00B97EEC" w:rsidRPr="00531592">
                          <w:rPr>
                            <w:sz w:val="18"/>
                            <w:szCs w:val="18"/>
                          </w:rPr>
                          <w:t xml:space="preserve"> </w:t>
                        </w:r>
                        <w:r w:rsidRPr="00531592">
                          <w:rPr>
                            <w:sz w:val="18"/>
                            <w:szCs w:val="18"/>
                          </w:rPr>
                          <w:t xml:space="preserve"> Н</w:t>
                        </w:r>
                        <w:proofErr w:type="gramEnd"/>
                        <w:r w:rsidRPr="00531592">
                          <w:rPr>
                            <w:sz w:val="18"/>
                            <w:szCs w:val="18"/>
                          </w:rPr>
                          <w:t xml:space="preserve">а устранение предписаний </w:t>
                        </w:r>
                        <w:proofErr w:type="spellStart"/>
                        <w:r w:rsidRPr="00531592">
                          <w:rPr>
                            <w:sz w:val="18"/>
                            <w:szCs w:val="18"/>
                          </w:rPr>
                          <w:t>Госпожнадзора</w:t>
                        </w:r>
                        <w:proofErr w:type="spellEnd"/>
                        <w:r w:rsidRPr="00531592">
                          <w:rPr>
                            <w:sz w:val="18"/>
                            <w:szCs w:val="18"/>
                          </w:rPr>
                          <w:t xml:space="preserve"> и </w:t>
                        </w:r>
                        <w:proofErr w:type="spellStart"/>
                        <w:r w:rsidRPr="00531592">
                          <w:rPr>
                            <w:sz w:val="18"/>
                            <w:szCs w:val="18"/>
                          </w:rPr>
                          <w:t>Роспотребнадзора</w:t>
                        </w:r>
                        <w:proofErr w:type="spellEnd"/>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2093,5</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B97EEC">
                        <w:pPr>
                          <w:jc w:val="center"/>
                          <w:rPr>
                            <w:sz w:val="18"/>
                            <w:szCs w:val="18"/>
                          </w:rPr>
                        </w:pPr>
                        <w:r w:rsidRPr="00531592">
                          <w:rPr>
                            <w:sz w:val="18"/>
                            <w:szCs w:val="18"/>
                          </w:rPr>
                          <w:t>1432,8</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2093,5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1432,8</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B97EEC">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p>
                    </w:tc>
                  </w:tr>
                  <w:tr w:rsidR="000B0D66"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задаче № 2</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776" w:type="dxa"/>
                        <w:gridSpan w:val="2"/>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ind w:right="-107"/>
                          <w:jc w:val="center"/>
                          <w:rPr>
                            <w:bCs/>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664"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77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ind w:right="-109"/>
                          <w:jc w:val="center"/>
                          <w:rPr>
                            <w:bCs/>
                            <w:sz w:val="18"/>
                            <w:szCs w:val="18"/>
                          </w:rPr>
                        </w:pPr>
                      </w:p>
                    </w:tc>
                    <w:tc>
                      <w:tcPr>
                        <w:tcW w:w="775" w:type="dxa"/>
                        <w:gridSpan w:val="2"/>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ind w:right="-108"/>
                          <w:jc w:val="center"/>
                          <w:rPr>
                            <w:bCs/>
                            <w:sz w:val="18"/>
                            <w:szCs w:val="18"/>
                          </w:rPr>
                        </w:pPr>
                      </w:p>
                    </w:tc>
                    <w:tc>
                      <w:tcPr>
                        <w:tcW w:w="783" w:type="dxa"/>
                        <w:gridSpan w:val="3"/>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712" w:type="dxa"/>
                        <w:gridSpan w:val="2"/>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664" w:type="dxa"/>
                        <w:gridSpan w:val="3"/>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616" w:type="dxa"/>
                        <w:gridSpan w:val="5"/>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c>
                      <w:tcPr>
                        <w:tcW w:w="3135" w:type="dxa"/>
                        <w:gridSpan w:val="4"/>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p>
                    </w:tc>
                  </w:tr>
                  <w:tr w:rsidR="000B0D66" w:rsidRPr="00531592" w:rsidTr="00B73017">
                    <w:trPr>
                      <w:trHeight w:val="651"/>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531592" w:rsidRDefault="000B0D66" w:rsidP="00391073">
                        <w:pPr>
                          <w:jc w:val="center"/>
                          <w:rPr>
                            <w:i/>
                            <w:iCs/>
                            <w:sz w:val="18"/>
                            <w:szCs w:val="18"/>
                          </w:rPr>
                        </w:pPr>
                        <w:r w:rsidRPr="00531592">
                          <w:rPr>
                            <w:i/>
                            <w:iCs/>
                            <w:sz w:val="18"/>
                            <w:szCs w:val="18"/>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0B0D66" w:rsidRPr="00531592" w:rsidTr="00B97EEC">
                    <w:trPr>
                      <w:trHeight w:val="201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3.1 Проведение районного конкурса и участие победителей в областных мероприятиях педагогов в том числе</w:t>
                        </w:r>
                        <w:proofErr w:type="gramStart"/>
                        <w:r w:rsidRPr="00531592">
                          <w:rPr>
                            <w:sz w:val="18"/>
                            <w:szCs w:val="18"/>
                          </w:rPr>
                          <w:t xml:space="preserve"> :</w:t>
                        </w:r>
                        <w:proofErr w:type="gramEnd"/>
                      </w:p>
                      <w:p w:rsidR="000B0D66" w:rsidRPr="00531592" w:rsidRDefault="000B0D66" w:rsidP="00B97EEC">
                        <w:pPr>
                          <w:jc w:val="center"/>
                          <w:rPr>
                            <w:sz w:val="18"/>
                            <w:szCs w:val="18"/>
                          </w:rPr>
                        </w:pPr>
                        <w:r w:rsidRPr="00531592">
                          <w:rPr>
                            <w:sz w:val="18"/>
                            <w:szCs w:val="18"/>
                          </w:rPr>
                          <w:t xml:space="preserve">-учитель года,                       - воспитатель года,                  - педагог </w:t>
                        </w:r>
                        <w:proofErr w:type="gramStart"/>
                        <w:r w:rsidRPr="00531592">
                          <w:rPr>
                            <w:sz w:val="18"/>
                            <w:szCs w:val="18"/>
                          </w:rPr>
                          <w:t>ДО</w:t>
                        </w:r>
                        <w:proofErr w:type="gramEnd"/>
                        <w:r w:rsidRPr="00531592">
                          <w:rPr>
                            <w:sz w:val="18"/>
                            <w:szCs w:val="18"/>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B97EEC">
                        <w:pPr>
                          <w:jc w:val="center"/>
                          <w:rPr>
                            <w:sz w:val="18"/>
                            <w:szCs w:val="18"/>
                          </w:rPr>
                        </w:pPr>
                        <w:r w:rsidRPr="00531592">
                          <w:rPr>
                            <w:sz w:val="18"/>
                            <w:szCs w:val="18"/>
                          </w:rPr>
                          <w:t>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0B0D66" w:rsidP="00B97EEC">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0B0D66" w:rsidP="00B97EEC">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B97EEC">
                        <w:pPr>
                          <w:jc w:val="center"/>
                          <w:rPr>
                            <w:sz w:val="18"/>
                            <w:szCs w:val="18"/>
                          </w:rPr>
                        </w:pPr>
                        <w:r w:rsidRPr="00531592">
                          <w:rPr>
                            <w:sz w:val="18"/>
                            <w:szCs w:val="18"/>
                          </w:rPr>
                          <w:t>Мероприятие запланировано в течение года.</w:t>
                        </w:r>
                      </w:p>
                      <w:p w:rsidR="000B0D66" w:rsidRPr="00531592" w:rsidRDefault="000B0D66" w:rsidP="00B97EEC">
                        <w:pPr>
                          <w:jc w:val="center"/>
                          <w:rPr>
                            <w:sz w:val="18"/>
                            <w:szCs w:val="18"/>
                          </w:rPr>
                        </w:pPr>
                      </w:p>
                    </w:tc>
                  </w:tr>
                  <w:tr w:rsidR="000B0D66" w:rsidRPr="00531592" w:rsidTr="00E44908">
                    <w:trPr>
                      <w:trHeight w:val="3131"/>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E44908">
                        <w:pPr>
                          <w:jc w:val="center"/>
                          <w:rPr>
                            <w:sz w:val="18"/>
                            <w:szCs w:val="18"/>
                          </w:rPr>
                        </w:pPr>
                        <w:r w:rsidRPr="00531592">
                          <w:rPr>
                            <w:sz w:val="18"/>
                            <w:szCs w:val="18"/>
                          </w:rPr>
                          <w:t>3.2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E44908">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E44908">
                        <w:pPr>
                          <w:jc w:val="center"/>
                          <w:rPr>
                            <w:sz w:val="18"/>
                            <w:szCs w:val="18"/>
                          </w:rPr>
                        </w:pPr>
                        <w:r w:rsidRPr="00531592">
                          <w:rPr>
                            <w:sz w:val="18"/>
                            <w:szCs w:val="18"/>
                          </w:rPr>
                          <w:t>13249,6</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B97EEC" w:rsidP="00E44908">
                        <w:pPr>
                          <w:jc w:val="center"/>
                          <w:rPr>
                            <w:sz w:val="18"/>
                            <w:szCs w:val="18"/>
                          </w:rPr>
                        </w:pPr>
                        <w:r w:rsidRPr="00531592">
                          <w:rPr>
                            <w:sz w:val="18"/>
                            <w:szCs w:val="18"/>
                          </w:rPr>
                          <w:t>13531,3</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E44908">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B97EEC" w:rsidP="00E44908">
                        <w:pPr>
                          <w:jc w:val="center"/>
                          <w:rPr>
                            <w:sz w:val="18"/>
                            <w:szCs w:val="18"/>
                          </w:rPr>
                        </w:pPr>
                        <w:r w:rsidRPr="00531592">
                          <w:rPr>
                            <w:sz w:val="18"/>
                            <w:szCs w:val="18"/>
                          </w:rPr>
                          <w:t>13249,6</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13531,3</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B97EEC" w:rsidP="00E44908">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E44908">
                        <w:pPr>
                          <w:jc w:val="center"/>
                          <w:rPr>
                            <w:sz w:val="18"/>
                            <w:szCs w:val="18"/>
                          </w:rPr>
                        </w:pPr>
                      </w:p>
                      <w:p w:rsidR="000B0D66" w:rsidRPr="00531592" w:rsidRDefault="000B0D66" w:rsidP="00E44908">
                        <w:pPr>
                          <w:jc w:val="center"/>
                          <w:rPr>
                            <w:sz w:val="18"/>
                            <w:szCs w:val="18"/>
                          </w:rPr>
                        </w:pPr>
                        <w:r w:rsidRPr="00531592">
                          <w:rPr>
                            <w:sz w:val="18"/>
                            <w:szCs w:val="18"/>
                          </w:rPr>
                          <w:t xml:space="preserve">Меры социальной поддержки выплачены 318 </w:t>
                        </w:r>
                        <w:proofErr w:type="spellStart"/>
                        <w:r w:rsidRPr="00531592">
                          <w:rPr>
                            <w:sz w:val="18"/>
                            <w:szCs w:val="18"/>
                          </w:rPr>
                          <w:t>пед</w:t>
                        </w:r>
                        <w:proofErr w:type="spellEnd"/>
                        <w:r w:rsidRPr="00531592">
                          <w:rPr>
                            <w:sz w:val="18"/>
                            <w:szCs w:val="18"/>
                          </w:rPr>
                          <w:t>. работникам, из них 115 пенсионерам.</w:t>
                        </w:r>
                      </w:p>
                      <w:p w:rsidR="00B97EEC" w:rsidRPr="00531592" w:rsidRDefault="00B97EEC" w:rsidP="00E44908">
                        <w:pPr>
                          <w:jc w:val="center"/>
                          <w:rPr>
                            <w:sz w:val="18"/>
                            <w:szCs w:val="18"/>
                          </w:rPr>
                        </w:pPr>
                      </w:p>
                      <w:p w:rsidR="00B97EEC" w:rsidRPr="00531592" w:rsidRDefault="00B97EEC" w:rsidP="00E44908">
                        <w:pPr>
                          <w:jc w:val="center"/>
                          <w:rPr>
                            <w:sz w:val="18"/>
                            <w:szCs w:val="18"/>
                          </w:rPr>
                        </w:pPr>
                      </w:p>
                      <w:p w:rsidR="00B97EEC" w:rsidRPr="00531592" w:rsidRDefault="00B97EEC" w:rsidP="00E44908">
                        <w:pPr>
                          <w:jc w:val="center"/>
                          <w:rPr>
                            <w:sz w:val="18"/>
                            <w:szCs w:val="18"/>
                          </w:rPr>
                        </w:pPr>
                      </w:p>
                      <w:p w:rsidR="00B97EEC" w:rsidRPr="00531592" w:rsidRDefault="00B97EEC" w:rsidP="00E44908">
                        <w:pPr>
                          <w:jc w:val="center"/>
                          <w:rPr>
                            <w:sz w:val="18"/>
                            <w:szCs w:val="18"/>
                          </w:rPr>
                        </w:pPr>
                      </w:p>
                      <w:p w:rsidR="00B97EEC" w:rsidRPr="00531592" w:rsidRDefault="00B97EEC" w:rsidP="00E44908">
                        <w:pPr>
                          <w:jc w:val="center"/>
                          <w:rPr>
                            <w:sz w:val="18"/>
                            <w:szCs w:val="18"/>
                          </w:rPr>
                        </w:pPr>
                        <w:r w:rsidRPr="00531592">
                          <w:rPr>
                            <w:sz w:val="18"/>
                            <w:szCs w:val="18"/>
                          </w:rPr>
                          <w:t>*Плановые</w:t>
                        </w:r>
                      </w:p>
                      <w:p w:rsidR="00B97EEC" w:rsidRPr="00531592" w:rsidRDefault="00B97EEC" w:rsidP="00E44908">
                        <w:pPr>
                          <w:jc w:val="center"/>
                          <w:rPr>
                            <w:sz w:val="18"/>
                            <w:szCs w:val="18"/>
                          </w:rPr>
                        </w:pPr>
                        <w:r w:rsidRPr="00531592">
                          <w:rPr>
                            <w:sz w:val="18"/>
                            <w:szCs w:val="18"/>
                          </w:rPr>
                          <w:t>показатели уточняются</w:t>
                        </w:r>
                      </w:p>
                      <w:p w:rsidR="00B97EEC" w:rsidRPr="00531592" w:rsidRDefault="00B97EEC" w:rsidP="00E44908">
                        <w:pPr>
                          <w:jc w:val="center"/>
                          <w:rPr>
                            <w:sz w:val="18"/>
                            <w:szCs w:val="18"/>
                          </w:rPr>
                        </w:pPr>
                        <w:r w:rsidRPr="00531592">
                          <w:rPr>
                            <w:sz w:val="18"/>
                            <w:szCs w:val="18"/>
                          </w:rPr>
                          <w:t>и будут откорректированы</w:t>
                        </w:r>
                      </w:p>
                      <w:p w:rsidR="00B97EEC" w:rsidRPr="00531592" w:rsidRDefault="00B97EEC" w:rsidP="00E44908">
                        <w:pPr>
                          <w:jc w:val="center"/>
                          <w:rPr>
                            <w:sz w:val="18"/>
                            <w:szCs w:val="18"/>
                          </w:rPr>
                        </w:pPr>
                      </w:p>
                      <w:p w:rsidR="00B97EEC" w:rsidRPr="00531592" w:rsidRDefault="00B97EEC" w:rsidP="00E44908">
                        <w:pPr>
                          <w:jc w:val="center"/>
                          <w:rPr>
                            <w:sz w:val="18"/>
                            <w:szCs w:val="18"/>
                          </w:rPr>
                        </w:pPr>
                      </w:p>
                    </w:tc>
                  </w:tr>
                  <w:tr w:rsidR="000B0D66" w:rsidRPr="00531592" w:rsidTr="006F0809">
                    <w:trPr>
                      <w:trHeight w:val="343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lastRenderedPageBreak/>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44,0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6F0809" w:rsidP="006F0809">
                        <w:pPr>
                          <w:jc w:val="center"/>
                          <w:rPr>
                            <w:sz w:val="18"/>
                            <w:szCs w:val="18"/>
                          </w:rPr>
                        </w:pPr>
                        <w:r w:rsidRPr="00531592">
                          <w:rPr>
                            <w:sz w:val="18"/>
                            <w:szCs w:val="18"/>
                          </w:rPr>
                          <w:t>28</w:t>
                        </w:r>
                        <w:r w:rsidR="000B0D66" w:rsidRPr="00531592">
                          <w:rPr>
                            <w:sz w:val="18"/>
                            <w:szCs w:val="18"/>
                          </w:rPr>
                          <w:t>,4</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44,0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28,4</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p>
                      <w:p w:rsidR="000B0D66" w:rsidRPr="00531592" w:rsidRDefault="000B0D66" w:rsidP="006F0809">
                        <w:pPr>
                          <w:jc w:val="center"/>
                          <w:rPr>
                            <w:sz w:val="18"/>
                            <w:szCs w:val="18"/>
                          </w:rPr>
                        </w:pPr>
                        <w:r w:rsidRPr="00531592">
                          <w:rPr>
                            <w:sz w:val="18"/>
                            <w:szCs w:val="18"/>
                          </w:rPr>
                          <w:t>Выплачены расходы 1 квалифицированному специалисту</w:t>
                        </w:r>
                      </w:p>
                      <w:p w:rsidR="000B0D66" w:rsidRPr="00531592" w:rsidRDefault="000B0D66" w:rsidP="006F0809">
                        <w:pPr>
                          <w:jc w:val="center"/>
                          <w:rPr>
                            <w:sz w:val="18"/>
                            <w:szCs w:val="18"/>
                          </w:rPr>
                        </w:pPr>
                        <w:r w:rsidRPr="00531592">
                          <w:rPr>
                            <w:sz w:val="18"/>
                            <w:szCs w:val="18"/>
                          </w:rPr>
                          <w:t>(пенсионеру)</w:t>
                        </w:r>
                      </w:p>
                      <w:p w:rsidR="000B0D66" w:rsidRPr="00531592" w:rsidRDefault="000B0D66" w:rsidP="006F0809">
                        <w:pPr>
                          <w:jc w:val="center"/>
                          <w:rPr>
                            <w:sz w:val="18"/>
                            <w:szCs w:val="18"/>
                          </w:rPr>
                        </w:pPr>
                      </w:p>
                    </w:tc>
                  </w:tr>
                  <w:tr w:rsidR="000B0D66" w:rsidRPr="00531592" w:rsidTr="006F0809">
                    <w:trPr>
                      <w:trHeight w:val="2708"/>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3.4 Прохождение медицинских осмотров  работниками образовательных учреждений на базе медицинских учреждений в том числе:</w:t>
                        </w:r>
                      </w:p>
                      <w:p w:rsidR="000B0D66" w:rsidRPr="00531592" w:rsidRDefault="000B0D66" w:rsidP="006F0809">
                        <w:pPr>
                          <w:jc w:val="center"/>
                          <w:rPr>
                            <w:sz w:val="18"/>
                            <w:szCs w:val="18"/>
                          </w:rPr>
                        </w:pPr>
                        <w:r w:rsidRPr="00531592">
                          <w:rPr>
                            <w:sz w:val="18"/>
                            <w:szCs w:val="18"/>
                          </w:rPr>
                          <w:t>- школы и</w:t>
                        </w:r>
                      </w:p>
                      <w:p w:rsidR="000B0D66" w:rsidRPr="00531592" w:rsidRDefault="000B0D66" w:rsidP="006F0809">
                        <w:pPr>
                          <w:jc w:val="center"/>
                          <w:rPr>
                            <w:sz w:val="18"/>
                            <w:szCs w:val="18"/>
                          </w:rPr>
                        </w:pPr>
                        <w:r w:rsidRPr="00531592">
                          <w:rPr>
                            <w:sz w:val="18"/>
                            <w:szCs w:val="18"/>
                          </w:rPr>
                          <w:t xml:space="preserve">-учреждения </w:t>
                        </w:r>
                        <w:proofErr w:type="spellStart"/>
                        <w:r w:rsidRPr="00531592">
                          <w:rPr>
                            <w:sz w:val="18"/>
                            <w:szCs w:val="18"/>
                          </w:rPr>
                          <w:t>дополнитель-ного</w:t>
                        </w:r>
                        <w:proofErr w:type="spellEnd"/>
                        <w:r w:rsidRPr="00531592">
                          <w:rPr>
                            <w:sz w:val="18"/>
                            <w:szCs w:val="18"/>
                          </w:rPr>
                          <w:t xml:space="preserve"> образования</w:t>
                        </w:r>
                        <w:proofErr w:type="gramStart"/>
                        <w:r w:rsidRPr="00531592">
                          <w:rPr>
                            <w:sz w:val="18"/>
                            <w:szCs w:val="18"/>
                          </w:rPr>
                          <w:t xml:space="preserve"> ,</w:t>
                        </w:r>
                        <w:proofErr w:type="gramEnd"/>
                        <w:r w:rsidRPr="00531592">
                          <w:rPr>
                            <w:sz w:val="18"/>
                            <w:szCs w:val="18"/>
                          </w:rPr>
                          <w:t xml:space="preserve"> оснащение медицинских кабинетов общеобразовательных учреждений современным медицинским оборудованием</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6F0809" w:rsidP="006F0809">
                        <w:pPr>
                          <w:jc w:val="center"/>
                          <w:rPr>
                            <w:sz w:val="18"/>
                            <w:szCs w:val="18"/>
                          </w:rPr>
                        </w:pPr>
                        <w:r w:rsidRPr="00531592">
                          <w:rPr>
                            <w:sz w:val="18"/>
                            <w:szCs w:val="18"/>
                          </w:rPr>
                          <w:t>1922,2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6F0809" w:rsidP="006F0809">
                        <w:pPr>
                          <w:jc w:val="center"/>
                          <w:rPr>
                            <w:sz w:val="18"/>
                            <w:szCs w:val="18"/>
                          </w:rPr>
                        </w:pPr>
                        <w:r w:rsidRPr="00531592">
                          <w:rPr>
                            <w:sz w:val="18"/>
                            <w:szCs w:val="18"/>
                          </w:rPr>
                          <w:t>953,5</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1922,2</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953,5</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6F0809" w:rsidRPr="00531592" w:rsidRDefault="000B0D66" w:rsidP="006F0809">
                        <w:pPr>
                          <w:jc w:val="center"/>
                          <w:rPr>
                            <w:sz w:val="18"/>
                            <w:szCs w:val="18"/>
                          </w:rPr>
                        </w:pPr>
                        <w:r w:rsidRPr="00531592">
                          <w:rPr>
                            <w:sz w:val="18"/>
                            <w:szCs w:val="18"/>
                          </w:rPr>
                          <w:t>По графику прошли медосмотр</w:t>
                        </w:r>
                      </w:p>
                      <w:p w:rsidR="000B0D66" w:rsidRPr="00531592" w:rsidRDefault="000B0D66" w:rsidP="006F0809">
                        <w:pPr>
                          <w:jc w:val="center"/>
                          <w:rPr>
                            <w:sz w:val="18"/>
                            <w:szCs w:val="18"/>
                          </w:rPr>
                        </w:pPr>
                        <w:r w:rsidRPr="00531592">
                          <w:rPr>
                            <w:sz w:val="18"/>
                            <w:szCs w:val="18"/>
                          </w:rPr>
                          <w:t>- 214 работников школ и учреждений дополнительного образования.</w:t>
                        </w:r>
                      </w:p>
                      <w:p w:rsidR="000B0D66" w:rsidRPr="00531592" w:rsidRDefault="000B0D66" w:rsidP="006F0809">
                        <w:pPr>
                          <w:jc w:val="center"/>
                          <w:rPr>
                            <w:sz w:val="18"/>
                            <w:szCs w:val="18"/>
                          </w:rPr>
                        </w:pPr>
                      </w:p>
                    </w:tc>
                  </w:tr>
                  <w:tr w:rsidR="000B0D66" w:rsidRPr="00531592" w:rsidTr="006F0809">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lastRenderedPageBreak/>
                          <w:t>3.5 Приобретение служебного жилого помещения для педагогических работников</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250,0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250,0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250,0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250,0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Денежные средства израсходованы на приобретение служебного жилья для педагога МБОУ «</w:t>
                        </w:r>
                        <w:proofErr w:type="gramStart"/>
                        <w:r w:rsidRPr="00531592">
                          <w:rPr>
                            <w:sz w:val="18"/>
                            <w:szCs w:val="18"/>
                          </w:rPr>
                          <w:t>Ленская</w:t>
                        </w:r>
                        <w:proofErr w:type="gramEnd"/>
                        <w:r w:rsidRPr="00531592">
                          <w:rPr>
                            <w:sz w:val="18"/>
                            <w:szCs w:val="18"/>
                          </w:rPr>
                          <w:t xml:space="preserve"> СОШ»</w:t>
                        </w:r>
                      </w:p>
                    </w:tc>
                  </w:tr>
                  <w:tr w:rsidR="000B0D66" w:rsidRPr="00531592" w:rsidTr="006F0809">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3.6  Оплата проезда к месту отдыха и обратно работникам образовательных учреждений.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6F0809" w:rsidP="006F0809">
                        <w:pPr>
                          <w:jc w:val="center"/>
                          <w:rPr>
                            <w:sz w:val="18"/>
                            <w:szCs w:val="18"/>
                          </w:rPr>
                        </w:pPr>
                        <w:r w:rsidRPr="00531592">
                          <w:rPr>
                            <w:sz w:val="18"/>
                            <w:szCs w:val="18"/>
                          </w:rPr>
                          <w:t>28,9</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28,9</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Мероприятие запланировано в течение года.</w:t>
                        </w:r>
                      </w:p>
                    </w:tc>
                  </w:tr>
                  <w:tr w:rsidR="000B0D66"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задаче№3</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15494,7</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14763,2</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2245,1</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1231,9</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531592" w:rsidP="00391073">
                        <w:pPr>
                          <w:jc w:val="center"/>
                          <w:rPr>
                            <w:sz w:val="18"/>
                            <w:szCs w:val="18"/>
                          </w:rPr>
                        </w:pPr>
                        <w:r>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531592" w:rsidP="00391073">
                        <w:pPr>
                          <w:jc w:val="center"/>
                          <w:rPr>
                            <w:sz w:val="18"/>
                            <w:szCs w:val="18"/>
                          </w:rPr>
                        </w:pPr>
                        <w:r>
                          <w:rPr>
                            <w:sz w:val="18"/>
                            <w:szCs w:val="18"/>
                          </w:rPr>
                          <w:t>13249,6</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13531,3</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sz w:val="18"/>
                            <w:szCs w:val="18"/>
                          </w:rPr>
                        </w:pPr>
                        <w:r>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290"/>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531592" w:rsidRDefault="000B0D66" w:rsidP="00391073">
                        <w:pPr>
                          <w:jc w:val="center"/>
                          <w:rPr>
                            <w:bCs/>
                            <w:i/>
                            <w:iCs/>
                            <w:sz w:val="18"/>
                            <w:szCs w:val="18"/>
                          </w:rPr>
                        </w:pPr>
                        <w:r w:rsidRPr="00531592">
                          <w:rPr>
                            <w:bCs/>
                            <w:i/>
                            <w:iCs/>
                            <w:sz w:val="18"/>
                            <w:szCs w:val="18"/>
                          </w:rPr>
                          <w:t>Задача 4. Совершенствование системы выявления и развития талантов детей</w:t>
                        </w:r>
                      </w:p>
                    </w:tc>
                  </w:tr>
                  <w:tr w:rsidR="000B0D66" w:rsidRPr="00531592" w:rsidTr="006F0809">
                    <w:trPr>
                      <w:trHeight w:val="589"/>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 xml:space="preserve">4.1 Организация и обеспечение условий проведения комплекса </w:t>
                        </w:r>
                        <w:r w:rsidRPr="00531592">
                          <w:rPr>
                            <w:sz w:val="18"/>
                            <w:szCs w:val="18"/>
                            <w:u w:val="single"/>
                          </w:rPr>
                          <w:t xml:space="preserve">районных </w:t>
                        </w:r>
                        <w:r w:rsidRPr="00531592">
                          <w:rPr>
                            <w:sz w:val="18"/>
                            <w:szCs w:val="18"/>
                          </w:rPr>
                          <w:t xml:space="preserve">локальных  </w:t>
                        </w:r>
                        <w:proofErr w:type="spellStart"/>
                        <w:r w:rsidRPr="00531592">
                          <w:rPr>
                            <w:sz w:val="18"/>
                            <w:szCs w:val="18"/>
                          </w:rPr>
                          <w:t>воспитательно</w:t>
                        </w:r>
                        <w:proofErr w:type="spellEnd"/>
                        <w:r w:rsidRPr="00531592">
                          <w:rPr>
                            <w:sz w:val="18"/>
                            <w:szCs w:val="18"/>
                          </w:rPr>
                          <w:t xml:space="preserve"> </w:t>
                        </w:r>
                        <w:proofErr w:type="gramStart"/>
                        <w:r w:rsidRPr="00531592">
                          <w:rPr>
                            <w:sz w:val="18"/>
                            <w:szCs w:val="18"/>
                          </w:rPr>
                          <w:t>-</w:t>
                        </w:r>
                        <w:proofErr w:type="spellStart"/>
                        <w:r w:rsidRPr="00531592">
                          <w:rPr>
                            <w:sz w:val="18"/>
                            <w:szCs w:val="18"/>
                          </w:rPr>
                          <w:t>о</w:t>
                        </w:r>
                        <w:proofErr w:type="gramEnd"/>
                        <w:r w:rsidRPr="00531592">
                          <w:rPr>
                            <w:sz w:val="18"/>
                            <w:szCs w:val="18"/>
                          </w:rPr>
                          <w:t>бразова-тельных</w:t>
                        </w:r>
                        <w:proofErr w:type="spellEnd"/>
                        <w:r w:rsidRPr="00531592">
                          <w:rPr>
                            <w:sz w:val="18"/>
                            <w:szCs w:val="18"/>
                          </w:rPr>
                          <w:t xml:space="preserve"> мероприятий патриотического, </w:t>
                        </w:r>
                        <w:proofErr w:type="spellStart"/>
                        <w:r w:rsidRPr="00531592">
                          <w:rPr>
                            <w:sz w:val="18"/>
                            <w:szCs w:val="18"/>
                          </w:rPr>
                          <w:t>граждан-ско-правового</w:t>
                        </w:r>
                        <w:proofErr w:type="spellEnd"/>
                        <w:r w:rsidRPr="00531592">
                          <w:rPr>
                            <w:sz w:val="18"/>
                            <w:szCs w:val="18"/>
                          </w:rPr>
                          <w:t xml:space="preserve">, </w:t>
                        </w:r>
                        <w:proofErr w:type="spellStart"/>
                        <w:r w:rsidRPr="00531592">
                          <w:rPr>
                            <w:sz w:val="18"/>
                            <w:szCs w:val="18"/>
                          </w:rPr>
                          <w:t>краеведчес-кого</w:t>
                        </w:r>
                        <w:proofErr w:type="spellEnd"/>
                        <w:r w:rsidRPr="00531592">
                          <w:rPr>
                            <w:sz w:val="18"/>
                            <w:szCs w:val="18"/>
                          </w:rPr>
                          <w:t xml:space="preserve">, экологического направления и т.д. на базе учреждений дополнительного образования детей :   </w:t>
                        </w:r>
                        <w:r w:rsidRPr="00531592">
                          <w:rPr>
                            <w:sz w:val="18"/>
                            <w:szCs w:val="18"/>
                          </w:rPr>
                          <w:br/>
                          <w:t>олимпиады</w:t>
                        </w:r>
                        <w:r w:rsidRPr="00531592">
                          <w:rPr>
                            <w:sz w:val="18"/>
                            <w:szCs w:val="18"/>
                          </w:rPr>
                          <w:br/>
                          <w:t>конференции</w:t>
                        </w:r>
                        <w:r w:rsidRPr="00531592">
                          <w:rPr>
                            <w:sz w:val="18"/>
                            <w:szCs w:val="18"/>
                          </w:rPr>
                          <w:br/>
                          <w:t>конкурсы</w:t>
                        </w:r>
                        <w:r w:rsidRPr="00531592">
                          <w:rPr>
                            <w:sz w:val="18"/>
                            <w:szCs w:val="18"/>
                          </w:rPr>
                          <w:br/>
                          <w:t>соревнования</w:t>
                        </w:r>
                        <w:r w:rsidRPr="00531592">
                          <w:rPr>
                            <w:sz w:val="18"/>
                            <w:szCs w:val="18"/>
                          </w:rPr>
                          <w:br/>
                          <w:t xml:space="preserve">слеты </w:t>
                        </w:r>
                        <w:r w:rsidRPr="00531592">
                          <w:rPr>
                            <w:sz w:val="18"/>
                            <w:szCs w:val="18"/>
                          </w:rPr>
                          <w:br/>
                          <w:t>сборы</w:t>
                        </w:r>
                        <w:r w:rsidRPr="00531592">
                          <w:rPr>
                            <w:sz w:val="18"/>
                            <w:szCs w:val="18"/>
                          </w:rPr>
                          <w:br/>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lastRenderedPageBreak/>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200,0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6F0809" w:rsidP="006F0809">
                        <w:pPr>
                          <w:jc w:val="center"/>
                          <w:rPr>
                            <w:sz w:val="18"/>
                            <w:szCs w:val="18"/>
                          </w:rPr>
                        </w:pPr>
                        <w:r w:rsidRPr="00531592">
                          <w:rPr>
                            <w:sz w:val="18"/>
                            <w:szCs w:val="18"/>
                          </w:rPr>
                          <w:t>200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200,0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200,0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Израсходованы средства  на приобретение подарков и сувенирной продукции для награждения победителей районных конкурсов.</w:t>
                        </w:r>
                      </w:p>
                    </w:tc>
                  </w:tr>
                  <w:tr w:rsidR="000B0D66" w:rsidRPr="00531592" w:rsidTr="006F0809">
                    <w:trPr>
                      <w:trHeight w:val="2256"/>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lastRenderedPageBreak/>
                          <w:t xml:space="preserve">4.2 Участие в областных мероприятиях, </w:t>
                        </w:r>
                        <w:proofErr w:type="spellStart"/>
                        <w:proofErr w:type="gramStart"/>
                        <w:r w:rsidRPr="00531592">
                          <w:rPr>
                            <w:sz w:val="18"/>
                            <w:szCs w:val="18"/>
                          </w:rPr>
                          <w:t>обеспечи-вающих</w:t>
                        </w:r>
                        <w:proofErr w:type="spellEnd"/>
                        <w:proofErr w:type="gramEnd"/>
                        <w:r w:rsidRPr="00531592">
                          <w:rPr>
                            <w:sz w:val="18"/>
                            <w:szCs w:val="18"/>
                          </w:rPr>
                          <w:t xml:space="preserve"> выявление и поддержку одаренных и талантливых детей:                                 олимпиады,</w:t>
                        </w:r>
                      </w:p>
                      <w:p w:rsidR="000B0D66" w:rsidRPr="00531592" w:rsidRDefault="000B0D66" w:rsidP="006F0809">
                        <w:pPr>
                          <w:jc w:val="center"/>
                          <w:rPr>
                            <w:sz w:val="18"/>
                            <w:szCs w:val="18"/>
                          </w:rPr>
                        </w:pPr>
                        <w:r w:rsidRPr="00531592">
                          <w:rPr>
                            <w:sz w:val="18"/>
                            <w:szCs w:val="18"/>
                          </w:rPr>
                          <w:t>конференции,</w:t>
                        </w:r>
                        <w:r w:rsidRPr="00531592">
                          <w:rPr>
                            <w:sz w:val="18"/>
                            <w:szCs w:val="18"/>
                          </w:rPr>
                          <w:br/>
                          <w:t>конкурсы,</w:t>
                        </w:r>
                      </w:p>
                      <w:p w:rsidR="000B0D66" w:rsidRPr="00531592" w:rsidRDefault="000B0D66" w:rsidP="006F0809">
                        <w:pPr>
                          <w:jc w:val="center"/>
                          <w:rPr>
                            <w:sz w:val="18"/>
                            <w:szCs w:val="18"/>
                          </w:rPr>
                        </w:pPr>
                        <w:r w:rsidRPr="00531592">
                          <w:rPr>
                            <w:sz w:val="18"/>
                            <w:szCs w:val="18"/>
                          </w:rPr>
                          <w:t>соревнования</w:t>
                        </w:r>
                        <w:r w:rsidRPr="00531592">
                          <w:rPr>
                            <w:sz w:val="18"/>
                            <w:szCs w:val="18"/>
                          </w:rPr>
                          <w:br/>
                          <w:t>слеты</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150,0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6F0809">
                        <w:pPr>
                          <w:jc w:val="center"/>
                          <w:rPr>
                            <w:sz w:val="18"/>
                            <w:szCs w:val="18"/>
                          </w:rPr>
                        </w:pPr>
                        <w:r w:rsidRPr="00531592">
                          <w:rPr>
                            <w:sz w:val="18"/>
                            <w:szCs w:val="18"/>
                          </w:rPr>
                          <w:t>150,0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150,0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150,0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6F0809" w:rsidP="006F0809">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6F0809">
                        <w:pPr>
                          <w:jc w:val="center"/>
                          <w:rPr>
                            <w:sz w:val="18"/>
                            <w:szCs w:val="18"/>
                          </w:rPr>
                        </w:pPr>
                        <w:r w:rsidRPr="00531592">
                          <w:rPr>
                            <w:sz w:val="18"/>
                            <w:szCs w:val="18"/>
                          </w:rPr>
                          <w:t>Израсходованы средства на оплату проезда на областные олимпиады школьников.</w:t>
                        </w:r>
                      </w:p>
                    </w:tc>
                  </w:tr>
                  <w:tr w:rsidR="000B0D66"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задаче № 4</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bCs/>
                            <w:sz w:val="18"/>
                            <w:szCs w:val="18"/>
                          </w:rPr>
                        </w:pPr>
                        <w:r w:rsidRPr="00531592">
                          <w:rPr>
                            <w:bCs/>
                            <w:sz w:val="18"/>
                            <w:szCs w:val="18"/>
                          </w:rPr>
                          <w:t>350,0</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350</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350,0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350,0</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531592" w:rsidP="00391073">
                        <w:pPr>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531592" w:rsidP="00391073">
                        <w:pPr>
                          <w:jc w:val="center"/>
                          <w:rPr>
                            <w:bCs/>
                            <w:sz w:val="18"/>
                            <w:szCs w:val="18"/>
                          </w:rPr>
                        </w:pPr>
                        <w:r>
                          <w:rPr>
                            <w:bCs/>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hideMark/>
                      </w:tcPr>
                      <w:p w:rsidR="000B0D66" w:rsidRPr="00531592" w:rsidRDefault="00531592" w:rsidP="00391073">
                        <w:pPr>
                          <w:jc w:val="center"/>
                          <w:rPr>
                            <w:bCs/>
                            <w:sz w:val="18"/>
                            <w:szCs w:val="18"/>
                          </w:rPr>
                        </w:pPr>
                        <w:r>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452"/>
                    </w:trPr>
                    <w:tc>
                      <w:tcPr>
                        <w:tcW w:w="14805" w:type="dxa"/>
                        <w:gridSpan w:val="33"/>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sz w:val="18"/>
                            <w:szCs w:val="18"/>
                          </w:rPr>
                        </w:pPr>
                        <w:r w:rsidRPr="00531592">
                          <w:rPr>
                            <w:bCs/>
                            <w:i/>
                            <w:iCs/>
                            <w:sz w:val="18"/>
                            <w:szCs w:val="18"/>
                          </w:rPr>
                          <w:t>Задача 5. Увеличение количества детей, обеспеченных услугами по организации отдыха и оздоровления</w:t>
                        </w:r>
                      </w:p>
                    </w:tc>
                  </w:tr>
                  <w:tr w:rsidR="000B0D66" w:rsidRPr="00531592" w:rsidTr="004D4F0D">
                    <w:trPr>
                      <w:trHeight w:val="45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bCs/>
                            <w:sz w:val="18"/>
                            <w:szCs w:val="18"/>
                          </w:rPr>
                        </w:pPr>
                        <w:r w:rsidRPr="00531592">
                          <w:rPr>
                            <w:sz w:val="18"/>
                            <w:szCs w:val="18"/>
                          </w:rPr>
                          <w:t>5.1Организация отдыха и оздоровление детей</w:t>
                        </w:r>
                        <w:proofErr w:type="gramStart"/>
                        <w:r w:rsidRPr="00531592">
                          <w:rPr>
                            <w:sz w:val="18"/>
                            <w:szCs w:val="18"/>
                          </w:rPr>
                          <w:t xml:space="preserve"> ,</w:t>
                        </w:r>
                        <w:proofErr w:type="gramEnd"/>
                        <w:r w:rsidRPr="00531592">
                          <w:rPr>
                            <w:sz w:val="18"/>
                            <w:szCs w:val="18"/>
                          </w:rPr>
                          <w:t xml:space="preserve"> организация временного трудоустройства подростков и </w:t>
                        </w:r>
                        <w:proofErr w:type="spellStart"/>
                        <w:r w:rsidRPr="00531592">
                          <w:rPr>
                            <w:sz w:val="18"/>
                            <w:szCs w:val="18"/>
                          </w:rPr>
                          <w:t>молодеди</w:t>
                        </w:r>
                        <w:proofErr w:type="spellEnd"/>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bCs/>
                            <w:sz w:val="18"/>
                            <w:szCs w:val="18"/>
                          </w:rPr>
                        </w:pPr>
                        <w:r w:rsidRPr="00531592">
                          <w:rPr>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2471,5</w:t>
                        </w:r>
                      </w:p>
                    </w:tc>
                    <w:tc>
                      <w:tcPr>
                        <w:tcW w:w="776"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ind w:right="-107"/>
                          <w:jc w:val="center"/>
                          <w:rPr>
                            <w:bCs/>
                            <w:sz w:val="18"/>
                            <w:szCs w:val="18"/>
                          </w:rPr>
                        </w:pPr>
                        <w:r w:rsidRPr="00531592">
                          <w:rPr>
                            <w:bCs/>
                            <w:sz w:val="18"/>
                            <w:szCs w:val="18"/>
                          </w:rPr>
                          <w:t>1906,3</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669,5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631,1</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ind w:right="-109"/>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ind w:right="-108"/>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ind w:right="-108"/>
                          <w:jc w:val="center"/>
                          <w:rPr>
                            <w:bCs/>
                            <w:sz w:val="18"/>
                            <w:szCs w:val="18"/>
                          </w:rPr>
                        </w:pPr>
                        <w:r w:rsidRPr="00531592">
                          <w:rPr>
                            <w:bCs/>
                            <w:sz w:val="18"/>
                            <w:szCs w:val="18"/>
                          </w:rPr>
                          <w:t>1802,0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ind w:right="-108"/>
                          <w:jc w:val="center"/>
                          <w:rPr>
                            <w:bCs/>
                            <w:sz w:val="18"/>
                            <w:szCs w:val="18"/>
                          </w:rPr>
                        </w:pPr>
                        <w:r w:rsidRPr="00531592">
                          <w:rPr>
                            <w:bCs/>
                            <w:sz w:val="18"/>
                            <w:szCs w:val="18"/>
                          </w:rPr>
                          <w:t>12</w:t>
                        </w:r>
                        <w:r w:rsidR="00E0631D">
                          <w:rPr>
                            <w:bCs/>
                            <w:sz w:val="18"/>
                            <w:szCs w:val="18"/>
                          </w:rPr>
                          <w:t>36,7</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Организован отдых и оздоровление детей в количестве  294 человека</w:t>
                        </w:r>
                      </w:p>
                      <w:p w:rsidR="000B0D66" w:rsidRPr="00531592" w:rsidRDefault="000B0D66" w:rsidP="004D4F0D">
                        <w:pPr>
                          <w:jc w:val="center"/>
                          <w:rPr>
                            <w:sz w:val="18"/>
                            <w:szCs w:val="18"/>
                          </w:rPr>
                        </w:pPr>
                      </w:p>
                    </w:tc>
                  </w:tr>
                  <w:tr w:rsidR="000B0D66" w:rsidRPr="00531592" w:rsidTr="00B73017">
                    <w:trPr>
                      <w:trHeight w:val="452"/>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задаче № 5</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2471,5</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7"/>
                          <w:jc w:val="center"/>
                          <w:rPr>
                            <w:bCs/>
                            <w:sz w:val="18"/>
                            <w:szCs w:val="18"/>
                          </w:rPr>
                        </w:pPr>
                        <w:r>
                          <w:rPr>
                            <w:bCs/>
                            <w:sz w:val="18"/>
                            <w:szCs w:val="18"/>
                          </w:rPr>
                          <w:t>1867,8</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669,5</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643,1</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9"/>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1802,0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8"/>
                          <w:jc w:val="center"/>
                          <w:rPr>
                            <w:bCs/>
                            <w:sz w:val="18"/>
                            <w:szCs w:val="18"/>
                          </w:rPr>
                        </w:pPr>
                        <w:r>
                          <w:rPr>
                            <w:bCs/>
                            <w:sz w:val="18"/>
                            <w:szCs w:val="18"/>
                          </w:rPr>
                          <w:t>1236,7</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452"/>
                    </w:trPr>
                    <w:tc>
                      <w:tcPr>
                        <w:tcW w:w="14805" w:type="dxa"/>
                        <w:gridSpan w:val="33"/>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i/>
                            <w:sz w:val="18"/>
                            <w:szCs w:val="18"/>
                          </w:rPr>
                        </w:pPr>
                        <w:r w:rsidRPr="00531592">
                          <w:rPr>
                            <w:i/>
                            <w:sz w:val="18"/>
                            <w:szCs w:val="18"/>
                          </w:rPr>
                          <w:t>Задача № 6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0B0D66" w:rsidRPr="00531592" w:rsidTr="004D4F0D">
                    <w:trPr>
                      <w:trHeight w:val="45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bCs/>
                            <w:sz w:val="18"/>
                            <w:szCs w:val="18"/>
                          </w:rPr>
                        </w:pPr>
                        <w:r w:rsidRPr="00531592">
                          <w:rPr>
                            <w:bCs/>
                            <w:sz w:val="18"/>
                            <w:szCs w:val="18"/>
                          </w:rPr>
                          <w:t xml:space="preserve">6.1 Обеспечение </w:t>
                        </w:r>
                        <w:proofErr w:type="gramStart"/>
                        <w:r w:rsidRPr="00531592">
                          <w:rPr>
                            <w:bCs/>
                            <w:sz w:val="18"/>
                            <w:szCs w:val="18"/>
                          </w:rPr>
                          <w:t xml:space="preserve">функционирования системы персонифицированного финансирования </w:t>
                        </w:r>
                        <w:r w:rsidRPr="00531592">
                          <w:rPr>
                            <w:bCs/>
                            <w:sz w:val="18"/>
                            <w:szCs w:val="18"/>
                          </w:rPr>
                          <w:lastRenderedPageBreak/>
                          <w:t>дополнительного образования детей</w:t>
                        </w:r>
                        <w:proofErr w:type="gramEnd"/>
                        <w:r w:rsidRPr="00531592">
                          <w:rPr>
                            <w:bCs/>
                            <w:sz w:val="18"/>
                            <w:szCs w:val="18"/>
                          </w:rPr>
                          <w:t>;</w:t>
                        </w:r>
                      </w:p>
                      <w:p w:rsidR="000B0D66" w:rsidRPr="00531592" w:rsidRDefault="000B0D66" w:rsidP="004D4F0D">
                        <w:pPr>
                          <w:jc w:val="center"/>
                          <w:rPr>
                            <w:bCs/>
                            <w:sz w:val="18"/>
                            <w:szCs w:val="18"/>
                          </w:rPr>
                        </w:pPr>
                        <w:r w:rsidRPr="00531592">
                          <w:rPr>
                            <w:bCs/>
                            <w:sz w:val="18"/>
                            <w:szCs w:val="1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bCs/>
                            <w:sz w:val="18"/>
                            <w:szCs w:val="18"/>
                          </w:rPr>
                        </w:pPr>
                        <w:r w:rsidRPr="00531592">
                          <w:rPr>
                            <w:bCs/>
                            <w:sz w:val="18"/>
                            <w:szCs w:val="18"/>
                          </w:rPr>
                          <w:lastRenderedPageBreak/>
                          <w:t>МБОУ ДОД КЦДО, Отдел образовани</w:t>
                        </w:r>
                        <w:r w:rsidRPr="00531592">
                          <w:rPr>
                            <w:bCs/>
                            <w:sz w:val="18"/>
                            <w:szCs w:val="18"/>
                          </w:rPr>
                          <w:lastRenderedPageBreak/>
                          <w:t>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bCs/>
                            <w:sz w:val="18"/>
                            <w:szCs w:val="18"/>
                          </w:rPr>
                        </w:pPr>
                        <w:r w:rsidRPr="00531592">
                          <w:rPr>
                            <w:bCs/>
                            <w:sz w:val="18"/>
                            <w:szCs w:val="18"/>
                          </w:rPr>
                          <w:lastRenderedPageBreak/>
                          <w:t>4944,8</w:t>
                        </w:r>
                      </w:p>
                    </w:tc>
                    <w:tc>
                      <w:tcPr>
                        <w:tcW w:w="776"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ind w:right="-107"/>
                          <w:jc w:val="center"/>
                          <w:rPr>
                            <w:bCs/>
                            <w:sz w:val="18"/>
                            <w:szCs w:val="18"/>
                          </w:rPr>
                        </w:pPr>
                        <w:r w:rsidRPr="00531592">
                          <w:rPr>
                            <w:bCs/>
                            <w:sz w:val="18"/>
                            <w:szCs w:val="18"/>
                          </w:rPr>
                          <w:t>1144,2</w:t>
                        </w:r>
                      </w:p>
                    </w:tc>
                    <w:tc>
                      <w:tcPr>
                        <w:tcW w:w="663" w:type="dxa"/>
                        <w:tcBorders>
                          <w:top w:val="single" w:sz="4" w:space="0" w:color="auto"/>
                          <w:left w:val="single" w:sz="4" w:space="0" w:color="auto"/>
                          <w:bottom w:val="single" w:sz="4" w:space="0" w:color="auto"/>
                          <w:right w:val="single" w:sz="4" w:space="0" w:color="auto"/>
                        </w:tcBorders>
                        <w:noWrap/>
                        <w:vAlign w:val="center"/>
                      </w:tcPr>
                      <w:p w:rsidR="000B0D66" w:rsidRPr="00531592" w:rsidRDefault="004D4F0D" w:rsidP="004D4F0D">
                        <w:pPr>
                          <w:jc w:val="center"/>
                          <w:rPr>
                            <w:bCs/>
                            <w:sz w:val="18"/>
                            <w:szCs w:val="18"/>
                          </w:rPr>
                        </w:pPr>
                        <w:r w:rsidRPr="00531592">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tcPr>
                      <w:p w:rsidR="000B0D66" w:rsidRPr="00531592" w:rsidRDefault="004D4F0D" w:rsidP="004D4F0D">
                        <w:pPr>
                          <w:jc w:val="center"/>
                          <w:rPr>
                            <w:bCs/>
                            <w:sz w:val="18"/>
                            <w:szCs w:val="18"/>
                          </w:rPr>
                        </w:pPr>
                        <w:r w:rsidRPr="00531592">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bCs/>
                            <w:sz w:val="18"/>
                            <w:szCs w:val="18"/>
                          </w:rPr>
                        </w:pPr>
                        <w:r w:rsidRPr="00531592">
                          <w:rPr>
                            <w:bCs/>
                            <w:sz w:val="18"/>
                            <w:szCs w:val="18"/>
                          </w:rPr>
                          <w:t>4944,8</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bCs/>
                            <w:sz w:val="18"/>
                            <w:szCs w:val="18"/>
                          </w:rPr>
                        </w:pPr>
                        <w:r w:rsidRPr="00531592">
                          <w:rPr>
                            <w:bCs/>
                            <w:sz w:val="18"/>
                            <w:szCs w:val="18"/>
                          </w:rPr>
                          <w:t>1144,2</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ind w:right="-109"/>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ind w:right="-108"/>
                          <w:jc w:val="center"/>
                          <w:rPr>
                            <w:bCs/>
                            <w:sz w:val="18"/>
                            <w:szCs w:val="18"/>
                          </w:rPr>
                        </w:pPr>
                        <w:r w:rsidRPr="00531592">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ind w:right="-108"/>
                          <w:jc w:val="center"/>
                          <w:rPr>
                            <w:bCs/>
                            <w:sz w:val="18"/>
                            <w:szCs w:val="18"/>
                          </w:rPr>
                        </w:pPr>
                        <w:r w:rsidRPr="00531592">
                          <w:rPr>
                            <w:bCs/>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tcPr>
                      <w:p w:rsidR="000B0D66" w:rsidRPr="00531592" w:rsidRDefault="004D4F0D" w:rsidP="004D4F0D">
                        <w:pPr>
                          <w:ind w:right="-108"/>
                          <w:jc w:val="center"/>
                          <w:rPr>
                            <w:bCs/>
                            <w:sz w:val="18"/>
                            <w:szCs w:val="18"/>
                          </w:rPr>
                        </w:pPr>
                        <w:r w:rsidRPr="00531592">
                          <w:rPr>
                            <w:bCs/>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vAlign w:val="center"/>
                      </w:tcPr>
                      <w:p w:rsidR="000B0D66" w:rsidRPr="00531592" w:rsidRDefault="004D4F0D" w:rsidP="004D4F0D">
                        <w:pPr>
                          <w:jc w:val="center"/>
                          <w:rPr>
                            <w:bCs/>
                            <w:sz w:val="18"/>
                            <w:szCs w:val="18"/>
                          </w:rPr>
                        </w:pPr>
                        <w:r w:rsidRPr="00531592">
                          <w:rPr>
                            <w:bCs/>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vAlign w:val="center"/>
                      </w:tcPr>
                      <w:p w:rsidR="000B0D66" w:rsidRPr="00531592" w:rsidRDefault="004D4F0D" w:rsidP="004D4F0D">
                        <w:pPr>
                          <w:jc w:val="center"/>
                          <w:rPr>
                            <w:bCs/>
                            <w:sz w:val="18"/>
                            <w:szCs w:val="18"/>
                          </w:rPr>
                        </w:pPr>
                        <w:r w:rsidRPr="00531592">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tcPr>
                      <w:p w:rsidR="000B0D66" w:rsidRPr="00531592" w:rsidRDefault="000B0D66" w:rsidP="004D4F0D">
                        <w:pPr>
                          <w:jc w:val="center"/>
                          <w:rPr>
                            <w:sz w:val="18"/>
                            <w:szCs w:val="18"/>
                          </w:rPr>
                        </w:pPr>
                        <w:r w:rsidRPr="00531592">
                          <w:rPr>
                            <w:sz w:val="18"/>
                            <w:szCs w:val="18"/>
                          </w:rPr>
                          <w:t xml:space="preserve">Охват детей в возрасте от 5 до 18 лет, имеющих право на получение дополнительного образования в рамках системы персонифицированного </w:t>
                        </w:r>
                        <w:r w:rsidRPr="00531592">
                          <w:rPr>
                            <w:sz w:val="18"/>
                            <w:szCs w:val="18"/>
                          </w:rPr>
                          <w:lastRenderedPageBreak/>
                          <w:t>финансирования – не менее 25%</w:t>
                        </w:r>
                      </w:p>
                    </w:tc>
                  </w:tr>
                  <w:tr w:rsidR="000B0D66" w:rsidRPr="00531592" w:rsidTr="00B73017">
                    <w:trPr>
                      <w:trHeight w:val="452"/>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lastRenderedPageBreak/>
                          <w:t>ИТОГО  по задаче №6</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bCs/>
                            <w:sz w:val="18"/>
                            <w:szCs w:val="18"/>
                          </w:rPr>
                        </w:pPr>
                        <w:r w:rsidRPr="00531592">
                          <w:rPr>
                            <w:bCs/>
                            <w:sz w:val="18"/>
                            <w:szCs w:val="18"/>
                          </w:rPr>
                          <w:t>4944,8</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7"/>
                          <w:jc w:val="center"/>
                          <w:rPr>
                            <w:bCs/>
                            <w:sz w:val="18"/>
                            <w:szCs w:val="18"/>
                          </w:rPr>
                        </w:pPr>
                        <w:r>
                          <w:rPr>
                            <w:bCs/>
                            <w:sz w:val="18"/>
                            <w:szCs w:val="18"/>
                          </w:rPr>
                          <w:t>1144,2</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4944,8</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1144,2</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9"/>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8"/>
                          <w:jc w:val="center"/>
                          <w:rPr>
                            <w:bCs/>
                            <w:sz w:val="18"/>
                            <w:szCs w:val="18"/>
                          </w:rPr>
                        </w:pPr>
                        <w:r>
                          <w:rPr>
                            <w:bCs/>
                            <w:sz w:val="18"/>
                            <w:szCs w:val="18"/>
                          </w:rPr>
                          <w:t>0</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452"/>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подпрограмме №2</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410792,3</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7"/>
                          <w:jc w:val="center"/>
                          <w:rPr>
                            <w:bCs/>
                            <w:sz w:val="18"/>
                            <w:szCs w:val="18"/>
                          </w:rPr>
                        </w:pPr>
                        <w:r>
                          <w:rPr>
                            <w:bCs/>
                            <w:sz w:val="18"/>
                            <w:szCs w:val="18"/>
                          </w:rPr>
                          <w:t>313226,3</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23939,8</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19695,5</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sz w:val="18"/>
                            <w:szCs w:val="18"/>
                          </w:rPr>
                        </w:pPr>
                        <w:r>
                          <w:rPr>
                            <w:sz w:val="18"/>
                            <w:szCs w:val="18"/>
                          </w:rPr>
                          <w:t>147828,4</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sz w:val="18"/>
                            <w:szCs w:val="18"/>
                          </w:rPr>
                        </w:pPr>
                        <w:r>
                          <w:rPr>
                            <w:sz w:val="18"/>
                            <w:szCs w:val="18"/>
                          </w:rPr>
                          <w:t>105423,8</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9"/>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E0631D" w:rsidP="00391073">
                        <w:pPr>
                          <w:ind w:right="-108"/>
                          <w:jc w:val="center"/>
                          <w:rPr>
                            <w:bCs/>
                            <w:sz w:val="18"/>
                            <w:szCs w:val="18"/>
                          </w:rPr>
                        </w:pPr>
                        <w:r>
                          <w:rPr>
                            <w:bCs/>
                            <w:sz w:val="18"/>
                            <w:szCs w:val="18"/>
                          </w:rPr>
                          <w:t>239024,1</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ind w:right="-108"/>
                          <w:jc w:val="center"/>
                          <w:rPr>
                            <w:bCs/>
                            <w:sz w:val="18"/>
                            <w:szCs w:val="18"/>
                          </w:rPr>
                        </w:pPr>
                        <w:r>
                          <w:rPr>
                            <w:bCs/>
                            <w:sz w:val="18"/>
                            <w:szCs w:val="18"/>
                          </w:rPr>
                          <w:t>188119,0</w:t>
                        </w:r>
                      </w:p>
                    </w:tc>
                    <w:tc>
                      <w:tcPr>
                        <w:tcW w:w="719"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561"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E0631D" w:rsidP="00391073">
                        <w:pPr>
                          <w:jc w:val="center"/>
                          <w:rPr>
                            <w:bCs/>
                            <w:sz w:val="18"/>
                            <w:szCs w:val="18"/>
                          </w:rPr>
                        </w:pPr>
                        <w:r>
                          <w:rPr>
                            <w:bCs/>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484"/>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D23A43" w:rsidRDefault="000B0D66" w:rsidP="00391073">
                        <w:pPr>
                          <w:jc w:val="center"/>
                          <w:rPr>
                            <w:bCs/>
                          </w:rPr>
                        </w:pPr>
                        <w:r w:rsidRPr="00D23A43">
                          <w:rPr>
                            <w:bCs/>
                          </w:rPr>
                          <w:t>Подпрограмма № 3 «Обеспечение деятельности Отдела  образования Администрации  МО « Ленский  муниципальный район»</w:t>
                        </w:r>
                      </w:p>
                    </w:tc>
                  </w:tr>
                  <w:tr w:rsidR="000B0D66" w:rsidRPr="00531592" w:rsidTr="00B73017">
                    <w:trPr>
                      <w:trHeight w:val="423"/>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531592" w:rsidRDefault="000B0D66" w:rsidP="00391073">
                        <w:pPr>
                          <w:jc w:val="center"/>
                          <w:rPr>
                            <w:bCs/>
                            <w:i/>
                            <w:iCs/>
                            <w:sz w:val="18"/>
                            <w:szCs w:val="18"/>
                          </w:rPr>
                        </w:pPr>
                        <w:r w:rsidRPr="00531592">
                          <w:rPr>
                            <w:bCs/>
                            <w:i/>
                            <w:iCs/>
                            <w:sz w:val="18"/>
                            <w:szCs w:val="18"/>
                          </w:rPr>
                          <w:t xml:space="preserve">Задача 1. Повышение </w:t>
                        </w:r>
                        <w:proofErr w:type="gramStart"/>
                        <w:r w:rsidRPr="00531592">
                          <w:rPr>
                            <w:bCs/>
                            <w:i/>
                            <w:iCs/>
                            <w:sz w:val="18"/>
                            <w:szCs w:val="18"/>
                          </w:rPr>
                          <w:t>эффективности деятельности Отдела  образования Администрации</w:t>
                        </w:r>
                        <w:proofErr w:type="gramEnd"/>
                        <w:r w:rsidRPr="00531592">
                          <w:rPr>
                            <w:bCs/>
                            <w:i/>
                            <w:iCs/>
                            <w:sz w:val="18"/>
                            <w:szCs w:val="18"/>
                          </w:rPr>
                          <w:t xml:space="preserve"> МО «Ленский муниципальный</w:t>
                        </w:r>
                        <w:r w:rsidRPr="00531592">
                          <w:rPr>
                            <w:bCs/>
                            <w:sz w:val="18"/>
                            <w:szCs w:val="18"/>
                          </w:rPr>
                          <w:t xml:space="preserve"> </w:t>
                        </w:r>
                        <w:r w:rsidRPr="00531592">
                          <w:rPr>
                            <w:bCs/>
                            <w:i/>
                            <w:iCs/>
                            <w:sz w:val="18"/>
                            <w:szCs w:val="18"/>
                          </w:rPr>
                          <w:t>район».</w:t>
                        </w:r>
                      </w:p>
                    </w:tc>
                  </w:tr>
                  <w:tr w:rsidR="000B0D66" w:rsidRPr="00531592" w:rsidTr="004D4F0D">
                    <w:trPr>
                      <w:trHeight w:val="1141"/>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 xml:space="preserve">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w:t>
                        </w:r>
                        <w:proofErr w:type="gramStart"/>
                        <w:r w:rsidRPr="00531592">
                          <w:rPr>
                            <w:sz w:val="18"/>
                            <w:szCs w:val="18"/>
                          </w:rPr>
                          <w:t xml:space="preserve">размера оплаты </w:t>
                        </w:r>
                        <w:r w:rsidRPr="00531592">
                          <w:rPr>
                            <w:sz w:val="18"/>
                            <w:szCs w:val="18"/>
                          </w:rPr>
                          <w:lastRenderedPageBreak/>
                          <w:t>труда</w:t>
                        </w:r>
                        <w:proofErr w:type="gramEnd"/>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lastRenderedPageBreak/>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7844,5</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4D4F0D" w:rsidP="004D4F0D">
                        <w:pPr>
                          <w:jc w:val="center"/>
                          <w:rPr>
                            <w:sz w:val="18"/>
                            <w:szCs w:val="18"/>
                          </w:rPr>
                        </w:pPr>
                        <w:r w:rsidRPr="00531592">
                          <w:rPr>
                            <w:sz w:val="18"/>
                            <w:szCs w:val="18"/>
                          </w:rPr>
                          <w:t>5549,6</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7844,5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sz w:val="18"/>
                            <w:szCs w:val="18"/>
                          </w:rPr>
                        </w:pPr>
                        <w:r w:rsidRPr="00531592">
                          <w:rPr>
                            <w:sz w:val="18"/>
                            <w:szCs w:val="18"/>
                          </w:rPr>
                          <w:t>5549,6</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Содержание отдела образования Администрации МО «Ленский муниципальный район»</w:t>
                        </w:r>
                      </w:p>
                    </w:tc>
                  </w:tr>
                  <w:tr w:rsidR="000B0D66" w:rsidRPr="00531592" w:rsidTr="004D4F0D">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lastRenderedPageBreak/>
                          <w:t>1.2 Укрепление материально-технической базы учреждения</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Исполнение данного мероприятия  не планируется в виду отсутствия финансирования</w:t>
                        </w:r>
                      </w:p>
                    </w:tc>
                  </w:tr>
                  <w:tr w:rsidR="000B0D66" w:rsidRPr="00531592" w:rsidTr="004D4F0D">
                    <w:trPr>
                      <w:trHeight w:val="315"/>
                    </w:trPr>
                    <w:tc>
                      <w:tcPr>
                        <w:tcW w:w="1825" w:type="dxa"/>
                        <w:tcBorders>
                          <w:top w:val="single" w:sz="4" w:space="0" w:color="auto"/>
                          <w:left w:val="single" w:sz="4" w:space="0" w:color="auto"/>
                          <w:bottom w:val="single" w:sz="4" w:space="0" w:color="auto"/>
                          <w:right w:val="single" w:sz="4" w:space="0" w:color="auto"/>
                        </w:tcBorders>
                        <w:vAlign w:val="center"/>
                      </w:tcPr>
                      <w:p w:rsidR="000B0D66" w:rsidRPr="00531592" w:rsidRDefault="000B0D66" w:rsidP="004D4F0D">
                        <w:pPr>
                          <w:jc w:val="center"/>
                          <w:rPr>
                            <w:bCs/>
                            <w:sz w:val="18"/>
                            <w:szCs w:val="18"/>
                          </w:rPr>
                        </w:pPr>
                        <w:r w:rsidRPr="00531592">
                          <w:rPr>
                            <w:bCs/>
                            <w:sz w:val="18"/>
                            <w:szCs w:val="18"/>
                          </w:rPr>
                          <w:t>ИТОГО по задаче №1</w:t>
                        </w:r>
                      </w:p>
                      <w:p w:rsidR="000B0D66" w:rsidRPr="00531592" w:rsidRDefault="000B0D66" w:rsidP="004D4F0D">
                        <w:pPr>
                          <w:jc w:val="center"/>
                          <w:rPr>
                            <w:bCs/>
                            <w:sz w:val="18"/>
                            <w:szCs w:val="18"/>
                          </w:rPr>
                        </w:pPr>
                      </w:p>
                    </w:tc>
                    <w:tc>
                      <w:tcPr>
                        <w:tcW w:w="1107" w:type="dxa"/>
                        <w:tcBorders>
                          <w:top w:val="single" w:sz="4" w:space="0" w:color="auto"/>
                          <w:left w:val="single" w:sz="4" w:space="0" w:color="auto"/>
                          <w:bottom w:val="single" w:sz="4" w:space="0" w:color="auto"/>
                          <w:right w:val="single" w:sz="4" w:space="0" w:color="auto"/>
                        </w:tcBorders>
                        <w:vAlign w:val="center"/>
                      </w:tcPr>
                      <w:p w:rsidR="000B0D66" w:rsidRPr="00531592" w:rsidRDefault="000B0D66" w:rsidP="004D4F0D">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7844,5</w:t>
                        </w:r>
                      </w:p>
                    </w:tc>
                    <w:tc>
                      <w:tcPr>
                        <w:tcW w:w="776"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sz w:val="18"/>
                            <w:szCs w:val="18"/>
                          </w:rPr>
                        </w:pPr>
                        <w:r w:rsidRPr="00531592">
                          <w:rPr>
                            <w:sz w:val="18"/>
                            <w:szCs w:val="18"/>
                          </w:rPr>
                          <w:t>5549,6</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7844,5</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sz w:val="18"/>
                            <w:szCs w:val="18"/>
                          </w:rPr>
                        </w:pPr>
                        <w:r w:rsidRPr="00531592">
                          <w:rPr>
                            <w:sz w:val="18"/>
                            <w:szCs w:val="18"/>
                          </w:rPr>
                          <w:t>5549,6</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bCs/>
                            <w:sz w:val="18"/>
                            <w:szCs w:val="18"/>
                          </w:rPr>
                        </w:pPr>
                        <w:r w:rsidRPr="00531592">
                          <w:rPr>
                            <w:bCs/>
                            <w:sz w:val="18"/>
                            <w:szCs w:val="18"/>
                          </w:rPr>
                          <w:t>0,0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bCs/>
                            <w:sz w:val="18"/>
                            <w:szCs w:val="18"/>
                          </w:rPr>
                        </w:pPr>
                        <w:r w:rsidRPr="00531592">
                          <w:rPr>
                            <w:bCs/>
                            <w:sz w:val="18"/>
                            <w:szCs w:val="18"/>
                          </w:rPr>
                          <w:t>0,0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bCs/>
                            <w:sz w:val="18"/>
                            <w:szCs w:val="18"/>
                          </w:rPr>
                        </w:pPr>
                      </w:p>
                    </w:tc>
                  </w:tr>
                  <w:tr w:rsidR="000B0D66" w:rsidRPr="00531592" w:rsidTr="00B73017">
                    <w:trPr>
                      <w:trHeight w:val="697"/>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531592" w:rsidRDefault="000B0D66" w:rsidP="00391073">
                        <w:pPr>
                          <w:jc w:val="center"/>
                          <w:rPr>
                            <w:bCs/>
                            <w:i/>
                            <w:iCs/>
                            <w:sz w:val="18"/>
                            <w:szCs w:val="18"/>
                          </w:rPr>
                        </w:pPr>
                        <w:r w:rsidRPr="00531592">
                          <w:rPr>
                            <w:bCs/>
                            <w:i/>
                            <w:iCs/>
                            <w:sz w:val="18"/>
                            <w:szCs w:val="18"/>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0B0D66" w:rsidRPr="00531592" w:rsidTr="004D4F0D">
                    <w:trPr>
                      <w:trHeight w:val="1672"/>
                    </w:trPr>
                    <w:tc>
                      <w:tcPr>
                        <w:tcW w:w="1825"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2.1 Повышение квалификации муниципальных служащих Отдела образования для работы на сайтах.</w:t>
                        </w:r>
                      </w:p>
                    </w:tc>
                    <w:tc>
                      <w:tcPr>
                        <w:tcW w:w="1107"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0,0</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0B0D66" w:rsidRPr="00531592" w:rsidRDefault="000B0D66" w:rsidP="004D4F0D">
                        <w:pPr>
                          <w:jc w:val="center"/>
                          <w:rPr>
                            <w:sz w:val="18"/>
                            <w:szCs w:val="18"/>
                          </w:rPr>
                        </w:pPr>
                        <w:r w:rsidRPr="00531592">
                          <w:rPr>
                            <w:sz w:val="18"/>
                            <w:szCs w:val="18"/>
                          </w:rPr>
                          <w:t>0,0</w:t>
                        </w:r>
                      </w:p>
                    </w:tc>
                    <w:tc>
                      <w:tcPr>
                        <w:tcW w:w="663"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0B0D66" w:rsidRPr="00531592" w:rsidRDefault="004D4F0D" w:rsidP="004D4F0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616"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0</w:t>
                        </w:r>
                      </w:p>
                    </w:tc>
                    <w:tc>
                      <w:tcPr>
                        <w:tcW w:w="313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531592" w:rsidRDefault="000B0D66" w:rsidP="004D4F0D">
                        <w:pPr>
                          <w:jc w:val="center"/>
                          <w:rPr>
                            <w:sz w:val="18"/>
                            <w:szCs w:val="18"/>
                          </w:rPr>
                        </w:pPr>
                        <w:r w:rsidRPr="00531592">
                          <w:rPr>
                            <w:sz w:val="18"/>
                            <w:szCs w:val="18"/>
                          </w:rPr>
                          <w:t>Исполнение данного мероприятия  не планируется в виду отсутствия финансирования</w:t>
                        </w:r>
                      </w:p>
                      <w:p w:rsidR="000B0D66" w:rsidRPr="00531592" w:rsidRDefault="000B0D66" w:rsidP="004D4F0D">
                        <w:pPr>
                          <w:jc w:val="center"/>
                          <w:rPr>
                            <w:sz w:val="18"/>
                            <w:szCs w:val="18"/>
                          </w:rPr>
                        </w:pPr>
                      </w:p>
                    </w:tc>
                  </w:tr>
                  <w:tr w:rsidR="000B0D66" w:rsidRPr="00531592" w:rsidTr="00B73017">
                    <w:trPr>
                      <w:trHeight w:val="315"/>
                    </w:trPr>
                    <w:tc>
                      <w:tcPr>
                        <w:tcW w:w="1825" w:type="dxa"/>
                        <w:tcBorders>
                          <w:top w:val="single" w:sz="4" w:space="0" w:color="auto"/>
                          <w:left w:val="single" w:sz="4" w:space="0" w:color="auto"/>
                          <w:bottom w:val="single" w:sz="4" w:space="0" w:color="auto"/>
                          <w:right w:val="single" w:sz="4" w:space="0" w:color="auto"/>
                        </w:tcBorders>
                        <w:hideMark/>
                      </w:tcPr>
                      <w:p w:rsidR="000B0D66" w:rsidRPr="00531592" w:rsidRDefault="000B0D66" w:rsidP="00391073">
                        <w:pPr>
                          <w:jc w:val="center"/>
                          <w:rPr>
                            <w:bCs/>
                            <w:sz w:val="18"/>
                            <w:szCs w:val="18"/>
                          </w:rPr>
                        </w:pPr>
                        <w:r w:rsidRPr="00531592">
                          <w:rPr>
                            <w:bCs/>
                            <w:sz w:val="18"/>
                            <w:szCs w:val="18"/>
                          </w:rPr>
                          <w:t>ИТОГО по задаче № 2</w:t>
                        </w:r>
                      </w:p>
                    </w:tc>
                    <w:tc>
                      <w:tcPr>
                        <w:tcW w:w="1107" w:type="dxa"/>
                        <w:tcBorders>
                          <w:top w:val="single" w:sz="4" w:space="0" w:color="auto"/>
                          <w:left w:val="single" w:sz="4" w:space="0" w:color="auto"/>
                          <w:bottom w:val="single" w:sz="4" w:space="0" w:color="auto"/>
                          <w:right w:val="single" w:sz="4" w:space="0" w:color="auto"/>
                        </w:tcBorders>
                      </w:tcPr>
                      <w:p w:rsidR="000B0D66" w:rsidRPr="00531592" w:rsidRDefault="000B0D66"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776"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663"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664"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775" w:type="dxa"/>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4D4F0D"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0B0D66" w:rsidRPr="00531592" w:rsidRDefault="004D4F0D" w:rsidP="00391073">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616" w:type="dxa"/>
                        <w:gridSpan w:val="5"/>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r w:rsidRPr="00531592">
                          <w:rPr>
                            <w:sz w:val="18"/>
                            <w:szCs w:val="18"/>
                          </w:rPr>
                          <w:t>0,0</w:t>
                        </w:r>
                      </w:p>
                    </w:tc>
                    <w:tc>
                      <w:tcPr>
                        <w:tcW w:w="3135" w:type="dxa"/>
                        <w:gridSpan w:val="4"/>
                        <w:tcBorders>
                          <w:top w:val="single" w:sz="4" w:space="0" w:color="auto"/>
                          <w:left w:val="single" w:sz="4" w:space="0" w:color="auto"/>
                          <w:bottom w:val="single" w:sz="4" w:space="0" w:color="auto"/>
                          <w:right w:val="single" w:sz="4" w:space="0" w:color="auto"/>
                        </w:tcBorders>
                        <w:noWrap/>
                        <w:hideMark/>
                      </w:tcPr>
                      <w:p w:rsidR="000B0D66" w:rsidRPr="00531592" w:rsidRDefault="000B0D66" w:rsidP="00391073">
                        <w:pPr>
                          <w:jc w:val="center"/>
                          <w:rPr>
                            <w:sz w:val="18"/>
                            <w:szCs w:val="18"/>
                          </w:rPr>
                        </w:pPr>
                      </w:p>
                    </w:tc>
                  </w:tr>
                  <w:tr w:rsidR="000B0D66" w:rsidRPr="00531592" w:rsidTr="00B73017">
                    <w:trPr>
                      <w:trHeight w:val="499"/>
                    </w:trPr>
                    <w:tc>
                      <w:tcPr>
                        <w:tcW w:w="14805"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531592" w:rsidRDefault="000B0D66" w:rsidP="00391073">
                        <w:pPr>
                          <w:jc w:val="center"/>
                          <w:rPr>
                            <w:bCs/>
                            <w:i/>
                            <w:iCs/>
                            <w:sz w:val="18"/>
                            <w:szCs w:val="18"/>
                          </w:rPr>
                        </w:pPr>
                        <w:r w:rsidRPr="00531592">
                          <w:rPr>
                            <w:bCs/>
                            <w:i/>
                            <w:iCs/>
                            <w:sz w:val="18"/>
                            <w:szCs w:val="18"/>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391073" w:rsidRPr="00531592" w:rsidTr="004D4F0D">
                    <w:trPr>
                      <w:trHeight w:val="2346"/>
                    </w:trPr>
                    <w:tc>
                      <w:tcPr>
                        <w:tcW w:w="1825" w:type="dxa"/>
                        <w:tcBorders>
                          <w:top w:val="single" w:sz="4" w:space="0" w:color="auto"/>
                          <w:left w:val="single" w:sz="4" w:space="0" w:color="auto"/>
                          <w:bottom w:val="single" w:sz="4" w:space="0" w:color="auto"/>
                          <w:right w:val="single" w:sz="4" w:space="0" w:color="auto"/>
                        </w:tcBorders>
                        <w:vAlign w:val="center"/>
                        <w:hideMark/>
                      </w:tcPr>
                      <w:p w:rsidR="00391073" w:rsidRPr="00531592" w:rsidRDefault="00391073" w:rsidP="004D4F0D">
                        <w:pPr>
                          <w:jc w:val="center"/>
                          <w:rPr>
                            <w:sz w:val="18"/>
                            <w:szCs w:val="18"/>
                          </w:rPr>
                        </w:pPr>
                        <w:r w:rsidRPr="00531592">
                          <w:rPr>
                            <w:sz w:val="18"/>
                            <w:szCs w:val="18"/>
                          </w:rPr>
                          <w:t xml:space="preserve">3.1 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w:t>
                        </w:r>
                        <w:r w:rsidR="00F04338" w:rsidRPr="00531592">
                          <w:rPr>
                            <w:sz w:val="18"/>
                            <w:szCs w:val="18"/>
                          </w:rPr>
                          <w:lastRenderedPageBreak/>
                          <w:t>услуг</w:t>
                        </w:r>
                        <w:r w:rsidRPr="00531592">
                          <w:rPr>
                            <w:sz w:val="18"/>
                            <w:szCs w:val="18"/>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391073" w:rsidRPr="00531592" w:rsidRDefault="00391073" w:rsidP="004D4F0D">
                        <w:pPr>
                          <w:jc w:val="center"/>
                          <w:rPr>
                            <w:sz w:val="18"/>
                            <w:szCs w:val="18"/>
                          </w:rPr>
                        </w:pPr>
                        <w:r w:rsidRPr="00531592">
                          <w:rPr>
                            <w:sz w:val="18"/>
                            <w:szCs w:val="18"/>
                          </w:rPr>
                          <w:lastRenderedPageBreak/>
                          <w:t>Отдел образования Администрации МО «Ленский муниципальный район»</w:t>
                        </w:r>
                      </w:p>
                    </w:tc>
                    <w:tc>
                      <w:tcPr>
                        <w:tcW w:w="886" w:type="dxa"/>
                        <w:tcBorders>
                          <w:top w:val="single" w:sz="4" w:space="0" w:color="auto"/>
                          <w:left w:val="single" w:sz="4" w:space="0" w:color="auto"/>
                          <w:bottom w:val="single" w:sz="4" w:space="0" w:color="auto"/>
                          <w:right w:val="single" w:sz="4" w:space="0" w:color="auto"/>
                        </w:tcBorders>
                        <w:vAlign w:val="center"/>
                        <w:hideMark/>
                      </w:tcPr>
                      <w:p w:rsidR="00391073" w:rsidRPr="00531592" w:rsidRDefault="00391073" w:rsidP="004D4F0D">
                        <w:pPr>
                          <w:jc w:val="center"/>
                          <w:rPr>
                            <w:sz w:val="18"/>
                            <w:szCs w:val="18"/>
                          </w:rPr>
                        </w:pPr>
                        <w:r w:rsidRPr="00531592">
                          <w:rPr>
                            <w:sz w:val="18"/>
                            <w:szCs w:val="18"/>
                          </w:rPr>
                          <w:t>0,0</w:t>
                        </w:r>
                      </w:p>
                    </w:tc>
                    <w:tc>
                      <w:tcPr>
                        <w:tcW w:w="664" w:type="dxa"/>
                        <w:tcBorders>
                          <w:top w:val="single" w:sz="4" w:space="0" w:color="auto"/>
                          <w:left w:val="single" w:sz="4" w:space="0" w:color="auto"/>
                          <w:bottom w:val="single" w:sz="4" w:space="0" w:color="auto"/>
                          <w:right w:val="single" w:sz="4" w:space="0" w:color="auto"/>
                        </w:tcBorders>
                        <w:vAlign w:val="center"/>
                        <w:hideMark/>
                      </w:tcPr>
                      <w:p w:rsidR="00391073" w:rsidRPr="00531592" w:rsidRDefault="00391073" w:rsidP="004D4F0D">
                        <w:pPr>
                          <w:jc w:val="center"/>
                          <w:rPr>
                            <w:sz w:val="18"/>
                            <w:szCs w:val="18"/>
                          </w:rPr>
                        </w:pPr>
                        <w:r w:rsidRPr="00531592">
                          <w:rPr>
                            <w:sz w:val="18"/>
                            <w:szCs w:val="18"/>
                          </w:rPr>
                          <w:t>0,0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775"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783"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391073" w:rsidRPr="00531592" w:rsidRDefault="00391073" w:rsidP="004D4F0D">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391073" w:rsidRPr="00531592" w:rsidRDefault="00391073" w:rsidP="004D4F0D">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607" w:type="dxa"/>
                        <w:gridSpan w:val="4"/>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0</w:t>
                        </w:r>
                      </w:p>
                    </w:tc>
                    <w:tc>
                      <w:tcPr>
                        <w:tcW w:w="3144" w:type="dxa"/>
                        <w:gridSpan w:val="5"/>
                        <w:tcBorders>
                          <w:top w:val="single" w:sz="4" w:space="0" w:color="auto"/>
                          <w:left w:val="single" w:sz="4" w:space="0" w:color="auto"/>
                          <w:bottom w:val="single" w:sz="4" w:space="0" w:color="auto"/>
                          <w:right w:val="single" w:sz="4" w:space="0" w:color="auto"/>
                        </w:tcBorders>
                        <w:noWrap/>
                        <w:vAlign w:val="center"/>
                        <w:hideMark/>
                      </w:tcPr>
                      <w:p w:rsidR="00391073" w:rsidRPr="00531592" w:rsidRDefault="00391073" w:rsidP="004D4F0D">
                        <w:pPr>
                          <w:jc w:val="center"/>
                          <w:rPr>
                            <w:sz w:val="18"/>
                            <w:szCs w:val="18"/>
                          </w:rPr>
                        </w:pPr>
                        <w:r w:rsidRPr="00531592">
                          <w:rPr>
                            <w:sz w:val="18"/>
                            <w:szCs w:val="18"/>
                          </w:rPr>
                          <w:t xml:space="preserve">Проводится анализ  специалистами Отдела образования удовлетворенности населения качеством и доступностью </w:t>
                        </w:r>
                        <w:proofErr w:type="gramStart"/>
                        <w:r w:rsidRPr="00531592">
                          <w:rPr>
                            <w:sz w:val="18"/>
                            <w:szCs w:val="18"/>
                          </w:rPr>
                          <w:t>предоставляемых</w:t>
                        </w:r>
                        <w:proofErr w:type="gramEnd"/>
                        <w:r w:rsidRPr="00531592">
                          <w:rPr>
                            <w:sz w:val="18"/>
                            <w:szCs w:val="18"/>
                          </w:rPr>
                          <w:t xml:space="preserve"> государственных и муниципальных</w:t>
                        </w:r>
                      </w:p>
                      <w:p w:rsidR="00391073" w:rsidRPr="00531592" w:rsidRDefault="00391073" w:rsidP="004D4F0D">
                        <w:pPr>
                          <w:jc w:val="center"/>
                          <w:rPr>
                            <w:sz w:val="18"/>
                            <w:szCs w:val="18"/>
                          </w:rPr>
                        </w:pPr>
                        <w:r w:rsidRPr="00531592">
                          <w:rPr>
                            <w:sz w:val="18"/>
                            <w:szCs w:val="18"/>
                          </w:rPr>
                          <w:t>услуг</w:t>
                        </w:r>
                      </w:p>
                      <w:p w:rsidR="00391073" w:rsidRPr="00531592" w:rsidRDefault="00391073" w:rsidP="004D4F0D">
                        <w:pPr>
                          <w:jc w:val="center"/>
                          <w:rPr>
                            <w:sz w:val="18"/>
                            <w:szCs w:val="18"/>
                          </w:rPr>
                        </w:pPr>
                      </w:p>
                    </w:tc>
                  </w:tr>
                  <w:tr w:rsidR="00391073" w:rsidRPr="00531592" w:rsidTr="00B73017">
                    <w:trPr>
                      <w:trHeight w:val="419"/>
                    </w:trPr>
                    <w:tc>
                      <w:tcPr>
                        <w:tcW w:w="1825" w:type="dxa"/>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bCs/>
                            <w:sz w:val="18"/>
                            <w:szCs w:val="18"/>
                          </w:rPr>
                        </w:pPr>
                        <w:r w:rsidRPr="00531592">
                          <w:rPr>
                            <w:bCs/>
                            <w:sz w:val="18"/>
                            <w:szCs w:val="18"/>
                          </w:rPr>
                          <w:lastRenderedPageBreak/>
                          <w:t>ИТОГО по задаче</w:t>
                        </w:r>
                      </w:p>
                      <w:p w:rsidR="00391073" w:rsidRPr="00531592" w:rsidRDefault="00391073" w:rsidP="00391073">
                        <w:pPr>
                          <w:jc w:val="center"/>
                          <w:rPr>
                            <w:bCs/>
                            <w:sz w:val="18"/>
                            <w:szCs w:val="18"/>
                          </w:rPr>
                        </w:pPr>
                      </w:p>
                      <w:p w:rsidR="00391073" w:rsidRPr="00531592" w:rsidRDefault="00391073" w:rsidP="00391073">
                        <w:pPr>
                          <w:jc w:val="center"/>
                          <w:rPr>
                            <w:bCs/>
                            <w:sz w:val="18"/>
                            <w:szCs w:val="18"/>
                          </w:rPr>
                        </w:pPr>
                        <w:r w:rsidRPr="00531592">
                          <w:rPr>
                            <w:bCs/>
                            <w:sz w:val="18"/>
                            <w:szCs w:val="18"/>
                          </w:rPr>
                          <w:t>№ 3</w:t>
                        </w:r>
                      </w:p>
                    </w:tc>
                    <w:tc>
                      <w:tcPr>
                        <w:tcW w:w="1107" w:type="dxa"/>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664"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664"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775"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712" w:type="dxa"/>
                        <w:gridSpan w:val="3"/>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607" w:type="dxa"/>
                        <w:gridSpan w:val="4"/>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0,0</w:t>
                        </w:r>
                      </w:p>
                    </w:tc>
                    <w:tc>
                      <w:tcPr>
                        <w:tcW w:w="3144" w:type="dxa"/>
                        <w:gridSpan w:val="5"/>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p>
                    </w:tc>
                  </w:tr>
                  <w:tr w:rsidR="00391073" w:rsidRPr="00531592" w:rsidTr="00B73017">
                    <w:trPr>
                      <w:trHeight w:val="630"/>
                    </w:trPr>
                    <w:tc>
                      <w:tcPr>
                        <w:tcW w:w="1825" w:type="dxa"/>
                        <w:tcBorders>
                          <w:top w:val="single" w:sz="4" w:space="0" w:color="auto"/>
                          <w:left w:val="single" w:sz="4" w:space="0" w:color="auto"/>
                          <w:bottom w:val="single" w:sz="4" w:space="0" w:color="auto"/>
                          <w:right w:val="single" w:sz="4" w:space="0" w:color="auto"/>
                        </w:tcBorders>
                        <w:hideMark/>
                      </w:tcPr>
                      <w:p w:rsidR="00391073" w:rsidRPr="00531592" w:rsidRDefault="00391073" w:rsidP="00391073">
                        <w:pPr>
                          <w:jc w:val="center"/>
                          <w:rPr>
                            <w:bCs/>
                            <w:sz w:val="18"/>
                            <w:szCs w:val="18"/>
                          </w:rPr>
                        </w:pPr>
                        <w:r w:rsidRPr="00531592">
                          <w:rPr>
                            <w:bCs/>
                            <w:sz w:val="18"/>
                            <w:szCs w:val="18"/>
                          </w:rPr>
                          <w:t>Итого по подпрограмме №3</w:t>
                        </w:r>
                      </w:p>
                    </w:tc>
                    <w:tc>
                      <w:tcPr>
                        <w:tcW w:w="1107" w:type="dxa"/>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7844,5</w:t>
                        </w:r>
                      </w:p>
                    </w:tc>
                    <w:tc>
                      <w:tcPr>
                        <w:tcW w:w="664" w:type="dxa"/>
                        <w:tcBorders>
                          <w:top w:val="single" w:sz="4" w:space="0" w:color="auto"/>
                          <w:left w:val="single" w:sz="4" w:space="0" w:color="auto"/>
                          <w:bottom w:val="single" w:sz="4" w:space="0" w:color="auto"/>
                          <w:right w:val="single" w:sz="4" w:space="0" w:color="auto"/>
                        </w:tcBorders>
                        <w:noWrap/>
                        <w:hideMark/>
                      </w:tcPr>
                      <w:p w:rsidR="00391073" w:rsidRPr="00531592" w:rsidRDefault="004D4F0D" w:rsidP="00391073">
                        <w:pPr>
                          <w:jc w:val="center"/>
                          <w:rPr>
                            <w:sz w:val="18"/>
                            <w:szCs w:val="18"/>
                          </w:rPr>
                        </w:pPr>
                        <w:r w:rsidRPr="00531592">
                          <w:rPr>
                            <w:sz w:val="18"/>
                            <w:szCs w:val="18"/>
                          </w:rPr>
                          <w:t>5549,6</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w:t>
                        </w:r>
                      </w:p>
                    </w:tc>
                    <w:tc>
                      <w:tcPr>
                        <w:tcW w:w="664"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w:t>
                        </w:r>
                      </w:p>
                    </w:tc>
                    <w:tc>
                      <w:tcPr>
                        <w:tcW w:w="775" w:type="dxa"/>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7844,5</w:t>
                        </w:r>
                      </w:p>
                    </w:tc>
                    <w:tc>
                      <w:tcPr>
                        <w:tcW w:w="775"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4D4F0D" w:rsidP="00391073">
                        <w:pPr>
                          <w:jc w:val="center"/>
                          <w:rPr>
                            <w:sz w:val="18"/>
                            <w:szCs w:val="18"/>
                          </w:rPr>
                        </w:pPr>
                        <w:r w:rsidRPr="00531592">
                          <w:rPr>
                            <w:sz w:val="18"/>
                            <w:szCs w:val="18"/>
                          </w:rPr>
                          <w:t>5549,6</w:t>
                        </w:r>
                      </w:p>
                    </w:tc>
                    <w:tc>
                      <w:tcPr>
                        <w:tcW w:w="783" w:type="dxa"/>
                        <w:gridSpan w:val="3"/>
                        <w:tcBorders>
                          <w:top w:val="single" w:sz="4" w:space="0" w:color="auto"/>
                          <w:left w:val="single" w:sz="4" w:space="0" w:color="auto"/>
                          <w:bottom w:val="single" w:sz="4" w:space="0" w:color="auto"/>
                          <w:right w:val="single" w:sz="4" w:space="0" w:color="auto"/>
                        </w:tcBorders>
                        <w:noWrap/>
                        <w:hideMark/>
                      </w:tcPr>
                      <w:p w:rsidR="00391073" w:rsidRPr="00531592" w:rsidRDefault="004D4F0D"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sz w:val="18"/>
                            <w:szCs w:val="18"/>
                          </w:rPr>
                        </w:pPr>
                        <w:r w:rsidRPr="00531592">
                          <w:rPr>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tcPr>
                      <w:p w:rsidR="00391073" w:rsidRPr="00531592" w:rsidRDefault="00391073" w:rsidP="00391073">
                        <w:pPr>
                          <w:jc w:val="center"/>
                          <w:rPr>
                            <w:sz w:val="18"/>
                            <w:szCs w:val="18"/>
                          </w:rPr>
                        </w:pPr>
                        <w:r w:rsidRPr="00531592">
                          <w:rPr>
                            <w:sz w:val="18"/>
                            <w:szCs w:val="18"/>
                          </w:rPr>
                          <w:t>0</w:t>
                        </w:r>
                      </w:p>
                    </w:tc>
                    <w:tc>
                      <w:tcPr>
                        <w:tcW w:w="712" w:type="dxa"/>
                        <w:gridSpan w:val="2"/>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w:t>
                        </w:r>
                      </w:p>
                    </w:tc>
                    <w:tc>
                      <w:tcPr>
                        <w:tcW w:w="664" w:type="dxa"/>
                        <w:gridSpan w:val="3"/>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w:t>
                        </w:r>
                      </w:p>
                    </w:tc>
                    <w:tc>
                      <w:tcPr>
                        <w:tcW w:w="607" w:type="dxa"/>
                        <w:gridSpan w:val="4"/>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r w:rsidRPr="00531592">
                          <w:rPr>
                            <w:sz w:val="18"/>
                            <w:szCs w:val="18"/>
                          </w:rPr>
                          <w:t>0</w:t>
                        </w:r>
                      </w:p>
                    </w:tc>
                    <w:tc>
                      <w:tcPr>
                        <w:tcW w:w="3144" w:type="dxa"/>
                        <w:gridSpan w:val="5"/>
                        <w:tcBorders>
                          <w:top w:val="single" w:sz="4" w:space="0" w:color="auto"/>
                          <w:left w:val="single" w:sz="4" w:space="0" w:color="auto"/>
                          <w:bottom w:val="single" w:sz="4" w:space="0" w:color="auto"/>
                          <w:right w:val="single" w:sz="4" w:space="0" w:color="auto"/>
                        </w:tcBorders>
                        <w:noWrap/>
                        <w:hideMark/>
                      </w:tcPr>
                      <w:p w:rsidR="00391073" w:rsidRPr="00531592" w:rsidRDefault="00391073" w:rsidP="00391073">
                        <w:pPr>
                          <w:jc w:val="center"/>
                          <w:rPr>
                            <w:sz w:val="18"/>
                            <w:szCs w:val="18"/>
                          </w:rPr>
                        </w:pPr>
                      </w:p>
                    </w:tc>
                  </w:tr>
                  <w:tr w:rsidR="00391073" w:rsidRPr="00531592" w:rsidTr="00B73017">
                    <w:trPr>
                      <w:trHeight w:val="724"/>
                    </w:trPr>
                    <w:tc>
                      <w:tcPr>
                        <w:tcW w:w="1825" w:type="dxa"/>
                        <w:tcBorders>
                          <w:top w:val="single" w:sz="4" w:space="0" w:color="auto"/>
                          <w:left w:val="single" w:sz="4" w:space="0" w:color="auto"/>
                          <w:bottom w:val="single" w:sz="4" w:space="0" w:color="auto"/>
                          <w:right w:val="single" w:sz="4" w:space="0" w:color="auto"/>
                        </w:tcBorders>
                        <w:shd w:val="clear" w:color="auto" w:fill="FFFFFF"/>
                      </w:tcPr>
                      <w:p w:rsidR="00391073" w:rsidRPr="00531592" w:rsidRDefault="00391073" w:rsidP="00391073">
                        <w:pPr>
                          <w:jc w:val="center"/>
                          <w:rPr>
                            <w:bCs/>
                            <w:sz w:val="18"/>
                            <w:szCs w:val="18"/>
                          </w:rPr>
                        </w:pPr>
                        <w:r w:rsidRPr="00531592">
                          <w:rPr>
                            <w:bCs/>
                            <w:sz w:val="18"/>
                            <w:szCs w:val="18"/>
                          </w:rPr>
                          <w:t xml:space="preserve">Итого по   </w:t>
                        </w:r>
                        <w:r w:rsidRPr="00531592">
                          <w:rPr>
                            <w:bCs/>
                            <w:sz w:val="18"/>
                            <w:szCs w:val="18"/>
                          </w:rPr>
                          <w:br/>
                          <w:t>Программе</w:t>
                        </w:r>
                      </w:p>
                      <w:p w:rsidR="00391073" w:rsidRPr="00531592" w:rsidRDefault="00391073" w:rsidP="00391073">
                        <w:pPr>
                          <w:jc w:val="center"/>
                          <w:rPr>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FFFFFF"/>
                      </w:tcPr>
                      <w:p w:rsidR="00391073" w:rsidRPr="00531592" w:rsidRDefault="00391073" w:rsidP="00391073">
                        <w:pPr>
                          <w:jc w:val="center"/>
                          <w:rPr>
                            <w:bCs/>
                            <w:sz w:val="18"/>
                            <w:szCs w:val="18"/>
                          </w:rPr>
                        </w:pPr>
                      </w:p>
                    </w:tc>
                    <w:tc>
                      <w:tcPr>
                        <w:tcW w:w="886"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bCs/>
                            <w:sz w:val="18"/>
                            <w:szCs w:val="18"/>
                          </w:rPr>
                        </w:pPr>
                        <w:r>
                          <w:rPr>
                            <w:bCs/>
                            <w:sz w:val="18"/>
                            <w:szCs w:val="18"/>
                          </w:rPr>
                          <w:t>560151,2</w:t>
                        </w:r>
                      </w:p>
                    </w:tc>
                    <w:tc>
                      <w:tcPr>
                        <w:tcW w:w="66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ind w:right="-107"/>
                          <w:jc w:val="center"/>
                          <w:rPr>
                            <w:bCs/>
                            <w:sz w:val="18"/>
                            <w:szCs w:val="18"/>
                          </w:rPr>
                        </w:pPr>
                        <w:r>
                          <w:rPr>
                            <w:bCs/>
                            <w:sz w:val="18"/>
                            <w:szCs w:val="18"/>
                          </w:rPr>
                          <w:t>427991,0</w:t>
                        </w:r>
                      </w:p>
                    </w:tc>
                    <w:tc>
                      <w:tcPr>
                        <w:tcW w:w="77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bCs/>
                            <w:sz w:val="18"/>
                            <w:szCs w:val="18"/>
                          </w:rPr>
                        </w:pPr>
                        <w:r>
                          <w:rPr>
                            <w:bCs/>
                            <w:sz w:val="18"/>
                            <w:szCs w:val="18"/>
                          </w:rPr>
                          <w:t>23939,8</w:t>
                        </w:r>
                      </w:p>
                    </w:tc>
                    <w:tc>
                      <w:tcPr>
                        <w:tcW w:w="66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bCs/>
                            <w:sz w:val="18"/>
                            <w:szCs w:val="18"/>
                          </w:rPr>
                        </w:pPr>
                        <w:r>
                          <w:rPr>
                            <w:bCs/>
                            <w:sz w:val="18"/>
                            <w:szCs w:val="18"/>
                          </w:rPr>
                          <w:t>19695,5</w:t>
                        </w:r>
                      </w:p>
                    </w:tc>
                    <w:tc>
                      <w:tcPr>
                        <w:tcW w:w="775"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sz w:val="18"/>
                            <w:szCs w:val="18"/>
                          </w:rPr>
                        </w:pPr>
                        <w:r>
                          <w:rPr>
                            <w:sz w:val="18"/>
                            <w:szCs w:val="18"/>
                          </w:rPr>
                          <w:t>204473,0</w:t>
                        </w:r>
                      </w:p>
                    </w:tc>
                    <w:tc>
                      <w:tcPr>
                        <w:tcW w:w="77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sz w:val="18"/>
                            <w:szCs w:val="18"/>
                          </w:rPr>
                        </w:pPr>
                        <w:r>
                          <w:rPr>
                            <w:sz w:val="18"/>
                            <w:szCs w:val="18"/>
                          </w:rPr>
                          <w:t>146530,7</w:t>
                        </w:r>
                      </w:p>
                    </w:tc>
                    <w:tc>
                      <w:tcPr>
                        <w:tcW w:w="78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ind w:right="-109"/>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531592" w:rsidRDefault="00D23A43" w:rsidP="00391073">
                        <w:pPr>
                          <w:jc w:val="center"/>
                          <w:rPr>
                            <w:bCs/>
                            <w:sz w:val="18"/>
                            <w:szCs w:val="18"/>
                          </w:rPr>
                        </w:pPr>
                        <w:r>
                          <w:rPr>
                            <w:bCs/>
                            <w:sz w:val="18"/>
                            <w:szCs w:val="18"/>
                          </w:rPr>
                          <w:t>0</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531592" w:rsidRDefault="00D23A43" w:rsidP="00391073">
                        <w:pPr>
                          <w:jc w:val="center"/>
                          <w:rPr>
                            <w:bCs/>
                            <w:sz w:val="18"/>
                            <w:szCs w:val="18"/>
                          </w:rPr>
                        </w:pPr>
                        <w:r>
                          <w:rPr>
                            <w:bCs/>
                            <w:sz w:val="18"/>
                            <w:szCs w:val="18"/>
                          </w:rPr>
                          <w:t>331738,4</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jc w:val="center"/>
                          <w:rPr>
                            <w:bCs/>
                            <w:sz w:val="18"/>
                            <w:szCs w:val="18"/>
                          </w:rPr>
                        </w:pPr>
                        <w:r>
                          <w:rPr>
                            <w:bCs/>
                            <w:sz w:val="18"/>
                            <w:szCs w:val="18"/>
                          </w:rPr>
                          <w:t>261776,8</w:t>
                        </w:r>
                      </w:p>
                    </w:tc>
                    <w:tc>
                      <w:tcPr>
                        <w:tcW w:w="664"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ind w:right="-106"/>
                          <w:jc w:val="center"/>
                          <w:rPr>
                            <w:bCs/>
                            <w:sz w:val="18"/>
                            <w:szCs w:val="18"/>
                          </w:rPr>
                        </w:pPr>
                        <w:r>
                          <w:rPr>
                            <w:bCs/>
                            <w:sz w:val="18"/>
                            <w:szCs w:val="18"/>
                          </w:rPr>
                          <w:t>0</w:t>
                        </w:r>
                      </w:p>
                    </w:tc>
                    <w:tc>
                      <w:tcPr>
                        <w:tcW w:w="607"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D23A43" w:rsidP="00391073">
                        <w:pPr>
                          <w:ind w:right="-108"/>
                          <w:jc w:val="center"/>
                          <w:rPr>
                            <w:bCs/>
                            <w:sz w:val="18"/>
                            <w:szCs w:val="18"/>
                          </w:rPr>
                        </w:pPr>
                        <w:r>
                          <w:rPr>
                            <w:bCs/>
                            <w:sz w:val="18"/>
                            <w:szCs w:val="18"/>
                          </w:rPr>
                          <w:t>0</w:t>
                        </w:r>
                      </w:p>
                    </w:tc>
                    <w:tc>
                      <w:tcPr>
                        <w:tcW w:w="3144"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391073" w:rsidRPr="00531592" w:rsidRDefault="00391073" w:rsidP="00391073">
                        <w:pPr>
                          <w:jc w:val="center"/>
                          <w:rPr>
                            <w:sz w:val="18"/>
                            <w:szCs w:val="18"/>
                          </w:rPr>
                        </w:pPr>
                      </w:p>
                    </w:tc>
                  </w:tr>
                </w:tbl>
                <w:p w:rsidR="00434109" w:rsidRPr="00531592" w:rsidRDefault="00434109" w:rsidP="00391073">
                  <w:pPr>
                    <w:jc w:val="center"/>
                    <w:rPr>
                      <w:sz w:val="18"/>
                      <w:szCs w:val="18"/>
                    </w:rPr>
                  </w:pPr>
                </w:p>
                <w:p w:rsidR="00434109" w:rsidRPr="00531592" w:rsidRDefault="00434109" w:rsidP="00391073">
                  <w:pPr>
                    <w:jc w:val="center"/>
                    <w:rPr>
                      <w:bCs/>
                      <w:sz w:val="18"/>
                      <w:szCs w:val="18"/>
                    </w:rPr>
                  </w:pPr>
                </w:p>
                <w:p w:rsidR="00434109" w:rsidRPr="00531592" w:rsidRDefault="00434109" w:rsidP="00391073">
                  <w:pPr>
                    <w:autoSpaceDE w:val="0"/>
                    <w:autoSpaceDN w:val="0"/>
                    <w:adjustRightInd w:val="0"/>
                    <w:jc w:val="center"/>
                    <w:outlineLvl w:val="1"/>
                    <w:rPr>
                      <w:bCs/>
                      <w:sz w:val="18"/>
                      <w:szCs w:val="18"/>
                    </w:rPr>
                  </w:pPr>
                </w:p>
                <w:p w:rsidR="005E4282" w:rsidRPr="00531592" w:rsidRDefault="005E4282" w:rsidP="00391073">
                  <w:pPr>
                    <w:jc w:val="center"/>
                    <w:rPr>
                      <w:bCs/>
                      <w:sz w:val="18"/>
                      <w:szCs w:val="18"/>
                    </w:rPr>
                  </w:pPr>
                </w:p>
                <w:p w:rsidR="00434109" w:rsidRPr="00531592" w:rsidRDefault="00434109" w:rsidP="00391073">
                  <w:pPr>
                    <w:jc w:val="center"/>
                    <w:rPr>
                      <w:bCs/>
                      <w:sz w:val="18"/>
                      <w:szCs w:val="18"/>
                    </w:rPr>
                  </w:pPr>
                </w:p>
                <w:p w:rsidR="00813DF3" w:rsidRPr="00531592" w:rsidRDefault="00813DF3" w:rsidP="00391073">
                  <w:pPr>
                    <w:jc w:val="center"/>
                    <w:rPr>
                      <w:bCs/>
                      <w:sz w:val="18"/>
                      <w:szCs w:val="18"/>
                    </w:rPr>
                  </w:pPr>
                  <w:r w:rsidRPr="00531592">
                    <w:rPr>
                      <w:bCs/>
                      <w:sz w:val="18"/>
                      <w:szCs w:val="18"/>
                    </w:rPr>
                    <w:br/>
                  </w:r>
                  <w:r w:rsidRPr="00531592">
                    <w:rPr>
                      <w:bCs/>
                      <w:sz w:val="18"/>
                      <w:szCs w:val="18"/>
                      <w:highlight w:val="yellow"/>
                    </w:rPr>
                    <w:t>«Комплексное развитие сельских территорий МО «Ленский муниципальный район» на 2020 – 2025 годы»</w:t>
                  </w:r>
                </w:p>
              </w:tc>
            </w:tr>
            <w:tr w:rsidR="00813DF3" w:rsidRPr="00531592" w:rsidTr="00063F5B">
              <w:trPr>
                <w:cantSplit/>
                <w:trHeight w:val="355"/>
              </w:trPr>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lastRenderedPageBreak/>
                    <w:t>Номер и наименование мероприятия программы</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Исполнитель</w:t>
                  </w:r>
                </w:p>
              </w:tc>
              <w:tc>
                <w:tcPr>
                  <w:tcW w:w="8457" w:type="dxa"/>
                  <w:gridSpan w:val="23"/>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Объемы финансирования (тыс. руб.)</w:t>
                  </w:r>
                </w:p>
              </w:tc>
              <w:tc>
                <w:tcPr>
                  <w:tcW w:w="3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 xml:space="preserve">Фактический </w:t>
                  </w:r>
                  <w:r w:rsidRPr="00531592">
                    <w:rPr>
                      <w:sz w:val="18"/>
                      <w:szCs w:val="18"/>
                    </w:rPr>
                    <w:br/>
                    <w:t xml:space="preserve">результат  </w:t>
                  </w:r>
                  <w:r w:rsidRPr="00531592">
                    <w:rPr>
                      <w:sz w:val="18"/>
                      <w:szCs w:val="18"/>
                    </w:rPr>
                    <w:br/>
                    <w:t xml:space="preserve">выполнения </w:t>
                  </w:r>
                  <w:r w:rsidRPr="00531592">
                    <w:rPr>
                      <w:sz w:val="18"/>
                      <w:szCs w:val="18"/>
                    </w:rPr>
                    <w:br/>
                    <w:t xml:space="preserve">мероприятия </w:t>
                  </w:r>
                  <w:r w:rsidRPr="00531592">
                    <w:rPr>
                      <w:sz w:val="18"/>
                      <w:szCs w:val="18"/>
                    </w:rPr>
                    <w:br/>
                    <w:t xml:space="preserve">с указанием </w:t>
                  </w:r>
                  <w:r w:rsidRPr="00531592">
                    <w:rPr>
                      <w:sz w:val="18"/>
                      <w:szCs w:val="18"/>
                    </w:rPr>
                    <w:br/>
                    <w:t xml:space="preserve">причин   </w:t>
                  </w:r>
                  <w:r w:rsidRPr="00531592">
                    <w:rPr>
                      <w:sz w:val="18"/>
                      <w:szCs w:val="18"/>
                    </w:rPr>
                    <w:br/>
                    <w:t>невыполнения</w:t>
                  </w:r>
                </w:p>
              </w:tc>
            </w:tr>
            <w:tr w:rsidR="00813DF3" w:rsidRPr="00531592" w:rsidTr="00063F5B">
              <w:trPr>
                <w:cantSplit/>
                <w:trHeight w:val="1551"/>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c>
                <w:tcPr>
                  <w:tcW w:w="1476"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всего</w:t>
                  </w:r>
                </w:p>
              </w:tc>
              <w:tc>
                <w:tcPr>
                  <w:tcW w:w="1640"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федеральный бюджет</w:t>
                  </w: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бюджет МО "Ленский муниципальный район"</w:t>
                  </w:r>
                </w:p>
              </w:tc>
              <w:tc>
                <w:tcPr>
                  <w:tcW w:w="1228"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бюджеты поселений</w:t>
                  </w:r>
                </w:p>
              </w:tc>
              <w:tc>
                <w:tcPr>
                  <w:tcW w:w="1349" w:type="dxa"/>
                  <w:gridSpan w:val="5"/>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областной бюджет</w:t>
                  </w:r>
                </w:p>
              </w:tc>
              <w:tc>
                <w:tcPr>
                  <w:tcW w:w="1537" w:type="dxa"/>
                  <w:gridSpan w:val="4"/>
                  <w:tcBorders>
                    <w:top w:val="single" w:sz="4" w:space="0" w:color="auto"/>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внебюджетные источники</w:t>
                  </w:r>
                </w:p>
              </w:tc>
              <w:tc>
                <w:tcPr>
                  <w:tcW w:w="3496" w:type="dxa"/>
                  <w:vMerge/>
                  <w:tcBorders>
                    <w:top w:val="nil"/>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r>
            <w:tr w:rsidR="00BA0B0A" w:rsidRPr="00531592" w:rsidTr="00063F5B">
              <w:trPr>
                <w:cantSplit/>
                <w:trHeight w:val="1697"/>
              </w:trPr>
              <w:tc>
                <w:tcPr>
                  <w:tcW w:w="1482" w:type="dxa"/>
                  <w:vMerge/>
                  <w:tcBorders>
                    <w:top w:val="single" w:sz="4" w:space="0" w:color="auto"/>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614"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589"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План</w:t>
                  </w:r>
                </w:p>
              </w:tc>
              <w:tc>
                <w:tcPr>
                  <w:tcW w:w="777"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Факт</w:t>
                  </w:r>
                </w:p>
              </w:tc>
              <w:tc>
                <w:tcPr>
                  <w:tcW w:w="3496" w:type="dxa"/>
                  <w:vMerge/>
                  <w:tcBorders>
                    <w:top w:val="nil"/>
                    <w:left w:val="single" w:sz="4" w:space="0" w:color="auto"/>
                    <w:bottom w:val="single" w:sz="4" w:space="0" w:color="auto"/>
                    <w:right w:val="single" w:sz="4" w:space="0" w:color="auto"/>
                  </w:tcBorders>
                  <w:vAlign w:val="center"/>
                  <w:hideMark/>
                </w:tcPr>
                <w:p w:rsidR="00813DF3" w:rsidRPr="00531592" w:rsidRDefault="00813DF3" w:rsidP="00391073">
                  <w:pPr>
                    <w:jc w:val="center"/>
                    <w:rPr>
                      <w:sz w:val="18"/>
                      <w:szCs w:val="18"/>
                    </w:rPr>
                  </w:pPr>
                </w:p>
              </w:tc>
            </w:tr>
            <w:tr w:rsidR="00BA0B0A" w:rsidRPr="00531592" w:rsidTr="00063F5B">
              <w:trPr>
                <w:cantSplit/>
                <w:trHeight w:val="355"/>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lastRenderedPageBreak/>
                    <w:t>1</w:t>
                  </w:r>
                </w:p>
              </w:tc>
              <w:tc>
                <w:tcPr>
                  <w:tcW w:w="1435" w:type="dxa"/>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2</w:t>
                  </w:r>
                </w:p>
              </w:tc>
              <w:tc>
                <w:tcPr>
                  <w:tcW w:w="663" w:type="dxa"/>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3</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5</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6</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7</w:t>
                  </w:r>
                </w:p>
              </w:tc>
              <w:tc>
                <w:tcPr>
                  <w:tcW w:w="614" w:type="dxa"/>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8</w:t>
                  </w:r>
                </w:p>
              </w:tc>
              <w:tc>
                <w:tcPr>
                  <w:tcW w:w="613" w:type="dxa"/>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9</w:t>
                  </w:r>
                </w:p>
              </w:tc>
              <w:tc>
                <w:tcPr>
                  <w:tcW w:w="615" w:type="dxa"/>
                  <w:gridSpan w:val="3"/>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10</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11</w:t>
                  </w:r>
                </w:p>
              </w:tc>
              <w:tc>
                <w:tcPr>
                  <w:tcW w:w="589" w:type="dxa"/>
                  <w:gridSpan w:val="3"/>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12</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13</w:t>
                  </w:r>
                </w:p>
              </w:tc>
              <w:tc>
                <w:tcPr>
                  <w:tcW w:w="777" w:type="dxa"/>
                  <w:gridSpan w:val="2"/>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14</w:t>
                  </w:r>
                </w:p>
              </w:tc>
              <w:tc>
                <w:tcPr>
                  <w:tcW w:w="3496" w:type="dxa"/>
                  <w:tcBorders>
                    <w:top w:val="nil"/>
                    <w:left w:val="nil"/>
                    <w:bottom w:val="single" w:sz="4" w:space="0" w:color="auto"/>
                    <w:right w:val="single" w:sz="4" w:space="0" w:color="auto"/>
                  </w:tcBorders>
                  <w:shd w:val="clear" w:color="auto" w:fill="auto"/>
                  <w:noWrap/>
                  <w:vAlign w:val="center"/>
                  <w:hideMark/>
                </w:tcPr>
                <w:p w:rsidR="00813DF3" w:rsidRPr="00531592" w:rsidRDefault="00813DF3" w:rsidP="00391073">
                  <w:pPr>
                    <w:jc w:val="center"/>
                    <w:rPr>
                      <w:sz w:val="18"/>
                      <w:szCs w:val="18"/>
                    </w:rPr>
                  </w:pPr>
                  <w:r w:rsidRPr="00531592">
                    <w:rPr>
                      <w:sz w:val="18"/>
                      <w:szCs w:val="18"/>
                    </w:rPr>
                    <w:t>15</w:t>
                  </w:r>
                </w:p>
              </w:tc>
            </w:tr>
            <w:tr w:rsidR="00813DF3" w:rsidRPr="00531592" w:rsidTr="004D4F0D">
              <w:trPr>
                <w:trHeight w:val="462"/>
              </w:trPr>
              <w:tc>
                <w:tcPr>
                  <w:tcW w:w="14870" w:type="dxa"/>
                  <w:gridSpan w:val="2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813DF3" w:rsidRPr="00531592" w:rsidRDefault="00813DF3" w:rsidP="00391073">
                  <w:pPr>
                    <w:jc w:val="center"/>
                    <w:rPr>
                      <w:bCs/>
                      <w:sz w:val="18"/>
                      <w:szCs w:val="18"/>
                    </w:rPr>
                  </w:pPr>
                  <w:r w:rsidRPr="00531592">
                    <w:rPr>
                      <w:bCs/>
                      <w:sz w:val="18"/>
                      <w:szCs w:val="18"/>
                    </w:rPr>
                    <w:t>Подпрограмма №1 «Создание условий для обеспечения доступным и комфортным жильем сельского населения»</w:t>
                  </w:r>
                </w:p>
              </w:tc>
            </w:tr>
            <w:tr w:rsidR="00BA0B0A" w:rsidRPr="00531592" w:rsidTr="004D4F0D">
              <w:trPr>
                <w:trHeight w:val="2991"/>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1.1. Улучшение жилищных условий граждан, проживающих в сельской местности</w:t>
                  </w:r>
                  <w:r w:rsidRPr="00531592">
                    <w:rPr>
                      <w:sz w:val="18"/>
                      <w:szCs w:val="18"/>
                    </w:rPr>
                    <w:br/>
                    <w:t>МО «</w:t>
                  </w:r>
                  <w:proofErr w:type="spellStart"/>
                  <w:r w:rsidRPr="00531592">
                    <w:rPr>
                      <w:sz w:val="18"/>
                      <w:szCs w:val="18"/>
                    </w:rPr>
                    <w:t>Сафроновское</w:t>
                  </w:r>
                  <w:proofErr w:type="spellEnd"/>
                  <w:r w:rsidRPr="00531592">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2576,6</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945,6</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890,6</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624,7</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250,0</w:t>
                  </w:r>
                </w:p>
              </w:tc>
              <w:tc>
                <w:tcPr>
                  <w:tcW w:w="614"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175,4</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207,5</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145,5</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1228,5</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Default="00813DF3" w:rsidP="00391073">
                  <w:pPr>
                    <w:jc w:val="center"/>
                    <w:rPr>
                      <w:sz w:val="18"/>
                      <w:szCs w:val="18"/>
                    </w:rPr>
                  </w:pPr>
                  <w:r w:rsidRPr="00531592">
                    <w:rPr>
                      <w:sz w:val="18"/>
                      <w:szCs w:val="18"/>
                    </w:rPr>
                    <w:t>Участники программы на улу</w:t>
                  </w:r>
                  <w:r w:rsidR="0012387D">
                    <w:rPr>
                      <w:sz w:val="18"/>
                      <w:szCs w:val="18"/>
                    </w:rPr>
                    <w:t xml:space="preserve">чшение жилищных условий  получили субсидию </w:t>
                  </w:r>
                </w:p>
                <w:p w:rsidR="00813DF3" w:rsidRPr="00531592" w:rsidRDefault="00813DF3" w:rsidP="00391073">
                  <w:pPr>
                    <w:jc w:val="center"/>
                    <w:rPr>
                      <w:sz w:val="18"/>
                      <w:szCs w:val="18"/>
                    </w:rPr>
                  </w:pPr>
                  <w:r w:rsidRPr="00531592">
                    <w:rPr>
                      <w:sz w:val="18"/>
                      <w:szCs w:val="18"/>
                    </w:rPr>
                    <w:t>- 2 семьи</w:t>
                  </w:r>
                </w:p>
              </w:tc>
            </w:tr>
            <w:tr w:rsidR="00BA0B0A" w:rsidRPr="00531592" w:rsidTr="004D4F0D">
              <w:trPr>
                <w:trHeight w:val="2934"/>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1.2. Улучшение жилищных условий граждан, проживающих в сельской местности</w:t>
                  </w:r>
                  <w:r w:rsidRPr="00531592">
                    <w:rPr>
                      <w:sz w:val="18"/>
                      <w:szCs w:val="18"/>
                    </w:rPr>
                    <w:br/>
                    <w:t>МО «</w:t>
                  </w:r>
                  <w:proofErr w:type="spellStart"/>
                  <w:r w:rsidRPr="00531592">
                    <w:rPr>
                      <w:sz w:val="18"/>
                      <w:szCs w:val="18"/>
                    </w:rPr>
                    <w:t>Сойгинское</w:t>
                  </w:r>
                  <w:proofErr w:type="spellEnd"/>
                  <w:r w:rsidRPr="00531592">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Мероприятие не запланировано</w:t>
                  </w:r>
                </w:p>
              </w:tc>
            </w:tr>
            <w:tr w:rsidR="00BA0B0A" w:rsidRPr="00531592" w:rsidTr="004D4F0D">
              <w:trPr>
                <w:trHeight w:val="2991"/>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lastRenderedPageBreak/>
                    <w:t>1.3. Улучшение жилищных условий граждан, проживающих в сельской местности</w:t>
                  </w:r>
                  <w:r w:rsidRPr="00531592">
                    <w:rPr>
                      <w:sz w:val="18"/>
                      <w:szCs w:val="18"/>
                    </w:rPr>
                    <w:br/>
                    <w:t>МО «</w:t>
                  </w:r>
                  <w:proofErr w:type="spellStart"/>
                  <w:r w:rsidRPr="00531592">
                    <w:rPr>
                      <w:sz w:val="18"/>
                      <w:szCs w:val="18"/>
                    </w:rPr>
                    <w:t>Козьминское</w:t>
                  </w:r>
                  <w:proofErr w:type="spellEnd"/>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Мероприятие не запланировано</w:t>
                  </w:r>
                </w:p>
              </w:tc>
            </w:tr>
            <w:tr w:rsidR="00BA0B0A" w:rsidRPr="00531592" w:rsidTr="004D4F0D">
              <w:trPr>
                <w:trHeight w:val="2954"/>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1.4. Улучшение жилищных условий граждан, проживающих в сельской местности</w:t>
                  </w:r>
                  <w:r w:rsidRPr="00531592">
                    <w:rPr>
                      <w:sz w:val="18"/>
                      <w:szCs w:val="18"/>
                    </w:rPr>
                    <w:br/>
                    <w:t>МО «</w:t>
                  </w:r>
                  <w:proofErr w:type="spellStart"/>
                  <w:r w:rsidRPr="00531592">
                    <w:rPr>
                      <w:sz w:val="18"/>
                      <w:szCs w:val="18"/>
                    </w:rPr>
                    <w:t>Урдомское</w:t>
                  </w:r>
                  <w:proofErr w:type="spellEnd"/>
                  <w:r w:rsidR="004D4F0D" w:rsidRPr="00531592">
                    <w:rPr>
                      <w:sz w:val="18"/>
                      <w:szCs w:val="18"/>
                    </w:rPr>
                    <w:t>»</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Администрация МО «Ленский муниципальный район» / отдел по управлению муниципальным имуществом и земельными ресурсами</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81"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9"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4"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36" w:type="dxa"/>
                  <w:gridSpan w:val="4"/>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Мероприятие не запланировано</w:t>
                  </w:r>
                </w:p>
              </w:tc>
            </w:tr>
            <w:tr w:rsidR="00BA0B0A" w:rsidRPr="00531592" w:rsidTr="004D4F0D">
              <w:trPr>
                <w:trHeight w:val="536"/>
              </w:trPr>
              <w:tc>
                <w:tcPr>
                  <w:tcW w:w="2917"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Итого по подпрограмме №1</w:t>
                  </w:r>
                </w:p>
              </w:tc>
              <w:tc>
                <w:tcPr>
                  <w:tcW w:w="663"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2576,6</w:t>
                  </w:r>
                </w:p>
              </w:tc>
              <w:tc>
                <w:tcPr>
                  <w:tcW w:w="813"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945,6</w:t>
                  </w:r>
                </w:p>
              </w:tc>
              <w:tc>
                <w:tcPr>
                  <w:tcW w:w="781"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890,6</w:t>
                  </w:r>
                </w:p>
              </w:tc>
              <w:tc>
                <w:tcPr>
                  <w:tcW w:w="859"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624,7</w:t>
                  </w:r>
                </w:p>
              </w:tc>
              <w:tc>
                <w:tcPr>
                  <w:tcW w:w="613"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250,0</w:t>
                  </w:r>
                </w:p>
              </w:tc>
              <w:tc>
                <w:tcPr>
                  <w:tcW w:w="614"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175,4</w:t>
                  </w:r>
                </w:p>
              </w:tc>
              <w:tc>
                <w:tcPr>
                  <w:tcW w:w="613"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0,0</w:t>
                  </w:r>
                </w:p>
              </w:tc>
              <w:tc>
                <w:tcPr>
                  <w:tcW w:w="615" w:type="dxa"/>
                  <w:gridSpan w:val="3"/>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0,0</w:t>
                  </w:r>
                </w:p>
              </w:tc>
              <w:tc>
                <w:tcPr>
                  <w:tcW w:w="613"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207,5</w:t>
                  </w:r>
                </w:p>
              </w:tc>
              <w:tc>
                <w:tcPr>
                  <w:tcW w:w="736" w:type="dxa"/>
                  <w:gridSpan w:val="4"/>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145,5</w:t>
                  </w:r>
                </w:p>
              </w:tc>
              <w:tc>
                <w:tcPr>
                  <w:tcW w:w="760"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1228,5</w:t>
                  </w:r>
                </w:p>
              </w:tc>
              <w:tc>
                <w:tcPr>
                  <w:tcW w:w="587"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0,0</w:t>
                  </w:r>
                </w:p>
              </w:tc>
              <w:tc>
                <w:tcPr>
                  <w:tcW w:w="3686"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p>
              </w:tc>
            </w:tr>
            <w:tr w:rsidR="00813DF3" w:rsidRPr="00531592" w:rsidTr="004D4F0D">
              <w:trPr>
                <w:trHeight w:val="240"/>
              </w:trPr>
              <w:tc>
                <w:tcPr>
                  <w:tcW w:w="14870" w:type="dxa"/>
                  <w:gridSpan w:val="26"/>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531592" w:rsidRDefault="00813DF3" w:rsidP="00391073">
                  <w:pPr>
                    <w:jc w:val="center"/>
                    <w:rPr>
                      <w:sz w:val="18"/>
                      <w:szCs w:val="18"/>
                    </w:rPr>
                  </w:pPr>
                </w:p>
              </w:tc>
            </w:tr>
            <w:tr w:rsidR="00813DF3" w:rsidRPr="00531592" w:rsidTr="004D4F0D">
              <w:trPr>
                <w:trHeight w:val="536"/>
              </w:trPr>
              <w:tc>
                <w:tcPr>
                  <w:tcW w:w="14870" w:type="dxa"/>
                  <w:gridSpan w:val="26"/>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531592" w:rsidRDefault="00813DF3" w:rsidP="00391073">
                  <w:pPr>
                    <w:jc w:val="center"/>
                    <w:rPr>
                      <w:bCs/>
                      <w:sz w:val="18"/>
                      <w:szCs w:val="18"/>
                    </w:rPr>
                  </w:pPr>
                  <w:r w:rsidRPr="00531592">
                    <w:rPr>
                      <w:bCs/>
                      <w:sz w:val="18"/>
                      <w:szCs w:val="18"/>
                    </w:rPr>
                    <w:t>Подпрограмма № 2 «Создание и развитие инфраструктуры на сельских территориях»</w:t>
                  </w:r>
                </w:p>
              </w:tc>
            </w:tr>
            <w:tr w:rsidR="00BA0B0A" w:rsidRPr="00531592" w:rsidTr="004D4F0D">
              <w:trPr>
                <w:trHeight w:val="2954"/>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lastRenderedPageBreak/>
                    <w:t>1.1. Разработка ПСД, реконструкция сетей водоотведения</w:t>
                  </w:r>
                  <w:r w:rsidRPr="00531592">
                    <w:rPr>
                      <w:sz w:val="18"/>
                      <w:szCs w:val="18"/>
                    </w:rPr>
                    <w:br/>
                  </w:r>
                  <w:proofErr w:type="gramStart"/>
                  <w:r w:rsidRPr="00531592">
                    <w:rPr>
                      <w:sz w:val="18"/>
                      <w:szCs w:val="18"/>
                    </w:rPr>
                    <w:t>в</w:t>
                  </w:r>
                  <w:proofErr w:type="gramEnd"/>
                  <w:r w:rsidRPr="00531592">
                    <w:rPr>
                      <w:sz w:val="18"/>
                      <w:szCs w:val="18"/>
                    </w:rPr>
                    <w:t xml:space="preserve"> с. Яренск</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Отдел производственной сферы, ЖКХ и сельского хозяйства, Отдел архитектуры, строительства и капитальных ремонтов</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Default="00813DF3" w:rsidP="00391073">
                  <w:pPr>
                    <w:jc w:val="center"/>
                    <w:rPr>
                      <w:sz w:val="18"/>
                      <w:szCs w:val="18"/>
                    </w:rPr>
                  </w:pPr>
                  <w:r w:rsidRPr="00531592">
                    <w:rPr>
                      <w:sz w:val="18"/>
                      <w:szCs w:val="18"/>
                    </w:rPr>
                    <w:t xml:space="preserve">Планируется ввод в эксплуатацию сетей водоотведения  </w:t>
                  </w:r>
                  <w:proofErr w:type="gramStart"/>
                  <w:r w:rsidRPr="00531592">
                    <w:rPr>
                      <w:sz w:val="18"/>
                      <w:szCs w:val="18"/>
                    </w:rPr>
                    <w:t>в</w:t>
                  </w:r>
                  <w:proofErr w:type="gramEnd"/>
                  <w:r w:rsidRPr="00531592">
                    <w:rPr>
                      <w:sz w:val="18"/>
                      <w:szCs w:val="18"/>
                    </w:rPr>
                    <w:t xml:space="preserve"> с. Яренск </w:t>
                  </w:r>
                </w:p>
                <w:p w:rsidR="00813DF3" w:rsidRPr="00531592" w:rsidRDefault="00813DF3" w:rsidP="00391073">
                  <w:pPr>
                    <w:jc w:val="center"/>
                    <w:rPr>
                      <w:sz w:val="18"/>
                      <w:szCs w:val="18"/>
                    </w:rPr>
                  </w:pPr>
                  <w:r w:rsidRPr="00531592">
                    <w:rPr>
                      <w:sz w:val="18"/>
                      <w:szCs w:val="18"/>
                    </w:rPr>
                    <w:t>в 2024 году - 32 км</w:t>
                  </w:r>
                </w:p>
              </w:tc>
            </w:tr>
            <w:tr w:rsidR="00BA0B0A" w:rsidRPr="00531592" w:rsidTr="004D4F0D">
              <w:trPr>
                <w:trHeight w:val="2896"/>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 xml:space="preserve">1.4. Строительство улично-дорожной сети </w:t>
                  </w:r>
                  <w:proofErr w:type="gramStart"/>
                  <w:r w:rsidRPr="00531592">
                    <w:rPr>
                      <w:sz w:val="18"/>
                      <w:szCs w:val="18"/>
                    </w:rPr>
                    <w:t>в</w:t>
                  </w:r>
                  <w:proofErr w:type="gramEnd"/>
                  <w:r w:rsidRPr="00531592">
                    <w:rPr>
                      <w:sz w:val="18"/>
                      <w:szCs w:val="18"/>
                    </w:rPr>
                    <w:t xml:space="preserve"> </w:t>
                  </w:r>
                  <w:proofErr w:type="gramStart"/>
                  <w:r w:rsidRPr="00531592">
                    <w:rPr>
                      <w:sz w:val="18"/>
                      <w:szCs w:val="18"/>
                    </w:rPr>
                    <w:t>с</w:t>
                  </w:r>
                  <w:proofErr w:type="gramEnd"/>
                  <w:r w:rsidRPr="00531592">
                    <w:rPr>
                      <w:sz w:val="18"/>
                      <w:szCs w:val="18"/>
                    </w:rPr>
                    <w:t>. Яренск протяженностью 2 км</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Отдел производственной сферы, ЖКХ и сельского хозяйства, Отдел архитектуры, строительства и капитальных ремонтов</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12387D" w:rsidRDefault="00813DF3" w:rsidP="00391073">
                  <w:pPr>
                    <w:jc w:val="center"/>
                    <w:rPr>
                      <w:sz w:val="18"/>
                      <w:szCs w:val="18"/>
                    </w:rPr>
                  </w:pPr>
                  <w:r w:rsidRPr="00531592">
                    <w:rPr>
                      <w:sz w:val="18"/>
                      <w:szCs w:val="18"/>
                    </w:rPr>
                    <w:t xml:space="preserve">Планируется  ввод в эксплуатацию улично-дорожной сети </w:t>
                  </w:r>
                  <w:proofErr w:type="gramStart"/>
                  <w:r w:rsidRPr="00531592">
                    <w:rPr>
                      <w:sz w:val="18"/>
                      <w:szCs w:val="18"/>
                    </w:rPr>
                    <w:t>в</w:t>
                  </w:r>
                  <w:proofErr w:type="gramEnd"/>
                  <w:r w:rsidRPr="00531592">
                    <w:rPr>
                      <w:sz w:val="18"/>
                      <w:szCs w:val="18"/>
                    </w:rPr>
                    <w:t xml:space="preserve"> с. Яренск </w:t>
                  </w:r>
                </w:p>
                <w:p w:rsidR="00813DF3" w:rsidRPr="00531592" w:rsidRDefault="00813DF3" w:rsidP="00391073">
                  <w:pPr>
                    <w:jc w:val="center"/>
                    <w:rPr>
                      <w:sz w:val="18"/>
                      <w:szCs w:val="18"/>
                    </w:rPr>
                  </w:pPr>
                  <w:r w:rsidRPr="00531592">
                    <w:rPr>
                      <w:sz w:val="18"/>
                      <w:szCs w:val="18"/>
                    </w:rPr>
                    <w:t>протяженностью 2 км в 2022 году</w:t>
                  </w:r>
                </w:p>
              </w:tc>
            </w:tr>
            <w:tr w:rsidR="00BA0B0A" w:rsidRPr="00531592" w:rsidTr="004D4F0D">
              <w:trPr>
                <w:trHeight w:val="2011"/>
              </w:trPr>
              <w:tc>
                <w:tcPr>
                  <w:tcW w:w="1482" w:type="dxa"/>
                  <w:tcBorders>
                    <w:top w:val="nil"/>
                    <w:left w:val="single" w:sz="4" w:space="0" w:color="auto"/>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1.5. Количество реализованных проектов по благоустройству сельских территорий</w:t>
                  </w:r>
                </w:p>
              </w:tc>
              <w:tc>
                <w:tcPr>
                  <w:tcW w:w="1435" w:type="dxa"/>
                  <w:tcBorders>
                    <w:top w:val="nil"/>
                    <w:left w:val="nil"/>
                    <w:bottom w:val="single" w:sz="4" w:space="0" w:color="auto"/>
                    <w:right w:val="single" w:sz="4" w:space="0" w:color="auto"/>
                  </w:tcBorders>
                  <w:shd w:val="clear" w:color="auto" w:fill="auto"/>
                  <w:hideMark/>
                </w:tcPr>
                <w:p w:rsidR="00813DF3" w:rsidRPr="00531592" w:rsidRDefault="00813DF3" w:rsidP="00391073">
                  <w:pPr>
                    <w:jc w:val="center"/>
                    <w:rPr>
                      <w:sz w:val="18"/>
                      <w:szCs w:val="18"/>
                    </w:rPr>
                  </w:pPr>
                  <w:r w:rsidRPr="00531592">
                    <w:rPr>
                      <w:sz w:val="18"/>
                      <w:szCs w:val="18"/>
                    </w:rPr>
                    <w:t>Отдел производственной сферы, ЖКХ и сельского хозяйства</w:t>
                  </w:r>
                </w:p>
              </w:tc>
              <w:tc>
                <w:tcPr>
                  <w:tcW w:w="66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80"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57"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86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95" w:type="dxa"/>
                  <w:gridSpan w:val="3"/>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54"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760"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587" w:type="dxa"/>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r w:rsidRPr="00531592">
                    <w:rPr>
                      <w:sz w:val="18"/>
                      <w:szCs w:val="18"/>
                    </w:rPr>
                    <w:t>0</w:t>
                  </w:r>
                </w:p>
              </w:tc>
              <w:tc>
                <w:tcPr>
                  <w:tcW w:w="3686" w:type="dxa"/>
                  <w:gridSpan w:val="2"/>
                  <w:tcBorders>
                    <w:top w:val="nil"/>
                    <w:left w:val="nil"/>
                    <w:bottom w:val="single" w:sz="4" w:space="0" w:color="auto"/>
                    <w:right w:val="single" w:sz="4" w:space="0" w:color="auto"/>
                  </w:tcBorders>
                  <w:shd w:val="clear" w:color="auto" w:fill="auto"/>
                  <w:vAlign w:val="center"/>
                  <w:hideMark/>
                </w:tcPr>
                <w:p w:rsidR="00813DF3" w:rsidRPr="00531592" w:rsidRDefault="00813DF3" w:rsidP="00391073">
                  <w:pPr>
                    <w:jc w:val="center"/>
                    <w:rPr>
                      <w:sz w:val="18"/>
                      <w:szCs w:val="18"/>
                    </w:rPr>
                  </w:pPr>
                </w:p>
              </w:tc>
            </w:tr>
            <w:tr w:rsidR="00BA0B0A" w:rsidRPr="00531592" w:rsidTr="004D4F0D">
              <w:trPr>
                <w:trHeight w:val="590"/>
              </w:trPr>
              <w:tc>
                <w:tcPr>
                  <w:tcW w:w="2917"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Итого по подпрограмме № 2</w:t>
                  </w:r>
                </w:p>
              </w:tc>
              <w:tc>
                <w:tcPr>
                  <w:tcW w:w="663"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480"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866"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613"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864"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ind w:left="-75" w:right="-108" w:firstLine="44"/>
                    <w:jc w:val="center"/>
                    <w:rPr>
                      <w:bCs/>
                      <w:sz w:val="18"/>
                      <w:szCs w:val="18"/>
                    </w:rPr>
                  </w:pPr>
                  <w:r w:rsidRPr="00531592">
                    <w:rPr>
                      <w:bCs/>
                      <w:sz w:val="18"/>
                      <w:szCs w:val="18"/>
                    </w:rPr>
                    <w:t>0</w:t>
                  </w:r>
                </w:p>
              </w:tc>
              <w:tc>
                <w:tcPr>
                  <w:tcW w:w="735"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493"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857" w:type="dxa"/>
                  <w:gridSpan w:val="4"/>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492"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735" w:type="dxa"/>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612"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r w:rsidRPr="00531592">
                    <w:rPr>
                      <w:bCs/>
                      <w:sz w:val="18"/>
                      <w:szCs w:val="18"/>
                    </w:rPr>
                    <w:t>0</w:t>
                  </w:r>
                </w:p>
              </w:tc>
              <w:tc>
                <w:tcPr>
                  <w:tcW w:w="3686" w:type="dxa"/>
                  <w:gridSpan w:val="2"/>
                  <w:tcBorders>
                    <w:top w:val="nil"/>
                    <w:left w:val="nil"/>
                    <w:bottom w:val="single" w:sz="4" w:space="0" w:color="auto"/>
                    <w:right w:val="single" w:sz="4" w:space="0" w:color="auto"/>
                  </w:tcBorders>
                  <w:shd w:val="clear" w:color="000000" w:fill="DBEEF3"/>
                  <w:vAlign w:val="center"/>
                  <w:hideMark/>
                </w:tcPr>
                <w:p w:rsidR="00813DF3" w:rsidRPr="00531592" w:rsidRDefault="00813DF3" w:rsidP="00391073">
                  <w:pPr>
                    <w:jc w:val="center"/>
                    <w:rPr>
                      <w:bCs/>
                      <w:sz w:val="18"/>
                      <w:szCs w:val="18"/>
                    </w:rPr>
                  </w:pPr>
                </w:p>
              </w:tc>
            </w:tr>
            <w:tr w:rsidR="00BA0B0A" w:rsidRPr="00531592" w:rsidTr="004D4F0D">
              <w:trPr>
                <w:trHeight w:val="702"/>
              </w:trPr>
              <w:tc>
                <w:tcPr>
                  <w:tcW w:w="2917"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813DF3" w:rsidRPr="00531592" w:rsidRDefault="00813DF3" w:rsidP="00391073">
                  <w:pPr>
                    <w:jc w:val="center"/>
                    <w:rPr>
                      <w:bCs/>
                      <w:sz w:val="18"/>
                      <w:szCs w:val="18"/>
                    </w:rPr>
                  </w:pPr>
                  <w:r w:rsidRPr="00531592">
                    <w:rPr>
                      <w:bCs/>
                      <w:sz w:val="18"/>
                      <w:szCs w:val="18"/>
                    </w:rPr>
                    <w:t>Итого по ПРОГРАММЕ</w:t>
                  </w:r>
                </w:p>
              </w:tc>
              <w:tc>
                <w:tcPr>
                  <w:tcW w:w="663" w:type="dxa"/>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2576,6</w:t>
                  </w:r>
                </w:p>
              </w:tc>
              <w:tc>
                <w:tcPr>
                  <w:tcW w:w="480" w:type="dxa"/>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945,6</w:t>
                  </w:r>
                </w:p>
              </w:tc>
              <w:tc>
                <w:tcPr>
                  <w:tcW w:w="866"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890,6</w:t>
                  </w:r>
                </w:p>
              </w:tc>
              <w:tc>
                <w:tcPr>
                  <w:tcW w:w="613"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624,7</w:t>
                  </w:r>
                </w:p>
              </w:tc>
              <w:tc>
                <w:tcPr>
                  <w:tcW w:w="857"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250,0</w:t>
                  </w:r>
                </w:p>
              </w:tc>
              <w:tc>
                <w:tcPr>
                  <w:tcW w:w="864"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175,4</w:t>
                  </w:r>
                </w:p>
              </w:tc>
              <w:tc>
                <w:tcPr>
                  <w:tcW w:w="735"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0,0</w:t>
                  </w:r>
                </w:p>
              </w:tc>
              <w:tc>
                <w:tcPr>
                  <w:tcW w:w="493"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0,0</w:t>
                  </w:r>
                </w:p>
              </w:tc>
              <w:tc>
                <w:tcPr>
                  <w:tcW w:w="795" w:type="dxa"/>
                  <w:gridSpan w:val="3"/>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207,5</w:t>
                  </w:r>
                </w:p>
              </w:tc>
              <w:tc>
                <w:tcPr>
                  <w:tcW w:w="554"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145,5</w:t>
                  </w:r>
                </w:p>
              </w:tc>
              <w:tc>
                <w:tcPr>
                  <w:tcW w:w="760"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1228,5</w:t>
                  </w:r>
                </w:p>
              </w:tc>
              <w:tc>
                <w:tcPr>
                  <w:tcW w:w="587" w:type="dxa"/>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r w:rsidRPr="00531592">
                    <w:rPr>
                      <w:bCs/>
                      <w:sz w:val="18"/>
                      <w:szCs w:val="18"/>
                    </w:rPr>
                    <w:t>0,0</w:t>
                  </w:r>
                </w:p>
              </w:tc>
              <w:tc>
                <w:tcPr>
                  <w:tcW w:w="3686" w:type="dxa"/>
                  <w:gridSpan w:val="2"/>
                  <w:tcBorders>
                    <w:top w:val="nil"/>
                    <w:left w:val="nil"/>
                    <w:bottom w:val="single" w:sz="4" w:space="0" w:color="auto"/>
                    <w:right w:val="single" w:sz="4" w:space="0" w:color="auto"/>
                  </w:tcBorders>
                  <w:shd w:val="clear" w:color="000000" w:fill="93CDDD"/>
                  <w:vAlign w:val="center"/>
                  <w:hideMark/>
                </w:tcPr>
                <w:p w:rsidR="00813DF3" w:rsidRPr="00531592" w:rsidRDefault="00813DF3" w:rsidP="00391073">
                  <w:pPr>
                    <w:jc w:val="center"/>
                    <w:rPr>
                      <w:bCs/>
                      <w:sz w:val="18"/>
                      <w:szCs w:val="18"/>
                    </w:rPr>
                  </w:pPr>
                </w:p>
              </w:tc>
            </w:tr>
          </w:tbl>
          <w:p w:rsidR="0012387D" w:rsidRDefault="0011286D" w:rsidP="00391073">
            <w:pPr>
              <w:ind w:left="-108"/>
              <w:jc w:val="center"/>
              <w:rPr>
                <w:bCs/>
                <w:sz w:val="18"/>
                <w:szCs w:val="18"/>
                <w:highlight w:val="yellow"/>
              </w:rPr>
            </w:pPr>
            <w:r w:rsidRPr="00531592">
              <w:rPr>
                <w:bCs/>
                <w:sz w:val="18"/>
                <w:szCs w:val="18"/>
              </w:rPr>
              <w:br/>
            </w:r>
          </w:p>
          <w:p w:rsidR="0011286D" w:rsidRPr="00531592" w:rsidRDefault="0011286D" w:rsidP="00391073">
            <w:pPr>
              <w:ind w:left="-108"/>
              <w:jc w:val="center"/>
              <w:rPr>
                <w:bCs/>
                <w:sz w:val="18"/>
                <w:szCs w:val="18"/>
              </w:rPr>
            </w:pPr>
            <w:r w:rsidRPr="00531592">
              <w:rPr>
                <w:bCs/>
                <w:sz w:val="18"/>
                <w:szCs w:val="18"/>
                <w:highlight w:val="yellow"/>
              </w:rPr>
              <w:lastRenderedPageBreak/>
              <w:t>" Развитие имущественно - земельных отношений в МО «Ленский муниципальный район» на 2019-2023 годы "</w:t>
            </w:r>
          </w:p>
        </w:tc>
      </w:tr>
      <w:tr w:rsidR="00BA0B0A" w:rsidRPr="00531592" w:rsidTr="00B34D8D">
        <w:trPr>
          <w:trHeight w:val="277"/>
        </w:trPr>
        <w:tc>
          <w:tcPr>
            <w:tcW w:w="1714" w:type="dxa"/>
            <w:tcBorders>
              <w:left w:val="nil"/>
              <w:bottom w:val="single" w:sz="4" w:space="0" w:color="auto"/>
              <w:right w:val="nil"/>
            </w:tcBorders>
            <w:shd w:val="clear" w:color="auto" w:fill="auto"/>
            <w:hideMark/>
          </w:tcPr>
          <w:p w:rsidR="0011286D" w:rsidRPr="00531592" w:rsidRDefault="0011286D" w:rsidP="00391073">
            <w:pPr>
              <w:jc w:val="center"/>
              <w:rPr>
                <w:bCs/>
                <w:sz w:val="18"/>
                <w:szCs w:val="18"/>
              </w:rPr>
            </w:pPr>
          </w:p>
        </w:tc>
        <w:tc>
          <w:tcPr>
            <w:tcW w:w="1224" w:type="dxa"/>
            <w:tcBorders>
              <w:left w:val="nil"/>
              <w:bottom w:val="single" w:sz="4" w:space="0" w:color="auto"/>
              <w:right w:val="nil"/>
            </w:tcBorders>
            <w:shd w:val="clear" w:color="auto" w:fill="auto"/>
            <w:hideMark/>
          </w:tcPr>
          <w:p w:rsidR="0011286D" w:rsidRPr="00531592" w:rsidRDefault="0011286D" w:rsidP="00391073">
            <w:pPr>
              <w:jc w:val="center"/>
              <w:rPr>
                <w:bCs/>
                <w:sz w:val="18"/>
                <w:szCs w:val="18"/>
              </w:rPr>
            </w:pPr>
          </w:p>
        </w:tc>
        <w:tc>
          <w:tcPr>
            <w:tcW w:w="978" w:type="dxa"/>
            <w:gridSpan w:val="3"/>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857" w:type="dxa"/>
            <w:gridSpan w:val="3"/>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1141" w:type="dxa"/>
            <w:gridSpan w:val="5"/>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559" w:type="dxa"/>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693" w:type="dxa"/>
            <w:gridSpan w:val="3"/>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571" w:type="dxa"/>
            <w:gridSpan w:val="3"/>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347" w:type="dxa"/>
            <w:gridSpan w:val="2"/>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508" w:type="dxa"/>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690" w:type="dxa"/>
            <w:gridSpan w:val="2"/>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637" w:type="dxa"/>
            <w:gridSpan w:val="2"/>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690" w:type="dxa"/>
            <w:gridSpan w:val="2"/>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661" w:type="dxa"/>
            <w:gridSpan w:val="3"/>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c>
          <w:tcPr>
            <w:tcW w:w="3472" w:type="dxa"/>
            <w:tcBorders>
              <w:left w:val="nil"/>
              <w:bottom w:val="single" w:sz="4" w:space="0" w:color="auto"/>
              <w:right w:val="nil"/>
            </w:tcBorders>
            <w:shd w:val="clear" w:color="auto" w:fill="auto"/>
            <w:vAlign w:val="center"/>
            <w:hideMark/>
          </w:tcPr>
          <w:p w:rsidR="0011286D" w:rsidRPr="00531592" w:rsidRDefault="0011286D" w:rsidP="00391073">
            <w:pPr>
              <w:jc w:val="center"/>
              <w:rPr>
                <w:bCs/>
                <w:sz w:val="18"/>
                <w:szCs w:val="18"/>
              </w:rPr>
            </w:pPr>
          </w:p>
        </w:tc>
      </w:tr>
      <w:tr w:rsidR="0011286D" w:rsidRPr="00531592" w:rsidTr="00B34D8D">
        <w:trPr>
          <w:trHeight w:val="355"/>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Номер и 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Исполнитель</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Объемы финансирования (тыс. руб.)</w:t>
            </w:r>
          </w:p>
        </w:tc>
        <w:tc>
          <w:tcPr>
            <w:tcW w:w="3512" w:type="dxa"/>
            <w:gridSpan w:val="3"/>
            <w:tcBorders>
              <w:top w:val="nil"/>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 xml:space="preserve">Фактический </w:t>
            </w:r>
            <w:r w:rsidRPr="00531592">
              <w:rPr>
                <w:sz w:val="18"/>
                <w:szCs w:val="18"/>
              </w:rPr>
              <w:br/>
              <w:t xml:space="preserve">результат  </w:t>
            </w:r>
            <w:r w:rsidRPr="00531592">
              <w:rPr>
                <w:sz w:val="18"/>
                <w:szCs w:val="18"/>
              </w:rPr>
              <w:br/>
              <w:t xml:space="preserve">выполнения </w:t>
            </w:r>
            <w:r w:rsidRPr="00531592">
              <w:rPr>
                <w:sz w:val="18"/>
                <w:szCs w:val="18"/>
              </w:rPr>
              <w:br/>
              <w:t xml:space="preserve">мероприятия </w:t>
            </w:r>
            <w:r w:rsidRPr="00531592">
              <w:rPr>
                <w:sz w:val="18"/>
                <w:szCs w:val="18"/>
              </w:rPr>
              <w:br/>
              <w:t xml:space="preserve">с указанием </w:t>
            </w:r>
            <w:r w:rsidRPr="00531592">
              <w:rPr>
                <w:sz w:val="18"/>
                <w:szCs w:val="18"/>
              </w:rPr>
              <w:br/>
              <w:t xml:space="preserve">причин   </w:t>
            </w:r>
            <w:r w:rsidRPr="00531592">
              <w:rPr>
                <w:sz w:val="18"/>
                <w:szCs w:val="18"/>
              </w:rPr>
              <w:br/>
              <w:t>невыполнения</w:t>
            </w:r>
          </w:p>
        </w:tc>
      </w:tr>
      <w:tr w:rsidR="0011286D" w:rsidRPr="00531592" w:rsidTr="00B34D8D">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531592" w:rsidRDefault="0011286D" w:rsidP="00391073">
            <w:pPr>
              <w:jc w:val="center"/>
              <w:rPr>
                <w:sz w:val="18"/>
                <w:szCs w:val="18"/>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531592" w:rsidRDefault="0011286D" w:rsidP="00391073">
            <w:pPr>
              <w:jc w:val="center"/>
              <w:rPr>
                <w:sz w:val="18"/>
                <w:szCs w:val="18"/>
              </w:rPr>
            </w:pPr>
          </w:p>
        </w:tc>
        <w:tc>
          <w:tcPr>
            <w:tcW w:w="1346"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всего</w:t>
            </w:r>
          </w:p>
        </w:tc>
        <w:tc>
          <w:tcPr>
            <w:tcW w:w="1348"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федеральный бюджет</w:t>
            </w:r>
          </w:p>
        </w:tc>
        <w:tc>
          <w:tcPr>
            <w:tcW w:w="1717" w:type="dxa"/>
            <w:gridSpan w:val="7"/>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бюджет МО "Ленский муниципальный район"</w:t>
            </w:r>
          </w:p>
        </w:tc>
        <w:tc>
          <w:tcPr>
            <w:tcW w:w="1243"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областной бюджет</w:t>
            </w:r>
          </w:p>
        </w:tc>
        <w:tc>
          <w:tcPr>
            <w:tcW w:w="1331"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внебюджетные источники</w:t>
            </w:r>
          </w:p>
        </w:tc>
        <w:tc>
          <w:tcPr>
            <w:tcW w:w="3492" w:type="dxa"/>
            <w:gridSpan w:val="2"/>
            <w:tcBorders>
              <w:top w:val="nil"/>
              <w:left w:val="single" w:sz="4" w:space="0" w:color="auto"/>
              <w:bottom w:val="single" w:sz="4" w:space="0" w:color="auto"/>
              <w:right w:val="single" w:sz="4" w:space="0" w:color="auto"/>
            </w:tcBorders>
            <w:vAlign w:val="center"/>
            <w:hideMark/>
          </w:tcPr>
          <w:p w:rsidR="0011286D" w:rsidRPr="00531592" w:rsidRDefault="0011286D" w:rsidP="00391073">
            <w:pPr>
              <w:jc w:val="center"/>
              <w:rPr>
                <w:sz w:val="18"/>
                <w:szCs w:val="18"/>
              </w:rPr>
            </w:pPr>
          </w:p>
        </w:tc>
      </w:tr>
      <w:tr w:rsidR="00BA0B0A" w:rsidRPr="00531592" w:rsidTr="00B34D8D">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531592" w:rsidRDefault="0011286D" w:rsidP="00391073">
            <w:pPr>
              <w:jc w:val="center"/>
              <w:rPr>
                <w:sz w:val="18"/>
                <w:szCs w:val="18"/>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531592" w:rsidRDefault="0011286D" w:rsidP="00391073">
            <w:pPr>
              <w:jc w:val="center"/>
              <w:rPr>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План</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Факт</w:t>
            </w:r>
          </w:p>
        </w:tc>
        <w:tc>
          <w:tcPr>
            <w:tcW w:w="3472" w:type="dxa"/>
            <w:tcBorders>
              <w:top w:val="nil"/>
              <w:left w:val="single" w:sz="4" w:space="0" w:color="auto"/>
              <w:bottom w:val="single" w:sz="4" w:space="0" w:color="auto"/>
              <w:right w:val="single" w:sz="4" w:space="0" w:color="auto"/>
            </w:tcBorders>
            <w:vAlign w:val="center"/>
            <w:hideMark/>
          </w:tcPr>
          <w:p w:rsidR="0011286D" w:rsidRPr="00531592" w:rsidRDefault="0011286D" w:rsidP="00391073">
            <w:pPr>
              <w:jc w:val="center"/>
              <w:rPr>
                <w:sz w:val="18"/>
                <w:szCs w:val="18"/>
              </w:rPr>
            </w:pPr>
          </w:p>
        </w:tc>
      </w:tr>
      <w:tr w:rsidR="00BA0B0A" w:rsidRPr="00531592" w:rsidTr="00B34D8D">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531592" w:rsidRDefault="0011286D" w:rsidP="00391073">
            <w:pPr>
              <w:jc w:val="center"/>
              <w:rPr>
                <w:sz w:val="18"/>
                <w:szCs w:val="18"/>
              </w:rPr>
            </w:pPr>
            <w:r w:rsidRPr="00531592">
              <w:rPr>
                <w:sz w:val="18"/>
                <w:szCs w:val="18"/>
              </w:rPr>
              <w:t>1</w:t>
            </w:r>
          </w:p>
        </w:tc>
        <w:tc>
          <w:tcPr>
            <w:tcW w:w="1224" w:type="dxa"/>
            <w:tcBorders>
              <w:top w:val="nil"/>
              <w:left w:val="nil"/>
              <w:bottom w:val="single" w:sz="4" w:space="0" w:color="auto"/>
              <w:right w:val="single" w:sz="4" w:space="0" w:color="auto"/>
            </w:tcBorders>
            <w:shd w:val="clear" w:color="auto" w:fill="auto"/>
            <w:noWrap/>
            <w:hideMark/>
          </w:tcPr>
          <w:p w:rsidR="0011286D" w:rsidRPr="00531592" w:rsidRDefault="0011286D" w:rsidP="00391073">
            <w:pPr>
              <w:jc w:val="center"/>
              <w:rPr>
                <w:sz w:val="18"/>
                <w:szCs w:val="18"/>
              </w:rPr>
            </w:pPr>
            <w:r w:rsidRPr="00531592">
              <w:rPr>
                <w:sz w:val="18"/>
                <w:szCs w:val="18"/>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3</w:t>
            </w:r>
          </w:p>
        </w:tc>
        <w:tc>
          <w:tcPr>
            <w:tcW w:w="612" w:type="dxa"/>
            <w:gridSpan w:val="3"/>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4</w:t>
            </w:r>
          </w:p>
        </w:tc>
        <w:tc>
          <w:tcPr>
            <w:tcW w:w="735" w:type="dxa"/>
            <w:gridSpan w:val="3"/>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5</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6</w:t>
            </w:r>
          </w:p>
        </w:tc>
        <w:tc>
          <w:tcPr>
            <w:tcW w:w="859" w:type="dxa"/>
            <w:gridSpan w:val="4"/>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7</w:t>
            </w:r>
          </w:p>
        </w:tc>
        <w:tc>
          <w:tcPr>
            <w:tcW w:w="858" w:type="dxa"/>
            <w:gridSpan w:val="3"/>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9</w:t>
            </w:r>
          </w:p>
        </w:tc>
        <w:tc>
          <w:tcPr>
            <w:tcW w:w="508" w:type="dxa"/>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13</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14</w:t>
            </w:r>
          </w:p>
        </w:tc>
        <w:tc>
          <w:tcPr>
            <w:tcW w:w="3472" w:type="dxa"/>
            <w:tcBorders>
              <w:top w:val="nil"/>
              <w:left w:val="nil"/>
              <w:bottom w:val="single" w:sz="4" w:space="0" w:color="auto"/>
              <w:right w:val="single" w:sz="4" w:space="0" w:color="auto"/>
            </w:tcBorders>
            <w:shd w:val="clear" w:color="auto" w:fill="auto"/>
            <w:noWrap/>
            <w:vAlign w:val="center"/>
            <w:hideMark/>
          </w:tcPr>
          <w:p w:rsidR="0011286D" w:rsidRPr="00531592" w:rsidRDefault="0011286D" w:rsidP="00391073">
            <w:pPr>
              <w:jc w:val="center"/>
              <w:rPr>
                <w:sz w:val="18"/>
                <w:szCs w:val="18"/>
              </w:rPr>
            </w:pPr>
            <w:r w:rsidRPr="00531592">
              <w:rPr>
                <w:sz w:val="18"/>
                <w:szCs w:val="18"/>
              </w:rPr>
              <w:t>15</w:t>
            </w:r>
          </w:p>
        </w:tc>
      </w:tr>
      <w:tr w:rsidR="0012387D" w:rsidRPr="00531592" w:rsidTr="0012387D">
        <w:trPr>
          <w:trHeight w:val="998"/>
        </w:trPr>
        <w:tc>
          <w:tcPr>
            <w:tcW w:w="14742" w:type="dxa"/>
            <w:gridSpan w:val="33"/>
            <w:tcBorders>
              <w:top w:val="single" w:sz="4" w:space="0" w:color="auto"/>
              <w:left w:val="single" w:sz="4" w:space="0" w:color="auto"/>
              <w:bottom w:val="single" w:sz="4" w:space="0" w:color="auto"/>
              <w:right w:val="single" w:sz="4" w:space="0" w:color="auto"/>
            </w:tcBorders>
            <w:shd w:val="clear" w:color="000000" w:fill="BFBFBF"/>
            <w:hideMark/>
          </w:tcPr>
          <w:p w:rsidR="0012387D" w:rsidRDefault="0012387D" w:rsidP="0012387D">
            <w:pPr>
              <w:rPr>
                <w:bCs/>
                <w:sz w:val="18"/>
                <w:szCs w:val="18"/>
              </w:rPr>
            </w:pPr>
            <w:r w:rsidRPr="00531592">
              <w:rPr>
                <w:bCs/>
                <w:sz w:val="18"/>
                <w:szCs w:val="18"/>
              </w:rPr>
              <w:t xml:space="preserve">Подпрограмма №1                                                                                                                                                                                                                                                   </w:t>
            </w:r>
          </w:p>
          <w:p w:rsidR="0012387D" w:rsidRPr="00531592" w:rsidRDefault="0012387D" w:rsidP="0012387D">
            <w:pPr>
              <w:rPr>
                <w:bCs/>
                <w:sz w:val="18"/>
                <w:szCs w:val="18"/>
              </w:rPr>
            </w:pPr>
            <w:r w:rsidRPr="00531592">
              <w:rPr>
                <w:bCs/>
                <w:sz w:val="18"/>
                <w:szCs w:val="18"/>
              </w:rPr>
              <w:t xml:space="preserve"> «Эффективное управление муниципальным имуществом на территории МО «Ленский муниципальный район» на 2019 – 2023 годы»</w:t>
            </w:r>
          </w:p>
        </w:tc>
      </w:tr>
      <w:tr w:rsidR="00BA0B0A" w:rsidRPr="00531592" w:rsidTr="00B34D8D">
        <w:trPr>
          <w:trHeight w:val="323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1749,0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486,3</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1749,0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486,3</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Перечисление взносов  региональному оператору</w:t>
            </w:r>
          </w:p>
        </w:tc>
      </w:tr>
      <w:tr w:rsidR="00BA0B0A" w:rsidRPr="00531592" w:rsidTr="00B34D8D">
        <w:trPr>
          <w:trHeight w:val="2695"/>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2155,6</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408,2</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2155,6</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408,2</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Оплата за потери по электроэнергии: по бюджетным учреждениям, МБОУ «</w:t>
            </w:r>
            <w:proofErr w:type="spellStart"/>
            <w:r w:rsidRPr="00531592">
              <w:rPr>
                <w:sz w:val="18"/>
                <w:szCs w:val="18"/>
              </w:rPr>
              <w:t>Урдомская</w:t>
            </w:r>
            <w:proofErr w:type="spellEnd"/>
            <w:r w:rsidRPr="00531592">
              <w:rPr>
                <w:sz w:val="18"/>
                <w:szCs w:val="18"/>
              </w:rPr>
              <w:t xml:space="preserve"> СШ», МБДОУ «Детский сад № 1 «Незабудка», полигон ТБО </w:t>
            </w:r>
            <w:proofErr w:type="spellStart"/>
            <w:r w:rsidRPr="00531592">
              <w:rPr>
                <w:sz w:val="18"/>
                <w:szCs w:val="18"/>
              </w:rPr>
              <w:t>рп</w:t>
            </w:r>
            <w:proofErr w:type="spellEnd"/>
            <w:r w:rsidRPr="00531592">
              <w:rPr>
                <w:sz w:val="18"/>
                <w:szCs w:val="18"/>
              </w:rPr>
              <w:t>. Урдома.</w:t>
            </w:r>
          </w:p>
        </w:tc>
      </w:tr>
      <w:tr w:rsidR="00BA0B0A" w:rsidRPr="00531592" w:rsidTr="00B34D8D">
        <w:trPr>
          <w:trHeight w:val="206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297,8</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297,8</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Вывоз мусора по МО «</w:t>
            </w:r>
            <w:proofErr w:type="spellStart"/>
            <w:r w:rsidRPr="00531592">
              <w:rPr>
                <w:sz w:val="18"/>
                <w:szCs w:val="18"/>
              </w:rPr>
              <w:t>Сафроновское</w:t>
            </w:r>
            <w:proofErr w:type="spellEnd"/>
            <w:r w:rsidRPr="00531592">
              <w:rPr>
                <w:sz w:val="18"/>
                <w:szCs w:val="18"/>
              </w:rPr>
              <w:t>», МО «</w:t>
            </w:r>
            <w:proofErr w:type="spellStart"/>
            <w:r w:rsidRPr="00531592">
              <w:rPr>
                <w:sz w:val="18"/>
                <w:szCs w:val="18"/>
              </w:rPr>
              <w:t>Козьминское</w:t>
            </w:r>
            <w:proofErr w:type="spellEnd"/>
            <w:r w:rsidRPr="00531592">
              <w:rPr>
                <w:sz w:val="18"/>
                <w:szCs w:val="18"/>
              </w:rPr>
              <w:t>», «</w:t>
            </w:r>
            <w:proofErr w:type="spellStart"/>
            <w:r w:rsidRPr="00531592">
              <w:rPr>
                <w:sz w:val="18"/>
                <w:szCs w:val="18"/>
              </w:rPr>
              <w:t>Сойгинское</w:t>
            </w:r>
            <w:proofErr w:type="spellEnd"/>
            <w:r w:rsidRPr="00531592">
              <w:rPr>
                <w:sz w:val="18"/>
                <w:szCs w:val="18"/>
              </w:rPr>
              <w:t>»</w:t>
            </w:r>
          </w:p>
        </w:tc>
      </w:tr>
      <w:tr w:rsidR="00BA0B0A" w:rsidRPr="00531592" w:rsidTr="00B34D8D">
        <w:trPr>
          <w:trHeight w:val="204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132,8</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106,8</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132,8</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106,8</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Начислен и частично переведен налог за муниципальное имущество  и земельный налог за 3 месяца 2021 года</w:t>
            </w:r>
          </w:p>
        </w:tc>
      </w:tr>
      <w:tr w:rsidR="00BA0B0A" w:rsidRPr="00531592" w:rsidTr="00B34D8D">
        <w:trPr>
          <w:trHeight w:val="204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Имущество не приобреталось</w:t>
            </w:r>
          </w:p>
        </w:tc>
      </w:tr>
      <w:tr w:rsidR="00BA0B0A" w:rsidRPr="00531592" w:rsidTr="00B34D8D">
        <w:trPr>
          <w:trHeight w:val="3580"/>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1587,3</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1587,3</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Работы не проводились</w:t>
            </w:r>
          </w:p>
        </w:tc>
      </w:tr>
      <w:tr w:rsidR="00BA0B0A" w:rsidRPr="00531592" w:rsidTr="00B34D8D">
        <w:trPr>
          <w:trHeight w:val="2695"/>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475,0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220,0</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475,0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220,0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Израсходовано на доставку счетов – квитанций ФГУП «Почта РОССИИ»,  а также за прием платежей за наем согласно выставленным счетам</w:t>
            </w:r>
          </w:p>
        </w:tc>
      </w:tr>
      <w:tr w:rsidR="00BA0B0A" w:rsidRPr="00531592" w:rsidTr="00B34D8D">
        <w:trPr>
          <w:trHeight w:val="263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88,0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49,6</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88,0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49,6</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Проведены мероприятия по оценке рыночной стоимости муниципального имущ</w:t>
            </w:r>
            <w:r w:rsidR="0012387D">
              <w:rPr>
                <w:sz w:val="18"/>
                <w:szCs w:val="18"/>
              </w:rPr>
              <w:t>е</w:t>
            </w:r>
            <w:r w:rsidRPr="00531592">
              <w:rPr>
                <w:sz w:val="18"/>
                <w:szCs w:val="18"/>
              </w:rPr>
              <w:t>ства.</w:t>
            </w:r>
          </w:p>
        </w:tc>
      </w:tr>
      <w:tr w:rsidR="00BA0B0A" w:rsidRPr="00531592" w:rsidTr="00B34D8D">
        <w:trPr>
          <w:trHeight w:val="2085"/>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369,0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215,3</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369,0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215,3</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 xml:space="preserve">Изготовление технического плана по разделу нежилого помещения </w:t>
            </w:r>
            <w:proofErr w:type="spellStart"/>
            <w:r w:rsidRPr="00531592">
              <w:rPr>
                <w:sz w:val="18"/>
                <w:szCs w:val="18"/>
              </w:rPr>
              <w:t>рп</w:t>
            </w:r>
            <w:proofErr w:type="spellEnd"/>
            <w:r w:rsidRPr="00531592">
              <w:rPr>
                <w:sz w:val="18"/>
                <w:szCs w:val="18"/>
              </w:rPr>
              <w:t>. Урдома, ул. Вычегодская, д. 43</w:t>
            </w:r>
          </w:p>
        </w:tc>
      </w:tr>
      <w:tr w:rsidR="00BA0B0A" w:rsidRPr="00531592" w:rsidTr="00B34D8D">
        <w:trPr>
          <w:trHeight w:val="2030"/>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Нет выполнения в связи с отсутствием финансирования</w:t>
            </w:r>
          </w:p>
        </w:tc>
      </w:tr>
      <w:tr w:rsidR="00BA0B0A" w:rsidRPr="00531592" w:rsidTr="00B34D8D">
        <w:trPr>
          <w:trHeight w:val="2362"/>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150,0</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63,3</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150,0</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63,3</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Изготовление технического заключения в отношении здания начальной школы с. Яренск</w:t>
            </w:r>
          </w:p>
        </w:tc>
      </w:tr>
      <w:tr w:rsidR="00BA0B0A" w:rsidRPr="00531592" w:rsidTr="00B34D8D">
        <w:trPr>
          <w:trHeight w:val="201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2.5.Привлечение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131,3</w:t>
            </w:r>
          </w:p>
        </w:tc>
        <w:tc>
          <w:tcPr>
            <w:tcW w:w="6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13"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859"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131,3</w:t>
            </w:r>
          </w:p>
        </w:tc>
        <w:tc>
          <w:tcPr>
            <w:tcW w:w="85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 собственность бесхозяйное имущество не привлекалось</w:t>
            </w:r>
          </w:p>
        </w:tc>
      </w:tr>
      <w:tr w:rsidR="0011286D" w:rsidRPr="00531592" w:rsidTr="00B34D8D">
        <w:trPr>
          <w:trHeight w:val="19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2.6.Совершенствование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Вносились сведения о новых объектах, а также о выбывших объектах</w:t>
            </w:r>
          </w:p>
        </w:tc>
      </w:tr>
      <w:tr w:rsidR="0011286D" w:rsidRPr="00531592" w:rsidTr="00B34D8D">
        <w:trPr>
          <w:trHeight w:val="4540"/>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Инвентаризация не проводилась</w:t>
            </w:r>
          </w:p>
        </w:tc>
      </w:tr>
      <w:tr w:rsidR="0011286D" w:rsidRPr="00531592" w:rsidTr="00B34D8D">
        <w:trPr>
          <w:trHeight w:val="511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11286D" w:rsidRPr="00531592" w:rsidTr="00B34D8D">
        <w:trPr>
          <w:trHeight w:val="26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и  автономных учреждений)</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Новых договоров не заключалось</w:t>
            </w:r>
          </w:p>
        </w:tc>
      </w:tr>
      <w:tr w:rsidR="00BA0B0A" w:rsidRPr="00531592" w:rsidTr="00B34D8D">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7135,8</w:t>
            </w:r>
          </w:p>
        </w:tc>
        <w:tc>
          <w:tcPr>
            <w:tcW w:w="857"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1551,6</w:t>
            </w:r>
          </w:p>
        </w:tc>
        <w:tc>
          <w:tcPr>
            <w:tcW w:w="1141" w:type="dxa"/>
            <w:gridSpan w:val="5"/>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559"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3"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7135,8</w:t>
            </w:r>
          </w:p>
        </w:tc>
        <w:tc>
          <w:tcPr>
            <w:tcW w:w="571"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1551,6</w:t>
            </w:r>
          </w:p>
        </w:tc>
        <w:tc>
          <w:tcPr>
            <w:tcW w:w="34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508"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61"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p>
        </w:tc>
      </w:tr>
      <w:tr w:rsidR="0011286D" w:rsidRPr="00531592" w:rsidTr="00B34D8D">
        <w:trPr>
          <w:trHeight w:val="240"/>
        </w:trPr>
        <w:tc>
          <w:tcPr>
            <w:tcW w:w="1474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p>
        </w:tc>
      </w:tr>
      <w:tr w:rsidR="0011286D" w:rsidRPr="00531592" w:rsidTr="00B34D8D">
        <w:trPr>
          <w:trHeight w:val="942"/>
        </w:trPr>
        <w:tc>
          <w:tcPr>
            <w:tcW w:w="14742" w:type="dxa"/>
            <w:gridSpan w:val="33"/>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531592" w:rsidRDefault="0011286D" w:rsidP="00391073">
            <w:pPr>
              <w:jc w:val="center"/>
              <w:rPr>
                <w:bCs/>
                <w:sz w:val="18"/>
                <w:szCs w:val="18"/>
              </w:rPr>
            </w:pPr>
            <w:r w:rsidRPr="00531592">
              <w:rPr>
                <w:bCs/>
                <w:sz w:val="18"/>
                <w:szCs w:val="18"/>
              </w:rPr>
              <w:lastRenderedPageBreak/>
              <w:t>Подпрограмма № 2</w:t>
            </w:r>
            <w:r w:rsidRPr="00531592">
              <w:rPr>
                <w:bCs/>
                <w:sz w:val="18"/>
                <w:szCs w:val="18"/>
              </w:rPr>
              <w:br/>
              <w:t>«Эффективное управление земельными ресурсами на территории МО «Ленский муниципальный район» на 2019 – 2023 годы»</w:t>
            </w:r>
          </w:p>
        </w:tc>
      </w:tr>
      <w:tr w:rsidR="00BA0B0A" w:rsidRPr="00531592" w:rsidTr="00B34D8D">
        <w:trPr>
          <w:trHeight w:val="2455"/>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1.1 Проведение работ по государственному кадастровому учету земельных участков под многоквартирными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1366,0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59"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3"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122,9</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34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1243,1</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заключен муниципальный контракт на проведение комплексных кадастровых работ.</w:t>
            </w:r>
          </w:p>
        </w:tc>
      </w:tr>
      <w:tr w:rsidR="00BA0B0A" w:rsidRPr="00531592" w:rsidTr="00B34D8D">
        <w:trPr>
          <w:trHeight w:val="302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205,0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21,0</w:t>
            </w:r>
          </w:p>
        </w:tc>
        <w:tc>
          <w:tcPr>
            <w:tcW w:w="1141" w:type="dxa"/>
            <w:gridSpan w:val="5"/>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59"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3"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205,0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21,0</w:t>
            </w:r>
          </w:p>
        </w:tc>
        <w:tc>
          <w:tcPr>
            <w:tcW w:w="34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Муниципальные контракты по осуществлению государственного кадастрового учета земельных участков под объектами муниципальной собственности</w:t>
            </w:r>
          </w:p>
        </w:tc>
      </w:tr>
      <w:tr w:rsidR="00BA0B0A" w:rsidRPr="00531592" w:rsidTr="00B34D8D">
        <w:trPr>
          <w:trHeight w:val="2342"/>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59"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3"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45,0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34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Работы по  государственному кадастровому учету земельных участков  не проводились</w:t>
            </w:r>
          </w:p>
        </w:tc>
      </w:tr>
      <w:tr w:rsidR="00BA0B0A" w:rsidRPr="00531592" w:rsidTr="00B34D8D">
        <w:trPr>
          <w:trHeight w:val="354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60,0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29,3</w:t>
            </w:r>
          </w:p>
        </w:tc>
        <w:tc>
          <w:tcPr>
            <w:tcW w:w="1141" w:type="dxa"/>
            <w:gridSpan w:val="5"/>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59"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3"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60,0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29,3</w:t>
            </w:r>
          </w:p>
        </w:tc>
        <w:tc>
          <w:tcPr>
            <w:tcW w:w="34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Проведена оценка рыночной стоимости арендной платы</w:t>
            </w:r>
          </w:p>
        </w:tc>
      </w:tr>
      <w:tr w:rsidR="00BA0B0A" w:rsidRPr="00531592" w:rsidTr="00B34D8D">
        <w:trPr>
          <w:trHeight w:val="206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200,0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1141" w:type="dxa"/>
            <w:gridSpan w:val="5"/>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59"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3"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200,0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0,0</w:t>
            </w:r>
          </w:p>
        </w:tc>
        <w:tc>
          <w:tcPr>
            <w:tcW w:w="34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508"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661"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0</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Мероприятие запланировано в течение года</w:t>
            </w:r>
          </w:p>
        </w:tc>
      </w:tr>
      <w:tr w:rsidR="00BA0B0A" w:rsidRPr="00531592" w:rsidTr="00B34D8D">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1876,0</w:t>
            </w:r>
          </w:p>
        </w:tc>
        <w:tc>
          <w:tcPr>
            <w:tcW w:w="857"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50,3</w:t>
            </w:r>
          </w:p>
        </w:tc>
        <w:tc>
          <w:tcPr>
            <w:tcW w:w="1141" w:type="dxa"/>
            <w:gridSpan w:val="5"/>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559"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3"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632,9</w:t>
            </w:r>
          </w:p>
        </w:tc>
        <w:tc>
          <w:tcPr>
            <w:tcW w:w="571"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50,3</w:t>
            </w:r>
          </w:p>
        </w:tc>
        <w:tc>
          <w:tcPr>
            <w:tcW w:w="34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508"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1243,1</w:t>
            </w:r>
          </w:p>
        </w:tc>
        <w:tc>
          <w:tcPr>
            <w:tcW w:w="63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61"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p>
        </w:tc>
      </w:tr>
      <w:tr w:rsidR="0011286D" w:rsidRPr="00531592" w:rsidTr="00B34D8D">
        <w:trPr>
          <w:trHeight w:val="259"/>
        </w:trPr>
        <w:tc>
          <w:tcPr>
            <w:tcW w:w="1474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p>
        </w:tc>
      </w:tr>
      <w:tr w:rsidR="0011286D" w:rsidRPr="00531592" w:rsidTr="00B34D8D">
        <w:trPr>
          <w:trHeight w:val="1217"/>
        </w:trPr>
        <w:tc>
          <w:tcPr>
            <w:tcW w:w="14742" w:type="dxa"/>
            <w:gridSpan w:val="33"/>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531592" w:rsidRDefault="0011286D" w:rsidP="00391073">
            <w:pPr>
              <w:jc w:val="center"/>
              <w:rPr>
                <w:bCs/>
                <w:sz w:val="18"/>
                <w:szCs w:val="18"/>
              </w:rPr>
            </w:pPr>
            <w:r w:rsidRPr="00531592">
              <w:rPr>
                <w:bCs/>
                <w:sz w:val="18"/>
                <w:szCs w:val="18"/>
              </w:rPr>
              <w:t>Подпрограмма № 3</w:t>
            </w:r>
            <w:r w:rsidRPr="00531592">
              <w:rPr>
                <w:bCs/>
                <w:sz w:val="18"/>
                <w:szCs w:val="18"/>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531592" w:rsidTr="00B34D8D">
        <w:trPr>
          <w:trHeight w:val="738"/>
        </w:trPr>
        <w:tc>
          <w:tcPr>
            <w:tcW w:w="1474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bCs/>
                <w:i/>
                <w:iCs/>
                <w:sz w:val="18"/>
                <w:szCs w:val="18"/>
              </w:rPr>
            </w:pPr>
            <w:r w:rsidRPr="00531592">
              <w:rPr>
                <w:bCs/>
                <w:i/>
                <w:iCs/>
                <w:sz w:val="18"/>
                <w:szCs w:val="18"/>
              </w:rPr>
              <w:t>Задача № 1:Обеспечение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531592" w:rsidTr="00B34D8D">
        <w:trPr>
          <w:trHeight w:val="3950"/>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1.1.Проведение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p w:rsidR="0011286D" w:rsidRPr="00531592" w:rsidRDefault="0011286D" w:rsidP="00391073">
            <w:pPr>
              <w:jc w:val="center"/>
              <w:rPr>
                <w:sz w:val="18"/>
                <w:szCs w:val="18"/>
              </w:rPr>
            </w:pP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дополнение перечня объектами недвижимости с целью замещения имущества, в отношении  которого реализовано преимущественное право субъектов МСП на выкуп арендуемого муниципального имущества, не проводилось.</w:t>
            </w:r>
          </w:p>
        </w:tc>
      </w:tr>
      <w:tr w:rsidR="0011286D" w:rsidRPr="00531592" w:rsidTr="00B34D8D">
        <w:trPr>
          <w:trHeight w:val="425"/>
        </w:trPr>
        <w:tc>
          <w:tcPr>
            <w:tcW w:w="1474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bCs/>
                <w:i/>
                <w:iCs/>
                <w:sz w:val="18"/>
                <w:szCs w:val="18"/>
              </w:rPr>
            </w:pPr>
            <w:r w:rsidRPr="00531592">
              <w:rPr>
                <w:bCs/>
                <w:i/>
                <w:iCs/>
                <w:sz w:val="18"/>
                <w:szCs w:val="18"/>
              </w:rPr>
              <w:t>Задача № 2:Совершенствование льготного порядка предоставления имущества в аренду</w:t>
            </w:r>
          </w:p>
        </w:tc>
      </w:tr>
      <w:tr w:rsidR="0011286D" w:rsidRPr="00531592" w:rsidTr="00B34D8D">
        <w:trPr>
          <w:trHeight w:val="1993"/>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1.1 Проведение работы  по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292" w:type="dxa"/>
            <w:gridSpan w:val="28"/>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p w:rsidR="0011286D" w:rsidRPr="00531592" w:rsidRDefault="0011286D" w:rsidP="00391073">
            <w:pPr>
              <w:jc w:val="center"/>
              <w:rPr>
                <w:sz w:val="18"/>
                <w:szCs w:val="18"/>
              </w:rPr>
            </w:pPr>
          </w:p>
        </w:tc>
        <w:tc>
          <w:tcPr>
            <w:tcW w:w="3512" w:type="dxa"/>
            <w:gridSpan w:val="3"/>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Работа  по реализации льготного порядка предоставления имущества в аренду проведена в полном объеме</w:t>
            </w:r>
          </w:p>
        </w:tc>
      </w:tr>
      <w:tr w:rsidR="0011286D" w:rsidRPr="00531592" w:rsidTr="00B34D8D">
        <w:trPr>
          <w:trHeight w:val="462"/>
        </w:trPr>
        <w:tc>
          <w:tcPr>
            <w:tcW w:w="1474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531592" w:rsidRDefault="0011286D" w:rsidP="00391073">
            <w:pPr>
              <w:jc w:val="center"/>
              <w:rPr>
                <w:bCs/>
                <w:i/>
                <w:iCs/>
                <w:sz w:val="18"/>
                <w:szCs w:val="18"/>
              </w:rPr>
            </w:pPr>
            <w:r w:rsidRPr="00531592">
              <w:rPr>
                <w:bCs/>
                <w:i/>
                <w:iCs/>
                <w:sz w:val="18"/>
                <w:szCs w:val="18"/>
              </w:rPr>
              <w:t>Задача № 3:Упрощение и повышение прозрачности процедур предоставления имущества во владение (пользование)</w:t>
            </w:r>
          </w:p>
        </w:tc>
      </w:tr>
      <w:tr w:rsidR="0011286D" w:rsidRPr="00531592" w:rsidTr="00B34D8D">
        <w:trPr>
          <w:trHeight w:val="4263"/>
        </w:trPr>
        <w:tc>
          <w:tcPr>
            <w:tcW w:w="1714" w:type="dxa"/>
            <w:tcBorders>
              <w:top w:val="nil"/>
              <w:left w:val="single" w:sz="4" w:space="0" w:color="auto"/>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lastRenderedPageBreak/>
              <w:t>3.1.Совершенствование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531592" w:rsidRDefault="0011286D" w:rsidP="00391073">
            <w:pPr>
              <w:jc w:val="center"/>
              <w:rPr>
                <w:sz w:val="18"/>
                <w:szCs w:val="18"/>
              </w:rPr>
            </w:pPr>
            <w:r w:rsidRPr="00531592">
              <w:rPr>
                <w:sz w:val="18"/>
                <w:szCs w:val="18"/>
              </w:rPr>
              <w:t>отдел по управлению муниципальным имуществом и земельными ресурсами</w:t>
            </w:r>
          </w:p>
        </w:tc>
        <w:tc>
          <w:tcPr>
            <w:tcW w:w="8332" w:type="dxa"/>
            <w:gridSpan w:val="30"/>
            <w:tcBorders>
              <w:top w:val="single" w:sz="4" w:space="0" w:color="auto"/>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Без финансирования</w:t>
            </w:r>
          </w:p>
        </w:tc>
        <w:tc>
          <w:tcPr>
            <w:tcW w:w="3472" w:type="dxa"/>
            <w:tcBorders>
              <w:top w:val="nil"/>
              <w:left w:val="nil"/>
              <w:bottom w:val="single" w:sz="4" w:space="0" w:color="auto"/>
              <w:right w:val="single" w:sz="4" w:space="0" w:color="auto"/>
            </w:tcBorders>
            <w:shd w:val="clear" w:color="auto" w:fill="auto"/>
            <w:vAlign w:val="center"/>
            <w:hideMark/>
          </w:tcPr>
          <w:p w:rsidR="0011286D" w:rsidRPr="00531592" w:rsidRDefault="0011286D" w:rsidP="00391073">
            <w:pPr>
              <w:jc w:val="center"/>
              <w:rPr>
                <w:sz w:val="18"/>
                <w:szCs w:val="18"/>
              </w:rPr>
            </w:pPr>
            <w:r w:rsidRPr="00531592">
              <w:rPr>
                <w:sz w:val="18"/>
                <w:szCs w:val="18"/>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531592" w:rsidTr="00B34D8D">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72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614"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491"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408"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676"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632" w:type="dxa"/>
            <w:gridSpan w:val="3"/>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981" w:type="dxa"/>
            <w:gridSpan w:val="4"/>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r w:rsidRPr="00531592">
              <w:rPr>
                <w:bCs/>
                <w:sz w:val="18"/>
                <w:szCs w:val="18"/>
              </w:rPr>
              <w:t>0</w:t>
            </w:r>
          </w:p>
        </w:tc>
        <w:tc>
          <w:tcPr>
            <w:tcW w:w="3472" w:type="dxa"/>
            <w:tcBorders>
              <w:top w:val="nil"/>
              <w:left w:val="nil"/>
              <w:bottom w:val="single" w:sz="4" w:space="0" w:color="auto"/>
              <w:right w:val="single" w:sz="4" w:space="0" w:color="auto"/>
            </w:tcBorders>
            <w:shd w:val="clear" w:color="000000" w:fill="DBEEF3"/>
            <w:vAlign w:val="center"/>
            <w:hideMark/>
          </w:tcPr>
          <w:p w:rsidR="0011286D" w:rsidRPr="00531592" w:rsidRDefault="0011286D" w:rsidP="00391073">
            <w:pPr>
              <w:jc w:val="center"/>
              <w:rPr>
                <w:bCs/>
                <w:sz w:val="18"/>
                <w:szCs w:val="18"/>
              </w:rPr>
            </w:pPr>
          </w:p>
        </w:tc>
      </w:tr>
      <w:tr w:rsidR="00BA0B0A" w:rsidRPr="00531592" w:rsidTr="00B34D8D">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1286D" w:rsidRPr="00531592" w:rsidRDefault="0011286D" w:rsidP="00391073">
            <w:pPr>
              <w:ind w:right="1151"/>
              <w:jc w:val="center"/>
              <w:rPr>
                <w:bCs/>
                <w:sz w:val="18"/>
                <w:szCs w:val="18"/>
              </w:rPr>
            </w:pPr>
            <w:r w:rsidRPr="00531592">
              <w:rPr>
                <w:bCs/>
                <w:sz w:val="18"/>
                <w:szCs w:val="18"/>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9011,8</w:t>
            </w:r>
          </w:p>
        </w:tc>
        <w:tc>
          <w:tcPr>
            <w:tcW w:w="734" w:type="dxa"/>
            <w:gridSpan w:val="3"/>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1601,9</w:t>
            </w:r>
          </w:p>
        </w:tc>
        <w:tc>
          <w:tcPr>
            <w:tcW w:w="622" w:type="dxa"/>
            <w:gridSpan w:val="3"/>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727" w:type="dxa"/>
            <w:gridSpan w:val="2"/>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614" w:type="dxa"/>
            <w:gridSpan w:val="3"/>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7768,7</w:t>
            </w:r>
          </w:p>
        </w:tc>
        <w:tc>
          <w:tcPr>
            <w:tcW w:w="491" w:type="dxa"/>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1601,9</w:t>
            </w:r>
          </w:p>
        </w:tc>
        <w:tc>
          <w:tcPr>
            <w:tcW w:w="408" w:type="dxa"/>
            <w:gridSpan w:val="3"/>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676" w:type="dxa"/>
            <w:gridSpan w:val="2"/>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632" w:type="dxa"/>
            <w:gridSpan w:val="3"/>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1243,1</w:t>
            </w:r>
          </w:p>
        </w:tc>
        <w:tc>
          <w:tcPr>
            <w:tcW w:w="734" w:type="dxa"/>
            <w:gridSpan w:val="2"/>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857" w:type="dxa"/>
            <w:gridSpan w:val="2"/>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981" w:type="dxa"/>
            <w:gridSpan w:val="4"/>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r w:rsidRPr="00531592">
              <w:rPr>
                <w:bCs/>
                <w:sz w:val="18"/>
                <w:szCs w:val="18"/>
              </w:rPr>
              <w:t>0,0</w:t>
            </w:r>
          </w:p>
        </w:tc>
        <w:tc>
          <w:tcPr>
            <w:tcW w:w="3472" w:type="dxa"/>
            <w:tcBorders>
              <w:top w:val="nil"/>
              <w:left w:val="nil"/>
              <w:bottom w:val="single" w:sz="4" w:space="0" w:color="auto"/>
              <w:right w:val="single" w:sz="4" w:space="0" w:color="auto"/>
            </w:tcBorders>
            <w:shd w:val="clear" w:color="000000" w:fill="93CDDD"/>
            <w:vAlign w:val="center"/>
            <w:hideMark/>
          </w:tcPr>
          <w:p w:rsidR="0011286D" w:rsidRPr="00531592" w:rsidRDefault="0011286D" w:rsidP="00391073">
            <w:pPr>
              <w:jc w:val="center"/>
              <w:rPr>
                <w:bCs/>
                <w:sz w:val="18"/>
                <w:szCs w:val="18"/>
              </w:rPr>
            </w:pPr>
          </w:p>
        </w:tc>
      </w:tr>
    </w:tbl>
    <w:p w:rsidR="0011286D" w:rsidRPr="00531592" w:rsidRDefault="0011286D" w:rsidP="00391073">
      <w:pPr>
        <w:autoSpaceDE w:val="0"/>
        <w:autoSpaceDN w:val="0"/>
        <w:adjustRightInd w:val="0"/>
        <w:jc w:val="center"/>
        <w:outlineLvl w:val="1"/>
        <w:rPr>
          <w:bCs/>
          <w:sz w:val="18"/>
          <w:szCs w:val="18"/>
        </w:rPr>
      </w:pPr>
    </w:p>
    <w:p w:rsidR="00E35492" w:rsidRPr="00531592" w:rsidRDefault="00E35492" w:rsidP="00391073">
      <w:pPr>
        <w:jc w:val="center"/>
        <w:rPr>
          <w:sz w:val="18"/>
          <w:szCs w:val="18"/>
          <w:highlight w:val="yellow"/>
        </w:rPr>
      </w:pPr>
      <w:r w:rsidRPr="00531592">
        <w:rPr>
          <w:sz w:val="18"/>
          <w:szCs w:val="18"/>
          <w:highlight w:val="yellow"/>
        </w:rPr>
        <w:t>«Создание условий для  развития сельского хозяйства в МО «Ленский муниципальный район»</w:t>
      </w:r>
    </w:p>
    <w:p w:rsidR="00E35492" w:rsidRPr="00531592" w:rsidRDefault="00E35492" w:rsidP="00391073">
      <w:pPr>
        <w:jc w:val="center"/>
        <w:rPr>
          <w:sz w:val="18"/>
          <w:szCs w:val="18"/>
        </w:rPr>
      </w:pPr>
      <w:r w:rsidRPr="00531592">
        <w:rPr>
          <w:sz w:val="18"/>
          <w:szCs w:val="18"/>
          <w:highlight w:val="yellow"/>
        </w:rPr>
        <w:t>на 2017-2023 годы»</w:t>
      </w:r>
    </w:p>
    <w:tbl>
      <w:tblPr>
        <w:tblW w:w="14829" w:type="dxa"/>
        <w:tblInd w:w="70" w:type="dxa"/>
        <w:tblLayout w:type="fixed"/>
        <w:tblCellMar>
          <w:left w:w="70" w:type="dxa"/>
          <w:right w:w="70" w:type="dxa"/>
        </w:tblCellMar>
        <w:tblLook w:val="04A0"/>
      </w:tblPr>
      <w:tblGrid>
        <w:gridCol w:w="1376"/>
        <w:gridCol w:w="1581"/>
        <w:gridCol w:w="746"/>
        <w:gridCol w:w="699"/>
        <w:gridCol w:w="622"/>
        <w:gridCol w:w="788"/>
        <w:gridCol w:w="779"/>
        <w:gridCol w:w="965"/>
        <w:gridCol w:w="830"/>
        <w:gridCol w:w="692"/>
        <w:gridCol w:w="829"/>
        <w:gridCol w:w="692"/>
        <w:gridCol w:w="845"/>
        <w:gridCol w:w="14"/>
        <w:gridCol w:w="30"/>
        <w:gridCol w:w="43"/>
        <w:gridCol w:w="879"/>
        <w:gridCol w:w="2419"/>
      </w:tblGrid>
      <w:tr w:rsidR="00E35492" w:rsidRPr="00531592" w:rsidTr="0012387D">
        <w:trPr>
          <w:trHeight w:val="244"/>
          <w:tblHeader/>
        </w:trPr>
        <w:tc>
          <w:tcPr>
            <w:tcW w:w="1377" w:type="dxa"/>
            <w:vMerge w:val="restart"/>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Ответственный исполнитель</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соисполнитель</w:t>
            </w:r>
          </w:p>
        </w:tc>
        <w:tc>
          <w:tcPr>
            <w:tcW w:w="9450" w:type="dxa"/>
            <w:gridSpan w:val="15"/>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E35492" w:rsidRPr="00531592" w:rsidTr="0012387D">
        <w:trPr>
          <w:trHeight w:val="366"/>
          <w:tblHeader/>
        </w:trPr>
        <w:tc>
          <w:tcPr>
            <w:tcW w:w="1377" w:type="dxa"/>
            <w:vMerge/>
            <w:tcBorders>
              <w:top w:val="single" w:sz="6" w:space="0" w:color="auto"/>
              <w:left w:val="single" w:sz="6" w:space="0" w:color="auto"/>
              <w:bottom w:val="single" w:sz="6" w:space="0" w:color="auto"/>
              <w:right w:val="single" w:sz="6" w:space="0" w:color="auto"/>
            </w:tcBorders>
            <w:vAlign w:val="center"/>
            <w:hideMark/>
          </w:tcPr>
          <w:p w:rsidR="00E35492" w:rsidRPr="00531592" w:rsidRDefault="00E35492" w:rsidP="00391073">
            <w:pPr>
              <w:jc w:val="center"/>
              <w:rPr>
                <w:sz w:val="18"/>
                <w:szCs w:val="18"/>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531592" w:rsidRDefault="00E35492" w:rsidP="00391073">
            <w:pPr>
              <w:jc w:val="center"/>
              <w:rPr>
                <w:sz w:val="18"/>
                <w:szCs w:val="18"/>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521" w:type="dxa"/>
            <w:gridSpan w:val="2"/>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520" w:type="dxa"/>
            <w:gridSpan w:val="2"/>
            <w:tcBorders>
              <w:top w:val="single" w:sz="6" w:space="0" w:color="auto"/>
              <w:left w:val="single" w:sz="6" w:space="0" w:color="auto"/>
              <w:bottom w:val="single" w:sz="6" w:space="0" w:color="auto"/>
              <w:right w:val="single" w:sz="4"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811" w:type="dxa"/>
            <w:gridSpan w:val="5"/>
            <w:tcBorders>
              <w:top w:val="single" w:sz="6" w:space="0" w:color="auto"/>
              <w:left w:val="single" w:sz="4"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531592" w:rsidRDefault="00E35492" w:rsidP="00391073">
            <w:pPr>
              <w:pStyle w:val="ConsPlusCell"/>
              <w:jc w:val="center"/>
              <w:rPr>
                <w:rFonts w:ascii="Times New Roman" w:hAnsi="Times New Roman" w:cs="Times New Roman"/>
                <w:sz w:val="18"/>
                <w:szCs w:val="18"/>
              </w:rPr>
            </w:pPr>
          </w:p>
        </w:tc>
      </w:tr>
      <w:tr w:rsidR="00E35492" w:rsidRPr="00531592" w:rsidTr="0012387D">
        <w:trPr>
          <w:trHeight w:val="732"/>
          <w:tblHeader/>
        </w:trPr>
        <w:tc>
          <w:tcPr>
            <w:tcW w:w="1377" w:type="dxa"/>
            <w:vMerge/>
            <w:tcBorders>
              <w:top w:val="single" w:sz="6" w:space="0" w:color="auto"/>
              <w:left w:val="single" w:sz="6" w:space="0" w:color="auto"/>
              <w:bottom w:val="single" w:sz="6" w:space="0" w:color="auto"/>
              <w:right w:val="single" w:sz="6" w:space="0" w:color="auto"/>
            </w:tcBorders>
            <w:vAlign w:val="center"/>
            <w:hideMark/>
          </w:tcPr>
          <w:p w:rsidR="00E35492" w:rsidRPr="00531592" w:rsidRDefault="00E35492" w:rsidP="00391073">
            <w:pPr>
              <w:jc w:val="center"/>
              <w:rPr>
                <w:sz w:val="18"/>
                <w:szCs w:val="18"/>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531592" w:rsidRDefault="00E35492" w:rsidP="00391073">
            <w:pPr>
              <w:jc w:val="center"/>
              <w:rPr>
                <w:sz w:val="18"/>
                <w:szCs w:val="18"/>
              </w:rPr>
            </w:pPr>
          </w:p>
        </w:tc>
        <w:tc>
          <w:tcPr>
            <w:tcW w:w="746"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9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2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8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65"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30"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9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2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9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59" w:type="dxa"/>
            <w:gridSpan w:val="2"/>
            <w:tcBorders>
              <w:top w:val="single" w:sz="6" w:space="0" w:color="auto"/>
              <w:left w:val="single" w:sz="6" w:space="0" w:color="auto"/>
              <w:bottom w:val="single" w:sz="6" w:space="0" w:color="auto"/>
              <w:right w:val="single" w:sz="4" w:space="0" w:color="auto"/>
            </w:tcBorders>
            <w:vAlign w:val="center"/>
            <w:hideMark/>
          </w:tcPr>
          <w:p w:rsidR="00E35492" w:rsidRPr="00531592" w:rsidRDefault="00E35492" w:rsidP="00391073">
            <w:pPr>
              <w:jc w:val="center"/>
              <w:rPr>
                <w:sz w:val="18"/>
                <w:szCs w:val="18"/>
              </w:rPr>
            </w:pPr>
            <w:r w:rsidRPr="00531592">
              <w:rPr>
                <w:sz w:val="18"/>
                <w:szCs w:val="18"/>
              </w:rPr>
              <w:t>План</w:t>
            </w:r>
          </w:p>
        </w:tc>
        <w:tc>
          <w:tcPr>
            <w:tcW w:w="952" w:type="dxa"/>
            <w:gridSpan w:val="3"/>
            <w:tcBorders>
              <w:top w:val="single" w:sz="6" w:space="0" w:color="auto"/>
              <w:left w:val="single" w:sz="4" w:space="0" w:color="auto"/>
              <w:bottom w:val="single" w:sz="6" w:space="0" w:color="auto"/>
              <w:right w:val="single" w:sz="4" w:space="0" w:color="auto"/>
            </w:tcBorders>
            <w:vAlign w:val="center"/>
          </w:tcPr>
          <w:p w:rsidR="00E35492" w:rsidRPr="00531592" w:rsidRDefault="00E35492" w:rsidP="00391073">
            <w:pPr>
              <w:jc w:val="center"/>
              <w:rPr>
                <w:sz w:val="18"/>
                <w:szCs w:val="18"/>
              </w:rPr>
            </w:pPr>
            <w:r w:rsidRPr="00531592">
              <w:rPr>
                <w:sz w:val="18"/>
                <w:szCs w:val="18"/>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531592" w:rsidRDefault="00E35492" w:rsidP="00391073">
            <w:pPr>
              <w:jc w:val="center"/>
              <w:rPr>
                <w:sz w:val="18"/>
                <w:szCs w:val="18"/>
              </w:rPr>
            </w:pPr>
          </w:p>
        </w:tc>
      </w:tr>
      <w:tr w:rsidR="00E35492" w:rsidRPr="00531592" w:rsidTr="0012387D">
        <w:trPr>
          <w:trHeight w:val="244"/>
          <w:tblHeader/>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78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859" w:type="dxa"/>
            <w:gridSpan w:val="2"/>
            <w:tcBorders>
              <w:top w:val="single" w:sz="6" w:space="0" w:color="auto"/>
              <w:left w:val="single" w:sz="6" w:space="0" w:color="auto"/>
              <w:bottom w:val="single" w:sz="6" w:space="0" w:color="auto"/>
              <w:right w:val="single" w:sz="4"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952" w:type="dxa"/>
            <w:gridSpan w:val="3"/>
            <w:tcBorders>
              <w:top w:val="single" w:sz="6" w:space="0" w:color="auto"/>
              <w:left w:val="single" w:sz="4" w:space="0" w:color="auto"/>
              <w:bottom w:val="single" w:sz="6" w:space="0" w:color="auto"/>
              <w:right w:val="single" w:sz="4" w:space="0" w:color="auto"/>
            </w:tcBorders>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2419" w:type="dxa"/>
            <w:tcBorders>
              <w:top w:val="single" w:sz="6" w:space="0" w:color="auto"/>
              <w:left w:val="single" w:sz="4"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E35492" w:rsidRPr="00531592" w:rsidTr="0012387D">
        <w:trPr>
          <w:cantSplit/>
          <w:trHeight w:val="244"/>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Nonformat"/>
              <w:jc w:val="center"/>
              <w:rPr>
                <w:rFonts w:ascii="Times New Roman" w:hAnsi="Times New Roman" w:cs="Times New Roman"/>
                <w:sz w:val="18"/>
                <w:szCs w:val="18"/>
              </w:rPr>
            </w:pPr>
            <w:r w:rsidRPr="00531592">
              <w:rPr>
                <w:rFonts w:ascii="Times New Roman" w:hAnsi="Times New Roman" w:cs="Times New Roman"/>
                <w:sz w:val="18"/>
                <w:szCs w:val="18"/>
              </w:rPr>
              <w:lastRenderedPageBreak/>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tabs>
                <w:tab w:val="left" w:pos="993"/>
              </w:tabs>
              <w:jc w:val="center"/>
              <w:rPr>
                <w:sz w:val="18"/>
                <w:szCs w:val="18"/>
              </w:rPr>
            </w:pPr>
            <w:r w:rsidRPr="00531592">
              <w:rPr>
                <w:sz w:val="18"/>
                <w:szCs w:val="18"/>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E35492" w:rsidRPr="00531592"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232,0</w:t>
            </w:r>
          </w:p>
        </w:tc>
        <w:tc>
          <w:tcPr>
            <w:tcW w:w="69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144,0</w:t>
            </w: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70,0</w:t>
            </w: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162,0</w:t>
            </w: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144,0</w:t>
            </w: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9" w:type="dxa"/>
            <w:gridSpan w:val="2"/>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52" w:type="dxa"/>
            <w:gridSpan w:val="3"/>
            <w:tcBorders>
              <w:top w:val="single" w:sz="6" w:space="0" w:color="auto"/>
              <w:left w:val="single" w:sz="4" w:space="0" w:color="auto"/>
              <w:bottom w:val="single" w:sz="6" w:space="0" w:color="auto"/>
              <w:right w:val="single" w:sz="6" w:space="0" w:color="auto"/>
            </w:tcBorders>
          </w:tcPr>
          <w:p w:rsidR="00E35492" w:rsidRPr="00531592" w:rsidRDefault="00E35492" w:rsidP="00391073">
            <w:pPr>
              <w:spacing w:after="200" w:line="276" w:lineRule="auto"/>
              <w:jc w:val="center"/>
              <w:rPr>
                <w:sz w:val="18"/>
                <w:szCs w:val="18"/>
              </w:rPr>
            </w:pPr>
            <w:r w:rsidRPr="00531592">
              <w:rPr>
                <w:sz w:val="18"/>
                <w:szCs w:val="18"/>
              </w:rPr>
              <w:t>0</w:t>
            </w:r>
          </w:p>
          <w:p w:rsidR="00E35492" w:rsidRPr="00531592" w:rsidRDefault="00E35492" w:rsidP="00391073">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Заключено: Соглашение между Мин</w:t>
            </w:r>
            <w:proofErr w:type="gramStart"/>
            <w:r w:rsidRPr="00531592">
              <w:rPr>
                <w:rFonts w:ascii="Times New Roman" w:hAnsi="Times New Roman" w:cs="Times New Roman"/>
                <w:sz w:val="18"/>
                <w:szCs w:val="18"/>
              </w:rPr>
              <w:t>.А</w:t>
            </w:r>
            <w:proofErr w:type="gramEnd"/>
            <w:r w:rsidRPr="00531592">
              <w:rPr>
                <w:rFonts w:ascii="Times New Roman" w:hAnsi="Times New Roman" w:cs="Times New Roman"/>
                <w:sz w:val="18"/>
                <w:szCs w:val="18"/>
              </w:rPr>
              <w:t xml:space="preserve">ПК и торговли, Администрацией МО «Ленский муниципальный район» и ИП </w:t>
            </w:r>
            <w:proofErr w:type="spellStart"/>
            <w:r w:rsidRPr="00531592">
              <w:rPr>
                <w:rFonts w:ascii="Times New Roman" w:hAnsi="Times New Roman" w:cs="Times New Roman"/>
                <w:sz w:val="18"/>
                <w:szCs w:val="18"/>
              </w:rPr>
              <w:t>Плахотный</w:t>
            </w:r>
            <w:proofErr w:type="spellEnd"/>
            <w:r w:rsidRPr="00531592">
              <w:rPr>
                <w:rFonts w:ascii="Times New Roman" w:hAnsi="Times New Roman" w:cs="Times New Roman"/>
                <w:sz w:val="18"/>
                <w:szCs w:val="18"/>
              </w:rPr>
              <w:t xml:space="preserve"> А.И.</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Выплачена субсидия: ОБ-ИП </w:t>
            </w:r>
            <w:proofErr w:type="spellStart"/>
            <w:r w:rsidRPr="00531592">
              <w:rPr>
                <w:rFonts w:ascii="Times New Roman" w:hAnsi="Times New Roman" w:cs="Times New Roman"/>
                <w:sz w:val="18"/>
                <w:szCs w:val="18"/>
              </w:rPr>
              <w:t>Плахотный</w:t>
            </w:r>
            <w:proofErr w:type="spellEnd"/>
            <w:r w:rsidRPr="00531592">
              <w:rPr>
                <w:rFonts w:ascii="Times New Roman" w:hAnsi="Times New Roman" w:cs="Times New Roman"/>
                <w:sz w:val="18"/>
                <w:szCs w:val="18"/>
              </w:rPr>
              <w:t xml:space="preserve"> А.И. – 144,0 тыс</w:t>
            </w:r>
            <w:proofErr w:type="gramStart"/>
            <w:r w:rsidRPr="00531592">
              <w:rPr>
                <w:rFonts w:ascii="Times New Roman" w:hAnsi="Times New Roman" w:cs="Times New Roman"/>
                <w:sz w:val="18"/>
                <w:szCs w:val="18"/>
              </w:rPr>
              <w:t>.р</w:t>
            </w:r>
            <w:proofErr w:type="gramEnd"/>
            <w:r w:rsidRPr="00531592">
              <w:rPr>
                <w:rFonts w:ascii="Times New Roman" w:hAnsi="Times New Roman" w:cs="Times New Roman"/>
                <w:sz w:val="18"/>
                <w:szCs w:val="18"/>
              </w:rPr>
              <w:t>уб.</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Соглашение между   Администрацией МО «Ленский муниципальный район» и ИП </w:t>
            </w:r>
            <w:proofErr w:type="spellStart"/>
            <w:r w:rsidRPr="00531592">
              <w:rPr>
                <w:rFonts w:ascii="Times New Roman" w:hAnsi="Times New Roman" w:cs="Times New Roman"/>
                <w:sz w:val="18"/>
                <w:szCs w:val="18"/>
              </w:rPr>
              <w:t>Плахотный</w:t>
            </w:r>
            <w:proofErr w:type="spellEnd"/>
            <w:r w:rsidRPr="00531592">
              <w:rPr>
                <w:rFonts w:ascii="Times New Roman" w:hAnsi="Times New Roman" w:cs="Times New Roman"/>
                <w:sz w:val="18"/>
                <w:szCs w:val="18"/>
              </w:rPr>
              <w:t xml:space="preserve"> А.И. о</w:t>
            </w:r>
          </w:p>
          <w:p w:rsidR="00E35492" w:rsidRPr="00531592" w:rsidRDefault="00E35492" w:rsidP="00391073">
            <w:pPr>
              <w:pStyle w:val="ConsPlusCell"/>
              <w:widowControl/>
              <w:jc w:val="center"/>
              <w:rPr>
                <w:rFonts w:ascii="Times New Roman" w:hAnsi="Times New Roman" w:cs="Times New Roman"/>
                <w:sz w:val="18"/>
                <w:szCs w:val="18"/>
              </w:rPr>
            </w:pPr>
            <w:proofErr w:type="gramStart"/>
            <w:r w:rsidRPr="00531592">
              <w:rPr>
                <w:rFonts w:ascii="Times New Roman" w:hAnsi="Times New Roman" w:cs="Times New Roman"/>
                <w:sz w:val="18"/>
                <w:szCs w:val="18"/>
              </w:rPr>
              <w:t>предоставлении</w:t>
            </w:r>
            <w:proofErr w:type="gramEnd"/>
            <w:r w:rsidRPr="00531592">
              <w:rPr>
                <w:rFonts w:ascii="Times New Roman" w:hAnsi="Times New Roman" w:cs="Times New Roman"/>
                <w:sz w:val="18"/>
                <w:szCs w:val="18"/>
              </w:rPr>
              <w:t xml:space="preserve"> за счет бюджета МО субсидий  на возмещение фактически произведенных затрат на производство и реализацию животноводческой продукции от 30.09.21г.</w:t>
            </w:r>
          </w:p>
        </w:tc>
      </w:tr>
      <w:tr w:rsidR="00E35492" w:rsidRPr="00531592" w:rsidTr="0012387D">
        <w:trPr>
          <w:cantSplit/>
          <w:trHeight w:val="3643"/>
        </w:trPr>
        <w:tc>
          <w:tcPr>
            <w:tcW w:w="137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E35492" w:rsidRPr="00531592" w:rsidRDefault="00E35492" w:rsidP="00391073">
            <w:pPr>
              <w:pStyle w:val="ConsPlusNonformat"/>
              <w:jc w:val="center"/>
              <w:rPr>
                <w:rFonts w:ascii="Times New Roman" w:hAnsi="Times New Roman" w:cs="Times New Roman"/>
                <w:sz w:val="18"/>
                <w:szCs w:val="18"/>
              </w:rPr>
            </w:pPr>
            <w:r w:rsidRPr="00531592">
              <w:rPr>
                <w:rFonts w:ascii="Times New Roman" w:hAnsi="Times New Roman" w:cs="Times New Roman"/>
                <w:sz w:val="18"/>
                <w:szCs w:val="18"/>
              </w:rPr>
              <w:t>Содействие в участии в региональных программах</w:t>
            </w:r>
          </w:p>
          <w:p w:rsidR="00E35492" w:rsidRPr="00531592" w:rsidRDefault="00E35492" w:rsidP="00391073">
            <w:pPr>
              <w:pStyle w:val="ConsPlusNonformat"/>
              <w:jc w:val="center"/>
              <w:rPr>
                <w:rFonts w:ascii="Times New Roman" w:hAnsi="Times New Roman" w:cs="Times New Roman"/>
                <w:sz w:val="18"/>
                <w:szCs w:val="18"/>
              </w:rPr>
            </w:pPr>
          </w:p>
          <w:p w:rsidR="00E35492" w:rsidRPr="00531592" w:rsidRDefault="00E35492" w:rsidP="00391073">
            <w:pPr>
              <w:pStyle w:val="ConsPlusNonformat"/>
              <w:jc w:val="center"/>
              <w:rPr>
                <w:rFonts w:ascii="Times New Roman" w:hAnsi="Times New Roman" w:cs="Times New Roman"/>
                <w:sz w:val="18"/>
                <w:szCs w:val="18"/>
              </w:rPr>
            </w:pPr>
          </w:p>
          <w:p w:rsidR="00E35492" w:rsidRPr="00531592" w:rsidRDefault="00E35492" w:rsidP="00391073">
            <w:pPr>
              <w:pStyle w:val="ConsPlusNonformat"/>
              <w:jc w:val="center"/>
              <w:rPr>
                <w:rFonts w:ascii="Times New Roman" w:hAnsi="Times New Roman" w:cs="Times New Roman"/>
                <w:sz w:val="18"/>
                <w:szCs w:val="18"/>
              </w:rPr>
            </w:pPr>
          </w:p>
        </w:tc>
        <w:tc>
          <w:tcPr>
            <w:tcW w:w="1581"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jc w:val="center"/>
              <w:rPr>
                <w:rFonts w:ascii="Times New Roman" w:hAnsi="Times New Roman" w:cs="Times New Roman"/>
                <w:sz w:val="18"/>
                <w:szCs w:val="18"/>
              </w:rPr>
            </w:pPr>
            <w:r w:rsidRPr="00531592">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531592" w:rsidRDefault="00E35492" w:rsidP="00391073">
            <w:pPr>
              <w:pStyle w:val="ConsPlusNonformat"/>
              <w:jc w:val="center"/>
              <w:rPr>
                <w:rFonts w:ascii="Times New Roman" w:hAnsi="Times New Roman" w:cs="Times New Roman"/>
                <w:sz w:val="18"/>
                <w:szCs w:val="18"/>
              </w:rPr>
            </w:pPr>
          </w:p>
          <w:p w:rsidR="00E35492" w:rsidRPr="00531592" w:rsidRDefault="00E35492" w:rsidP="00391073">
            <w:pPr>
              <w:pStyle w:val="ConsPlusNonformat"/>
              <w:jc w:val="center"/>
              <w:rPr>
                <w:rFonts w:ascii="Times New Roman" w:hAnsi="Times New Roman" w:cs="Times New Roman"/>
                <w:sz w:val="18"/>
                <w:szCs w:val="18"/>
              </w:rPr>
            </w:pPr>
          </w:p>
          <w:p w:rsidR="00E35492" w:rsidRPr="00531592" w:rsidRDefault="00E35492" w:rsidP="00391073">
            <w:pPr>
              <w:pStyle w:val="ConsPlusNonformat"/>
              <w:jc w:val="center"/>
              <w:rPr>
                <w:rFonts w:ascii="Times New Roman" w:hAnsi="Times New Roman" w:cs="Times New Roman"/>
                <w:sz w:val="18"/>
                <w:szCs w:val="18"/>
              </w:rPr>
            </w:pPr>
          </w:p>
          <w:p w:rsidR="00E35492" w:rsidRPr="00531592"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c>
          <w:tcPr>
            <w:tcW w:w="69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c>
          <w:tcPr>
            <w:tcW w:w="859" w:type="dxa"/>
            <w:gridSpan w:val="2"/>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c>
          <w:tcPr>
            <w:tcW w:w="952" w:type="dxa"/>
            <w:gridSpan w:val="3"/>
            <w:tcBorders>
              <w:top w:val="single" w:sz="6" w:space="0" w:color="auto"/>
              <w:left w:val="single" w:sz="4" w:space="0" w:color="auto"/>
              <w:bottom w:val="single" w:sz="6" w:space="0" w:color="auto"/>
              <w:right w:val="single" w:sz="6" w:space="0" w:color="auto"/>
            </w:tcBorders>
          </w:tcPr>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spacing w:after="200" w:line="276" w:lineRule="auto"/>
              <w:jc w:val="center"/>
              <w:rPr>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Оказывается консультационная помощь.</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Размещение информации в сети «Интернет»</w:t>
            </w: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p>
        </w:tc>
      </w:tr>
      <w:tr w:rsidR="00E35492" w:rsidRPr="00531592" w:rsidTr="0012387D">
        <w:trPr>
          <w:cantSplit/>
          <w:trHeight w:val="366"/>
        </w:trPr>
        <w:tc>
          <w:tcPr>
            <w:tcW w:w="137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jc w:val="center"/>
              <w:rPr>
                <w:rFonts w:ascii="Times New Roman" w:hAnsi="Times New Roman" w:cs="Times New Roman"/>
                <w:sz w:val="18"/>
                <w:szCs w:val="18"/>
              </w:rPr>
            </w:pPr>
          </w:p>
        </w:tc>
        <w:tc>
          <w:tcPr>
            <w:tcW w:w="1581"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3"/>
              <w:jc w:val="center"/>
              <w:rPr>
                <w:sz w:val="18"/>
                <w:szCs w:val="18"/>
              </w:rPr>
            </w:pPr>
            <w:r w:rsidRPr="00531592">
              <w:rPr>
                <w:sz w:val="18"/>
                <w:szCs w:val="18"/>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E35492" w:rsidRPr="00531592" w:rsidRDefault="00E35492" w:rsidP="00391073">
            <w:pPr>
              <w:pStyle w:val="ConsPlusCell"/>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p w:rsidR="00E35492" w:rsidRPr="00531592" w:rsidRDefault="00E35492"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p w:rsidR="00E35492" w:rsidRPr="00531592" w:rsidRDefault="00E35492" w:rsidP="00391073">
            <w:pPr>
              <w:pStyle w:val="ConsPlusNonformat"/>
              <w:widowControl/>
              <w:jc w:val="center"/>
              <w:rPr>
                <w:rFonts w:ascii="Times New Roman" w:hAnsi="Times New Roman" w:cs="Times New Roman"/>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p w:rsidR="00E35492" w:rsidRPr="00531592" w:rsidRDefault="00E35492" w:rsidP="00391073">
            <w:pPr>
              <w:pStyle w:val="ConsPlusNonformat"/>
              <w:widowControl/>
              <w:jc w:val="center"/>
              <w:rPr>
                <w:rFonts w:ascii="Times New Roman" w:hAnsi="Times New Roman" w:cs="Times New Roman"/>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p w:rsidR="00E35492" w:rsidRPr="00531592" w:rsidRDefault="00E35492"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932" w:type="dxa"/>
            <w:gridSpan w:val="4"/>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878" w:type="dxa"/>
            <w:tcBorders>
              <w:top w:val="single" w:sz="6" w:space="0" w:color="auto"/>
              <w:left w:val="single" w:sz="4" w:space="0" w:color="auto"/>
              <w:bottom w:val="single" w:sz="6" w:space="0" w:color="auto"/>
              <w:right w:val="single" w:sz="6" w:space="0" w:color="auto"/>
            </w:tcBorders>
          </w:tcPr>
          <w:p w:rsidR="00E35492" w:rsidRPr="00531592" w:rsidRDefault="00E35492" w:rsidP="00391073">
            <w:pPr>
              <w:pStyle w:val="ConsPlusNonformat"/>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Nonformat"/>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Предоставляются бесплатные</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торговые места на рынке для ЛПХ;</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Финансирование мероприятия Госпрограммы развития  сельского хозяйства и регулирования рынков с/</w:t>
            </w:r>
            <w:proofErr w:type="spellStart"/>
            <w:r w:rsidRPr="00531592">
              <w:rPr>
                <w:rFonts w:ascii="Times New Roman" w:hAnsi="Times New Roman" w:cs="Times New Roman"/>
                <w:sz w:val="18"/>
                <w:szCs w:val="18"/>
              </w:rPr>
              <w:t>х</w:t>
            </w:r>
            <w:proofErr w:type="spellEnd"/>
            <w:r w:rsidRPr="00531592">
              <w:rPr>
                <w:rFonts w:ascii="Times New Roman" w:hAnsi="Times New Roman" w:cs="Times New Roman"/>
                <w:sz w:val="18"/>
                <w:szCs w:val="18"/>
              </w:rPr>
              <w:t xml:space="preserve"> продукции, сырья и продовольствия Арх</w:t>
            </w:r>
            <w:proofErr w:type="gramStart"/>
            <w:r w:rsidRPr="00531592">
              <w:rPr>
                <w:rFonts w:ascii="Times New Roman" w:hAnsi="Times New Roman" w:cs="Times New Roman"/>
                <w:sz w:val="18"/>
                <w:szCs w:val="18"/>
              </w:rPr>
              <w:t>.о</w:t>
            </w:r>
            <w:proofErr w:type="gramEnd"/>
            <w:r w:rsidRPr="00531592">
              <w:rPr>
                <w:rFonts w:ascii="Times New Roman" w:hAnsi="Times New Roman" w:cs="Times New Roman"/>
                <w:sz w:val="18"/>
                <w:szCs w:val="18"/>
              </w:rPr>
              <w:t>бласти на 2013-2023г.-субсидия на закупку с/</w:t>
            </w:r>
            <w:proofErr w:type="spellStart"/>
            <w:r w:rsidRPr="00531592">
              <w:rPr>
                <w:rFonts w:ascii="Times New Roman" w:hAnsi="Times New Roman" w:cs="Times New Roman"/>
                <w:sz w:val="18"/>
                <w:szCs w:val="18"/>
              </w:rPr>
              <w:t>х</w:t>
            </w:r>
            <w:proofErr w:type="spellEnd"/>
            <w:r w:rsidRPr="00531592">
              <w:rPr>
                <w:rFonts w:ascii="Times New Roman" w:hAnsi="Times New Roman" w:cs="Times New Roman"/>
                <w:sz w:val="18"/>
                <w:szCs w:val="18"/>
              </w:rPr>
              <w:t xml:space="preserve"> продукции у населения,  в обл.бюджете на 2021 год не предусмотрено;</w:t>
            </w:r>
          </w:p>
        </w:tc>
      </w:tr>
      <w:tr w:rsidR="00E35492" w:rsidRPr="00531592"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4.Содействие в формировании объемов лесных</w:t>
            </w:r>
          </w:p>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 xml:space="preserve">насаждений для обеспечения потребностей </w:t>
            </w:r>
            <w:proofErr w:type="spellStart"/>
            <w:r w:rsidRPr="00531592">
              <w:rPr>
                <w:rFonts w:ascii="Times New Roman" w:hAnsi="Times New Roman" w:cs="Times New Roman"/>
                <w:sz w:val="18"/>
                <w:szCs w:val="18"/>
              </w:rPr>
              <w:t>сельхозтоваропроизводителей</w:t>
            </w:r>
            <w:proofErr w:type="spellEnd"/>
            <w:r w:rsidRPr="00531592">
              <w:rPr>
                <w:rFonts w:ascii="Times New Roman" w:hAnsi="Times New Roman" w:cs="Times New Roman"/>
                <w:sz w:val="18"/>
                <w:szCs w:val="18"/>
              </w:rPr>
              <w:t xml:space="preserve">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сельскохозяйственные организации</w:t>
            </w:r>
          </w:p>
        </w:tc>
        <w:tc>
          <w:tcPr>
            <w:tcW w:w="746"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jc w:val="center"/>
              <w:rPr>
                <w:sz w:val="18"/>
                <w:szCs w:val="18"/>
              </w:rPr>
            </w:pPr>
            <w:r w:rsidRPr="00531592">
              <w:rPr>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jc w:val="center"/>
              <w:rPr>
                <w:sz w:val="18"/>
                <w:szCs w:val="18"/>
              </w:rPr>
            </w:pPr>
          </w:p>
        </w:tc>
        <w:tc>
          <w:tcPr>
            <w:tcW w:w="845" w:type="dxa"/>
            <w:tcBorders>
              <w:top w:val="single" w:sz="6" w:space="0" w:color="auto"/>
              <w:left w:val="single" w:sz="6" w:space="0" w:color="auto"/>
              <w:bottom w:val="single" w:sz="6" w:space="0" w:color="auto"/>
              <w:right w:val="single" w:sz="4" w:space="0" w:color="auto"/>
            </w:tcBorders>
          </w:tcPr>
          <w:p w:rsidR="00E35492" w:rsidRPr="00531592" w:rsidRDefault="00E35492" w:rsidP="00391073">
            <w:pPr>
              <w:jc w:val="center"/>
              <w:rPr>
                <w:sz w:val="18"/>
                <w:szCs w:val="18"/>
              </w:rPr>
            </w:pPr>
          </w:p>
        </w:tc>
        <w:tc>
          <w:tcPr>
            <w:tcW w:w="966" w:type="dxa"/>
            <w:gridSpan w:val="4"/>
            <w:tcBorders>
              <w:top w:val="single" w:sz="6" w:space="0" w:color="auto"/>
              <w:left w:val="single" w:sz="4" w:space="0" w:color="auto"/>
              <w:bottom w:val="single" w:sz="6" w:space="0" w:color="auto"/>
              <w:right w:val="single" w:sz="6" w:space="0" w:color="auto"/>
            </w:tcBorders>
          </w:tcPr>
          <w:p w:rsidR="00E35492" w:rsidRPr="00531592" w:rsidRDefault="00E35492" w:rsidP="00391073">
            <w:pPr>
              <w:jc w:val="center"/>
              <w:rPr>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Отменено</w:t>
            </w: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Лесным кодексом</w:t>
            </w:r>
          </w:p>
        </w:tc>
      </w:tr>
      <w:tr w:rsidR="00E35492" w:rsidRPr="00531592"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jc w:val="center"/>
              <w:rPr>
                <w:sz w:val="18"/>
                <w:szCs w:val="18"/>
              </w:rPr>
            </w:pPr>
            <w:r w:rsidRPr="00531592">
              <w:rPr>
                <w:sz w:val="18"/>
                <w:szCs w:val="18"/>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531592" w:rsidRDefault="00E35492" w:rsidP="00391073">
            <w:pPr>
              <w:pStyle w:val="ConsPlusCell"/>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Финансирование не предусматривается</w:t>
            </w:r>
          </w:p>
        </w:tc>
        <w:tc>
          <w:tcPr>
            <w:tcW w:w="69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rPr>
            </w:pP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rPr>
            </w:pPr>
          </w:p>
        </w:tc>
        <w:tc>
          <w:tcPr>
            <w:tcW w:w="82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889" w:type="dxa"/>
            <w:gridSpan w:val="3"/>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afc"/>
              <w:jc w:val="center"/>
              <w:rPr>
                <w:sz w:val="18"/>
                <w:szCs w:val="18"/>
              </w:rPr>
            </w:pPr>
          </w:p>
        </w:tc>
        <w:tc>
          <w:tcPr>
            <w:tcW w:w="922" w:type="dxa"/>
            <w:gridSpan w:val="2"/>
            <w:tcBorders>
              <w:top w:val="single" w:sz="6" w:space="0" w:color="auto"/>
              <w:left w:val="single" w:sz="4" w:space="0" w:color="auto"/>
              <w:bottom w:val="single" w:sz="6" w:space="0" w:color="auto"/>
              <w:right w:val="single" w:sz="6" w:space="0" w:color="auto"/>
            </w:tcBorders>
          </w:tcPr>
          <w:p w:rsidR="00E35492" w:rsidRPr="00531592" w:rsidRDefault="00E35492" w:rsidP="00391073">
            <w:pPr>
              <w:pStyle w:val="afc"/>
              <w:jc w:val="center"/>
              <w:rPr>
                <w:sz w:val="18"/>
                <w:szCs w:val="18"/>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12387D" w:rsidRDefault="00E35492" w:rsidP="00391073">
            <w:pPr>
              <w:pStyle w:val="afb"/>
              <w:ind w:firstLine="0"/>
              <w:jc w:val="center"/>
              <w:rPr>
                <w:rFonts w:ascii="Times New Roman" w:hAnsi="Times New Roman" w:cs="Times New Roman"/>
                <w:sz w:val="18"/>
                <w:szCs w:val="18"/>
              </w:rPr>
            </w:pPr>
            <w:proofErr w:type="gramStart"/>
            <w:r w:rsidRPr="0012387D">
              <w:rPr>
                <w:rFonts w:ascii="Times New Roman" w:hAnsi="Times New Roman" w:cs="Times New Roman"/>
                <w:sz w:val="18"/>
                <w:szCs w:val="18"/>
              </w:rPr>
              <w:t>Проведены</w:t>
            </w:r>
            <w:proofErr w:type="gramEnd"/>
            <w:r w:rsidRPr="0012387D">
              <w:rPr>
                <w:rFonts w:ascii="Times New Roman" w:hAnsi="Times New Roman" w:cs="Times New Roman"/>
                <w:sz w:val="18"/>
                <w:szCs w:val="18"/>
              </w:rPr>
              <w:t>: весенняя  с/</w:t>
            </w:r>
            <w:proofErr w:type="spellStart"/>
            <w:r w:rsidRPr="0012387D">
              <w:rPr>
                <w:rFonts w:ascii="Times New Roman" w:hAnsi="Times New Roman" w:cs="Times New Roman"/>
                <w:sz w:val="18"/>
                <w:szCs w:val="18"/>
              </w:rPr>
              <w:t>х</w:t>
            </w:r>
            <w:proofErr w:type="spellEnd"/>
            <w:r w:rsidRPr="0012387D">
              <w:rPr>
                <w:rFonts w:ascii="Times New Roman" w:hAnsi="Times New Roman" w:cs="Times New Roman"/>
                <w:sz w:val="18"/>
                <w:szCs w:val="18"/>
              </w:rPr>
              <w:t xml:space="preserve"> ярмарка «Усадьба – 2021» , осенняя с/</w:t>
            </w:r>
            <w:proofErr w:type="spellStart"/>
            <w:r w:rsidRPr="0012387D">
              <w:rPr>
                <w:rFonts w:ascii="Times New Roman" w:hAnsi="Times New Roman" w:cs="Times New Roman"/>
                <w:sz w:val="18"/>
                <w:szCs w:val="18"/>
              </w:rPr>
              <w:t>х</w:t>
            </w:r>
            <w:proofErr w:type="spellEnd"/>
            <w:r w:rsidRPr="0012387D">
              <w:rPr>
                <w:rFonts w:ascii="Times New Roman" w:hAnsi="Times New Roman" w:cs="Times New Roman"/>
                <w:sz w:val="18"/>
                <w:szCs w:val="18"/>
              </w:rPr>
              <w:t xml:space="preserve"> ярмарка «Яренская осень»</w:t>
            </w:r>
          </w:p>
        </w:tc>
      </w:tr>
      <w:tr w:rsidR="00E35492" w:rsidRPr="00531592"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jc w:val="center"/>
              <w:rPr>
                <w:sz w:val="18"/>
                <w:szCs w:val="18"/>
              </w:rPr>
            </w:pPr>
            <w:r w:rsidRPr="00531592">
              <w:rPr>
                <w:sz w:val="18"/>
                <w:szCs w:val="18"/>
              </w:rPr>
              <w:lastRenderedPageBreak/>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Отдел производственной сферы, жилищно-коммунального и сельского хозяйства,</w:t>
            </w:r>
          </w:p>
          <w:p w:rsidR="00E35492" w:rsidRPr="00531592" w:rsidRDefault="00E35492"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Cell"/>
              <w:jc w:val="center"/>
              <w:rPr>
                <w:rFonts w:ascii="Times New Roman" w:hAnsi="Times New Roman" w:cs="Times New Roman"/>
                <w:sz w:val="18"/>
                <w:szCs w:val="18"/>
              </w:rPr>
            </w:pPr>
          </w:p>
        </w:tc>
        <w:tc>
          <w:tcPr>
            <w:tcW w:w="69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lang w:val="ru-RU"/>
              </w:rPr>
            </w:pP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779"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lang w:val="ru-RU"/>
              </w:rPr>
            </w:pPr>
          </w:p>
        </w:tc>
        <w:tc>
          <w:tcPr>
            <w:tcW w:w="965"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lang w:val="ru-RU"/>
              </w:rPr>
            </w:pPr>
          </w:p>
        </w:tc>
        <w:tc>
          <w:tcPr>
            <w:tcW w:w="830"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afc"/>
              <w:jc w:val="center"/>
              <w:rPr>
                <w:sz w:val="18"/>
                <w:szCs w:val="18"/>
                <w:lang w:val="ru-RU"/>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889" w:type="dxa"/>
            <w:gridSpan w:val="3"/>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afc"/>
              <w:jc w:val="center"/>
              <w:rPr>
                <w:sz w:val="18"/>
                <w:szCs w:val="18"/>
                <w:lang w:val="ru-RU"/>
              </w:rPr>
            </w:pPr>
          </w:p>
        </w:tc>
        <w:tc>
          <w:tcPr>
            <w:tcW w:w="922" w:type="dxa"/>
            <w:gridSpan w:val="2"/>
            <w:tcBorders>
              <w:top w:val="single" w:sz="6" w:space="0" w:color="auto"/>
              <w:left w:val="single" w:sz="4" w:space="0" w:color="auto"/>
              <w:bottom w:val="single" w:sz="6" w:space="0" w:color="auto"/>
              <w:right w:val="single" w:sz="6" w:space="0" w:color="auto"/>
            </w:tcBorders>
          </w:tcPr>
          <w:p w:rsidR="00E35492" w:rsidRPr="00531592" w:rsidRDefault="00E35492" w:rsidP="00391073">
            <w:pPr>
              <w:pStyle w:val="afc"/>
              <w:jc w:val="center"/>
              <w:rPr>
                <w:sz w:val="18"/>
                <w:szCs w:val="18"/>
                <w:lang w:val="ru-RU"/>
              </w:rPr>
            </w:pPr>
          </w:p>
        </w:tc>
        <w:tc>
          <w:tcPr>
            <w:tcW w:w="2419" w:type="dxa"/>
            <w:tcBorders>
              <w:top w:val="single" w:sz="6" w:space="0" w:color="auto"/>
              <w:left w:val="single" w:sz="6" w:space="0" w:color="auto"/>
              <w:bottom w:val="single" w:sz="6" w:space="0" w:color="auto"/>
              <w:right w:val="single" w:sz="6" w:space="0" w:color="auto"/>
            </w:tcBorders>
            <w:hideMark/>
          </w:tcPr>
          <w:p w:rsidR="00E35492" w:rsidRPr="0012387D" w:rsidRDefault="00E35492" w:rsidP="00391073">
            <w:pPr>
              <w:pStyle w:val="afb"/>
              <w:ind w:firstLine="0"/>
              <w:jc w:val="center"/>
              <w:rPr>
                <w:rFonts w:ascii="Times New Roman" w:hAnsi="Times New Roman" w:cs="Times New Roman"/>
                <w:sz w:val="18"/>
                <w:szCs w:val="18"/>
              </w:rPr>
            </w:pPr>
            <w:r w:rsidRPr="0012387D">
              <w:rPr>
                <w:rFonts w:ascii="Times New Roman" w:hAnsi="Times New Roman" w:cs="Times New Roman"/>
                <w:sz w:val="18"/>
                <w:szCs w:val="18"/>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E35492" w:rsidRPr="00531592" w:rsidTr="0012387D">
        <w:trPr>
          <w:cantSplit/>
          <w:trHeight w:val="366"/>
        </w:trPr>
        <w:tc>
          <w:tcPr>
            <w:tcW w:w="1377"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jc w:val="center"/>
              <w:rPr>
                <w:sz w:val="18"/>
                <w:szCs w:val="18"/>
              </w:rPr>
            </w:pPr>
            <w:r w:rsidRPr="00531592">
              <w:rPr>
                <w:sz w:val="18"/>
                <w:szCs w:val="18"/>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E35492" w:rsidRPr="00531592" w:rsidRDefault="00E35492" w:rsidP="00391073">
            <w:pPr>
              <w:pStyle w:val="ConsPlusNonformat"/>
              <w:jc w:val="center"/>
              <w:rPr>
                <w:rFonts w:ascii="Times New Roman" w:hAnsi="Times New Roman" w:cs="Times New Roman"/>
                <w:sz w:val="18"/>
                <w:szCs w:val="18"/>
              </w:rPr>
            </w:pPr>
          </w:p>
        </w:tc>
        <w:tc>
          <w:tcPr>
            <w:tcW w:w="746"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232,0</w:t>
            </w:r>
          </w:p>
        </w:tc>
        <w:tc>
          <w:tcPr>
            <w:tcW w:w="69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144,0</w:t>
            </w:r>
          </w:p>
        </w:tc>
        <w:tc>
          <w:tcPr>
            <w:tcW w:w="62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7"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70,0</w:t>
            </w:r>
          </w:p>
        </w:tc>
        <w:tc>
          <w:tcPr>
            <w:tcW w:w="965"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162,0</w:t>
            </w: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144,0</w:t>
            </w:r>
          </w:p>
        </w:tc>
        <w:tc>
          <w:tcPr>
            <w:tcW w:w="82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2"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89" w:type="dxa"/>
            <w:gridSpan w:val="3"/>
            <w:tcBorders>
              <w:top w:val="single" w:sz="6" w:space="0" w:color="auto"/>
              <w:left w:val="single" w:sz="6" w:space="0" w:color="auto"/>
              <w:bottom w:val="single" w:sz="6" w:space="0" w:color="auto"/>
              <w:right w:val="single" w:sz="4"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p w:rsidR="00E35492" w:rsidRPr="00531592" w:rsidRDefault="00E3549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22" w:type="dxa"/>
            <w:gridSpan w:val="2"/>
            <w:tcBorders>
              <w:top w:val="single" w:sz="6" w:space="0" w:color="auto"/>
              <w:left w:val="single" w:sz="4" w:space="0" w:color="auto"/>
              <w:bottom w:val="single" w:sz="6" w:space="0" w:color="auto"/>
              <w:right w:val="single" w:sz="6" w:space="0" w:color="auto"/>
            </w:tcBorders>
          </w:tcPr>
          <w:p w:rsidR="00E35492" w:rsidRPr="00531592" w:rsidRDefault="00E35492" w:rsidP="00391073">
            <w:pPr>
              <w:spacing w:after="200" w:line="276" w:lineRule="auto"/>
              <w:jc w:val="center"/>
              <w:rPr>
                <w:sz w:val="18"/>
                <w:szCs w:val="18"/>
              </w:rPr>
            </w:pPr>
            <w:r w:rsidRPr="00531592">
              <w:rPr>
                <w:sz w:val="18"/>
                <w:szCs w:val="18"/>
              </w:rPr>
              <w:t>0</w:t>
            </w:r>
          </w:p>
          <w:p w:rsidR="00E35492" w:rsidRPr="00531592" w:rsidRDefault="00E35492" w:rsidP="00391073">
            <w:pPr>
              <w:pStyle w:val="ConsPlusCell"/>
              <w:widowControl/>
              <w:jc w:val="center"/>
              <w:rPr>
                <w:rFonts w:ascii="Times New Roman" w:hAnsi="Times New Roman" w:cs="Times New Roman"/>
                <w:sz w:val="18"/>
                <w:szCs w:val="18"/>
              </w:rPr>
            </w:pPr>
          </w:p>
        </w:tc>
        <w:tc>
          <w:tcPr>
            <w:tcW w:w="2419" w:type="dxa"/>
            <w:tcBorders>
              <w:top w:val="single" w:sz="6" w:space="0" w:color="auto"/>
              <w:left w:val="single" w:sz="6" w:space="0" w:color="auto"/>
              <w:bottom w:val="single" w:sz="6" w:space="0" w:color="auto"/>
              <w:right w:val="single" w:sz="6" w:space="0" w:color="auto"/>
            </w:tcBorders>
          </w:tcPr>
          <w:p w:rsidR="00E35492" w:rsidRPr="00531592" w:rsidRDefault="00E35492" w:rsidP="00391073">
            <w:pPr>
              <w:pStyle w:val="ConsPlusCell"/>
              <w:widowControl/>
              <w:jc w:val="center"/>
              <w:rPr>
                <w:rFonts w:ascii="Times New Roman" w:hAnsi="Times New Roman" w:cs="Times New Roman"/>
                <w:sz w:val="18"/>
                <w:szCs w:val="18"/>
              </w:rPr>
            </w:pPr>
          </w:p>
        </w:tc>
      </w:tr>
    </w:tbl>
    <w:p w:rsidR="00E35492" w:rsidRPr="00531592" w:rsidRDefault="00E35492" w:rsidP="00391073">
      <w:pPr>
        <w:spacing w:line="360" w:lineRule="auto"/>
        <w:jc w:val="center"/>
        <w:rPr>
          <w:bCs/>
          <w:sz w:val="18"/>
          <w:szCs w:val="18"/>
        </w:rPr>
      </w:pPr>
    </w:p>
    <w:p w:rsidR="00E35492" w:rsidRDefault="00E35492" w:rsidP="00391073">
      <w:pPr>
        <w:spacing w:line="360" w:lineRule="auto"/>
        <w:ind w:left="142"/>
        <w:jc w:val="center"/>
        <w:rPr>
          <w:bCs/>
          <w:sz w:val="18"/>
          <w:szCs w:val="18"/>
        </w:rPr>
      </w:pPr>
    </w:p>
    <w:p w:rsidR="0012387D" w:rsidRDefault="0012387D" w:rsidP="00391073">
      <w:pPr>
        <w:spacing w:line="360" w:lineRule="auto"/>
        <w:ind w:left="142"/>
        <w:jc w:val="center"/>
        <w:rPr>
          <w:bCs/>
          <w:sz w:val="18"/>
          <w:szCs w:val="18"/>
        </w:rPr>
      </w:pPr>
    </w:p>
    <w:p w:rsidR="0012387D" w:rsidRDefault="0012387D" w:rsidP="00391073">
      <w:pPr>
        <w:spacing w:line="360" w:lineRule="auto"/>
        <w:ind w:left="142"/>
        <w:jc w:val="center"/>
        <w:rPr>
          <w:bCs/>
          <w:sz w:val="18"/>
          <w:szCs w:val="18"/>
        </w:rPr>
      </w:pPr>
    </w:p>
    <w:p w:rsidR="0012387D" w:rsidRPr="00531592" w:rsidRDefault="0012387D" w:rsidP="00391073">
      <w:pPr>
        <w:spacing w:line="360" w:lineRule="auto"/>
        <w:ind w:left="142"/>
        <w:jc w:val="center"/>
        <w:rPr>
          <w:bCs/>
          <w:sz w:val="18"/>
          <w:szCs w:val="18"/>
        </w:rPr>
      </w:pPr>
    </w:p>
    <w:p w:rsidR="0092142D" w:rsidRPr="00531592" w:rsidRDefault="0092142D" w:rsidP="00391073">
      <w:pPr>
        <w:spacing w:line="360" w:lineRule="auto"/>
        <w:ind w:left="142"/>
        <w:jc w:val="center"/>
        <w:rPr>
          <w:bCs/>
          <w:sz w:val="18"/>
          <w:szCs w:val="18"/>
        </w:rPr>
      </w:pPr>
      <w:r w:rsidRPr="00531592">
        <w:rPr>
          <w:bCs/>
          <w:sz w:val="18"/>
          <w:szCs w:val="18"/>
          <w:highlight w:val="yellow"/>
        </w:rPr>
        <w:lastRenderedPageBreak/>
        <w:t>«Развитие малого и среднего предпринимательства на территории МО «Ленский муниципальный район» 2017-202</w:t>
      </w:r>
      <w:r w:rsidR="00D14B9E" w:rsidRPr="00531592">
        <w:rPr>
          <w:bCs/>
          <w:sz w:val="18"/>
          <w:szCs w:val="18"/>
          <w:highlight w:val="yellow"/>
        </w:rPr>
        <w:t>3</w:t>
      </w:r>
      <w:r w:rsidRPr="00531592">
        <w:rPr>
          <w:bCs/>
          <w:sz w:val="18"/>
          <w:szCs w:val="18"/>
          <w:highlight w:val="yellow"/>
        </w:rPr>
        <w:t xml:space="preserve"> годы»</w:t>
      </w:r>
    </w:p>
    <w:tbl>
      <w:tblPr>
        <w:tblW w:w="15137" w:type="dxa"/>
        <w:tblInd w:w="-68" w:type="dxa"/>
        <w:tblLayout w:type="fixed"/>
        <w:tblCellMar>
          <w:left w:w="70" w:type="dxa"/>
          <w:right w:w="70" w:type="dxa"/>
        </w:tblCellMar>
        <w:tblLook w:val="000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531592"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222E66" w:rsidRPr="00531592" w:rsidTr="00777CFD">
        <w:trPr>
          <w:cantSplit/>
          <w:trHeight w:val="357"/>
          <w:tblHeader/>
        </w:trPr>
        <w:tc>
          <w:tcPr>
            <w:tcW w:w="1426" w:type="dxa"/>
            <w:vMerge/>
            <w:tcBorders>
              <w:top w:val="nil"/>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1429" w:type="dxa"/>
            <w:vMerge/>
            <w:tcBorders>
              <w:top w:val="nil"/>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3836" w:type="dxa"/>
            <w:vMerge/>
            <w:tcBorders>
              <w:top w:val="nil"/>
              <w:left w:val="single" w:sz="6" w:space="0" w:color="auto"/>
              <w:bottom w:val="nil"/>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r>
      <w:tr w:rsidR="00222E66" w:rsidRPr="00531592"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1429" w:type="dxa"/>
            <w:vMerge/>
            <w:tcBorders>
              <w:top w:val="nil"/>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3836" w:type="dxa"/>
            <w:vMerge/>
            <w:tcBorders>
              <w:top w:val="nil"/>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r>
      <w:tr w:rsidR="00222E66" w:rsidRPr="00531592"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p w:rsidR="00222E66" w:rsidRPr="00531592" w:rsidRDefault="00222E66" w:rsidP="00391073">
            <w:pPr>
              <w:pStyle w:val="ConsPlusCell"/>
              <w:widowControl/>
              <w:jc w:val="center"/>
              <w:rPr>
                <w:rFonts w:ascii="Times New Roman" w:hAnsi="Times New Roman" w:cs="Times New Roman"/>
                <w:sz w:val="18"/>
                <w:szCs w:val="18"/>
              </w:rPr>
            </w:pP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bCs/>
                <w:sz w:val="18"/>
                <w:szCs w:val="18"/>
              </w:rPr>
              <w:t>1.1 Ф</w:t>
            </w:r>
            <w:r w:rsidRPr="00531592">
              <w:rPr>
                <w:rFonts w:ascii="Times New Roman" w:hAnsi="Times New Roman" w:cs="Times New Roman"/>
                <w:sz w:val="18"/>
                <w:szCs w:val="18"/>
              </w:rPr>
              <w:t>ормирование и ведение Администрацией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размещается  на официальных сайтах. В 3 кв. вносились изменения в НПА</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bCs/>
                <w:sz w:val="18"/>
                <w:szCs w:val="18"/>
              </w:rPr>
              <w:lastRenderedPageBreak/>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200,0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100,0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100,0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Извещение о проведении конкурса с 07 сентября по 7 октября 2021 г размещено на официальном сайте Администрации, в районной газете «Маяк»</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Реестр  субъектов МСП, получателей поддержки, на территории Ленского района обновлен и размещен на официальном сайте Администрации МО «Ленский муниципальный район»</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lastRenderedPageBreak/>
              <w:t>2.1 Организация проведения конференций, семинаров,  деловых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5,0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5,0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5,0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о мероприятиях для  МСП размещена на официальном сайте. Для субъектов МСП в 3 квартале 2021г. проведены семинары в формате ВКС. К профессиональным праздникам «День работников торговли» и «День работников леса» организована деловая встреча и проведено награждение предпринимателей и их работников. Внебюджетные средства потрачены предпринимателями на проезд к месту проведения мероприятия.</w:t>
            </w:r>
          </w:p>
          <w:p w:rsidR="00222E66" w:rsidRPr="00531592" w:rsidRDefault="00222E66" w:rsidP="00391073">
            <w:pPr>
              <w:pStyle w:val="ConsPlusCell"/>
              <w:widowControl/>
              <w:jc w:val="center"/>
              <w:rPr>
                <w:rFonts w:ascii="Times New Roman" w:hAnsi="Times New Roman" w:cs="Times New Roman"/>
                <w:sz w:val="18"/>
                <w:szCs w:val="18"/>
              </w:rPr>
            </w:pP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a3"/>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a3"/>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Работа ведется по мере обращения.</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spacing w:before="40"/>
              <w:jc w:val="center"/>
              <w:rPr>
                <w:sz w:val="18"/>
                <w:szCs w:val="18"/>
              </w:rPr>
            </w:pPr>
            <w:r w:rsidRPr="00531592">
              <w:rPr>
                <w:sz w:val="18"/>
                <w:szCs w:val="18"/>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spacing w:before="40"/>
              <w:jc w:val="center"/>
              <w:rPr>
                <w:sz w:val="18"/>
                <w:szCs w:val="18"/>
              </w:rPr>
            </w:pPr>
            <w:r w:rsidRPr="00531592">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 xml:space="preserve">Информация о развитии малого и среднего предпринимательства проводится  в СМИ и на официальном сайте Администрации МО «Ленский муниципальный район», в социальной сети </w:t>
            </w:r>
            <w:r w:rsidRPr="00531592">
              <w:rPr>
                <w:sz w:val="18"/>
                <w:szCs w:val="18"/>
                <w:lang w:val="en-US"/>
              </w:rPr>
              <w:t>VK</w:t>
            </w:r>
            <w:r w:rsidRPr="00531592">
              <w:rPr>
                <w:sz w:val="18"/>
                <w:szCs w:val="18"/>
              </w:rPr>
              <w:t>. Размещаются и актуализируются нормативно правовые акты в сфере МСП, информационные материалы, проводимые мероприятия.</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jc w:val="center"/>
              <w:rPr>
                <w:sz w:val="18"/>
                <w:szCs w:val="18"/>
              </w:rPr>
            </w:pPr>
            <w:r w:rsidRPr="00531592">
              <w:rPr>
                <w:sz w:val="18"/>
                <w:szCs w:val="18"/>
              </w:rPr>
              <w:lastRenderedPageBreak/>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jc w:val="center"/>
              <w:rPr>
                <w:sz w:val="18"/>
                <w:szCs w:val="18"/>
              </w:rPr>
            </w:pPr>
            <w:r w:rsidRPr="00531592">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777CFD" w:rsidP="00391073">
            <w:pPr>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связи с пандемией по </w:t>
            </w:r>
            <w:proofErr w:type="spellStart"/>
            <w:r w:rsidRPr="00531592">
              <w:rPr>
                <w:rFonts w:ascii="Times New Roman" w:hAnsi="Times New Roman" w:cs="Times New Roman"/>
                <w:sz w:val="18"/>
                <w:szCs w:val="18"/>
              </w:rPr>
              <w:t>коронавирису</w:t>
            </w:r>
            <w:proofErr w:type="spellEnd"/>
            <w:r w:rsidRPr="00531592">
              <w:rPr>
                <w:rFonts w:ascii="Times New Roman" w:hAnsi="Times New Roman" w:cs="Times New Roman"/>
                <w:sz w:val="18"/>
                <w:szCs w:val="18"/>
              </w:rPr>
              <w:t xml:space="preserve"> обучающие мероприятия проводятся дистанционно в режиме ВКС и </w:t>
            </w:r>
            <w:r w:rsidRPr="00531592">
              <w:rPr>
                <w:rFonts w:ascii="Times New Roman" w:hAnsi="Times New Roman" w:cs="Times New Roman"/>
                <w:sz w:val="18"/>
                <w:szCs w:val="18"/>
                <w:lang w:val="en-US"/>
              </w:rPr>
              <w:t>ZOOM</w:t>
            </w:r>
            <w:r w:rsidRPr="00531592">
              <w:rPr>
                <w:rFonts w:ascii="Times New Roman" w:hAnsi="Times New Roman" w:cs="Times New Roman"/>
                <w:sz w:val="18"/>
                <w:szCs w:val="18"/>
              </w:rPr>
              <w:t>.</w:t>
            </w:r>
          </w:p>
        </w:tc>
      </w:tr>
      <w:tr w:rsidR="00222E66" w:rsidRPr="00531592"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spacing w:before="40"/>
              <w:jc w:val="center"/>
              <w:rPr>
                <w:sz w:val="18"/>
                <w:szCs w:val="18"/>
              </w:rPr>
            </w:pPr>
            <w:r w:rsidRPr="00531592">
              <w:rPr>
                <w:sz w:val="18"/>
                <w:szCs w:val="18"/>
              </w:rPr>
              <w:t>3.2 Оказание содействия субъектам малого и среднего предпринимательства по подготовке кадров</w:t>
            </w:r>
          </w:p>
          <w:p w:rsidR="00222E66" w:rsidRPr="00531592" w:rsidRDefault="00222E66" w:rsidP="00391073">
            <w:pPr>
              <w:spacing w:before="40"/>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jc w:val="center"/>
              <w:rPr>
                <w:sz w:val="18"/>
                <w:szCs w:val="18"/>
              </w:rPr>
            </w:pPr>
            <w:r w:rsidRPr="00531592">
              <w:rPr>
                <w:sz w:val="18"/>
                <w:szCs w:val="18"/>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DD19FE" w:rsidP="00391073">
            <w:pPr>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3 квартале в ЦЗН проведено 5 ярмарок-вакансий, в т.ч. 3 для  субъектов МСП.</w:t>
            </w:r>
          </w:p>
        </w:tc>
      </w:tr>
      <w:tr w:rsidR="00222E66" w:rsidRPr="00531592"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spacing w:before="40"/>
              <w:jc w:val="center"/>
              <w:rPr>
                <w:sz w:val="18"/>
                <w:szCs w:val="18"/>
              </w:rPr>
            </w:pPr>
            <w:r w:rsidRPr="00531592">
              <w:rPr>
                <w:sz w:val="18"/>
                <w:szCs w:val="18"/>
              </w:rPr>
              <w:t>3.3. Организация и проведение конкурсов профессионального мастерства в рамках проводимых ярмарок</w:t>
            </w:r>
          </w:p>
          <w:p w:rsidR="00222E66" w:rsidRPr="00531592" w:rsidRDefault="00222E66" w:rsidP="00391073">
            <w:pPr>
              <w:spacing w:before="40"/>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jc w:val="center"/>
              <w:rPr>
                <w:sz w:val="18"/>
                <w:szCs w:val="18"/>
              </w:rPr>
            </w:pPr>
            <w:r w:rsidRPr="00531592">
              <w:rPr>
                <w:sz w:val="18"/>
                <w:szCs w:val="18"/>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DD19FE"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соответствии с Указом губернатора АО №28-У и в связи с пандемией по </w:t>
            </w:r>
            <w:proofErr w:type="spellStart"/>
            <w:r w:rsidRPr="00531592">
              <w:rPr>
                <w:rFonts w:ascii="Times New Roman" w:hAnsi="Times New Roman" w:cs="Times New Roman"/>
                <w:sz w:val="18"/>
                <w:szCs w:val="18"/>
              </w:rPr>
              <w:t>короновирусу</w:t>
            </w:r>
            <w:proofErr w:type="spellEnd"/>
            <w:r w:rsidRPr="00531592">
              <w:rPr>
                <w:rFonts w:ascii="Times New Roman" w:hAnsi="Times New Roman" w:cs="Times New Roman"/>
                <w:sz w:val="18"/>
                <w:szCs w:val="18"/>
              </w:rPr>
              <w:t xml:space="preserve"> мероприятия не проводились</w:t>
            </w:r>
          </w:p>
        </w:tc>
      </w:tr>
      <w:tr w:rsidR="00222E66" w:rsidRPr="00531592"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spacing w:before="40"/>
              <w:jc w:val="center"/>
              <w:rPr>
                <w:sz w:val="18"/>
                <w:szCs w:val="18"/>
              </w:rPr>
            </w:pPr>
            <w:r w:rsidRPr="00531592">
              <w:rPr>
                <w:sz w:val="18"/>
                <w:szCs w:val="18"/>
              </w:rPr>
              <w:lastRenderedPageBreak/>
              <w:t>3.4 Проведение отборочных туров областных конкурсов</w:t>
            </w:r>
          </w:p>
          <w:p w:rsidR="00222E66" w:rsidRPr="00531592" w:rsidRDefault="00222E66" w:rsidP="00391073">
            <w:pPr>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222E66" w:rsidRPr="00531592" w:rsidRDefault="00222E66" w:rsidP="00391073">
            <w:pPr>
              <w:jc w:val="center"/>
              <w:rPr>
                <w:sz w:val="18"/>
                <w:szCs w:val="18"/>
              </w:rPr>
            </w:pPr>
            <w:r w:rsidRPr="00531592">
              <w:rPr>
                <w:sz w:val="18"/>
                <w:szCs w:val="18"/>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52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90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DD19FE" w:rsidP="00391073">
            <w:pPr>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jc w:val="center"/>
              <w:rPr>
                <w:sz w:val="18"/>
                <w:szCs w:val="18"/>
              </w:rPr>
            </w:pPr>
            <w:r w:rsidRPr="00531592">
              <w:rPr>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80"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222E66" w:rsidRPr="00531592" w:rsidRDefault="00222E66" w:rsidP="00391073">
            <w:pPr>
              <w:pStyle w:val="ConsPlusCell"/>
              <w:widowControl/>
              <w:spacing w:line="0" w:lineRule="atLeast"/>
              <w:jc w:val="center"/>
              <w:rPr>
                <w:rFonts w:ascii="Times New Roman" w:hAnsi="Times New Roman" w:cs="Times New Roman"/>
                <w:sz w:val="18"/>
                <w:szCs w:val="18"/>
              </w:rPr>
            </w:pPr>
            <w:r w:rsidRPr="00531592">
              <w:rPr>
                <w:rFonts w:ascii="Times New Roman" w:hAnsi="Times New Roman" w:cs="Times New Roman"/>
                <w:sz w:val="18"/>
                <w:szCs w:val="18"/>
              </w:rPr>
              <w:t>Прием документов по участию в конкурсе «Архангельское качество -2021» завершен.</w:t>
            </w:r>
          </w:p>
        </w:tc>
      </w:tr>
      <w:tr w:rsidR="00795F73" w:rsidRPr="00531592"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95F73" w:rsidRPr="00531592" w:rsidRDefault="00795F73" w:rsidP="00391073">
            <w:pPr>
              <w:spacing w:before="40"/>
              <w:jc w:val="center"/>
              <w:rPr>
                <w:sz w:val="18"/>
                <w:szCs w:val="18"/>
              </w:rPr>
            </w:pPr>
            <w:r w:rsidRPr="00531592">
              <w:rPr>
                <w:sz w:val="18"/>
                <w:szCs w:val="18"/>
              </w:rPr>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795F73" w:rsidRPr="00531592" w:rsidRDefault="00795F73" w:rsidP="00391073">
            <w:pPr>
              <w:jc w:val="center"/>
              <w:rPr>
                <w:sz w:val="18"/>
                <w:szCs w:val="18"/>
              </w:rPr>
            </w:pPr>
            <w:r w:rsidRPr="00531592">
              <w:rPr>
                <w:sz w:val="18"/>
                <w:szCs w:val="18"/>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30,0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4,0</w:t>
            </w:r>
          </w:p>
        </w:tc>
        <w:tc>
          <w:tcPr>
            <w:tcW w:w="52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30,0</w:t>
            </w:r>
          </w:p>
        </w:tc>
        <w:tc>
          <w:tcPr>
            <w:tcW w:w="90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DD19FE"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jc w:val="center"/>
              <w:rPr>
                <w:sz w:val="18"/>
                <w:szCs w:val="18"/>
              </w:rPr>
            </w:pPr>
            <w:r w:rsidRPr="00531592">
              <w:rPr>
                <w:sz w:val="18"/>
                <w:szCs w:val="18"/>
              </w:rPr>
              <w:t>0</w:t>
            </w:r>
          </w:p>
        </w:tc>
        <w:tc>
          <w:tcPr>
            <w:tcW w:w="3836"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jc w:val="center"/>
              <w:rPr>
                <w:sz w:val="18"/>
                <w:szCs w:val="18"/>
              </w:rPr>
            </w:pPr>
            <w:r w:rsidRPr="00531592">
              <w:rPr>
                <w:sz w:val="18"/>
                <w:szCs w:val="18"/>
              </w:rPr>
              <w:t>В целях стабилизации цен на продовольственные и промышленные товары в поселениях</w:t>
            </w:r>
          </w:p>
          <w:p w:rsidR="00795F73" w:rsidRPr="00531592" w:rsidRDefault="00795F73" w:rsidP="00391073">
            <w:pPr>
              <w:jc w:val="center"/>
              <w:rPr>
                <w:sz w:val="18"/>
                <w:szCs w:val="18"/>
              </w:rPr>
            </w:pPr>
            <w:r w:rsidRPr="00531592">
              <w:rPr>
                <w:sz w:val="18"/>
                <w:szCs w:val="18"/>
              </w:rPr>
              <w:t>два раза в неделю организованы универсальные ярмарки. 24 сентября 2021 г. проведена сельскохозяйственная ярмарка «Яренская осень». Организовано 28 торговых мест, в т.ч. для субъектов МСП – 15.</w:t>
            </w:r>
          </w:p>
        </w:tc>
      </w:tr>
      <w:tr w:rsidR="00795F73" w:rsidRPr="00531592"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795F73" w:rsidRPr="00531592" w:rsidRDefault="00795F73" w:rsidP="00391073">
            <w:pPr>
              <w:jc w:val="center"/>
              <w:rPr>
                <w:bCs/>
                <w:sz w:val="18"/>
                <w:szCs w:val="18"/>
              </w:rPr>
            </w:pPr>
            <w:r w:rsidRPr="00531592">
              <w:rPr>
                <w:bCs/>
                <w:sz w:val="18"/>
                <w:szCs w:val="18"/>
              </w:rPr>
              <w:t xml:space="preserve">Итого по   </w:t>
            </w:r>
            <w:r w:rsidRPr="00531592">
              <w:rPr>
                <w:bCs/>
                <w:sz w:val="18"/>
                <w:szCs w:val="18"/>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795F73" w:rsidRPr="00531592" w:rsidRDefault="00795F73" w:rsidP="00391073">
            <w:pPr>
              <w:jc w:val="center"/>
              <w:rPr>
                <w:bCs/>
                <w:sz w:val="18"/>
                <w:szCs w:val="18"/>
              </w:rPr>
            </w:pP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235,0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9,0</w:t>
            </w:r>
          </w:p>
        </w:tc>
        <w:tc>
          <w:tcPr>
            <w:tcW w:w="52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130,0</w:t>
            </w:r>
          </w:p>
        </w:tc>
        <w:tc>
          <w:tcPr>
            <w:tcW w:w="90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4,0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5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105,0</w:t>
            </w:r>
          </w:p>
        </w:tc>
        <w:tc>
          <w:tcPr>
            <w:tcW w:w="780"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5,0</w:t>
            </w:r>
          </w:p>
        </w:tc>
        <w:tc>
          <w:tcPr>
            <w:tcW w:w="3836" w:type="dxa"/>
            <w:tcBorders>
              <w:top w:val="single" w:sz="6" w:space="0" w:color="auto"/>
              <w:left w:val="single" w:sz="6" w:space="0" w:color="auto"/>
              <w:bottom w:val="single" w:sz="6" w:space="0" w:color="auto"/>
              <w:right w:val="single" w:sz="6" w:space="0" w:color="auto"/>
            </w:tcBorders>
          </w:tcPr>
          <w:p w:rsidR="00795F73" w:rsidRPr="00531592" w:rsidRDefault="00795F73" w:rsidP="00391073">
            <w:pPr>
              <w:pStyle w:val="ConsPlusCell"/>
              <w:widowControl/>
              <w:jc w:val="center"/>
              <w:rPr>
                <w:rFonts w:ascii="Times New Roman" w:hAnsi="Times New Roman" w:cs="Times New Roman"/>
                <w:bCs/>
                <w:sz w:val="18"/>
                <w:szCs w:val="18"/>
              </w:rPr>
            </w:pPr>
          </w:p>
        </w:tc>
      </w:tr>
    </w:tbl>
    <w:p w:rsidR="00427368" w:rsidRPr="00531592" w:rsidRDefault="00427368" w:rsidP="00DB6A52">
      <w:pPr>
        <w:pStyle w:val="ConsPlusNormal"/>
        <w:widowControl/>
        <w:ind w:firstLine="0"/>
        <w:rPr>
          <w:rFonts w:ascii="Times New Roman" w:hAnsi="Times New Roman" w:cs="Times New Roman"/>
          <w:sz w:val="18"/>
          <w:szCs w:val="18"/>
        </w:rPr>
      </w:pPr>
    </w:p>
    <w:p w:rsidR="00FE06B7" w:rsidRPr="00531592" w:rsidRDefault="00FE06B7" w:rsidP="00391073">
      <w:pPr>
        <w:autoSpaceDE w:val="0"/>
        <w:autoSpaceDN w:val="0"/>
        <w:adjustRightInd w:val="0"/>
        <w:jc w:val="center"/>
        <w:outlineLvl w:val="1"/>
        <w:rPr>
          <w:sz w:val="18"/>
          <w:szCs w:val="18"/>
          <w:highlight w:val="yellow"/>
        </w:rPr>
      </w:pPr>
      <w:r w:rsidRPr="00531592">
        <w:rPr>
          <w:sz w:val="18"/>
          <w:szCs w:val="18"/>
          <w:highlight w:val="yellow"/>
        </w:rPr>
        <w:t>«Энергосбережение и повышение энергетической эффективности муниципального образования</w:t>
      </w:r>
    </w:p>
    <w:p w:rsidR="00FE06B7" w:rsidRPr="00531592" w:rsidRDefault="00FE06B7" w:rsidP="00391073">
      <w:pPr>
        <w:autoSpaceDE w:val="0"/>
        <w:autoSpaceDN w:val="0"/>
        <w:adjustRightInd w:val="0"/>
        <w:jc w:val="center"/>
        <w:outlineLvl w:val="1"/>
        <w:rPr>
          <w:sz w:val="18"/>
          <w:szCs w:val="18"/>
        </w:rPr>
      </w:pPr>
      <w:r w:rsidRPr="00531592">
        <w:rPr>
          <w:sz w:val="18"/>
          <w:szCs w:val="18"/>
          <w:highlight w:val="yellow"/>
        </w:rPr>
        <w:t>«Ленский муниципальный район» на 2021 – 2024 годы»</w:t>
      </w:r>
    </w:p>
    <w:p w:rsidR="00FE06B7" w:rsidRPr="00531592" w:rsidRDefault="00FE06B7" w:rsidP="00391073">
      <w:pPr>
        <w:autoSpaceDE w:val="0"/>
        <w:autoSpaceDN w:val="0"/>
        <w:adjustRightInd w:val="0"/>
        <w:jc w:val="center"/>
        <w:outlineLvl w:val="1"/>
        <w:rPr>
          <w:sz w:val="18"/>
          <w:szCs w:val="18"/>
        </w:rPr>
      </w:pPr>
    </w:p>
    <w:p w:rsidR="00FE06B7" w:rsidRPr="00531592" w:rsidRDefault="00FE06B7" w:rsidP="00391073">
      <w:pPr>
        <w:autoSpaceDE w:val="0"/>
        <w:autoSpaceDN w:val="0"/>
        <w:adjustRightInd w:val="0"/>
        <w:jc w:val="center"/>
        <w:outlineLvl w:val="1"/>
        <w:rPr>
          <w:sz w:val="18"/>
          <w:szCs w:val="18"/>
        </w:rPr>
      </w:pPr>
    </w:p>
    <w:tbl>
      <w:tblPr>
        <w:tblpPr w:leftFromText="180" w:rightFromText="180" w:bottomFromText="200" w:vertAnchor="text" w:tblpY="1"/>
        <w:tblOverlap w:val="never"/>
        <w:tblW w:w="14320" w:type="dxa"/>
        <w:tblLayout w:type="fixed"/>
        <w:tblCellMar>
          <w:left w:w="70" w:type="dxa"/>
          <w:right w:w="70" w:type="dxa"/>
        </w:tblCellMar>
        <w:tblLook w:val="04A0"/>
      </w:tblPr>
      <w:tblGrid>
        <w:gridCol w:w="2269"/>
        <w:gridCol w:w="1410"/>
        <w:gridCol w:w="676"/>
        <w:gridCol w:w="675"/>
        <w:gridCol w:w="810"/>
        <w:gridCol w:w="810"/>
        <w:gridCol w:w="779"/>
        <w:gridCol w:w="779"/>
        <w:gridCol w:w="17"/>
        <w:gridCol w:w="519"/>
        <w:gridCol w:w="945"/>
        <w:gridCol w:w="675"/>
        <w:gridCol w:w="810"/>
        <w:gridCol w:w="810"/>
        <w:gridCol w:w="777"/>
        <w:gridCol w:w="1559"/>
      </w:tblGrid>
      <w:tr w:rsidR="00FE06B7" w:rsidRPr="00531592" w:rsidTr="00DB6A52">
        <w:trPr>
          <w:cantSplit/>
          <w:trHeight w:val="240"/>
          <w:tblHeader/>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ответствен-ный</w:t>
            </w:r>
            <w:proofErr w:type="spellEnd"/>
            <w:proofErr w:type="gramEnd"/>
            <w:r w:rsidRPr="00531592">
              <w:rPr>
                <w:rFonts w:ascii="Times New Roman" w:hAnsi="Times New Roman" w:cs="Times New Roman"/>
                <w:sz w:val="18"/>
                <w:szCs w:val="18"/>
              </w:rPr>
              <w:t xml:space="preserve"> исполнитель</w:t>
            </w:r>
          </w:p>
          <w:p w:rsidR="00FE06B7" w:rsidRPr="00531592" w:rsidRDefault="00FE06B7" w:rsidP="00391073">
            <w:pPr>
              <w:spacing w:line="276" w:lineRule="auto"/>
              <w:jc w:val="center"/>
              <w:rPr>
                <w:sz w:val="18"/>
                <w:szCs w:val="18"/>
              </w:rPr>
            </w:pPr>
            <w:proofErr w:type="spellStart"/>
            <w:proofErr w:type="gramStart"/>
            <w:r w:rsidRPr="00531592">
              <w:rPr>
                <w:sz w:val="18"/>
                <w:szCs w:val="18"/>
              </w:rPr>
              <w:t>соисполни-тель</w:t>
            </w:r>
            <w:proofErr w:type="spellEnd"/>
            <w:proofErr w:type="gramEnd"/>
          </w:p>
        </w:tc>
        <w:tc>
          <w:tcPr>
            <w:tcW w:w="9081" w:type="dxa"/>
            <w:gridSpan w:val="13"/>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r>
            <w:r w:rsidRPr="00531592">
              <w:rPr>
                <w:rFonts w:ascii="Times New Roman" w:hAnsi="Times New Roman" w:cs="Times New Roman"/>
                <w:sz w:val="18"/>
                <w:szCs w:val="18"/>
              </w:rPr>
              <w:lastRenderedPageBreak/>
              <w:t xml:space="preserve">причин   </w:t>
            </w:r>
            <w:r w:rsidRPr="00531592">
              <w:rPr>
                <w:rFonts w:ascii="Times New Roman" w:hAnsi="Times New Roman" w:cs="Times New Roman"/>
                <w:sz w:val="18"/>
                <w:szCs w:val="18"/>
              </w:rPr>
              <w:br/>
              <w:t>невыполнения</w:t>
            </w:r>
          </w:p>
        </w:tc>
      </w:tr>
      <w:tr w:rsidR="00FE06B7" w:rsidRPr="00531592" w:rsidTr="00DB6A52">
        <w:trPr>
          <w:cantSplit/>
          <w:trHeight w:val="36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бюджет МО</w:t>
            </w:r>
          </w:p>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«Ленский </w:t>
            </w:r>
            <w:proofErr w:type="spellStart"/>
            <w:proofErr w:type="gramStart"/>
            <w:r w:rsidRPr="00531592">
              <w:rPr>
                <w:rFonts w:ascii="Times New Roman" w:hAnsi="Times New Roman" w:cs="Times New Roman"/>
                <w:sz w:val="18"/>
                <w:szCs w:val="18"/>
              </w:rPr>
              <w:t>муниципаль-ный</w:t>
            </w:r>
            <w:proofErr w:type="spellEnd"/>
            <w:proofErr w:type="gramEnd"/>
            <w:r w:rsidRPr="00531592">
              <w:rPr>
                <w:rFonts w:ascii="Times New Roman" w:hAnsi="Times New Roman" w:cs="Times New Roman"/>
                <w:sz w:val="18"/>
                <w:szCs w:val="18"/>
              </w:rPr>
              <w:t xml:space="preserve">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r>
      <w:tr w:rsidR="00FE06B7" w:rsidRPr="00531592" w:rsidTr="00DB6A52">
        <w:trPr>
          <w:cantSplit/>
          <w:trHeight w:val="72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jc w:val="center"/>
              <w:rPr>
                <w:sz w:val="18"/>
                <w:szCs w:val="18"/>
              </w:rPr>
            </w:pPr>
          </w:p>
        </w:tc>
      </w:tr>
      <w:tr w:rsidR="00FE06B7" w:rsidRPr="00531592" w:rsidTr="00DB6A52">
        <w:trPr>
          <w:cantSplit/>
          <w:trHeight w:val="240"/>
          <w:tblHeader/>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lastRenderedPageBreak/>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1559"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FE06B7" w:rsidRPr="00531592"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Задача 1. </w:t>
            </w:r>
            <w:r w:rsidRPr="00531592">
              <w:rPr>
                <w:rFonts w:ascii="Times New Roman" w:hAnsi="Times New Roman" w:cs="Times New Roman"/>
                <w:bCs/>
                <w:sz w:val="18"/>
                <w:szCs w:val="18"/>
              </w:rPr>
              <w:t>Энергосбережение и повышения энергетической эффективности в бюджетном секторе.</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spacing w:line="276" w:lineRule="auto"/>
              <w:jc w:val="center"/>
              <w:rPr>
                <w:sz w:val="18"/>
                <w:szCs w:val="18"/>
              </w:rPr>
            </w:pPr>
            <w:r w:rsidRPr="00531592">
              <w:rPr>
                <w:sz w:val="18"/>
                <w:szCs w:val="18"/>
              </w:rPr>
              <w:t>Мероприятия по экономии тепловой 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spacing w:line="276" w:lineRule="auto"/>
              <w:jc w:val="center"/>
              <w:rPr>
                <w:sz w:val="18"/>
                <w:szCs w:val="18"/>
              </w:rPr>
            </w:pPr>
            <w:r w:rsidRPr="00531592">
              <w:rPr>
                <w:sz w:val="18"/>
                <w:szCs w:val="18"/>
              </w:rPr>
              <w:t>Мероприятия по экономии воды</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hideMark/>
          </w:tcPr>
          <w:p w:rsidR="00FE06B7" w:rsidRPr="00531592" w:rsidRDefault="00FE06B7" w:rsidP="00391073">
            <w:pPr>
              <w:spacing w:line="276" w:lineRule="auto"/>
              <w:jc w:val="center"/>
              <w:rPr>
                <w:sz w:val="18"/>
                <w:szCs w:val="18"/>
              </w:rPr>
            </w:pPr>
            <w:r w:rsidRPr="00531592">
              <w:rPr>
                <w:sz w:val="18"/>
                <w:szCs w:val="18"/>
              </w:rPr>
              <w:t>Мероприятия по экономии электроэнергии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Задача 2 Энергосбережение и повышения энергетической эффективности в жилищном фонде.</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 xml:space="preserve">1.Установка </w:t>
            </w:r>
            <w:proofErr w:type="spellStart"/>
            <w:r w:rsidRPr="00531592">
              <w:rPr>
                <w:rFonts w:ascii="Times New Roman" w:hAnsi="Times New Roman" w:cs="Times New Roman"/>
                <w:sz w:val="18"/>
                <w:szCs w:val="18"/>
              </w:rPr>
              <w:t>общедомовых</w:t>
            </w:r>
            <w:proofErr w:type="spellEnd"/>
            <w:r w:rsidRPr="00531592">
              <w:rPr>
                <w:rFonts w:ascii="Times New Roman" w:hAnsi="Times New Roman" w:cs="Times New Roman"/>
                <w:sz w:val="18"/>
                <w:szCs w:val="18"/>
              </w:rPr>
              <w:t xml:space="preserve"> приборов учета тепловой 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 xml:space="preserve">2.Установка </w:t>
            </w:r>
            <w:proofErr w:type="spellStart"/>
            <w:r w:rsidRPr="00531592">
              <w:rPr>
                <w:rFonts w:ascii="Times New Roman" w:hAnsi="Times New Roman" w:cs="Times New Roman"/>
                <w:sz w:val="18"/>
                <w:szCs w:val="18"/>
              </w:rPr>
              <w:t>общедомовых</w:t>
            </w:r>
            <w:proofErr w:type="spellEnd"/>
            <w:r w:rsidRPr="00531592">
              <w:rPr>
                <w:rFonts w:ascii="Times New Roman" w:hAnsi="Times New Roman" w:cs="Times New Roman"/>
                <w:sz w:val="18"/>
                <w:szCs w:val="18"/>
              </w:rPr>
              <w:t xml:space="preserve"> приборов учета электроэнергии</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779"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536" w:type="dxa"/>
            <w:gridSpan w:val="2"/>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777"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 xml:space="preserve">3.Установка </w:t>
            </w:r>
            <w:proofErr w:type="spellStart"/>
            <w:r w:rsidRPr="00531592">
              <w:rPr>
                <w:sz w:val="18"/>
                <w:szCs w:val="18"/>
              </w:rPr>
              <w:t>общедомовых</w:t>
            </w:r>
            <w:proofErr w:type="spellEnd"/>
            <w:r w:rsidRPr="00531592">
              <w:rPr>
                <w:sz w:val="18"/>
                <w:szCs w:val="18"/>
              </w:rPr>
              <w:t xml:space="preserve"> приборов учета воды</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40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40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40,0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40,0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Normal"/>
              <w:widowControl/>
              <w:spacing w:line="276" w:lineRule="auto"/>
              <w:ind w:firstLine="0"/>
              <w:jc w:val="center"/>
              <w:rPr>
                <w:rFonts w:ascii="Times New Roman" w:eastAsiaTheme="minorHAnsi" w:hAnsi="Times New Roman" w:cs="Times New Roman"/>
                <w:sz w:val="18"/>
                <w:szCs w:val="18"/>
              </w:rPr>
            </w:pPr>
            <w:r w:rsidRPr="00531592">
              <w:rPr>
                <w:rFonts w:ascii="Times New Roman" w:hAnsi="Times New Roman" w:cs="Times New Roman"/>
                <w:sz w:val="18"/>
                <w:szCs w:val="18"/>
              </w:rPr>
              <w:t>Выполнено, установлен 1 прибор учёта в МКД</w:t>
            </w:r>
          </w:p>
        </w:tc>
      </w:tr>
      <w:tr w:rsidR="00FE06B7" w:rsidRPr="00531592"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bCs/>
                <w:sz w:val="18"/>
                <w:szCs w:val="18"/>
              </w:rPr>
              <w:t>Задача 3. Энергосбережение и повышения энергетической эффективности в системах уличного освещения.</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lastRenderedPageBreak/>
              <w:t>1.Капитальный ремонт и модернизация сетей наружного освещения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bCs/>
                <w:sz w:val="18"/>
                <w:szCs w:val="18"/>
              </w:rPr>
              <w:t xml:space="preserve">Задача 4. Энергосбережение и повышения энергетической эффективности на </w:t>
            </w:r>
            <w:r w:rsidRPr="00531592">
              <w:rPr>
                <w:rFonts w:ascii="Times New Roman" w:hAnsi="Times New Roman" w:cs="Times New Roman"/>
                <w:sz w:val="18"/>
                <w:szCs w:val="18"/>
              </w:rPr>
              <w:t xml:space="preserve">объектах </w:t>
            </w:r>
            <w:proofErr w:type="spellStart"/>
            <w:r w:rsidRPr="00531592">
              <w:rPr>
                <w:rFonts w:ascii="Times New Roman" w:hAnsi="Times New Roman" w:cs="Times New Roman"/>
                <w:sz w:val="18"/>
                <w:szCs w:val="18"/>
              </w:rPr>
              <w:t>топливно</w:t>
            </w:r>
            <w:proofErr w:type="spellEnd"/>
            <w:r w:rsidRPr="00531592">
              <w:rPr>
                <w:rFonts w:ascii="Times New Roman" w:hAnsi="Times New Roman" w:cs="Times New Roman"/>
                <w:sz w:val="18"/>
                <w:szCs w:val="18"/>
              </w:rPr>
              <w:t xml:space="preserve"> – энергетического комплекса.</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1.Модернизация системы теплоснабжения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14317" w:type="dxa"/>
            <w:gridSpan w:val="16"/>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bCs/>
                <w:sz w:val="18"/>
                <w:szCs w:val="18"/>
              </w:rPr>
              <w:t xml:space="preserve">Задача 5. Энергосбережение и повышения энергетической эффективности на </w:t>
            </w:r>
            <w:r w:rsidRPr="00531592">
              <w:rPr>
                <w:rFonts w:ascii="Times New Roman" w:hAnsi="Times New Roman" w:cs="Times New Roman"/>
                <w:sz w:val="18"/>
                <w:szCs w:val="18"/>
              </w:rPr>
              <w:t>объектах  жилищно – коммунального хозяйства.</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1.Модернизация системы водоотведения</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Не планировалось</w:t>
            </w:r>
          </w:p>
        </w:tc>
      </w:tr>
      <w:tr w:rsidR="00FE06B7" w:rsidRPr="00531592" w:rsidTr="00FE06B7">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2.</w:t>
            </w:r>
            <w:r w:rsidRPr="00531592">
              <w:rPr>
                <w:sz w:val="18"/>
                <w:szCs w:val="18"/>
                <w:shd w:val="clear" w:color="auto" w:fill="FFFFFF"/>
              </w:rPr>
              <w:t xml:space="preserve"> </w:t>
            </w:r>
            <w:r w:rsidRPr="00531592">
              <w:rPr>
                <w:rStyle w:val="s6"/>
                <w:sz w:val="18"/>
                <w:szCs w:val="18"/>
                <w:shd w:val="clear" w:color="auto" w:fill="FFFFFF"/>
              </w:rPr>
              <w:t>Субсидия в целях возмещения недополученных доходов в связи с оказанием услуг по водоснабжению</w:t>
            </w:r>
          </w:p>
        </w:tc>
        <w:tc>
          <w:tcPr>
            <w:tcW w:w="140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proofErr w:type="spellStart"/>
            <w:r w:rsidRPr="00531592">
              <w:rPr>
                <w:rFonts w:ascii="Times New Roman" w:hAnsi="Times New Roman" w:cs="Times New Roman"/>
                <w:sz w:val="18"/>
                <w:szCs w:val="18"/>
              </w:rPr>
              <w:t>муниципаль-ный</w:t>
            </w:r>
            <w:proofErr w:type="spellEnd"/>
            <w:r w:rsidRPr="00531592">
              <w:rPr>
                <w:rFonts w:ascii="Times New Roman" w:hAnsi="Times New Roman" w:cs="Times New Roman"/>
                <w:sz w:val="18"/>
                <w:szCs w:val="18"/>
              </w:rPr>
              <w:t xml:space="preserve"> район»</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55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Выполнено</w:t>
            </w:r>
          </w:p>
        </w:tc>
      </w:tr>
      <w:tr w:rsidR="00FE06B7" w:rsidRPr="00531592" w:rsidTr="00FE06B7">
        <w:trPr>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i/>
                <w:sz w:val="18"/>
                <w:szCs w:val="18"/>
              </w:rPr>
            </w:pPr>
            <w:r w:rsidRPr="00531592">
              <w:rPr>
                <w:sz w:val="18"/>
                <w:szCs w:val="18"/>
              </w:rPr>
              <w:t>946,1</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i/>
                <w:sz w:val="18"/>
                <w:szCs w:val="18"/>
              </w:rPr>
            </w:pPr>
            <w:r w:rsidRPr="00531592">
              <w:rPr>
                <w:sz w:val="18"/>
                <w:szCs w:val="18"/>
              </w:rPr>
              <w:t>946,1</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779"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spacing w:line="276" w:lineRule="auto"/>
              <w:jc w:val="center"/>
              <w:rPr>
                <w:sz w:val="18"/>
                <w:szCs w:val="18"/>
              </w:rPr>
            </w:pPr>
            <w:r w:rsidRPr="00531592">
              <w:rPr>
                <w:sz w:val="18"/>
                <w:szCs w:val="18"/>
              </w:rPr>
              <w:t>906,1</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40,0</w:t>
            </w:r>
          </w:p>
        </w:tc>
        <w:tc>
          <w:tcPr>
            <w:tcW w:w="777" w:type="dxa"/>
            <w:tcBorders>
              <w:top w:val="single" w:sz="6" w:space="0" w:color="auto"/>
              <w:left w:val="single" w:sz="6" w:space="0" w:color="auto"/>
              <w:bottom w:val="single" w:sz="6" w:space="0" w:color="auto"/>
              <w:right w:val="single" w:sz="6" w:space="0" w:color="auto"/>
            </w:tcBorders>
            <w:hideMark/>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40,0</w:t>
            </w:r>
          </w:p>
        </w:tc>
        <w:tc>
          <w:tcPr>
            <w:tcW w:w="1559" w:type="dxa"/>
            <w:tcBorders>
              <w:top w:val="single" w:sz="6" w:space="0" w:color="auto"/>
              <w:left w:val="single" w:sz="6" w:space="0" w:color="auto"/>
              <w:bottom w:val="single" w:sz="6" w:space="0" w:color="auto"/>
              <w:right w:val="single" w:sz="6" w:space="0" w:color="auto"/>
            </w:tcBorders>
          </w:tcPr>
          <w:p w:rsidR="00FE06B7" w:rsidRPr="00531592" w:rsidRDefault="00FE06B7" w:rsidP="00391073">
            <w:pPr>
              <w:pStyle w:val="ConsPlusCell"/>
              <w:widowControl/>
              <w:spacing w:line="276" w:lineRule="auto"/>
              <w:jc w:val="center"/>
              <w:rPr>
                <w:rFonts w:ascii="Times New Roman" w:hAnsi="Times New Roman" w:cs="Times New Roman"/>
                <w:sz w:val="18"/>
                <w:szCs w:val="18"/>
              </w:rPr>
            </w:pPr>
          </w:p>
        </w:tc>
      </w:tr>
    </w:tbl>
    <w:p w:rsidR="00582110" w:rsidRDefault="00582110"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Default="00DB6A52" w:rsidP="00391073">
      <w:pPr>
        <w:pStyle w:val="ConsPlusNormal"/>
        <w:widowControl/>
        <w:ind w:firstLine="0"/>
        <w:jc w:val="center"/>
        <w:rPr>
          <w:rFonts w:ascii="Times New Roman" w:hAnsi="Times New Roman" w:cs="Times New Roman"/>
          <w:sz w:val="18"/>
          <w:szCs w:val="18"/>
        </w:rPr>
      </w:pPr>
    </w:p>
    <w:p w:rsidR="00DB6A52" w:rsidRPr="00531592" w:rsidRDefault="00DB6A52" w:rsidP="00391073">
      <w:pPr>
        <w:pStyle w:val="ConsPlusNormal"/>
        <w:widowControl/>
        <w:ind w:firstLine="0"/>
        <w:jc w:val="center"/>
        <w:rPr>
          <w:rFonts w:ascii="Times New Roman" w:hAnsi="Times New Roman" w:cs="Times New Roman"/>
          <w:sz w:val="18"/>
          <w:szCs w:val="18"/>
        </w:rPr>
      </w:pPr>
    </w:p>
    <w:p w:rsidR="00A12DB2" w:rsidRPr="00DB6A52" w:rsidRDefault="00A12DB2" w:rsidP="00391073">
      <w:pPr>
        <w:autoSpaceDE w:val="0"/>
        <w:autoSpaceDN w:val="0"/>
        <w:adjustRightInd w:val="0"/>
        <w:jc w:val="center"/>
        <w:outlineLvl w:val="1"/>
        <w:rPr>
          <w:sz w:val="18"/>
          <w:szCs w:val="18"/>
          <w:highlight w:val="yellow"/>
        </w:rPr>
      </w:pPr>
      <w:r w:rsidRPr="00DB6A52">
        <w:rPr>
          <w:sz w:val="18"/>
          <w:szCs w:val="18"/>
          <w:highlight w:val="yellow"/>
        </w:rPr>
        <w:lastRenderedPageBreak/>
        <w:t>«Развитие общественного пассажирского транспорта муниципального образования «Ленский муниципальный район» на 2017–2023 годы»</w:t>
      </w:r>
    </w:p>
    <w:p w:rsidR="00A12DB2" w:rsidRPr="00531592" w:rsidRDefault="00A12DB2" w:rsidP="00391073">
      <w:pPr>
        <w:autoSpaceDE w:val="0"/>
        <w:autoSpaceDN w:val="0"/>
        <w:adjustRightInd w:val="0"/>
        <w:jc w:val="center"/>
        <w:outlineLvl w:val="1"/>
        <w:rPr>
          <w:sz w:val="18"/>
          <w:szCs w:val="18"/>
        </w:rPr>
      </w:pPr>
      <w:r w:rsidRPr="00DB6A52">
        <w:rPr>
          <w:sz w:val="18"/>
          <w:szCs w:val="18"/>
          <w:highlight w:val="yellow"/>
        </w:rPr>
        <w:t>(наименование программы)</w:t>
      </w:r>
    </w:p>
    <w:p w:rsidR="00A12DB2" w:rsidRPr="00531592" w:rsidRDefault="00A12DB2" w:rsidP="00391073">
      <w:pPr>
        <w:autoSpaceDE w:val="0"/>
        <w:autoSpaceDN w:val="0"/>
        <w:adjustRightInd w:val="0"/>
        <w:jc w:val="center"/>
        <w:outlineLvl w:val="1"/>
        <w:rPr>
          <w:sz w:val="18"/>
          <w:szCs w:val="18"/>
        </w:rPr>
      </w:pPr>
    </w:p>
    <w:tbl>
      <w:tblPr>
        <w:tblpPr w:leftFromText="180" w:rightFromText="180" w:bottomFromText="200" w:vertAnchor="text" w:tblpY="1"/>
        <w:tblOverlap w:val="never"/>
        <w:tblW w:w="14461" w:type="dxa"/>
        <w:tblLayout w:type="fixed"/>
        <w:tblCellMar>
          <w:left w:w="70" w:type="dxa"/>
          <w:right w:w="70" w:type="dxa"/>
        </w:tblCellMar>
        <w:tblLook w:val="04A0"/>
      </w:tblPr>
      <w:tblGrid>
        <w:gridCol w:w="2269"/>
        <w:gridCol w:w="1410"/>
        <w:gridCol w:w="786"/>
        <w:gridCol w:w="141"/>
        <w:gridCol w:w="565"/>
        <w:gridCol w:w="143"/>
        <w:gridCol w:w="667"/>
        <w:gridCol w:w="810"/>
        <w:gridCol w:w="779"/>
        <w:gridCol w:w="779"/>
        <w:gridCol w:w="17"/>
        <w:gridCol w:w="519"/>
        <w:gridCol w:w="115"/>
        <w:gridCol w:w="830"/>
        <w:gridCol w:w="675"/>
        <w:gridCol w:w="810"/>
        <w:gridCol w:w="810"/>
        <w:gridCol w:w="945"/>
        <w:gridCol w:w="1391"/>
      </w:tblGrid>
      <w:tr w:rsidR="00A12DB2" w:rsidRPr="00531592" w:rsidTr="00940512">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ответствен-ный</w:t>
            </w:r>
            <w:proofErr w:type="spellEnd"/>
            <w:proofErr w:type="gramEnd"/>
            <w:r w:rsidRPr="00531592">
              <w:rPr>
                <w:rFonts w:ascii="Times New Roman" w:hAnsi="Times New Roman" w:cs="Times New Roman"/>
                <w:sz w:val="18"/>
                <w:szCs w:val="18"/>
              </w:rPr>
              <w:t xml:space="preserve"> исполнитель</w:t>
            </w:r>
          </w:p>
          <w:p w:rsidR="00A12DB2" w:rsidRPr="00531592" w:rsidRDefault="00A12DB2" w:rsidP="00391073">
            <w:pPr>
              <w:spacing w:line="276" w:lineRule="auto"/>
              <w:jc w:val="center"/>
              <w:rPr>
                <w:sz w:val="18"/>
                <w:szCs w:val="18"/>
              </w:rPr>
            </w:pPr>
            <w:proofErr w:type="spellStart"/>
            <w:proofErr w:type="gramStart"/>
            <w:r w:rsidRPr="00531592">
              <w:rPr>
                <w:sz w:val="18"/>
                <w:szCs w:val="18"/>
              </w:rPr>
              <w:t>соисполни-тель</w:t>
            </w:r>
            <w:proofErr w:type="spellEnd"/>
            <w:proofErr w:type="gramEnd"/>
          </w:p>
        </w:tc>
        <w:tc>
          <w:tcPr>
            <w:tcW w:w="9391" w:type="dxa"/>
            <w:gridSpan w:val="16"/>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1391"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A12DB2" w:rsidRPr="00531592" w:rsidTr="00940512">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c>
          <w:tcPr>
            <w:tcW w:w="1635" w:type="dxa"/>
            <w:gridSpan w:val="4"/>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бюджет МО</w:t>
            </w:r>
          </w:p>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«Ленский </w:t>
            </w:r>
            <w:proofErr w:type="spellStart"/>
            <w:proofErr w:type="gramStart"/>
            <w:r w:rsidRPr="00531592">
              <w:rPr>
                <w:rFonts w:ascii="Times New Roman" w:hAnsi="Times New Roman" w:cs="Times New Roman"/>
                <w:sz w:val="18"/>
                <w:szCs w:val="18"/>
              </w:rPr>
              <w:t>муниципаль-ный</w:t>
            </w:r>
            <w:proofErr w:type="spellEnd"/>
            <w:proofErr w:type="gramEnd"/>
            <w:r w:rsidRPr="00531592">
              <w:rPr>
                <w:rFonts w:ascii="Times New Roman" w:hAnsi="Times New Roman" w:cs="Times New Roman"/>
                <w:sz w:val="18"/>
                <w:szCs w:val="18"/>
              </w:rPr>
              <w:t xml:space="preserve"> район»</w:t>
            </w:r>
          </w:p>
        </w:tc>
        <w:tc>
          <w:tcPr>
            <w:tcW w:w="1464" w:type="dxa"/>
            <w:gridSpan w:val="3"/>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r>
      <w:tr w:rsidR="00A12DB2" w:rsidRPr="00531592" w:rsidTr="00940512">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c>
          <w:tcPr>
            <w:tcW w:w="927"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51" w:type="dxa"/>
            <w:gridSpan w:val="3"/>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1391" w:type="dxa"/>
            <w:vMerge/>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jc w:val="center"/>
              <w:rPr>
                <w:sz w:val="18"/>
                <w:szCs w:val="18"/>
              </w:rPr>
            </w:pPr>
          </w:p>
        </w:tc>
      </w:tr>
      <w:tr w:rsidR="00A12DB2" w:rsidRPr="00531592" w:rsidTr="00940512">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927"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708" w:type="dxa"/>
            <w:gridSpan w:val="2"/>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651" w:type="dxa"/>
            <w:gridSpan w:val="3"/>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1391" w:type="dxa"/>
            <w:tcBorders>
              <w:top w:val="single" w:sz="6" w:space="0" w:color="auto"/>
              <w:left w:val="single" w:sz="6" w:space="0" w:color="auto"/>
              <w:bottom w:val="single" w:sz="6" w:space="0" w:color="auto"/>
              <w:right w:val="single" w:sz="6" w:space="0" w:color="auto"/>
            </w:tcBorders>
            <w:vAlign w:val="center"/>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A12DB2" w:rsidRPr="00531592" w:rsidTr="00940512">
        <w:trPr>
          <w:cantSplit/>
          <w:trHeight w:val="240"/>
        </w:trPr>
        <w:tc>
          <w:tcPr>
            <w:tcW w:w="14461" w:type="dxa"/>
            <w:gridSpan w:val="19"/>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Задача № 1</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tcPr>
          <w:p w:rsidR="00A12DB2" w:rsidRPr="00531592" w:rsidRDefault="00A12DB2" w:rsidP="00391073">
            <w:pPr>
              <w:spacing w:line="276" w:lineRule="auto"/>
              <w:jc w:val="center"/>
              <w:rPr>
                <w:sz w:val="18"/>
                <w:szCs w:val="18"/>
              </w:rPr>
            </w:pPr>
            <w:r w:rsidRPr="00531592">
              <w:rPr>
                <w:sz w:val="18"/>
                <w:szCs w:val="18"/>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A12DB2" w:rsidRPr="00531592" w:rsidRDefault="00A12DB2" w:rsidP="00391073">
            <w:pPr>
              <w:pStyle w:val="ConsPlusCell"/>
              <w:widowControl/>
              <w:spacing w:line="276" w:lineRule="auto"/>
              <w:jc w:val="center"/>
              <w:rPr>
                <w:rFonts w:ascii="Times New Roman" w:hAnsi="Times New Roman" w:cs="Times New Roman"/>
                <w:sz w:val="18"/>
                <w:szCs w:val="18"/>
              </w:rPr>
            </w:pPr>
          </w:p>
        </w:tc>
        <w:tc>
          <w:tcPr>
            <w:tcW w:w="14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proofErr w:type="spellStart"/>
            <w:proofErr w:type="gramStart"/>
            <w:r w:rsidRPr="00531592">
              <w:rPr>
                <w:sz w:val="18"/>
                <w:szCs w:val="18"/>
              </w:rPr>
              <w:t>Администра-ция</w:t>
            </w:r>
            <w:proofErr w:type="spellEnd"/>
            <w:proofErr w:type="gramEnd"/>
            <w:r w:rsidRPr="00531592">
              <w:rPr>
                <w:sz w:val="18"/>
                <w:szCs w:val="18"/>
              </w:rPr>
              <w:t> МО «Ленский муниципальный район»</w:t>
            </w:r>
          </w:p>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МУП «</w:t>
            </w:r>
            <w:proofErr w:type="gramStart"/>
            <w:r w:rsidRPr="00531592">
              <w:rPr>
                <w:rFonts w:ascii="Times New Roman" w:hAnsi="Times New Roman" w:cs="Times New Roman"/>
                <w:sz w:val="18"/>
                <w:szCs w:val="18"/>
              </w:rPr>
              <w:t>Ленское</w:t>
            </w:r>
            <w:proofErr w:type="gramEnd"/>
            <w:r w:rsidRPr="00531592">
              <w:rPr>
                <w:rFonts w:ascii="Times New Roman" w:hAnsi="Times New Roman" w:cs="Times New Roman"/>
                <w:sz w:val="18"/>
                <w:szCs w:val="18"/>
              </w:rPr>
              <w:t xml:space="preserve"> ПАП»</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1428,0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957,4</w:t>
            </w:r>
          </w:p>
        </w:tc>
        <w:tc>
          <w:tcPr>
            <w:tcW w:w="667"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1428,0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957,4</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Финансирова-ние</w:t>
            </w:r>
            <w:proofErr w:type="spellEnd"/>
            <w:proofErr w:type="gramEnd"/>
            <w:r w:rsidRPr="00531592">
              <w:rPr>
                <w:rFonts w:ascii="Times New Roman" w:hAnsi="Times New Roman" w:cs="Times New Roman"/>
                <w:sz w:val="18"/>
                <w:szCs w:val="18"/>
              </w:rPr>
              <w:t xml:space="preserve"> по </w:t>
            </w:r>
            <w:proofErr w:type="spellStart"/>
            <w:r w:rsidRPr="00531592">
              <w:rPr>
                <w:rFonts w:ascii="Times New Roman" w:hAnsi="Times New Roman" w:cs="Times New Roman"/>
                <w:sz w:val="18"/>
                <w:szCs w:val="18"/>
              </w:rPr>
              <w:t>муниципаль-ным</w:t>
            </w:r>
            <w:proofErr w:type="spellEnd"/>
            <w:r w:rsidRPr="00531592">
              <w:rPr>
                <w:rFonts w:ascii="Times New Roman" w:hAnsi="Times New Roman" w:cs="Times New Roman"/>
                <w:sz w:val="18"/>
                <w:szCs w:val="18"/>
              </w:rPr>
              <w:t xml:space="preserve"> контрактам, исполнение по итогам 4 квартала</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r w:rsidRPr="00531592">
              <w:rPr>
                <w:sz w:val="18"/>
                <w:szCs w:val="18"/>
              </w:rPr>
              <w:t>2. Ведение реестра перевозчиков Ленского района</w:t>
            </w:r>
          </w:p>
        </w:tc>
        <w:tc>
          <w:tcPr>
            <w:tcW w:w="1410" w:type="dxa"/>
            <w:tcBorders>
              <w:top w:val="single" w:sz="6" w:space="0" w:color="auto"/>
              <w:left w:val="single" w:sz="6" w:space="0" w:color="auto"/>
              <w:bottom w:val="single" w:sz="6" w:space="0" w:color="auto"/>
              <w:right w:val="single" w:sz="6" w:space="0" w:color="auto"/>
            </w:tcBorders>
          </w:tcPr>
          <w:p w:rsidR="00A12DB2" w:rsidRPr="00531592" w:rsidRDefault="00A12DB2" w:rsidP="00391073">
            <w:pPr>
              <w:spacing w:line="276" w:lineRule="auto"/>
              <w:jc w:val="center"/>
              <w:rPr>
                <w:sz w:val="18"/>
                <w:szCs w:val="18"/>
              </w:rPr>
            </w:pPr>
            <w:proofErr w:type="spellStart"/>
            <w:proofErr w:type="gramStart"/>
            <w:r w:rsidRPr="00531592">
              <w:rPr>
                <w:sz w:val="18"/>
                <w:szCs w:val="18"/>
              </w:rPr>
              <w:t>Администра-ция</w:t>
            </w:r>
            <w:proofErr w:type="spellEnd"/>
            <w:proofErr w:type="gramEnd"/>
            <w:r w:rsidRPr="00531592">
              <w:rPr>
                <w:sz w:val="18"/>
                <w:szCs w:val="18"/>
              </w:rPr>
              <w:t> МО «Ленский муниципальный район»</w:t>
            </w:r>
          </w:p>
          <w:p w:rsidR="00A12DB2" w:rsidRPr="00531592" w:rsidRDefault="00A12DB2" w:rsidP="00391073">
            <w:pPr>
              <w:spacing w:line="276" w:lineRule="auto"/>
              <w:jc w:val="center"/>
              <w:rPr>
                <w:sz w:val="18"/>
                <w:szCs w:val="18"/>
              </w:rPr>
            </w:pPr>
          </w:p>
          <w:p w:rsidR="00A12DB2" w:rsidRPr="00531592" w:rsidRDefault="00A12DB2" w:rsidP="00391073">
            <w:pPr>
              <w:spacing w:line="276" w:lineRule="auto"/>
              <w:jc w:val="center"/>
              <w:rPr>
                <w:sz w:val="18"/>
                <w:szCs w:val="18"/>
              </w:rPr>
            </w:pPr>
          </w:p>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МУП «</w:t>
            </w:r>
            <w:proofErr w:type="gramStart"/>
            <w:r w:rsidRPr="00531592">
              <w:rPr>
                <w:rFonts w:ascii="Times New Roman" w:hAnsi="Times New Roman" w:cs="Times New Roman"/>
                <w:sz w:val="18"/>
                <w:szCs w:val="18"/>
              </w:rPr>
              <w:t>Ленское</w:t>
            </w:r>
            <w:proofErr w:type="gramEnd"/>
            <w:r w:rsidRPr="00531592">
              <w:rPr>
                <w:rFonts w:ascii="Times New Roman" w:hAnsi="Times New Roman" w:cs="Times New Roman"/>
                <w:sz w:val="18"/>
                <w:szCs w:val="18"/>
              </w:rPr>
              <w:t xml:space="preserve"> ПАП»</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Реестр ведется</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r w:rsidRPr="00531592">
              <w:rPr>
                <w:sz w:val="18"/>
                <w:szCs w:val="18"/>
              </w:rPr>
              <w:lastRenderedPageBreak/>
              <w:t>3. Проведение мероприятий по повышению профессионального мастерства (ежегодно)</w:t>
            </w:r>
          </w:p>
        </w:tc>
        <w:tc>
          <w:tcPr>
            <w:tcW w:w="14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муниципальный район»</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Выполнено</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r w:rsidRPr="00531592">
              <w:rPr>
                <w:sz w:val="18"/>
                <w:szCs w:val="18"/>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муниципальный район»</w:t>
            </w:r>
          </w:p>
        </w:tc>
        <w:tc>
          <w:tcPr>
            <w:tcW w:w="927"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ind w:right="-106"/>
              <w:jc w:val="center"/>
              <w:rPr>
                <w:rFonts w:ascii="Times New Roman" w:hAnsi="Times New Roman" w:cs="Times New Roman"/>
                <w:sz w:val="18"/>
                <w:szCs w:val="18"/>
              </w:rPr>
            </w:pPr>
            <w:r w:rsidRPr="00531592">
              <w:rPr>
                <w:rFonts w:ascii="Times New Roman" w:hAnsi="Times New Roman" w:cs="Times New Roman"/>
                <w:sz w:val="18"/>
                <w:szCs w:val="18"/>
              </w:rPr>
              <w:t>507,0</w:t>
            </w:r>
          </w:p>
        </w:tc>
        <w:tc>
          <w:tcPr>
            <w:tcW w:w="708"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507,0</w:t>
            </w:r>
          </w:p>
        </w:tc>
        <w:tc>
          <w:tcPr>
            <w:tcW w:w="667"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507,0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507,0</w:t>
            </w:r>
          </w:p>
        </w:tc>
        <w:tc>
          <w:tcPr>
            <w:tcW w:w="651" w:type="dxa"/>
            <w:gridSpan w:val="3"/>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Выполнено</w:t>
            </w:r>
          </w:p>
        </w:tc>
      </w:tr>
      <w:tr w:rsidR="00A12DB2" w:rsidRPr="00531592" w:rsidTr="00940512">
        <w:trPr>
          <w:cantSplit/>
          <w:trHeight w:val="240"/>
        </w:trPr>
        <w:tc>
          <w:tcPr>
            <w:tcW w:w="14461" w:type="dxa"/>
            <w:gridSpan w:val="19"/>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Задача №2</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r w:rsidRPr="00531592">
              <w:rPr>
                <w:sz w:val="18"/>
                <w:szCs w:val="18"/>
              </w:rPr>
              <w:t>5. Приобретение автобуса для осуществления регулярных пассажирских перевозок для МУП «Ленское ПАП»  и приобретение запасных частей</w:t>
            </w:r>
          </w:p>
        </w:tc>
        <w:tc>
          <w:tcPr>
            <w:tcW w:w="14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Перевозчики, </w:t>
            </w:r>
            <w:proofErr w:type="spellStart"/>
            <w:proofErr w:type="gramStart"/>
            <w:r w:rsidRPr="00531592">
              <w:rPr>
                <w:rFonts w:ascii="Times New Roman" w:hAnsi="Times New Roman" w:cs="Times New Roman"/>
                <w:sz w:val="18"/>
                <w:szCs w:val="18"/>
              </w:rPr>
              <w:t>задействован-ные</w:t>
            </w:r>
            <w:proofErr w:type="spellEnd"/>
            <w:proofErr w:type="gramEnd"/>
            <w:r w:rsidRPr="00531592">
              <w:rPr>
                <w:rFonts w:ascii="Times New Roman" w:hAnsi="Times New Roman" w:cs="Times New Roman"/>
                <w:sz w:val="18"/>
                <w:szCs w:val="18"/>
              </w:rPr>
              <w:t xml:space="preserve"> на маршрутах общего пользования</w:t>
            </w:r>
          </w:p>
        </w:tc>
        <w:tc>
          <w:tcPr>
            <w:tcW w:w="786"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95,0</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95,0</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Выполнено</w:t>
            </w:r>
          </w:p>
        </w:tc>
      </w:tr>
      <w:tr w:rsidR="00A12DB2" w:rsidRPr="00531592" w:rsidTr="00940512">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spacing w:line="276" w:lineRule="auto"/>
              <w:jc w:val="center"/>
              <w:rPr>
                <w:sz w:val="18"/>
                <w:szCs w:val="18"/>
              </w:rPr>
            </w:pPr>
            <w:r w:rsidRPr="00531592">
              <w:rPr>
                <w:sz w:val="18"/>
                <w:szCs w:val="18"/>
              </w:rPr>
              <w:t>6. Закупка и установка специального оборудования на автобусы</w:t>
            </w:r>
          </w:p>
        </w:tc>
        <w:tc>
          <w:tcPr>
            <w:tcW w:w="14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20,0</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20,0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391"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 xml:space="preserve">Приобретение и установка </w:t>
            </w:r>
            <w:proofErr w:type="spellStart"/>
            <w:r w:rsidRPr="00531592">
              <w:rPr>
                <w:rFonts w:ascii="Times New Roman" w:hAnsi="Times New Roman" w:cs="Times New Roman"/>
                <w:sz w:val="18"/>
                <w:szCs w:val="18"/>
              </w:rPr>
              <w:t>тахографов</w:t>
            </w:r>
            <w:proofErr w:type="spellEnd"/>
            <w:r w:rsidRPr="00531592">
              <w:rPr>
                <w:rFonts w:ascii="Times New Roman" w:hAnsi="Times New Roman" w:cs="Times New Roman"/>
                <w:sz w:val="18"/>
                <w:szCs w:val="18"/>
              </w:rPr>
              <w:t>, запланировано на 4 квартал</w:t>
            </w:r>
          </w:p>
        </w:tc>
      </w:tr>
      <w:tr w:rsidR="00A12DB2" w:rsidRPr="00531592" w:rsidTr="00940512">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
        </w:tc>
        <w:tc>
          <w:tcPr>
            <w:tcW w:w="786"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2050,0</w:t>
            </w:r>
          </w:p>
        </w:tc>
        <w:tc>
          <w:tcPr>
            <w:tcW w:w="70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1559,4</w:t>
            </w:r>
          </w:p>
        </w:tc>
        <w:tc>
          <w:tcPr>
            <w:tcW w:w="810"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1935,0</w:t>
            </w:r>
          </w:p>
        </w:tc>
        <w:tc>
          <w:tcPr>
            <w:tcW w:w="779"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1464,4</w:t>
            </w:r>
          </w:p>
        </w:tc>
        <w:tc>
          <w:tcPr>
            <w:tcW w:w="536"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45" w:type="dxa"/>
            <w:gridSpan w:val="2"/>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115,0</w:t>
            </w:r>
          </w:p>
        </w:tc>
        <w:tc>
          <w:tcPr>
            <w:tcW w:w="945" w:type="dxa"/>
            <w:tcBorders>
              <w:top w:val="single" w:sz="6" w:space="0" w:color="auto"/>
              <w:left w:val="single" w:sz="6" w:space="0" w:color="auto"/>
              <w:bottom w:val="single" w:sz="6" w:space="0" w:color="auto"/>
              <w:right w:val="single" w:sz="6" w:space="0" w:color="auto"/>
            </w:tcBorders>
            <w:hideMark/>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r w:rsidRPr="00531592">
              <w:rPr>
                <w:rFonts w:ascii="Times New Roman" w:hAnsi="Times New Roman" w:cs="Times New Roman"/>
                <w:sz w:val="18"/>
                <w:szCs w:val="18"/>
              </w:rPr>
              <w:t>95,0</w:t>
            </w:r>
          </w:p>
        </w:tc>
        <w:tc>
          <w:tcPr>
            <w:tcW w:w="1391" w:type="dxa"/>
            <w:tcBorders>
              <w:top w:val="single" w:sz="6" w:space="0" w:color="auto"/>
              <w:left w:val="single" w:sz="6" w:space="0" w:color="auto"/>
              <w:bottom w:val="single" w:sz="6" w:space="0" w:color="auto"/>
              <w:right w:val="single" w:sz="6" w:space="0" w:color="auto"/>
            </w:tcBorders>
          </w:tcPr>
          <w:p w:rsidR="00A12DB2" w:rsidRPr="00531592" w:rsidRDefault="00A12DB2" w:rsidP="00391073">
            <w:pPr>
              <w:pStyle w:val="ConsPlusCell"/>
              <w:widowControl/>
              <w:spacing w:line="276" w:lineRule="auto"/>
              <w:jc w:val="center"/>
              <w:rPr>
                <w:rFonts w:ascii="Times New Roman" w:hAnsi="Times New Roman" w:cs="Times New Roman"/>
                <w:sz w:val="18"/>
                <w:szCs w:val="18"/>
              </w:rPr>
            </w:pPr>
          </w:p>
        </w:tc>
      </w:tr>
    </w:tbl>
    <w:p w:rsidR="00A12DB2" w:rsidRPr="00531592" w:rsidRDefault="00A12DB2" w:rsidP="00391073">
      <w:pPr>
        <w:autoSpaceDE w:val="0"/>
        <w:autoSpaceDN w:val="0"/>
        <w:adjustRightInd w:val="0"/>
        <w:jc w:val="center"/>
        <w:outlineLvl w:val="1"/>
        <w:rPr>
          <w:sz w:val="18"/>
          <w:szCs w:val="18"/>
        </w:rPr>
      </w:pPr>
      <w:r w:rsidRPr="00531592">
        <w:rPr>
          <w:sz w:val="18"/>
          <w:szCs w:val="18"/>
        </w:rPr>
        <w:br w:type="textWrapping" w:clear="all"/>
      </w:r>
    </w:p>
    <w:p w:rsidR="00A12DB2" w:rsidRPr="00531592" w:rsidRDefault="00A12DB2" w:rsidP="00391073">
      <w:pPr>
        <w:autoSpaceDE w:val="0"/>
        <w:autoSpaceDN w:val="0"/>
        <w:adjustRightInd w:val="0"/>
        <w:jc w:val="center"/>
        <w:rPr>
          <w:sz w:val="18"/>
          <w:szCs w:val="18"/>
        </w:rPr>
      </w:pPr>
    </w:p>
    <w:p w:rsidR="00A12DB2" w:rsidRPr="00531592" w:rsidRDefault="00A12DB2" w:rsidP="00391073">
      <w:pPr>
        <w:pStyle w:val="ConsPlusNonformat"/>
        <w:jc w:val="center"/>
        <w:rPr>
          <w:rFonts w:ascii="Times New Roman" w:hAnsi="Times New Roman" w:cs="Times New Roman"/>
          <w:sz w:val="18"/>
          <w:szCs w:val="18"/>
        </w:rPr>
        <w:sectPr w:rsidR="00A12DB2" w:rsidRPr="00531592" w:rsidSect="00A76BA7">
          <w:pgSz w:w="16838" w:h="11905" w:orient="landscape"/>
          <w:pgMar w:top="1134" w:right="567" w:bottom="1134" w:left="851" w:header="720" w:footer="720" w:gutter="0"/>
          <w:cols w:space="720"/>
          <w:docGrid w:linePitch="326"/>
        </w:sectPr>
      </w:pPr>
    </w:p>
    <w:p w:rsidR="00FF592C" w:rsidRPr="00531592" w:rsidRDefault="00FF592C" w:rsidP="00391073">
      <w:pPr>
        <w:autoSpaceDE w:val="0"/>
        <w:autoSpaceDN w:val="0"/>
        <w:adjustRightInd w:val="0"/>
        <w:jc w:val="center"/>
        <w:outlineLvl w:val="1"/>
        <w:rPr>
          <w:sz w:val="18"/>
          <w:szCs w:val="18"/>
        </w:rPr>
      </w:pPr>
      <w:r w:rsidRPr="00531592">
        <w:rPr>
          <w:sz w:val="18"/>
          <w:szCs w:val="18"/>
          <w:highlight w:val="yellow"/>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531592" w:rsidRDefault="00FF592C" w:rsidP="00391073">
      <w:pPr>
        <w:autoSpaceDE w:val="0"/>
        <w:autoSpaceDN w:val="0"/>
        <w:adjustRightInd w:val="0"/>
        <w:jc w:val="center"/>
        <w:outlineLvl w:val="1"/>
        <w:rPr>
          <w:sz w:val="18"/>
          <w:szCs w:val="18"/>
        </w:rPr>
      </w:pPr>
    </w:p>
    <w:tbl>
      <w:tblPr>
        <w:tblpPr w:leftFromText="180" w:rightFromText="180" w:vertAnchor="text" w:tblpY="1"/>
        <w:tblOverlap w:val="never"/>
        <w:tblW w:w="14592" w:type="dxa"/>
        <w:tblInd w:w="70" w:type="dxa"/>
        <w:tblLayout w:type="fixed"/>
        <w:tblCellMar>
          <w:left w:w="70" w:type="dxa"/>
          <w:right w:w="70" w:type="dxa"/>
        </w:tblCellMar>
        <w:tblLook w:val="0000"/>
      </w:tblPr>
      <w:tblGrid>
        <w:gridCol w:w="3260"/>
        <w:gridCol w:w="141"/>
        <w:gridCol w:w="852"/>
        <w:gridCol w:w="141"/>
        <w:gridCol w:w="709"/>
        <w:gridCol w:w="842"/>
        <w:gridCol w:w="810"/>
        <w:gridCol w:w="810"/>
        <w:gridCol w:w="724"/>
        <w:gridCol w:w="774"/>
        <w:gridCol w:w="536"/>
        <w:gridCol w:w="740"/>
        <w:gridCol w:w="709"/>
        <w:gridCol w:w="810"/>
        <w:gridCol w:w="810"/>
        <w:gridCol w:w="648"/>
        <w:gridCol w:w="1276"/>
      </w:tblGrid>
      <w:tr w:rsidR="00FF592C" w:rsidRPr="00531592" w:rsidTr="00FF592C">
        <w:trPr>
          <w:cantSplit/>
          <w:trHeight w:val="240"/>
        </w:trPr>
        <w:tc>
          <w:tcPr>
            <w:tcW w:w="3401" w:type="dxa"/>
            <w:gridSpan w:val="2"/>
            <w:vMerge w:val="restart"/>
            <w:tcBorders>
              <w:top w:val="single" w:sz="6" w:space="0" w:color="auto"/>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ответствен-ный</w:t>
            </w:r>
            <w:proofErr w:type="spellEnd"/>
            <w:proofErr w:type="gramEnd"/>
            <w:r w:rsidRPr="00531592">
              <w:rPr>
                <w:rFonts w:ascii="Times New Roman" w:hAnsi="Times New Roman" w:cs="Times New Roman"/>
                <w:sz w:val="18"/>
                <w:szCs w:val="18"/>
              </w:rPr>
              <w:t xml:space="preserve"> исполнитель</w:t>
            </w:r>
          </w:p>
          <w:p w:rsidR="00FF592C" w:rsidRPr="00531592" w:rsidRDefault="00FF592C" w:rsidP="00391073">
            <w:pPr>
              <w:jc w:val="center"/>
              <w:rPr>
                <w:sz w:val="18"/>
                <w:szCs w:val="18"/>
              </w:rPr>
            </w:pPr>
            <w:proofErr w:type="spellStart"/>
            <w:proofErr w:type="gramStart"/>
            <w:r w:rsidRPr="00531592">
              <w:rPr>
                <w:sz w:val="18"/>
                <w:szCs w:val="18"/>
              </w:rPr>
              <w:t>соисполни-тель</w:t>
            </w:r>
            <w:proofErr w:type="spellEnd"/>
            <w:proofErr w:type="gramEnd"/>
          </w:p>
        </w:tc>
        <w:tc>
          <w:tcPr>
            <w:tcW w:w="8922" w:type="dxa"/>
            <w:gridSpan w:val="1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1276" w:type="dxa"/>
            <w:tcBorders>
              <w:top w:val="single" w:sz="6" w:space="0" w:color="auto"/>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FF592C" w:rsidRPr="00531592" w:rsidTr="00FF592C">
        <w:trPr>
          <w:cantSplit/>
          <w:trHeight w:val="360"/>
        </w:trPr>
        <w:tc>
          <w:tcPr>
            <w:tcW w:w="3401" w:type="dxa"/>
            <w:gridSpan w:val="2"/>
            <w:vMerge/>
            <w:tcBorders>
              <w:top w:val="nil"/>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c>
          <w:tcPr>
            <w:tcW w:w="993" w:type="dxa"/>
            <w:gridSpan w:val="2"/>
            <w:vMerge/>
            <w:tcBorders>
              <w:top w:val="nil"/>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w:t>
            </w:r>
          </w:p>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«Ленский </w:t>
            </w:r>
            <w:proofErr w:type="spellStart"/>
            <w:proofErr w:type="gramStart"/>
            <w:r w:rsidRPr="00531592">
              <w:rPr>
                <w:rFonts w:ascii="Times New Roman" w:hAnsi="Times New Roman" w:cs="Times New Roman"/>
                <w:sz w:val="18"/>
                <w:szCs w:val="18"/>
              </w:rPr>
              <w:t>муниципаль-ный</w:t>
            </w:r>
            <w:proofErr w:type="spellEnd"/>
            <w:proofErr w:type="gramEnd"/>
            <w:r w:rsidRPr="00531592">
              <w:rPr>
                <w:rFonts w:ascii="Times New Roman" w:hAnsi="Times New Roman" w:cs="Times New Roman"/>
                <w:sz w:val="18"/>
                <w:szCs w:val="18"/>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1276" w:type="dxa"/>
            <w:tcBorders>
              <w:top w:val="nil"/>
              <w:left w:val="single" w:sz="6" w:space="0" w:color="auto"/>
              <w:bottom w:val="nil"/>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r>
      <w:tr w:rsidR="00FF592C" w:rsidRPr="00531592" w:rsidTr="00FF592C">
        <w:trPr>
          <w:cantSplit/>
          <w:trHeight w:val="720"/>
        </w:trPr>
        <w:tc>
          <w:tcPr>
            <w:tcW w:w="3401" w:type="dxa"/>
            <w:gridSpan w:val="2"/>
            <w:vMerge/>
            <w:tcBorders>
              <w:top w:val="nil"/>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ind w:left="-84" w:firstLine="84"/>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1276" w:type="dxa"/>
            <w:tcBorders>
              <w:top w:val="nil"/>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p>
        </w:tc>
      </w:tr>
      <w:tr w:rsidR="00FF592C" w:rsidRPr="00531592"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1276"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FF592C" w:rsidRPr="00531592" w:rsidTr="00FF592C">
        <w:trPr>
          <w:cantSplit/>
          <w:trHeight w:val="240"/>
        </w:trPr>
        <w:tc>
          <w:tcPr>
            <w:tcW w:w="14592" w:type="dxa"/>
            <w:gridSpan w:val="17"/>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FF592C" w:rsidRPr="00531592"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jc w:val="center"/>
              <w:rPr>
                <w:sz w:val="18"/>
                <w:szCs w:val="18"/>
              </w:rPr>
            </w:pPr>
            <w:r w:rsidRPr="00531592">
              <w:rPr>
                <w:sz w:val="18"/>
                <w:szCs w:val="18"/>
              </w:rPr>
              <w:t xml:space="preserve">Администрация МО «Ленский </w:t>
            </w:r>
            <w:r w:rsidRPr="00531592">
              <w:rPr>
                <w:spacing w:val="-20"/>
                <w:sz w:val="18"/>
                <w:szCs w:val="18"/>
              </w:rPr>
              <w:t>муниципальный</w:t>
            </w:r>
            <w:r w:rsidRPr="00531592">
              <w:rPr>
                <w:sz w:val="18"/>
                <w:szCs w:val="18"/>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842"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2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77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53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Выполнено</w:t>
            </w:r>
          </w:p>
        </w:tc>
      </w:tr>
      <w:tr w:rsidR="00FF592C" w:rsidRPr="00531592" w:rsidTr="00FF592C">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jc w:val="center"/>
              <w:rPr>
                <w:sz w:val="18"/>
                <w:szCs w:val="18"/>
              </w:rPr>
            </w:pPr>
            <w:r w:rsidRPr="00531592">
              <w:rPr>
                <w:sz w:val="18"/>
                <w:szCs w:val="18"/>
              </w:rPr>
              <w:t>1.1. Ремонт автомобильных дорог местного значения и объектов мостового хозяйства:</w:t>
            </w:r>
          </w:p>
          <w:p w:rsidR="00FF592C" w:rsidRPr="00531592" w:rsidRDefault="00FF592C" w:rsidP="00391073">
            <w:pPr>
              <w:jc w:val="center"/>
              <w:rPr>
                <w:sz w:val="18"/>
                <w:szCs w:val="18"/>
              </w:rPr>
            </w:pPr>
            <w:r w:rsidRPr="00531592">
              <w:rPr>
                <w:sz w:val="18"/>
                <w:szCs w:val="18"/>
              </w:rPr>
              <w:t>«Автомобильная дорога с</w:t>
            </w:r>
            <w:proofErr w:type="gramStart"/>
            <w:r w:rsidRPr="00531592">
              <w:rPr>
                <w:sz w:val="18"/>
                <w:szCs w:val="18"/>
              </w:rPr>
              <w:t>.Л</w:t>
            </w:r>
            <w:proofErr w:type="gramEnd"/>
            <w:r w:rsidRPr="00531592">
              <w:rPr>
                <w:sz w:val="18"/>
                <w:szCs w:val="18"/>
              </w:rPr>
              <w:t>ена»,</w:t>
            </w:r>
          </w:p>
          <w:p w:rsidR="00FF592C" w:rsidRPr="00531592" w:rsidRDefault="00FF592C" w:rsidP="00391073">
            <w:pPr>
              <w:jc w:val="center"/>
              <w:rPr>
                <w:sz w:val="18"/>
                <w:szCs w:val="18"/>
              </w:rPr>
            </w:pPr>
            <w:r w:rsidRPr="00531592">
              <w:rPr>
                <w:sz w:val="18"/>
                <w:szCs w:val="18"/>
              </w:rPr>
              <w:t>«Автомобильная дорога с.</w:t>
            </w:r>
            <w:r w:rsidR="00AF42A1" w:rsidRPr="00531592">
              <w:rPr>
                <w:sz w:val="18"/>
                <w:szCs w:val="18"/>
              </w:rPr>
              <w:t xml:space="preserve"> </w:t>
            </w:r>
            <w:proofErr w:type="spellStart"/>
            <w:r w:rsidRPr="00531592">
              <w:rPr>
                <w:sz w:val="18"/>
                <w:szCs w:val="18"/>
              </w:rPr>
              <w:t>Ирта</w:t>
            </w:r>
            <w:proofErr w:type="spellEnd"/>
            <w:r w:rsidRPr="00531592">
              <w:rPr>
                <w:sz w:val="18"/>
                <w:szCs w:val="18"/>
              </w:rPr>
              <w:t>»,</w:t>
            </w:r>
          </w:p>
          <w:p w:rsidR="00FF592C" w:rsidRPr="00531592" w:rsidRDefault="00FF592C" w:rsidP="00391073">
            <w:pPr>
              <w:jc w:val="center"/>
              <w:rPr>
                <w:sz w:val="18"/>
                <w:szCs w:val="18"/>
              </w:rPr>
            </w:pPr>
            <w:r w:rsidRPr="00531592">
              <w:rPr>
                <w:sz w:val="18"/>
                <w:szCs w:val="18"/>
              </w:rPr>
              <w:t>«Автомобильная дорога п.</w:t>
            </w:r>
            <w:r w:rsidR="00AF42A1" w:rsidRPr="00531592">
              <w:rPr>
                <w:sz w:val="18"/>
                <w:szCs w:val="18"/>
              </w:rPr>
              <w:t xml:space="preserve"> </w:t>
            </w:r>
            <w:proofErr w:type="spellStart"/>
            <w:r w:rsidRPr="00531592">
              <w:rPr>
                <w:sz w:val="18"/>
                <w:szCs w:val="18"/>
              </w:rPr>
              <w:t>Лысимо</w:t>
            </w:r>
            <w:proofErr w:type="spellEnd"/>
            <w:r w:rsidRPr="00531592">
              <w:rPr>
                <w:sz w:val="18"/>
                <w:szCs w:val="18"/>
              </w:rPr>
              <w:t>»,</w:t>
            </w:r>
          </w:p>
          <w:p w:rsidR="00FF592C" w:rsidRPr="00531592" w:rsidRDefault="00FF592C" w:rsidP="00391073">
            <w:pPr>
              <w:jc w:val="center"/>
              <w:rPr>
                <w:sz w:val="18"/>
                <w:szCs w:val="18"/>
              </w:rPr>
            </w:pPr>
            <w:r w:rsidRPr="00531592">
              <w:rPr>
                <w:sz w:val="18"/>
                <w:szCs w:val="18"/>
              </w:rPr>
              <w:t>«Автомобильная дорога п.</w:t>
            </w:r>
            <w:r w:rsidR="00AF42A1" w:rsidRPr="00531592">
              <w:rPr>
                <w:sz w:val="18"/>
                <w:szCs w:val="18"/>
              </w:rPr>
              <w:t xml:space="preserve"> </w:t>
            </w:r>
            <w:proofErr w:type="spellStart"/>
            <w:r w:rsidRPr="00531592">
              <w:rPr>
                <w:sz w:val="18"/>
                <w:szCs w:val="18"/>
              </w:rPr>
              <w:t>Литвино</w:t>
            </w:r>
            <w:proofErr w:type="spellEnd"/>
            <w:r w:rsidRPr="00531592">
              <w:rPr>
                <w:sz w:val="18"/>
                <w:szCs w:val="18"/>
              </w:rPr>
              <w:t>», «Автомобильная дорога с.</w:t>
            </w:r>
            <w:r w:rsidR="00AF42A1" w:rsidRPr="00531592">
              <w:rPr>
                <w:sz w:val="18"/>
                <w:szCs w:val="18"/>
              </w:rPr>
              <w:t xml:space="preserve"> </w:t>
            </w:r>
            <w:r w:rsidRPr="00531592">
              <w:rPr>
                <w:sz w:val="18"/>
                <w:szCs w:val="18"/>
              </w:rPr>
              <w:t>Слободчиково»,</w:t>
            </w:r>
          </w:p>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«Устройство временного проезда через р. </w:t>
            </w:r>
            <w:proofErr w:type="spellStart"/>
            <w:r w:rsidRPr="00531592">
              <w:rPr>
                <w:rFonts w:ascii="Times New Roman" w:hAnsi="Times New Roman" w:cs="Times New Roman"/>
                <w:sz w:val="18"/>
                <w:szCs w:val="18"/>
              </w:rPr>
              <w:t>Чакула</w:t>
            </w:r>
            <w:proofErr w:type="spellEnd"/>
            <w:r w:rsidRPr="00531592">
              <w:rPr>
                <w:rFonts w:ascii="Times New Roman" w:hAnsi="Times New Roman" w:cs="Times New Roman"/>
                <w:sz w:val="18"/>
                <w:szCs w:val="18"/>
              </w:rPr>
              <w:t xml:space="preserve">», ремонт моста через р. </w:t>
            </w:r>
            <w:proofErr w:type="spellStart"/>
            <w:r w:rsidRPr="00531592">
              <w:rPr>
                <w:rFonts w:ascii="Times New Roman" w:hAnsi="Times New Roman" w:cs="Times New Roman"/>
                <w:sz w:val="18"/>
                <w:szCs w:val="18"/>
              </w:rPr>
              <w:t>Икаиха</w:t>
            </w:r>
            <w:proofErr w:type="spellEnd"/>
            <w:r w:rsidRPr="00531592">
              <w:rPr>
                <w:rFonts w:ascii="Times New Roman" w:hAnsi="Times New Roman" w:cs="Times New Roman"/>
                <w:sz w:val="18"/>
                <w:szCs w:val="18"/>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jc w:val="center"/>
              <w:rPr>
                <w:sz w:val="18"/>
                <w:szCs w:val="18"/>
              </w:rPr>
            </w:pPr>
            <w:r w:rsidRPr="00531592">
              <w:rPr>
                <w:sz w:val="18"/>
                <w:szCs w:val="18"/>
              </w:rPr>
              <w:t xml:space="preserve">Администрация МО «Ленский </w:t>
            </w:r>
            <w:r w:rsidRPr="00531592">
              <w:rPr>
                <w:spacing w:val="-20"/>
                <w:sz w:val="18"/>
                <w:szCs w:val="18"/>
              </w:rPr>
              <w:t>муниципальный</w:t>
            </w:r>
            <w:r w:rsidRPr="00531592">
              <w:rPr>
                <w:sz w:val="18"/>
                <w:szCs w:val="18"/>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842"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2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77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300,2</w:t>
            </w:r>
          </w:p>
        </w:tc>
        <w:tc>
          <w:tcPr>
            <w:tcW w:w="53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Выполнен ремонт «Автомобильная дорога с.</w:t>
            </w:r>
            <w:r w:rsidR="00AF42A1" w:rsidRPr="00531592">
              <w:rPr>
                <w:rFonts w:ascii="Times New Roman" w:hAnsi="Times New Roman" w:cs="Times New Roman"/>
                <w:sz w:val="18"/>
                <w:szCs w:val="18"/>
              </w:rPr>
              <w:t xml:space="preserve"> </w:t>
            </w:r>
            <w:proofErr w:type="spellStart"/>
            <w:r w:rsidRPr="00531592">
              <w:rPr>
                <w:rFonts w:ascii="Times New Roman" w:hAnsi="Times New Roman" w:cs="Times New Roman"/>
                <w:sz w:val="18"/>
                <w:szCs w:val="18"/>
              </w:rPr>
              <w:t>Слободчи-ково</w:t>
            </w:r>
            <w:proofErr w:type="spellEnd"/>
            <w:r w:rsidRPr="00531592">
              <w:rPr>
                <w:rFonts w:ascii="Times New Roman" w:hAnsi="Times New Roman" w:cs="Times New Roman"/>
                <w:sz w:val="18"/>
                <w:szCs w:val="18"/>
              </w:rPr>
              <w:t>»</w:t>
            </w:r>
          </w:p>
        </w:tc>
      </w:tr>
      <w:tr w:rsidR="00FF592C" w:rsidRPr="00531592" w:rsidTr="00FF592C">
        <w:trPr>
          <w:cantSplit/>
          <w:trHeight w:val="240"/>
        </w:trPr>
        <w:tc>
          <w:tcPr>
            <w:tcW w:w="14592" w:type="dxa"/>
            <w:gridSpan w:val="17"/>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FF592C" w:rsidRPr="00531592" w:rsidTr="00FF592C">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autoSpaceDE w:val="0"/>
              <w:autoSpaceDN w:val="0"/>
              <w:adjustRightInd w:val="0"/>
              <w:jc w:val="center"/>
              <w:rPr>
                <w:sz w:val="18"/>
                <w:szCs w:val="18"/>
              </w:rPr>
            </w:pPr>
            <w:proofErr w:type="gramStart"/>
            <w:r w:rsidRPr="00531592">
              <w:rPr>
                <w:sz w:val="18"/>
                <w:szCs w:val="18"/>
              </w:rPr>
              <w:lastRenderedPageBreak/>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531592">
              <w:rPr>
                <w:sz w:val="18"/>
                <w:szCs w:val="18"/>
              </w:rPr>
              <w:t>намораживание</w:t>
            </w:r>
            <w:proofErr w:type="spellEnd"/>
            <w:r w:rsidRPr="00531592">
              <w:rPr>
                <w:sz w:val="18"/>
                <w:szCs w:val="18"/>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w:t>
            </w:r>
            <w:proofErr w:type="gramEnd"/>
            <w:r w:rsidRPr="00531592">
              <w:rPr>
                <w:sz w:val="18"/>
                <w:szCs w:val="18"/>
              </w:rPr>
              <w:t xml:space="preserve">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труб).</w:t>
            </w:r>
          </w:p>
        </w:tc>
        <w:tc>
          <w:tcPr>
            <w:tcW w:w="993" w:type="dxa"/>
            <w:gridSpan w:val="2"/>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roofErr w:type="spellStart"/>
            <w:proofErr w:type="gramStart"/>
            <w:r w:rsidRPr="00531592">
              <w:rPr>
                <w:rFonts w:ascii="Times New Roman" w:hAnsi="Times New Roman" w:cs="Times New Roman"/>
                <w:sz w:val="18"/>
                <w:szCs w:val="18"/>
              </w:rPr>
              <w:t>Администра-ция</w:t>
            </w:r>
            <w:proofErr w:type="spellEnd"/>
            <w:proofErr w:type="gramEnd"/>
            <w:r w:rsidRPr="00531592">
              <w:rPr>
                <w:rFonts w:ascii="Times New Roman" w:hAnsi="Times New Roman" w:cs="Times New Roman"/>
                <w:sz w:val="18"/>
                <w:szCs w:val="18"/>
              </w:rPr>
              <w:t xml:space="preserve"> МО «Ленский </w:t>
            </w:r>
            <w:r w:rsidRPr="00531592">
              <w:rPr>
                <w:rFonts w:ascii="Times New Roman" w:hAnsi="Times New Roman" w:cs="Times New Roman"/>
                <w:spacing w:val="-20"/>
                <w:sz w:val="18"/>
                <w:szCs w:val="18"/>
              </w:rPr>
              <w:t>муниципальный</w:t>
            </w:r>
            <w:r w:rsidRPr="00531592">
              <w:rPr>
                <w:rFonts w:ascii="Times New Roman" w:hAnsi="Times New Roman" w:cs="Times New Roman"/>
                <w:sz w:val="18"/>
                <w:szCs w:val="18"/>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8389,3</w:t>
            </w:r>
          </w:p>
        </w:tc>
        <w:tc>
          <w:tcPr>
            <w:tcW w:w="842"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7201,8</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8389,3</w:t>
            </w:r>
          </w:p>
        </w:tc>
        <w:tc>
          <w:tcPr>
            <w:tcW w:w="77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7201,8</w:t>
            </w:r>
          </w:p>
        </w:tc>
        <w:tc>
          <w:tcPr>
            <w:tcW w:w="53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r>
      <w:tr w:rsidR="00FF592C" w:rsidRPr="00531592" w:rsidTr="00FF592C">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FF592C" w:rsidRPr="00531592" w:rsidRDefault="00FF592C" w:rsidP="00391073">
            <w:pPr>
              <w:autoSpaceDE w:val="0"/>
              <w:autoSpaceDN w:val="0"/>
              <w:adjustRightInd w:val="0"/>
              <w:jc w:val="center"/>
              <w:rPr>
                <w:sz w:val="18"/>
                <w:szCs w:val="18"/>
              </w:rPr>
            </w:pPr>
            <w:r w:rsidRPr="00531592">
              <w:rPr>
                <w:sz w:val="18"/>
                <w:szCs w:val="18"/>
              </w:rPr>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FF592C" w:rsidRPr="00531592" w:rsidRDefault="00AF42A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w:t>
            </w:r>
            <w:r w:rsidR="00FF592C" w:rsidRPr="00531592">
              <w:rPr>
                <w:rFonts w:ascii="Times New Roman" w:hAnsi="Times New Roman" w:cs="Times New Roman"/>
                <w:sz w:val="18"/>
                <w:szCs w:val="18"/>
              </w:rPr>
              <w:t xml:space="preserve">ция МО «Ленский </w:t>
            </w:r>
            <w:r w:rsidR="00FF592C" w:rsidRPr="00531592">
              <w:rPr>
                <w:rFonts w:ascii="Times New Roman" w:hAnsi="Times New Roman" w:cs="Times New Roman"/>
                <w:spacing w:val="-20"/>
                <w:sz w:val="18"/>
                <w:szCs w:val="18"/>
              </w:rPr>
              <w:t>муниципальный</w:t>
            </w:r>
            <w:r w:rsidR="00FF592C" w:rsidRPr="00531592">
              <w:rPr>
                <w:rFonts w:ascii="Times New Roman" w:hAnsi="Times New Roman" w:cs="Times New Roman"/>
                <w:sz w:val="18"/>
                <w:szCs w:val="18"/>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3291,9</w:t>
            </w:r>
          </w:p>
        </w:tc>
        <w:tc>
          <w:tcPr>
            <w:tcW w:w="842"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2766,2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7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53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3291,9</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2766,2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r>
      <w:tr w:rsidR="00FF592C" w:rsidRPr="00531592" w:rsidTr="00FF592C">
        <w:trPr>
          <w:cantSplit/>
          <w:trHeight w:val="240"/>
        </w:trPr>
        <w:tc>
          <w:tcPr>
            <w:tcW w:w="326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jc w:val="center"/>
              <w:rPr>
                <w:sz w:val="18"/>
                <w:szCs w:val="18"/>
              </w:rPr>
            </w:pPr>
            <w:r w:rsidRPr="00531592">
              <w:rPr>
                <w:sz w:val="18"/>
                <w:szCs w:val="18"/>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50" w:type="dxa"/>
            <w:gridSpan w:val="2"/>
            <w:tcBorders>
              <w:top w:val="single" w:sz="6" w:space="0" w:color="auto"/>
              <w:left w:val="single" w:sz="6" w:space="0" w:color="auto"/>
              <w:bottom w:val="single" w:sz="6" w:space="0" w:color="auto"/>
              <w:right w:val="single" w:sz="6" w:space="0" w:color="auto"/>
            </w:tcBorders>
          </w:tcPr>
          <w:p w:rsidR="00FF592C" w:rsidRPr="00531592" w:rsidRDefault="00FF592C" w:rsidP="00391073">
            <w:pPr>
              <w:jc w:val="center"/>
              <w:rPr>
                <w:sz w:val="18"/>
                <w:szCs w:val="18"/>
              </w:rPr>
            </w:pPr>
            <w:r w:rsidRPr="00531592">
              <w:rPr>
                <w:sz w:val="18"/>
                <w:szCs w:val="18"/>
              </w:rPr>
              <w:t>11981,4</w:t>
            </w:r>
          </w:p>
        </w:tc>
        <w:tc>
          <w:tcPr>
            <w:tcW w:w="842"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jc w:val="center"/>
              <w:rPr>
                <w:sz w:val="18"/>
                <w:szCs w:val="18"/>
              </w:rPr>
            </w:pPr>
            <w:r w:rsidRPr="00531592">
              <w:rPr>
                <w:sz w:val="18"/>
                <w:szCs w:val="18"/>
              </w:rPr>
              <w:t>10268,2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2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jc w:val="center"/>
              <w:rPr>
                <w:sz w:val="18"/>
                <w:szCs w:val="18"/>
              </w:rPr>
            </w:pPr>
            <w:r w:rsidRPr="00531592">
              <w:rPr>
                <w:sz w:val="18"/>
                <w:szCs w:val="18"/>
              </w:rPr>
              <w:t>8689,5</w:t>
            </w:r>
          </w:p>
        </w:tc>
        <w:tc>
          <w:tcPr>
            <w:tcW w:w="774"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jc w:val="center"/>
              <w:rPr>
                <w:sz w:val="18"/>
                <w:szCs w:val="18"/>
              </w:rPr>
            </w:pPr>
            <w:r w:rsidRPr="00531592">
              <w:rPr>
                <w:sz w:val="18"/>
                <w:szCs w:val="18"/>
              </w:rPr>
              <w:t>7502,0</w:t>
            </w:r>
          </w:p>
        </w:tc>
        <w:tc>
          <w:tcPr>
            <w:tcW w:w="53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4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3291,9</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2766,2</w:t>
            </w:r>
          </w:p>
        </w:tc>
        <w:tc>
          <w:tcPr>
            <w:tcW w:w="810"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FF592C" w:rsidRPr="00531592" w:rsidRDefault="00FF592C" w:rsidP="00391073">
            <w:pPr>
              <w:pStyle w:val="ConsPlusCell"/>
              <w:widowControl/>
              <w:jc w:val="center"/>
              <w:rPr>
                <w:rFonts w:ascii="Times New Roman" w:hAnsi="Times New Roman" w:cs="Times New Roman"/>
                <w:sz w:val="18"/>
                <w:szCs w:val="18"/>
              </w:rPr>
            </w:pPr>
          </w:p>
        </w:tc>
      </w:tr>
    </w:tbl>
    <w:p w:rsidR="00FF592C" w:rsidRPr="00531592" w:rsidRDefault="00FF592C" w:rsidP="00391073">
      <w:pPr>
        <w:autoSpaceDE w:val="0"/>
        <w:autoSpaceDN w:val="0"/>
        <w:adjustRightInd w:val="0"/>
        <w:jc w:val="center"/>
        <w:rPr>
          <w:sz w:val="18"/>
          <w:szCs w:val="18"/>
        </w:rPr>
      </w:pPr>
    </w:p>
    <w:p w:rsidR="008531BE" w:rsidRPr="00531592" w:rsidRDefault="008531BE"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Pr="00531592" w:rsidRDefault="00FF592C" w:rsidP="00391073">
      <w:pPr>
        <w:ind w:left="360"/>
        <w:jc w:val="center"/>
        <w:rPr>
          <w:bCs/>
          <w:sz w:val="18"/>
          <w:szCs w:val="18"/>
        </w:rPr>
      </w:pPr>
    </w:p>
    <w:p w:rsidR="00FF592C" w:rsidRDefault="00FF592C" w:rsidP="00391073">
      <w:pPr>
        <w:ind w:left="360"/>
        <w:jc w:val="center"/>
        <w:rPr>
          <w:bCs/>
          <w:sz w:val="18"/>
          <w:szCs w:val="18"/>
        </w:rPr>
      </w:pPr>
    </w:p>
    <w:p w:rsidR="00DB6A52" w:rsidRDefault="00DB6A52" w:rsidP="00391073">
      <w:pPr>
        <w:ind w:left="360"/>
        <w:jc w:val="center"/>
        <w:rPr>
          <w:bCs/>
          <w:sz w:val="18"/>
          <w:szCs w:val="18"/>
        </w:rPr>
      </w:pPr>
    </w:p>
    <w:p w:rsidR="00DB6A52" w:rsidRDefault="00DB6A52" w:rsidP="00391073">
      <w:pPr>
        <w:ind w:left="360"/>
        <w:jc w:val="center"/>
        <w:rPr>
          <w:bCs/>
          <w:sz w:val="18"/>
          <w:szCs w:val="18"/>
        </w:rPr>
      </w:pPr>
    </w:p>
    <w:p w:rsidR="00DB6A52" w:rsidRDefault="00DB6A52" w:rsidP="00391073">
      <w:pPr>
        <w:ind w:left="360"/>
        <w:jc w:val="center"/>
        <w:rPr>
          <w:bCs/>
          <w:sz w:val="18"/>
          <w:szCs w:val="18"/>
        </w:rPr>
      </w:pPr>
    </w:p>
    <w:p w:rsidR="00DB6A52" w:rsidRDefault="00DB6A52" w:rsidP="00391073">
      <w:pPr>
        <w:ind w:left="360"/>
        <w:jc w:val="center"/>
        <w:rPr>
          <w:bCs/>
          <w:sz w:val="18"/>
          <w:szCs w:val="18"/>
        </w:rPr>
      </w:pPr>
    </w:p>
    <w:p w:rsidR="00DB6A52" w:rsidRPr="00531592" w:rsidRDefault="00DB6A52" w:rsidP="00391073">
      <w:pPr>
        <w:ind w:left="360"/>
        <w:jc w:val="center"/>
        <w:rPr>
          <w:bCs/>
          <w:sz w:val="18"/>
          <w:szCs w:val="18"/>
        </w:rPr>
      </w:pPr>
    </w:p>
    <w:p w:rsidR="00FF592C" w:rsidRPr="00531592" w:rsidRDefault="00FF592C" w:rsidP="00391073">
      <w:pPr>
        <w:ind w:left="360"/>
        <w:jc w:val="center"/>
        <w:rPr>
          <w:bCs/>
          <w:sz w:val="18"/>
          <w:szCs w:val="18"/>
        </w:rPr>
      </w:pPr>
    </w:p>
    <w:p w:rsidR="005A3051" w:rsidRPr="00531592" w:rsidRDefault="005A3051" w:rsidP="00391073">
      <w:pPr>
        <w:tabs>
          <w:tab w:val="left" w:pos="2977"/>
        </w:tabs>
        <w:jc w:val="center"/>
        <w:rPr>
          <w:bCs/>
          <w:sz w:val="18"/>
          <w:szCs w:val="18"/>
        </w:rPr>
      </w:pPr>
    </w:p>
    <w:p w:rsidR="004C0C9C" w:rsidRPr="00531592" w:rsidRDefault="004C0C9C" w:rsidP="00391073">
      <w:pPr>
        <w:tabs>
          <w:tab w:val="left" w:pos="2977"/>
        </w:tabs>
        <w:jc w:val="center"/>
        <w:rPr>
          <w:bCs/>
          <w:sz w:val="18"/>
          <w:szCs w:val="18"/>
        </w:rPr>
      </w:pPr>
    </w:p>
    <w:p w:rsidR="00C30CCB" w:rsidRPr="00531592" w:rsidRDefault="00C30CCB" w:rsidP="00391073">
      <w:pPr>
        <w:tabs>
          <w:tab w:val="left" w:pos="2977"/>
        </w:tabs>
        <w:jc w:val="center"/>
        <w:rPr>
          <w:bCs/>
          <w:sz w:val="18"/>
          <w:szCs w:val="18"/>
        </w:rPr>
      </w:pPr>
    </w:p>
    <w:p w:rsidR="004C0C9C" w:rsidRPr="00531592" w:rsidRDefault="004C0C9C" w:rsidP="00391073">
      <w:pPr>
        <w:tabs>
          <w:tab w:val="left" w:pos="2977"/>
        </w:tabs>
        <w:jc w:val="center"/>
        <w:rPr>
          <w:bCs/>
          <w:sz w:val="18"/>
          <w:szCs w:val="18"/>
        </w:rPr>
      </w:pPr>
    </w:p>
    <w:p w:rsidR="0092142D" w:rsidRPr="00531592" w:rsidRDefault="0092142D" w:rsidP="00391073">
      <w:pPr>
        <w:tabs>
          <w:tab w:val="left" w:pos="2977"/>
        </w:tabs>
        <w:jc w:val="center"/>
        <w:rPr>
          <w:bCs/>
          <w:sz w:val="18"/>
          <w:szCs w:val="18"/>
        </w:rPr>
      </w:pPr>
      <w:r w:rsidRPr="00531592">
        <w:rPr>
          <w:bCs/>
          <w:sz w:val="18"/>
          <w:szCs w:val="18"/>
          <w:highlight w:val="yellow"/>
        </w:rPr>
        <w:lastRenderedPageBreak/>
        <w:t>«Развитие торговли на территории МО «Ленский муниципальный район» на 2017-202</w:t>
      </w:r>
      <w:r w:rsidR="00327376" w:rsidRPr="00531592">
        <w:rPr>
          <w:bCs/>
          <w:sz w:val="18"/>
          <w:szCs w:val="18"/>
          <w:highlight w:val="yellow"/>
        </w:rPr>
        <w:t>3</w:t>
      </w:r>
      <w:r w:rsidRPr="00531592">
        <w:rPr>
          <w:bCs/>
          <w:sz w:val="18"/>
          <w:szCs w:val="18"/>
          <w:highlight w:val="yellow"/>
        </w:rPr>
        <w:t xml:space="preserve"> годы»</w:t>
      </w:r>
    </w:p>
    <w:p w:rsidR="0092142D" w:rsidRPr="00531592" w:rsidRDefault="0092142D" w:rsidP="00391073">
      <w:pPr>
        <w:jc w:val="center"/>
        <w:rPr>
          <w:bCs/>
          <w:sz w:val="18"/>
          <w:szCs w:val="18"/>
        </w:rPr>
      </w:pPr>
    </w:p>
    <w:tbl>
      <w:tblPr>
        <w:tblW w:w="15629" w:type="dxa"/>
        <w:tblInd w:w="-68" w:type="dxa"/>
        <w:tblLayout w:type="fixed"/>
        <w:tblCellMar>
          <w:left w:w="70" w:type="dxa"/>
          <w:right w:w="70" w:type="dxa"/>
        </w:tblCellMar>
        <w:tblLook w:val="00A0"/>
      </w:tblPr>
      <w:tblGrid>
        <w:gridCol w:w="2847"/>
        <w:gridCol w:w="1237"/>
        <w:gridCol w:w="668"/>
        <w:gridCol w:w="670"/>
        <w:gridCol w:w="803"/>
        <w:gridCol w:w="717"/>
        <w:gridCol w:w="709"/>
        <w:gridCol w:w="771"/>
        <w:gridCol w:w="641"/>
        <w:gridCol w:w="771"/>
        <w:gridCol w:w="770"/>
        <w:gridCol w:w="899"/>
        <w:gridCol w:w="1033"/>
        <w:gridCol w:w="76"/>
        <w:gridCol w:w="973"/>
        <w:gridCol w:w="15"/>
        <w:gridCol w:w="2029"/>
      </w:tblGrid>
      <w:tr w:rsidR="004A185A" w:rsidRPr="00531592"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4A185A" w:rsidRPr="00531592" w:rsidRDefault="004A185A" w:rsidP="00391073">
            <w:pPr>
              <w:spacing w:line="276" w:lineRule="auto"/>
              <w:jc w:val="center"/>
              <w:rPr>
                <w:sz w:val="18"/>
                <w:szCs w:val="18"/>
              </w:rPr>
            </w:pPr>
            <w:r w:rsidRPr="00531592">
              <w:rPr>
                <w:sz w:val="18"/>
                <w:szCs w:val="18"/>
              </w:rPr>
              <w:t>Номер  и наименование</w:t>
            </w:r>
            <w:r w:rsidRPr="00531592">
              <w:rPr>
                <w:sz w:val="18"/>
                <w:szCs w:val="18"/>
              </w:rPr>
              <w:br/>
              <w:t>мероприятия</w:t>
            </w:r>
            <w:r w:rsidRPr="00531592">
              <w:rPr>
                <w:sz w:val="18"/>
                <w:szCs w:val="18"/>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531592" w:rsidRDefault="004A185A" w:rsidP="00391073">
            <w:pPr>
              <w:spacing w:line="276" w:lineRule="auto"/>
              <w:jc w:val="center"/>
              <w:rPr>
                <w:sz w:val="18"/>
                <w:szCs w:val="18"/>
              </w:rPr>
            </w:pPr>
            <w:r w:rsidRPr="00531592">
              <w:rPr>
                <w:sz w:val="18"/>
                <w:szCs w:val="18"/>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531592" w:rsidRDefault="004A185A" w:rsidP="00391073">
            <w:pPr>
              <w:spacing w:line="276" w:lineRule="auto"/>
              <w:jc w:val="center"/>
              <w:rPr>
                <w:sz w:val="18"/>
                <w:szCs w:val="18"/>
              </w:rPr>
            </w:pPr>
            <w:r w:rsidRPr="00531592">
              <w:rPr>
                <w:sz w:val="18"/>
                <w:szCs w:val="18"/>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531592" w:rsidRDefault="004A185A" w:rsidP="00391073">
            <w:pPr>
              <w:spacing w:line="276" w:lineRule="auto"/>
              <w:jc w:val="center"/>
              <w:rPr>
                <w:sz w:val="18"/>
                <w:szCs w:val="18"/>
              </w:rPr>
            </w:pPr>
            <w:r w:rsidRPr="00531592">
              <w:rPr>
                <w:sz w:val="18"/>
                <w:szCs w:val="18"/>
              </w:rPr>
              <w:t xml:space="preserve">Фактический </w:t>
            </w:r>
            <w:r w:rsidRPr="00531592">
              <w:rPr>
                <w:sz w:val="18"/>
                <w:szCs w:val="18"/>
              </w:rPr>
              <w:br/>
              <w:t xml:space="preserve">результат  </w:t>
            </w:r>
            <w:r w:rsidRPr="00531592">
              <w:rPr>
                <w:sz w:val="18"/>
                <w:szCs w:val="18"/>
              </w:rPr>
              <w:br/>
              <w:t xml:space="preserve">выполнения </w:t>
            </w:r>
            <w:r w:rsidRPr="00531592">
              <w:rPr>
                <w:sz w:val="18"/>
                <w:szCs w:val="18"/>
              </w:rPr>
              <w:br/>
              <w:t xml:space="preserve">мероприятия </w:t>
            </w:r>
            <w:r w:rsidRPr="00531592">
              <w:rPr>
                <w:sz w:val="18"/>
                <w:szCs w:val="18"/>
              </w:rPr>
              <w:br/>
              <w:t xml:space="preserve">с указанием </w:t>
            </w:r>
            <w:r w:rsidRPr="00531592">
              <w:rPr>
                <w:sz w:val="18"/>
                <w:szCs w:val="18"/>
              </w:rPr>
              <w:br/>
              <w:t xml:space="preserve">причин   </w:t>
            </w:r>
            <w:r w:rsidRPr="00531592">
              <w:rPr>
                <w:sz w:val="18"/>
                <w:szCs w:val="18"/>
              </w:rPr>
              <w:br/>
              <w:t>невыполнения</w:t>
            </w:r>
          </w:p>
        </w:tc>
      </w:tr>
      <w:tr w:rsidR="00C30CCB" w:rsidRPr="00531592"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федеральный</w:t>
            </w:r>
            <w:r w:rsidRPr="00531592">
              <w:rPr>
                <w:sz w:val="18"/>
                <w:szCs w:val="18"/>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 xml:space="preserve">областной  </w:t>
            </w:r>
            <w:r w:rsidRPr="00531592">
              <w:rPr>
                <w:sz w:val="18"/>
                <w:szCs w:val="18"/>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внебюджетные</w:t>
            </w:r>
            <w:r w:rsidRPr="00531592">
              <w:rPr>
                <w:sz w:val="18"/>
                <w:szCs w:val="18"/>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r>
      <w:tr w:rsidR="00C30CCB" w:rsidRPr="00531592"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план</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531592" w:rsidRDefault="00C30CCB" w:rsidP="00391073">
            <w:pPr>
              <w:jc w:val="center"/>
              <w:rPr>
                <w:sz w:val="18"/>
                <w:szCs w:val="18"/>
              </w:rPr>
            </w:pPr>
          </w:p>
        </w:tc>
      </w:tr>
      <w:tr w:rsidR="00C30CCB" w:rsidRPr="00531592"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1</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2</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3</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4</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5</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7</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8</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9</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11</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12</w:t>
            </w: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13</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14</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15</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t xml:space="preserve">1.1 Обеспечение реализации государственной политики </w:t>
            </w:r>
            <w:r w:rsidRPr="00531592">
              <w:rPr>
                <w:spacing w:val="-4"/>
                <w:sz w:val="18"/>
                <w:szCs w:val="18"/>
              </w:rPr>
              <w:t>в сфере торговли в Архангельской</w:t>
            </w:r>
            <w:r w:rsidRPr="00531592">
              <w:rPr>
                <w:sz w:val="18"/>
                <w:szCs w:val="18"/>
              </w:rPr>
              <w:t xml:space="preserve"> области  в рамках Федерального </w:t>
            </w:r>
            <w:hyperlink r:id="rId8" w:history="1">
              <w:r w:rsidRPr="00531592">
                <w:rPr>
                  <w:sz w:val="18"/>
                  <w:szCs w:val="18"/>
                </w:rPr>
                <w:t>закона</w:t>
              </w:r>
            </w:hyperlink>
            <w:r w:rsidRPr="00531592">
              <w:rPr>
                <w:sz w:val="18"/>
                <w:szCs w:val="18"/>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Министерство сельского хозяйства Архангельской области</w:t>
            </w:r>
          </w:p>
          <w:p w:rsidR="00C30CCB" w:rsidRPr="00531592" w:rsidRDefault="00C30CCB" w:rsidP="00391073">
            <w:pPr>
              <w:spacing w:line="276"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Ежегодная информация предоставляется в Министерство АПК и торговли АО</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t xml:space="preserve">1.2 Формирование торгового реестра, включающего в себя сведения </w:t>
            </w:r>
            <w:r w:rsidRPr="00531592">
              <w:rPr>
                <w:sz w:val="18"/>
                <w:szCs w:val="18"/>
                <w:lang w:eastAsia="en-US"/>
              </w:rPr>
              <w:t>о хозяйствующих субъектах, осуществляющих торговую деятельность, принадлежащих им объектах</w:t>
            </w:r>
            <w:r w:rsidRPr="00531592">
              <w:rPr>
                <w:sz w:val="18"/>
                <w:szCs w:val="18"/>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35,0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35,0</w:t>
            </w:r>
          </w:p>
          <w:p w:rsidR="00C30CCB" w:rsidRPr="00531592" w:rsidRDefault="00C30CCB" w:rsidP="00391073">
            <w:pPr>
              <w:spacing w:line="276" w:lineRule="auto"/>
              <w:jc w:val="center"/>
              <w:rPr>
                <w:sz w:val="18"/>
                <w:szCs w:val="18"/>
              </w:rPr>
            </w:pP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35,0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35,0</w:t>
            </w:r>
          </w:p>
          <w:p w:rsidR="00C30CCB" w:rsidRPr="00531592" w:rsidRDefault="00C30CCB" w:rsidP="00391073">
            <w:pPr>
              <w:spacing w:line="276" w:lineRule="auto"/>
              <w:jc w:val="center"/>
              <w:rPr>
                <w:sz w:val="18"/>
                <w:szCs w:val="18"/>
              </w:rPr>
            </w:pP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В  реестр внесена информация об открытии и закрытии торговых объектов во 3 квартале 2021 года. Средства исполнены в полном объеме.</w:t>
            </w:r>
          </w:p>
          <w:p w:rsidR="00C30CCB" w:rsidRPr="00531592" w:rsidRDefault="00C30CCB" w:rsidP="00391073">
            <w:pPr>
              <w:spacing w:line="276" w:lineRule="auto"/>
              <w:jc w:val="center"/>
              <w:rPr>
                <w:sz w:val="18"/>
                <w:szCs w:val="18"/>
              </w:rPr>
            </w:pP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ind w:left="210" w:hanging="210"/>
              <w:jc w:val="center"/>
              <w:rPr>
                <w:sz w:val="18"/>
                <w:szCs w:val="18"/>
              </w:rPr>
            </w:pPr>
            <w:r w:rsidRPr="00531592">
              <w:rPr>
                <w:sz w:val="18"/>
                <w:szCs w:val="18"/>
              </w:rPr>
              <w:t xml:space="preserve">1.3. Обеспечение     </w:t>
            </w:r>
            <w:proofErr w:type="gramStart"/>
            <w:r w:rsidRPr="00531592">
              <w:rPr>
                <w:sz w:val="18"/>
                <w:szCs w:val="18"/>
              </w:rPr>
              <w:t>функционирования системы защиты прав потребителей</w:t>
            </w:r>
            <w:proofErr w:type="gramEnd"/>
            <w:r w:rsidRPr="00531592">
              <w:rPr>
                <w:sz w:val="18"/>
                <w:szCs w:val="18"/>
              </w:rPr>
              <w:t xml:space="preserve">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p>
        </w:tc>
        <w:tc>
          <w:tcPr>
            <w:tcW w:w="2044"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Консультирование потребителей проводится по мере обращения. За 3 квартал оказана помощь в оформлении 2 претензий. Информация для потребителей размещена и актуализируется на официальном сайте Администрации.</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lastRenderedPageBreak/>
              <w:t>2.1 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03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04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44"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Мониторинг проведен, фактическая обеспеченность населения площадью торговых объектов превышает установленный норматив</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spacing w:before="120"/>
              <w:ind w:left="213"/>
              <w:jc w:val="center"/>
              <w:rPr>
                <w:rFonts w:ascii="Times New Roman" w:hAnsi="Times New Roman" w:cs="Times New Roman"/>
                <w:sz w:val="18"/>
                <w:szCs w:val="18"/>
              </w:rPr>
            </w:pPr>
            <w:r w:rsidRPr="00531592">
              <w:rPr>
                <w:rFonts w:ascii="Times New Roman" w:hAnsi="Times New Roman" w:cs="Times New Roman"/>
                <w:sz w:val="18"/>
                <w:szCs w:val="18"/>
              </w:rPr>
              <w:t xml:space="preserve">2.2 Содействие открытию новых торговых объектов, относящихся </w:t>
            </w:r>
            <w:r w:rsidRPr="00531592">
              <w:rPr>
                <w:rFonts w:ascii="Times New Roman" w:hAnsi="Times New Roman" w:cs="Times New Roman"/>
                <w:sz w:val="18"/>
                <w:szCs w:val="18"/>
              </w:rPr>
              <w:br/>
              <w:t>к современным форматам торговли</w:t>
            </w:r>
          </w:p>
          <w:p w:rsidR="00C30CCB" w:rsidRPr="00531592"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0" w:lineRule="atLeast"/>
              <w:jc w:val="center"/>
              <w:rPr>
                <w:sz w:val="18"/>
                <w:szCs w:val="18"/>
              </w:rPr>
            </w:pPr>
            <w:r w:rsidRPr="00531592">
              <w:rPr>
                <w:sz w:val="18"/>
                <w:szCs w:val="18"/>
              </w:rPr>
              <w:t>В 3квартале в п. Урдома открыт новый торговый объект, относящихся к современным форматам торговли, универсам «Пятерочка».</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ind w:left="213"/>
              <w:jc w:val="center"/>
              <w:rPr>
                <w:rFonts w:ascii="Times New Roman" w:hAnsi="Times New Roman" w:cs="Times New Roman"/>
                <w:sz w:val="18"/>
                <w:szCs w:val="18"/>
                <w:lang w:eastAsia="en-US"/>
              </w:rPr>
            </w:pPr>
            <w:r w:rsidRPr="00531592">
              <w:rPr>
                <w:rFonts w:ascii="Times New Roman" w:hAnsi="Times New Roman" w:cs="Times New Roman"/>
                <w:sz w:val="18"/>
                <w:szCs w:val="18"/>
              </w:rPr>
              <w:t>3.1 Проведение мониторинга цен на отдельные виды социально значимых продовольственных товаров.</w:t>
            </w:r>
          </w:p>
          <w:p w:rsidR="00C30CCB" w:rsidRPr="00531592"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Продолжается мониторинг цен, еженедельно заносится АРМ, ежемесячно направляется в  министерство АПК и торговли АО</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141,1</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141,1</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88,2</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88,2</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52,9</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52,9</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По результатам конкурса средства субсидии перечислены ПО «</w:t>
            </w:r>
            <w:proofErr w:type="spellStart"/>
            <w:r w:rsidRPr="00531592">
              <w:rPr>
                <w:rFonts w:ascii="Times New Roman" w:hAnsi="Times New Roman" w:cs="Times New Roman"/>
                <w:sz w:val="18"/>
                <w:szCs w:val="18"/>
              </w:rPr>
              <w:t>Яренское</w:t>
            </w:r>
            <w:proofErr w:type="spellEnd"/>
            <w:r w:rsidRPr="00531592">
              <w:rPr>
                <w:rFonts w:ascii="Times New Roman" w:hAnsi="Times New Roman" w:cs="Times New Roman"/>
                <w:sz w:val="18"/>
                <w:szCs w:val="18"/>
              </w:rPr>
              <w:t>"</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w:t>
            </w:r>
            <w:proofErr w:type="gramStart"/>
            <w:r w:rsidRPr="00531592">
              <w:rPr>
                <w:sz w:val="18"/>
                <w:szCs w:val="18"/>
              </w:rPr>
              <w:t>дств   в р</w:t>
            </w:r>
            <w:proofErr w:type="gramEnd"/>
            <w:r w:rsidRPr="00531592">
              <w:rPr>
                <w:sz w:val="18"/>
                <w:szCs w:val="18"/>
              </w:rPr>
              <w:t>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295,0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295,0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295,0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295,0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 конкурс по предоставлению субсидий, победител</w:t>
            </w:r>
            <w:proofErr w:type="gramStart"/>
            <w:r w:rsidRPr="00531592">
              <w:rPr>
                <w:rFonts w:ascii="Times New Roman" w:hAnsi="Times New Roman" w:cs="Times New Roman"/>
                <w:sz w:val="18"/>
                <w:szCs w:val="18"/>
              </w:rPr>
              <w:t>и ООО</w:t>
            </w:r>
            <w:proofErr w:type="gramEnd"/>
            <w:r w:rsidRPr="00531592">
              <w:rPr>
                <w:rFonts w:ascii="Times New Roman" w:hAnsi="Times New Roman" w:cs="Times New Roman"/>
                <w:sz w:val="18"/>
                <w:szCs w:val="18"/>
              </w:rPr>
              <w:t xml:space="preserve"> «Хлеб», ООО «Славянка», средства перечислены в полном объеме</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ind w:left="213"/>
              <w:jc w:val="center"/>
              <w:rPr>
                <w:rFonts w:ascii="Times New Roman" w:hAnsi="Times New Roman" w:cs="Times New Roman"/>
                <w:sz w:val="18"/>
                <w:szCs w:val="18"/>
              </w:rPr>
            </w:pPr>
            <w:r w:rsidRPr="00531592">
              <w:rPr>
                <w:rFonts w:ascii="Times New Roman" w:hAnsi="Times New Roman" w:cs="Times New Roman"/>
                <w:sz w:val="18"/>
                <w:szCs w:val="18"/>
              </w:rPr>
              <w:t>4.1 Проведение комплексного исследования с  целью выявления   потребностей организаций торговли в квалифицированных кадрах.</w:t>
            </w:r>
          </w:p>
          <w:p w:rsidR="00C30CCB" w:rsidRPr="00531592"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ГУ</w:t>
            </w:r>
            <w:r w:rsidRPr="00531592">
              <w:rPr>
                <w:spacing w:val="-4"/>
                <w:sz w:val="18"/>
                <w:szCs w:val="18"/>
              </w:rPr>
              <w:t>« 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p w:rsidR="00C30CCB" w:rsidRPr="00531592" w:rsidRDefault="00C30CCB" w:rsidP="00391073">
            <w:pPr>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Ежегодный баланс трудовых ресурсов во всех отраслях деятельности на территории района проведен в 1 кв.</w:t>
            </w:r>
          </w:p>
        </w:tc>
      </w:tr>
      <w:tr w:rsidR="00C30CCB" w:rsidRPr="00531592" w:rsidTr="004A185A">
        <w:trPr>
          <w:cantSplit/>
          <w:trHeight w:val="271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213"/>
              <w:jc w:val="center"/>
              <w:rPr>
                <w:sz w:val="18"/>
                <w:szCs w:val="18"/>
              </w:rPr>
            </w:pPr>
            <w:r w:rsidRPr="00531592">
              <w:rPr>
                <w:sz w:val="18"/>
                <w:szCs w:val="18"/>
              </w:rPr>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 xml:space="preserve">ГУ </w:t>
            </w:r>
            <w:r w:rsidRPr="00531592">
              <w:rPr>
                <w:spacing w:val="-4"/>
                <w:sz w:val="18"/>
                <w:szCs w:val="18"/>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3 квартале в ЦЗН проведено 5 ярмарок вакансий, в т.ч. 2 торговля. В профессиональный праздник «День работников торговли» проведено награждение лучших работников торговли 24 человека</w:t>
            </w:r>
          </w:p>
        </w:tc>
      </w:tr>
      <w:tr w:rsidR="00C30CCB" w:rsidRPr="00531592" w:rsidTr="004A185A">
        <w:trPr>
          <w:cantSplit/>
          <w:trHeight w:val="2191"/>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ind w:left="252" w:firstLine="240"/>
              <w:jc w:val="center"/>
              <w:rPr>
                <w:rFonts w:ascii="Times New Roman" w:hAnsi="Times New Roman" w:cs="Times New Roman"/>
                <w:sz w:val="18"/>
                <w:szCs w:val="18"/>
              </w:rPr>
            </w:pPr>
            <w:r w:rsidRPr="00531592">
              <w:rPr>
                <w:rFonts w:ascii="Times New Roman" w:hAnsi="Times New Roman" w:cs="Times New Roman"/>
                <w:sz w:val="18"/>
                <w:szCs w:val="18"/>
              </w:rPr>
              <w:lastRenderedPageBreak/>
              <w:t>5.1 Организация выставочно-ярмарочной деятельности на территории Ленского района.</w:t>
            </w:r>
          </w:p>
          <w:p w:rsidR="00C30CCB" w:rsidRPr="00531592"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spacing w:line="276" w:lineRule="auto"/>
              <w:jc w:val="center"/>
              <w:rPr>
                <w:sz w:val="18"/>
                <w:szCs w:val="18"/>
              </w:rPr>
            </w:pPr>
            <w:r w:rsidRPr="00531592">
              <w:rPr>
                <w:sz w:val="18"/>
                <w:szCs w:val="18"/>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3 кв. проведена межмуниципальная ярмарка «Яренская осень». Организовано 28 мест. В поселениях два раза в неделю организованы универсальные ярмарки.</w:t>
            </w:r>
          </w:p>
        </w:tc>
      </w:tr>
      <w:tr w:rsidR="00C30CCB" w:rsidRPr="00531592"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ind w:left="252"/>
              <w:jc w:val="center"/>
              <w:rPr>
                <w:rFonts w:ascii="Times New Roman" w:hAnsi="Times New Roman" w:cs="Times New Roman"/>
                <w:sz w:val="18"/>
                <w:szCs w:val="18"/>
              </w:rPr>
            </w:pPr>
            <w:r w:rsidRPr="00531592">
              <w:rPr>
                <w:rFonts w:ascii="Times New Roman" w:hAnsi="Times New Roman" w:cs="Times New Roman"/>
                <w:sz w:val="18"/>
                <w:szCs w:val="18"/>
              </w:rPr>
              <w:t xml:space="preserve">5.2  Проведение форумов, конференций, круглых  столов, презентаций, направленных </w:t>
            </w:r>
            <w:r w:rsidRPr="00531592">
              <w:rPr>
                <w:rFonts w:ascii="Times New Roman" w:hAnsi="Times New Roman" w:cs="Times New Roman"/>
                <w:sz w:val="18"/>
                <w:szCs w:val="18"/>
              </w:rPr>
              <w:br/>
              <w:t>на обмен опытом в создании конкурентных преимуществ в торговой сфере.</w:t>
            </w:r>
          </w:p>
          <w:p w:rsidR="00C30CCB" w:rsidRPr="00531592" w:rsidRDefault="00C30CCB" w:rsidP="00391073">
            <w:pPr>
              <w:spacing w:line="276" w:lineRule="auto"/>
              <w:jc w:val="center"/>
              <w:rPr>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jc w:val="center"/>
              <w:rPr>
                <w:sz w:val="18"/>
                <w:szCs w:val="18"/>
              </w:rPr>
            </w:pPr>
            <w:r w:rsidRPr="00531592">
              <w:rPr>
                <w:sz w:val="18"/>
                <w:szCs w:val="18"/>
              </w:rPr>
              <w:t>Администрация МО «Ленский муниципальный район»</w:t>
            </w:r>
          </w:p>
          <w:p w:rsidR="00C30CCB" w:rsidRPr="00531592" w:rsidRDefault="00C30CCB" w:rsidP="00391073">
            <w:pPr>
              <w:jc w:val="center"/>
              <w:rPr>
                <w:sz w:val="18"/>
                <w:szCs w:val="18"/>
              </w:rPr>
            </w:pPr>
            <w:r w:rsidRPr="00531592">
              <w:rPr>
                <w:sz w:val="18"/>
                <w:szCs w:val="18"/>
              </w:rPr>
              <w:t>Министерство сельского хозяйства Архангельской области</w:t>
            </w:r>
          </w:p>
          <w:p w:rsidR="00C30CCB" w:rsidRPr="00531592" w:rsidRDefault="00C30CCB" w:rsidP="00391073">
            <w:pPr>
              <w:spacing w:line="276"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p w:rsidR="00C30CCB" w:rsidRPr="00531592" w:rsidRDefault="00C30CCB" w:rsidP="00391073">
            <w:pPr>
              <w:spacing w:line="276" w:lineRule="auto"/>
              <w:jc w:val="center"/>
              <w:rPr>
                <w:sz w:val="18"/>
                <w:szCs w:val="18"/>
              </w:rPr>
            </w:pP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sz w:val="18"/>
                <w:szCs w:val="18"/>
              </w:rPr>
            </w:pPr>
            <w:r w:rsidRPr="00531592">
              <w:rPr>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sz w:val="18"/>
                <w:szCs w:val="18"/>
              </w:rPr>
            </w:pPr>
            <w:r w:rsidRPr="00531592">
              <w:rPr>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о проводимых мероприятиях размещена на официальном сайте Администрации. В режиме онлайн проводятся обучающие семинары.</w:t>
            </w:r>
          </w:p>
        </w:tc>
      </w:tr>
      <w:tr w:rsidR="00C30CCB" w:rsidRPr="00531592" w:rsidTr="004A185A">
        <w:trPr>
          <w:cantSplit/>
          <w:trHeight w:val="359"/>
        </w:trPr>
        <w:tc>
          <w:tcPr>
            <w:tcW w:w="284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ind w:left="72"/>
              <w:jc w:val="center"/>
              <w:rPr>
                <w:bCs/>
                <w:sz w:val="18"/>
                <w:szCs w:val="18"/>
              </w:rPr>
            </w:pPr>
            <w:r w:rsidRPr="00531592">
              <w:rPr>
                <w:bCs/>
                <w:sz w:val="18"/>
                <w:szCs w:val="18"/>
              </w:rPr>
              <w:t xml:space="preserve">Итого по   </w:t>
            </w:r>
            <w:r w:rsidRPr="00531592">
              <w:rPr>
                <w:bCs/>
                <w:sz w:val="18"/>
                <w:szCs w:val="18"/>
              </w:rPr>
              <w:br/>
              <w:t>Программе</w:t>
            </w:r>
          </w:p>
          <w:p w:rsidR="00C30CCB" w:rsidRPr="00531592" w:rsidRDefault="00C30CCB" w:rsidP="00391073">
            <w:pPr>
              <w:spacing w:line="276" w:lineRule="auto"/>
              <w:ind w:left="72"/>
              <w:jc w:val="center"/>
              <w:rPr>
                <w:bCs/>
                <w:sz w:val="18"/>
                <w:szCs w:val="18"/>
              </w:rPr>
            </w:pPr>
          </w:p>
        </w:tc>
        <w:tc>
          <w:tcPr>
            <w:tcW w:w="123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bCs/>
                <w:sz w:val="18"/>
                <w:szCs w:val="18"/>
              </w:rPr>
            </w:pPr>
          </w:p>
        </w:tc>
        <w:tc>
          <w:tcPr>
            <w:tcW w:w="668"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bCs/>
                <w:sz w:val="18"/>
                <w:szCs w:val="18"/>
              </w:rPr>
            </w:pPr>
            <w:r w:rsidRPr="00531592">
              <w:rPr>
                <w:bCs/>
                <w:sz w:val="18"/>
                <w:szCs w:val="18"/>
              </w:rPr>
              <w:t>471,1</w:t>
            </w:r>
          </w:p>
        </w:tc>
        <w:tc>
          <w:tcPr>
            <w:tcW w:w="6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bCs/>
                <w:sz w:val="18"/>
                <w:szCs w:val="18"/>
              </w:rPr>
            </w:pPr>
            <w:r w:rsidRPr="00531592">
              <w:rPr>
                <w:rFonts w:ascii="Times New Roman" w:hAnsi="Times New Roman" w:cs="Times New Roman"/>
                <w:bCs/>
                <w:sz w:val="18"/>
                <w:szCs w:val="18"/>
              </w:rPr>
              <w:t>471,1</w:t>
            </w:r>
          </w:p>
        </w:tc>
        <w:tc>
          <w:tcPr>
            <w:tcW w:w="803"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17"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bCs/>
                <w:sz w:val="18"/>
                <w:szCs w:val="18"/>
              </w:rPr>
            </w:pPr>
            <w:r w:rsidRPr="00531592">
              <w:rPr>
                <w:rFonts w:ascii="Times New Roman" w:hAnsi="Times New Roman" w:cs="Times New Roman"/>
                <w:bCs/>
                <w:sz w:val="18"/>
                <w:szCs w:val="18"/>
              </w:rPr>
              <w:t>88,2</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bCs/>
                <w:sz w:val="18"/>
                <w:szCs w:val="18"/>
              </w:rPr>
            </w:pPr>
            <w:r w:rsidRPr="00531592">
              <w:rPr>
                <w:rFonts w:ascii="Times New Roman" w:hAnsi="Times New Roman" w:cs="Times New Roman"/>
                <w:bCs/>
                <w:sz w:val="18"/>
                <w:szCs w:val="18"/>
              </w:rPr>
              <w:t>88,2</w:t>
            </w:r>
          </w:p>
        </w:tc>
        <w:tc>
          <w:tcPr>
            <w:tcW w:w="64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bCs/>
                <w:sz w:val="18"/>
                <w:szCs w:val="18"/>
              </w:rPr>
            </w:pPr>
            <w:r w:rsidRPr="00531592">
              <w:rPr>
                <w:bCs/>
                <w:sz w:val="18"/>
                <w:szCs w:val="18"/>
              </w:rPr>
              <w:t>0</w:t>
            </w:r>
          </w:p>
        </w:tc>
        <w:tc>
          <w:tcPr>
            <w:tcW w:w="771"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spacing w:line="276" w:lineRule="auto"/>
              <w:jc w:val="center"/>
              <w:rPr>
                <w:bCs/>
                <w:sz w:val="18"/>
                <w:szCs w:val="18"/>
              </w:rPr>
            </w:pPr>
            <w:r w:rsidRPr="00531592">
              <w:rPr>
                <w:bCs/>
                <w:sz w:val="18"/>
                <w:szCs w:val="18"/>
              </w:rPr>
              <w:t>0</w:t>
            </w:r>
          </w:p>
        </w:tc>
        <w:tc>
          <w:tcPr>
            <w:tcW w:w="770"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bCs/>
                <w:sz w:val="18"/>
                <w:szCs w:val="18"/>
              </w:rPr>
            </w:pPr>
            <w:r w:rsidRPr="00531592">
              <w:rPr>
                <w:bCs/>
                <w:sz w:val="18"/>
                <w:szCs w:val="18"/>
              </w:rPr>
              <w:t>382,9</w:t>
            </w:r>
          </w:p>
        </w:tc>
        <w:tc>
          <w:tcPr>
            <w:tcW w:w="899" w:type="dxa"/>
            <w:tcBorders>
              <w:top w:val="single" w:sz="6" w:space="0" w:color="auto"/>
              <w:left w:val="single" w:sz="6" w:space="0" w:color="auto"/>
              <w:bottom w:val="single" w:sz="6" w:space="0" w:color="auto"/>
              <w:right w:val="single" w:sz="6" w:space="0" w:color="auto"/>
            </w:tcBorders>
          </w:tcPr>
          <w:p w:rsidR="00C30CCB" w:rsidRPr="00531592" w:rsidRDefault="004A185A"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382,9</w:t>
            </w:r>
          </w:p>
          <w:p w:rsidR="00C30CCB" w:rsidRPr="00531592" w:rsidRDefault="00C30CCB" w:rsidP="00391073">
            <w:pPr>
              <w:pStyle w:val="ConsPlusNonformat"/>
              <w:widowControl/>
              <w:jc w:val="center"/>
              <w:rPr>
                <w:rFonts w:ascii="Times New Roman" w:hAnsi="Times New Roman" w:cs="Times New Roman"/>
                <w:sz w:val="18"/>
                <w:szCs w:val="18"/>
              </w:rPr>
            </w:pPr>
          </w:p>
        </w:tc>
        <w:tc>
          <w:tcPr>
            <w:tcW w:w="1109"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88" w:type="dxa"/>
            <w:gridSpan w:val="2"/>
            <w:tcBorders>
              <w:top w:val="single" w:sz="6" w:space="0" w:color="auto"/>
              <w:left w:val="single" w:sz="6" w:space="0" w:color="auto"/>
              <w:bottom w:val="single" w:sz="6" w:space="0" w:color="auto"/>
              <w:right w:val="single" w:sz="6" w:space="0" w:color="auto"/>
            </w:tcBorders>
          </w:tcPr>
          <w:p w:rsidR="00C30CCB" w:rsidRPr="00531592" w:rsidRDefault="00C30CCB"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029" w:type="dxa"/>
            <w:tcBorders>
              <w:top w:val="single" w:sz="6" w:space="0" w:color="auto"/>
              <w:left w:val="single" w:sz="6" w:space="0" w:color="auto"/>
              <w:bottom w:val="single" w:sz="6" w:space="0" w:color="auto"/>
              <w:right w:val="single" w:sz="6" w:space="0" w:color="auto"/>
            </w:tcBorders>
          </w:tcPr>
          <w:p w:rsidR="00C30CCB" w:rsidRPr="00531592" w:rsidRDefault="00C30CCB" w:rsidP="00391073">
            <w:pPr>
              <w:spacing w:line="276" w:lineRule="auto"/>
              <w:jc w:val="center"/>
              <w:rPr>
                <w:bCs/>
                <w:sz w:val="18"/>
                <w:szCs w:val="18"/>
              </w:rPr>
            </w:pPr>
          </w:p>
        </w:tc>
      </w:tr>
    </w:tbl>
    <w:p w:rsidR="004C0C9C" w:rsidRPr="00531592" w:rsidRDefault="004C0C9C" w:rsidP="00391073">
      <w:pPr>
        <w:autoSpaceDE w:val="0"/>
        <w:autoSpaceDN w:val="0"/>
        <w:adjustRightInd w:val="0"/>
        <w:jc w:val="center"/>
        <w:outlineLvl w:val="1"/>
        <w:rPr>
          <w:bCs/>
          <w:sz w:val="18"/>
          <w:szCs w:val="18"/>
          <w:lang w:val="en-US"/>
        </w:rPr>
      </w:pPr>
    </w:p>
    <w:p w:rsidR="004C0C9C" w:rsidRPr="00531592" w:rsidRDefault="004C0C9C" w:rsidP="00391073">
      <w:pPr>
        <w:autoSpaceDE w:val="0"/>
        <w:autoSpaceDN w:val="0"/>
        <w:adjustRightInd w:val="0"/>
        <w:jc w:val="center"/>
        <w:outlineLvl w:val="1"/>
        <w:rPr>
          <w:bCs/>
          <w:sz w:val="18"/>
          <w:szCs w:val="18"/>
        </w:rPr>
      </w:pPr>
    </w:p>
    <w:tbl>
      <w:tblPr>
        <w:tblW w:w="14459" w:type="dxa"/>
        <w:tblInd w:w="98" w:type="dxa"/>
        <w:tblLook w:val="04A0"/>
      </w:tblPr>
      <w:tblGrid>
        <w:gridCol w:w="2108"/>
        <w:gridCol w:w="1454"/>
        <w:gridCol w:w="883"/>
        <w:gridCol w:w="904"/>
        <w:gridCol w:w="705"/>
        <w:gridCol w:w="705"/>
        <w:gridCol w:w="1077"/>
        <w:gridCol w:w="1077"/>
        <w:gridCol w:w="609"/>
        <w:gridCol w:w="601"/>
        <w:gridCol w:w="794"/>
        <w:gridCol w:w="794"/>
        <w:gridCol w:w="794"/>
        <w:gridCol w:w="705"/>
        <w:gridCol w:w="2329"/>
      </w:tblGrid>
      <w:tr w:rsidR="000076BA" w:rsidRPr="00531592" w:rsidTr="000076BA">
        <w:trPr>
          <w:trHeight w:val="280"/>
        </w:trPr>
        <w:tc>
          <w:tcPr>
            <w:tcW w:w="174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146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76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8580" w:type="dxa"/>
            <w:gridSpan w:val="11"/>
            <w:tcBorders>
              <w:top w:val="nil"/>
              <w:left w:val="nil"/>
              <w:bottom w:val="nil"/>
              <w:right w:val="nil"/>
            </w:tcBorders>
            <w:shd w:val="clear" w:color="auto" w:fill="auto"/>
            <w:noWrap/>
            <w:vAlign w:val="center"/>
            <w:hideMark/>
          </w:tcPr>
          <w:p w:rsidR="000076BA" w:rsidRPr="00531592" w:rsidRDefault="000076BA" w:rsidP="00391073">
            <w:pPr>
              <w:jc w:val="center"/>
              <w:rPr>
                <w:bCs/>
                <w:sz w:val="18"/>
                <w:szCs w:val="18"/>
              </w:rPr>
            </w:pPr>
            <w:r w:rsidRPr="00531592">
              <w:rPr>
                <w:bCs/>
                <w:sz w:val="18"/>
                <w:szCs w:val="18"/>
                <w:highlight w:val="yellow"/>
              </w:rPr>
              <w:t>"Развитие сферы культуры МО "Ленский муниципальный район" на 2018-2023 годы"</w:t>
            </w:r>
          </w:p>
        </w:tc>
        <w:tc>
          <w:tcPr>
            <w:tcW w:w="1919"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r>
      <w:tr w:rsidR="000076BA" w:rsidRPr="00531592" w:rsidTr="000076BA">
        <w:trPr>
          <w:trHeight w:val="280"/>
        </w:trPr>
        <w:tc>
          <w:tcPr>
            <w:tcW w:w="174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146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760"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912" w:type="dxa"/>
            <w:tcBorders>
              <w:top w:val="nil"/>
              <w:left w:val="nil"/>
              <w:bottom w:val="nil"/>
              <w:right w:val="nil"/>
            </w:tcBorders>
            <w:shd w:val="clear" w:color="auto" w:fill="auto"/>
            <w:noWrap/>
            <w:vAlign w:val="center"/>
            <w:hideMark/>
          </w:tcPr>
          <w:p w:rsidR="000076BA" w:rsidRPr="00531592" w:rsidRDefault="000076BA" w:rsidP="00391073">
            <w:pPr>
              <w:jc w:val="center"/>
              <w:rPr>
                <w:sz w:val="18"/>
                <w:szCs w:val="18"/>
              </w:rPr>
            </w:pPr>
          </w:p>
        </w:tc>
        <w:tc>
          <w:tcPr>
            <w:tcW w:w="677" w:type="dxa"/>
            <w:tcBorders>
              <w:top w:val="nil"/>
              <w:left w:val="nil"/>
              <w:bottom w:val="nil"/>
              <w:right w:val="nil"/>
            </w:tcBorders>
            <w:shd w:val="clear" w:color="auto" w:fill="auto"/>
            <w:noWrap/>
            <w:vAlign w:val="center"/>
            <w:hideMark/>
          </w:tcPr>
          <w:p w:rsidR="000076BA" w:rsidRPr="00531592" w:rsidRDefault="000076BA" w:rsidP="00391073">
            <w:pPr>
              <w:jc w:val="center"/>
              <w:rPr>
                <w:sz w:val="18"/>
                <w:szCs w:val="18"/>
              </w:rPr>
            </w:pPr>
          </w:p>
        </w:tc>
        <w:tc>
          <w:tcPr>
            <w:tcW w:w="676"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2722" w:type="dxa"/>
            <w:gridSpan w:val="3"/>
            <w:tcBorders>
              <w:top w:val="nil"/>
              <w:left w:val="nil"/>
              <w:bottom w:val="nil"/>
              <w:right w:val="nil"/>
            </w:tcBorders>
            <w:shd w:val="clear" w:color="auto" w:fill="auto"/>
            <w:noWrap/>
            <w:vAlign w:val="bottom"/>
            <w:hideMark/>
          </w:tcPr>
          <w:p w:rsidR="000076BA" w:rsidRPr="00531592" w:rsidRDefault="000076BA" w:rsidP="00391073">
            <w:pPr>
              <w:jc w:val="center"/>
              <w:rPr>
                <w:bCs/>
                <w:sz w:val="18"/>
                <w:szCs w:val="18"/>
              </w:rPr>
            </w:pPr>
          </w:p>
        </w:tc>
        <w:tc>
          <w:tcPr>
            <w:tcW w:w="538"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676"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c>
          <w:tcPr>
            <w:tcW w:w="1919" w:type="dxa"/>
            <w:tcBorders>
              <w:top w:val="nil"/>
              <w:left w:val="nil"/>
              <w:bottom w:val="nil"/>
              <w:right w:val="nil"/>
            </w:tcBorders>
            <w:shd w:val="clear" w:color="auto" w:fill="auto"/>
            <w:noWrap/>
            <w:vAlign w:val="bottom"/>
            <w:hideMark/>
          </w:tcPr>
          <w:p w:rsidR="000076BA" w:rsidRPr="00531592" w:rsidRDefault="000076BA" w:rsidP="00391073">
            <w:pPr>
              <w:jc w:val="center"/>
              <w:rPr>
                <w:sz w:val="18"/>
                <w:szCs w:val="18"/>
              </w:rPr>
            </w:pPr>
          </w:p>
        </w:tc>
      </w:tr>
      <w:tr w:rsidR="000076BA" w:rsidRPr="00531592" w:rsidTr="000076BA">
        <w:trPr>
          <w:trHeight w:val="90"/>
        </w:trPr>
        <w:tc>
          <w:tcPr>
            <w:tcW w:w="1740"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1460"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760"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912"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677"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676"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1087"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1087"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548"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538"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793"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676"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c>
          <w:tcPr>
            <w:tcW w:w="1919" w:type="dxa"/>
            <w:tcBorders>
              <w:top w:val="nil"/>
              <w:left w:val="nil"/>
              <w:bottom w:val="single" w:sz="4" w:space="0" w:color="auto"/>
              <w:right w:val="nil"/>
            </w:tcBorders>
            <w:shd w:val="clear" w:color="auto" w:fill="auto"/>
            <w:noWrap/>
            <w:vAlign w:val="bottom"/>
            <w:hideMark/>
          </w:tcPr>
          <w:p w:rsidR="000076BA" w:rsidRPr="00531592" w:rsidRDefault="000076BA" w:rsidP="00391073">
            <w:pPr>
              <w:jc w:val="center"/>
              <w:rPr>
                <w:sz w:val="18"/>
                <w:szCs w:val="18"/>
              </w:rPr>
            </w:pPr>
          </w:p>
        </w:tc>
      </w:tr>
      <w:tr w:rsidR="000076BA" w:rsidRPr="00531592" w:rsidTr="000076BA">
        <w:trPr>
          <w:trHeight w:val="280"/>
        </w:trPr>
        <w:tc>
          <w:tcPr>
            <w:tcW w:w="1740" w:type="dxa"/>
            <w:vMerge w:val="restart"/>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Номер и наименование мероприятия Программы</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Ответственный исполнитель соисполнитель</w:t>
            </w:r>
          </w:p>
        </w:tc>
        <w:tc>
          <w:tcPr>
            <w:tcW w:w="9340" w:type="dxa"/>
            <w:gridSpan w:val="12"/>
            <w:tcBorders>
              <w:top w:val="single" w:sz="4" w:space="0" w:color="auto"/>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Объемы финансирования (тыс. руб.)</w:t>
            </w:r>
          </w:p>
        </w:tc>
        <w:tc>
          <w:tcPr>
            <w:tcW w:w="1919" w:type="dxa"/>
            <w:vMerge w:val="restart"/>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Фактический результат выполнения мероприятия с указанием причин невыполнениями</w:t>
            </w:r>
          </w:p>
        </w:tc>
      </w:tr>
      <w:tr w:rsidR="000076BA" w:rsidRPr="00531592" w:rsidTr="000076BA">
        <w:trPr>
          <w:trHeight w:val="280"/>
        </w:trPr>
        <w:tc>
          <w:tcPr>
            <w:tcW w:w="174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46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6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Всего</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Федеральный бюджет</w:t>
            </w:r>
          </w:p>
        </w:tc>
        <w:tc>
          <w:tcPr>
            <w:tcW w:w="21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Бюджет МО "Ленский муниципальный район"</w:t>
            </w:r>
          </w:p>
        </w:tc>
        <w:tc>
          <w:tcPr>
            <w:tcW w:w="10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Бюджеты поселений</w:t>
            </w:r>
          </w:p>
        </w:tc>
        <w:tc>
          <w:tcPr>
            <w:tcW w:w="15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Областной бюджет</w:t>
            </w:r>
          </w:p>
        </w:tc>
        <w:tc>
          <w:tcPr>
            <w:tcW w:w="146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Внебюджетные источники</w:t>
            </w:r>
          </w:p>
        </w:tc>
        <w:tc>
          <w:tcPr>
            <w:tcW w:w="1919"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r>
      <w:tr w:rsidR="000076BA" w:rsidRPr="00531592" w:rsidTr="000076BA">
        <w:trPr>
          <w:trHeight w:val="435"/>
        </w:trPr>
        <w:tc>
          <w:tcPr>
            <w:tcW w:w="174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46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2174"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469"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919"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r>
      <w:tr w:rsidR="000076BA" w:rsidRPr="00531592" w:rsidTr="000076BA">
        <w:trPr>
          <w:trHeight w:val="1170"/>
        </w:trPr>
        <w:tc>
          <w:tcPr>
            <w:tcW w:w="174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1460"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План</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Факт</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План</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Факт</w:t>
            </w:r>
          </w:p>
        </w:tc>
        <w:tc>
          <w:tcPr>
            <w:tcW w:w="1087"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План</w:t>
            </w:r>
          </w:p>
        </w:tc>
        <w:tc>
          <w:tcPr>
            <w:tcW w:w="1087"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Факт</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План</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Факт</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План</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Факт</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План</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Факт</w:t>
            </w:r>
          </w:p>
        </w:tc>
        <w:tc>
          <w:tcPr>
            <w:tcW w:w="1919" w:type="dxa"/>
            <w:vMerge/>
            <w:tcBorders>
              <w:top w:val="nil"/>
              <w:left w:val="single" w:sz="4" w:space="0" w:color="auto"/>
              <w:bottom w:val="single" w:sz="4" w:space="0" w:color="auto"/>
              <w:right w:val="single" w:sz="4" w:space="0" w:color="auto"/>
            </w:tcBorders>
            <w:vAlign w:val="center"/>
            <w:hideMark/>
          </w:tcPr>
          <w:p w:rsidR="000076BA" w:rsidRPr="00531592" w:rsidRDefault="000076BA" w:rsidP="00391073">
            <w:pPr>
              <w:jc w:val="center"/>
              <w:rPr>
                <w:sz w:val="18"/>
                <w:szCs w:val="18"/>
              </w:rPr>
            </w:pPr>
          </w:p>
        </w:tc>
      </w:tr>
      <w:tr w:rsidR="000076BA" w:rsidRPr="00531592" w:rsidTr="000076BA">
        <w:trPr>
          <w:trHeight w:val="28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w:t>
            </w:r>
          </w:p>
        </w:tc>
        <w:tc>
          <w:tcPr>
            <w:tcW w:w="1460"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2</w:t>
            </w:r>
          </w:p>
        </w:tc>
        <w:tc>
          <w:tcPr>
            <w:tcW w:w="760"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3</w:t>
            </w:r>
          </w:p>
        </w:tc>
        <w:tc>
          <w:tcPr>
            <w:tcW w:w="912"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4</w:t>
            </w:r>
          </w:p>
        </w:tc>
        <w:tc>
          <w:tcPr>
            <w:tcW w:w="677"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5</w:t>
            </w:r>
          </w:p>
        </w:tc>
        <w:tc>
          <w:tcPr>
            <w:tcW w:w="676"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6</w:t>
            </w:r>
          </w:p>
        </w:tc>
        <w:tc>
          <w:tcPr>
            <w:tcW w:w="1087"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7</w:t>
            </w:r>
          </w:p>
        </w:tc>
        <w:tc>
          <w:tcPr>
            <w:tcW w:w="1087"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8</w:t>
            </w:r>
          </w:p>
        </w:tc>
        <w:tc>
          <w:tcPr>
            <w:tcW w:w="548"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9</w:t>
            </w:r>
          </w:p>
        </w:tc>
        <w:tc>
          <w:tcPr>
            <w:tcW w:w="538"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10</w:t>
            </w:r>
          </w:p>
        </w:tc>
        <w:tc>
          <w:tcPr>
            <w:tcW w:w="793"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11</w:t>
            </w:r>
          </w:p>
        </w:tc>
        <w:tc>
          <w:tcPr>
            <w:tcW w:w="793"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12</w:t>
            </w:r>
          </w:p>
        </w:tc>
        <w:tc>
          <w:tcPr>
            <w:tcW w:w="793"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13</w:t>
            </w:r>
          </w:p>
        </w:tc>
        <w:tc>
          <w:tcPr>
            <w:tcW w:w="676"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14</w:t>
            </w:r>
          </w:p>
        </w:tc>
        <w:tc>
          <w:tcPr>
            <w:tcW w:w="1919" w:type="dxa"/>
            <w:tcBorders>
              <w:top w:val="nil"/>
              <w:left w:val="nil"/>
              <w:bottom w:val="single" w:sz="4" w:space="0" w:color="auto"/>
              <w:right w:val="single" w:sz="4" w:space="0" w:color="auto"/>
            </w:tcBorders>
            <w:shd w:val="clear" w:color="auto" w:fill="auto"/>
            <w:noWrap/>
            <w:vAlign w:val="bottom"/>
            <w:hideMark/>
          </w:tcPr>
          <w:p w:rsidR="000076BA" w:rsidRPr="00531592" w:rsidRDefault="000076BA" w:rsidP="00391073">
            <w:pPr>
              <w:jc w:val="center"/>
              <w:rPr>
                <w:sz w:val="18"/>
                <w:szCs w:val="18"/>
              </w:rPr>
            </w:pPr>
            <w:r w:rsidRPr="00531592">
              <w:rPr>
                <w:sz w:val="18"/>
                <w:szCs w:val="18"/>
              </w:rPr>
              <w:t>15</w:t>
            </w:r>
          </w:p>
        </w:tc>
      </w:tr>
      <w:tr w:rsidR="000076BA" w:rsidRPr="00531592" w:rsidTr="000076BA">
        <w:trPr>
          <w:trHeight w:val="280"/>
        </w:trPr>
        <w:tc>
          <w:tcPr>
            <w:tcW w:w="1445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531592" w:rsidRDefault="000076BA" w:rsidP="00391073">
            <w:pPr>
              <w:jc w:val="center"/>
              <w:rPr>
                <w:bCs/>
                <w:sz w:val="18"/>
                <w:szCs w:val="18"/>
              </w:rPr>
            </w:pPr>
            <w:r w:rsidRPr="00531592">
              <w:rPr>
                <w:bCs/>
                <w:sz w:val="18"/>
                <w:szCs w:val="18"/>
              </w:rPr>
              <w:t>Подпрограмма № 1 "Библиотечное обслуживание населения"</w:t>
            </w:r>
          </w:p>
        </w:tc>
      </w:tr>
      <w:tr w:rsidR="000076BA" w:rsidRPr="00531592" w:rsidTr="000076BA">
        <w:trPr>
          <w:trHeight w:val="313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1.1 Библиотечное обслуживание населения.</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16753,00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13225,80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16653,00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13202,70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23,10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531592">
              <w:rPr>
                <w:sz w:val="18"/>
                <w:szCs w:val="18"/>
              </w:rPr>
              <w:br/>
            </w:r>
            <w:r w:rsidRPr="00531592">
              <w:rPr>
                <w:sz w:val="18"/>
                <w:szCs w:val="18"/>
              </w:rPr>
              <w:br/>
            </w:r>
          </w:p>
        </w:tc>
      </w:tr>
      <w:tr w:rsidR="000076BA" w:rsidRPr="00531592" w:rsidTr="000076BA">
        <w:trPr>
          <w:trHeight w:val="23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1.2 Компенсация расходов на оплату стоимости проезда к месту использования отпуска и обратно для работников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157,50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157,50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157,50</w:t>
            </w:r>
          </w:p>
        </w:tc>
        <w:tc>
          <w:tcPr>
            <w:tcW w:w="108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157,50</w:t>
            </w:r>
          </w:p>
        </w:tc>
        <w:tc>
          <w:tcPr>
            <w:tcW w:w="54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Компенсирована оплата стоимости проезда к месту отдыха и обратно 5 работникам МБУК "</w:t>
            </w:r>
            <w:proofErr w:type="spellStart"/>
            <w:r w:rsidRPr="00531592">
              <w:rPr>
                <w:sz w:val="18"/>
                <w:szCs w:val="18"/>
              </w:rPr>
              <w:t>Леская</w:t>
            </w:r>
            <w:proofErr w:type="spellEnd"/>
            <w:r w:rsidRPr="00531592">
              <w:rPr>
                <w:sz w:val="18"/>
                <w:szCs w:val="18"/>
              </w:rPr>
              <w:t xml:space="preserve"> межпоселенческая библиотека"</w:t>
            </w:r>
          </w:p>
        </w:tc>
      </w:tr>
      <w:tr w:rsidR="000076BA" w:rsidRPr="00531592" w:rsidTr="000076BA">
        <w:trPr>
          <w:trHeight w:val="25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2.1 Проведение ремонта здания муниципального учреждения культуры. Проведение государственной экспертизы ПСД,</w:t>
            </w:r>
            <w:r w:rsidRPr="00531592">
              <w:rPr>
                <w:sz w:val="18"/>
                <w:szCs w:val="18"/>
              </w:rPr>
              <w:br/>
              <w:t>создание муниципальных библиотек.</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Проведение ПСД в 2019 г., ремонт здания МБУК «Ленская межпоселенческая библиотека» проведён в 2019 году.</w:t>
            </w:r>
          </w:p>
        </w:tc>
      </w:tr>
      <w:tr w:rsidR="000076BA" w:rsidRPr="00531592" w:rsidTr="000076BA">
        <w:trPr>
          <w:trHeight w:val="261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2.2 Приобретение мебели для библиотеки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 xml:space="preserve"> 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Установлены три стеллажа для книг для Козьминской библиотеки. Стеллажи  подарены  первичным отделением ВПП "Единая Россия</w:t>
            </w:r>
            <w:proofErr w:type="gramStart"/>
            <w:r w:rsidRPr="00531592">
              <w:rPr>
                <w:sz w:val="18"/>
                <w:szCs w:val="18"/>
              </w:rPr>
              <w:t>"н</w:t>
            </w:r>
            <w:proofErr w:type="gramEnd"/>
            <w:r w:rsidRPr="00531592">
              <w:rPr>
                <w:sz w:val="18"/>
                <w:szCs w:val="18"/>
              </w:rPr>
              <w:t>а безвозмездной основе.</w:t>
            </w:r>
          </w:p>
        </w:tc>
      </w:tr>
      <w:tr w:rsidR="000076BA" w:rsidRPr="00531592" w:rsidTr="000076BA">
        <w:trPr>
          <w:trHeight w:val="29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Pr="00531592">
              <w:rPr>
                <w:sz w:val="18"/>
                <w:szCs w:val="18"/>
              </w:rPr>
              <w:t>ЛитРес</w:t>
            </w:r>
            <w:proofErr w:type="spellEnd"/>
            <w:r w:rsidRPr="00531592">
              <w:rPr>
                <w:sz w:val="18"/>
                <w:szCs w:val="18"/>
              </w:rPr>
              <w:t>.</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Подвесная система для художественной галереи изготовлена в 2020 г. За истёкший период  </w:t>
            </w:r>
            <w:proofErr w:type="spellStart"/>
            <w:r w:rsidRPr="00531592">
              <w:rPr>
                <w:sz w:val="18"/>
                <w:szCs w:val="18"/>
              </w:rPr>
              <w:t>преобретёны</w:t>
            </w:r>
            <w:proofErr w:type="spellEnd"/>
            <w:proofErr w:type="gramStart"/>
            <w:r w:rsidRPr="00531592">
              <w:rPr>
                <w:sz w:val="18"/>
                <w:szCs w:val="18"/>
              </w:rPr>
              <w:t xml:space="preserve"> :</w:t>
            </w:r>
            <w:proofErr w:type="gramEnd"/>
            <w:r w:rsidRPr="00531592">
              <w:rPr>
                <w:sz w:val="18"/>
                <w:szCs w:val="18"/>
              </w:rPr>
              <w:t xml:space="preserve"> игровой ландшафтный стол и оформлена подписка на книги  электронной библиотеки </w:t>
            </w:r>
            <w:proofErr w:type="spellStart"/>
            <w:r w:rsidRPr="00531592">
              <w:rPr>
                <w:sz w:val="18"/>
                <w:szCs w:val="18"/>
              </w:rPr>
              <w:t>ЛитРес</w:t>
            </w:r>
            <w:proofErr w:type="spellEnd"/>
            <w:r w:rsidRPr="00531592">
              <w:rPr>
                <w:sz w:val="18"/>
                <w:szCs w:val="18"/>
              </w:rPr>
              <w:t>.</w:t>
            </w:r>
          </w:p>
        </w:tc>
      </w:tr>
      <w:tr w:rsidR="000076BA" w:rsidRPr="00531592" w:rsidTr="000076BA">
        <w:trPr>
          <w:trHeight w:val="35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2.4 Комплектование библиотечных фондов, оплата издания тиражей книг.</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302,10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302,10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167,00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167,00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133,60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133,60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Оформлена подписка на 1 год на издания</w:t>
            </w:r>
            <w:proofErr w:type="gramStart"/>
            <w:r w:rsidRPr="00531592">
              <w:rPr>
                <w:sz w:val="18"/>
                <w:szCs w:val="18"/>
              </w:rPr>
              <w:t xml:space="preserve"> :</w:t>
            </w:r>
            <w:proofErr w:type="gramEnd"/>
            <w:r w:rsidRPr="00531592">
              <w:rPr>
                <w:sz w:val="18"/>
                <w:szCs w:val="18"/>
              </w:rPr>
              <w:t xml:space="preserve"> </w:t>
            </w:r>
            <w:r w:rsidRPr="00531592">
              <w:rPr>
                <w:sz w:val="18"/>
                <w:szCs w:val="18"/>
              </w:rPr>
              <w:br/>
              <w:t>АИФ, ЗОЖ, Правда Севера и детские журналы</w:t>
            </w:r>
            <w:proofErr w:type="gramStart"/>
            <w:r w:rsidRPr="00531592">
              <w:rPr>
                <w:sz w:val="18"/>
                <w:szCs w:val="18"/>
              </w:rPr>
              <w:t xml:space="preserve"> .</w:t>
            </w:r>
            <w:proofErr w:type="gramEnd"/>
            <w:r w:rsidRPr="00531592">
              <w:rPr>
                <w:sz w:val="18"/>
                <w:szCs w:val="18"/>
              </w:rPr>
              <w:t>Оформлена подписка на районную газету «Маяк» на 1 год.</w:t>
            </w:r>
            <w:r w:rsidRPr="00531592">
              <w:rPr>
                <w:sz w:val="18"/>
                <w:szCs w:val="18"/>
              </w:rPr>
              <w:br/>
              <w:t>Приобретение художественной литературы.</w:t>
            </w:r>
            <w:proofErr w:type="gramStart"/>
            <w:r w:rsidRPr="00531592">
              <w:rPr>
                <w:sz w:val="18"/>
                <w:szCs w:val="18"/>
              </w:rPr>
              <w:t xml:space="preserve"> .</w:t>
            </w:r>
            <w:proofErr w:type="gramEnd"/>
            <w:r w:rsidRPr="00531592">
              <w:rPr>
                <w:sz w:val="18"/>
                <w:szCs w:val="18"/>
              </w:rPr>
              <w:t>Оформлена подписка на детские журналы.</w:t>
            </w:r>
          </w:p>
        </w:tc>
      </w:tr>
      <w:tr w:rsidR="000076BA" w:rsidRPr="00531592" w:rsidTr="000076BA">
        <w:trPr>
          <w:trHeight w:val="240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2.5 Исполнение требований пожарной безопасности учреждениями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9,40</w:t>
            </w:r>
          </w:p>
        </w:tc>
        <w:tc>
          <w:tcPr>
            <w:tcW w:w="912"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4,70</w:t>
            </w:r>
          </w:p>
        </w:tc>
        <w:tc>
          <w:tcPr>
            <w:tcW w:w="67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9,40</w:t>
            </w:r>
          </w:p>
        </w:tc>
        <w:tc>
          <w:tcPr>
            <w:tcW w:w="676"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4,70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Заключён договор на  обслуживание пожарной сигнализации  с ООО «</w:t>
            </w:r>
            <w:proofErr w:type="spellStart"/>
            <w:r w:rsidRPr="00531592">
              <w:rPr>
                <w:sz w:val="18"/>
                <w:szCs w:val="18"/>
              </w:rPr>
              <w:t>Мироден</w:t>
            </w:r>
            <w:proofErr w:type="spellEnd"/>
            <w:r w:rsidRPr="00531592">
              <w:rPr>
                <w:sz w:val="18"/>
                <w:szCs w:val="18"/>
              </w:rPr>
              <w:t>»</w:t>
            </w:r>
            <w:proofErr w:type="gramStart"/>
            <w:r w:rsidRPr="00531592">
              <w:rPr>
                <w:sz w:val="18"/>
                <w:szCs w:val="18"/>
              </w:rPr>
              <w:t>,п</w:t>
            </w:r>
            <w:proofErr w:type="gramEnd"/>
            <w:r w:rsidRPr="00531592">
              <w:rPr>
                <w:sz w:val="18"/>
                <w:szCs w:val="18"/>
              </w:rPr>
              <w:t>роведена оплата по договору за 3 квартала 2021 г.</w:t>
            </w:r>
          </w:p>
        </w:tc>
      </w:tr>
      <w:tr w:rsidR="000076BA" w:rsidRPr="00531592" w:rsidTr="000076BA">
        <w:trPr>
          <w:trHeight w:val="243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2.6 Приобретение огнетушителей для библиотеки</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В  2020 г. приобрели 17 огнетушителей  </w:t>
            </w:r>
            <w:r w:rsidRPr="00531592">
              <w:rPr>
                <w:sz w:val="18"/>
                <w:szCs w:val="18"/>
              </w:rPr>
              <w:br/>
              <w:t>,</w:t>
            </w:r>
            <w:proofErr w:type="gramStart"/>
            <w:r w:rsidRPr="00531592">
              <w:rPr>
                <w:sz w:val="18"/>
                <w:szCs w:val="18"/>
              </w:rPr>
              <w:t xml:space="preserve">и </w:t>
            </w:r>
            <w:proofErr w:type="spellStart"/>
            <w:r w:rsidRPr="00531592">
              <w:rPr>
                <w:sz w:val="18"/>
                <w:szCs w:val="18"/>
              </w:rPr>
              <w:t>меющиеся</w:t>
            </w:r>
            <w:proofErr w:type="spellEnd"/>
            <w:proofErr w:type="gramEnd"/>
            <w:r w:rsidRPr="00531592">
              <w:rPr>
                <w:sz w:val="18"/>
                <w:szCs w:val="18"/>
              </w:rPr>
              <w:t xml:space="preserve"> огнетушители прошли освидетельствование в 1 квартале 2021 г.</w:t>
            </w:r>
          </w:p>
        </w:tc>
      </w:tr>
      <w:tr w:rsidR="000076BA" w:rsidRPr="00531592" w:rsidTr="000076BA">
        <w:trPr>
          <w:trHeight w:val="246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2.7 Замеры электрического сопротивления в библиотеках  МБУК ЛМПБ</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Замеры электрического сопротивления проведены в 2019 году</w:t>
            </w:r>
          </w:p>
        </w:tc>
      </w:tr>
      <w:tr w:rsidR="000076BA" w:rsidRPr="00531592" w:rsidTr="000076BA">
        <w:trPr>
          <w:trHeight w:val="23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2.8 Обеспечение доступной среды для людей с ограниченными возможностями здоровья</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Производится  библиотечное обслуживание на дому людей с ограниченными возможностями здоровья.</w:t>
            </w:r>
          </w:p>
        </w:tc>
      </w:tr>
      <w:tr w:rsidR="000076BA" w:rsidRPr="00531592" w:rsidTr="000076BA">
        <w:trPr>
          <w:trHeight w:val="378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roofErr w:type="gramStart"/>
            <w:r w:rsidRPr="00531592">
              <w:rPr>
                <w:sz w:val="18"/>
                <w:szCs w:val="18"/>
              </w:rPr>
              <w:t>.К</w:t>
            </w:r>
            <w:proofErr w:type="gramEnd"/>
            <w:r w:rsidRPr="00531592">
              <w:rPr>
                <w:sz w:val="18"/>
                <w:szCs w:val="18"/>
              </w:rPr>
              <w:t>онкурсный отбор не прошли .</w:t>
            </w:r>
          </w:p>
        </w:tc>
      </w:tr>
      <w:tr w:rsidR="000076BA" w:rsidRPr="00531592" w:rsidTr="000076BA">
        <w:trPr>
          <w:trHeight w:val="246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3.1Ретро-конверсия карточного каталога.</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выполняется, карточки читателей заносятся  в программу «Ирбис»</w:t>
            </w:r>
          </w:p>
        </w:tc>
      </w:tr>
      <w:tr w:rsidR="000076BA" w:rsidRPr="00531592" w:rsidTr="000076BA">
        <w:trPr>
          <w:trHeight w:val="207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3.2 Приобретение МФУ А3 для </w:t>
            </w:r>
            <w:proofErr w:type="spellStart"/>
            <w:r w:rsidRPr="00531592">
              <w:rPr>
                <w:sz w:val="18"/>
                <w:szCs w:val="18"/>
              </w:rPr>
              <w:t>Яренской</w:t>
            </w:r>
            <w:proofErr w:type="spellEnd"/>
            <w:r w:rsidRPr="00531592">
              <w:rPr>
                <w:sz w:val="18"/>
                <w:szCs w:val="18"/>
              </w:rPr>
              <w:t xml:space="preserve"> библиотеки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В мае 2016 года,  приобретён сканер А-3 для </w:t>
            </w:r>
            <w:proofErr w:type="spellStart"/>
            <w:r w:rsidRPr="00531592">
              <w:rPr>
                <w:sz w:val="18"/>
                <w:szCs w:val="18"/>
              </w:rPr>
              <w:t>Яренской</w:t>
            </w:r>
            <w:proofErr w:type="spellEnd"/>
            <w:r w:rsidRPr="00531592">
              <w:rPr>
                <w:sz w:val="18"/>
                <w:szCs w:val="18"/>
              </w:rPr>
              <w:t xml:space="preserve"> библиотеки.</w:t>
            </w:r>
          </w:p>
        </w:tc>
      </w:tr>
      <w:tr w:rsidR="000076BA" w:rsidRPr="00531592" w:rsidTr="000076BA">
        <w:trPr>
          <w:trHeight w:val="304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 ЛМПБ»</w:t>
            </w:r>
          </w:p>
        </w:tc>
        <w:tc>
          <w:tcPr>
            <w:tcW w:w="760"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 2021 г участие в конкурсе на подключение общедоступных библиотек Российской Федерации к сети «Интернет» не принимали</w:t>
            </w:r>
            <w:proofErr w:type="gramStart"/>
            <w:r w:rsidRPr="00531592">
              <w:rPr>
                <w:sz w:val="18"/>
                <w:szCs w:val="18"/>
              </w:rPr>
              <w:t xml:space="preserve"> ,</w:t>
            </w:r>
            <w:proofErr w:type="gramEnd"/>
            <w:r w:rsidRPr="00531592">
              <w:rPr>
                <w:sz w:val="18"/>
                <w:szCs w:val="18"/>
              </w:rPr>
              <w:t>т.к.  «Ленская МБ» 100 % подключена  к сети «Интернет».</w:t>
            </w:r>
          </w:p>
        </w:tc>
      </w:tr>
      <w:tr w:rsidR="000076BA" w:rsidRPr="00531592" w:rsidTr="000076BA">
        <w:trPr>
          <w:trHeight w:val="58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4.1 Курсы повышения квалификации для работников библиотеки, подготовка по пожарной безопасности, проведение обучающих семинаров.</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Участие в межрегиональном семинаре-тренинге</w:t>
            </w:r>
            <w:r w:rsidRPr="00531592">
              <w:rPr>
                <w:sz w:val="18"/>
                <w:szCs w:val="18"/>
              </w:rPr>
              <w:br/>
              <w:t>«Проектная деятельность библиотек как форма реализации творческих идей»</w:t>
            </w:r>
            <w:r w:rsidRPr="00531592">
              <w:rPr>
                <w:sz w:val="18"/>
                <w:szCs w:val="18"/>
              </w:rPr>
              <w:br/>
              <w:t>29 сентября 2021 года</w:t>
            </w:r>
            <w:r w:rsidRPr="00531592">
              <w:rPr>
                <w:sz w:val="18"/>
                <w:szCs w:val="18"/>
              </w:rPr>
              <w:br/>
              <w:t>Организаторы:</w:t>
            </w:r>
            <w:r w:rsidRPr="00531592">
              <w:rPr>
                <w:sz w:val="18"/>
                <w:szCs w:val="18"/>
              </w:rPr>
              <w:br/>
              <w:t>Государственное бюджетное учреждение культуры Архангельской области «Архангельская областная научная ордена «Знак Почета» библиотека имени Н.А. Добролюбова -</w:t>
            </w:r>
            <w:r w:rsidRPr="00531592">
              <w:rPr>
                <w:sz w:val="18"/>
                <w:szCs w:val="18"/>
              </w:rPr>
              <w:br/>
              <w:t>кол-во участников - 25 чел.</w:t>
            </w:r>
          </w:p>
        </w:tc>
      </w:tr>
      <w:tr w:rsidR="000076BA" w:rsidRPr="00531592" w:rsidTr="000076BA">
        <w:trPr>
          <w:trHeight w:val="58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4.2 Ежегодный районный конкурс «Лучший работник культуры» (библиотеки)</w:t>
            </w:r>
          </w:p>
        </w:tc>
        <w:tc>
          <w:tcPr>
            <w:tcW w:w="1460"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МБУК "Ленская межпоселенческая библиотека</w:t>
            </w:r>
            <w:proofErr w:type="gramStart"/>
            <w:r w:rsidRPr="00531592">
              <w:rPr>
                <w:sz w:val="18"/>
                <w:szCs w:val="18"/>
              </w:rPr>
              <w:t>"п</w:t>
            </w:r>
            <w:proofErr w:type="gramEnd"/>
            <w:r w:rsidRPr="00531592">
              <w:rPr>
                <w:sz w:val="18"/>
                <w:szCs w:val="18"/>
              </w:rPr>
              <w:t xml:space="preserve">ровела  конкурс  Лучший работник культуры"победитель конкурса Мах Л.Л. - библиотекарь </w:t>
            </w:r>
            <w:proofErr w:type="spellStart"/>
            <w:r w:rsidRPr="00531592">
              <w:rPr>
                <w:sz w:val="18"/>
                <w:szCs w:val="18"/>
              </w:rPr>
              <w:t>Литвиновской</w:t>
            </w:r>
            <w:proofErr w:type="spellEnd"/>
            <w:r w:rsidRPr="00531592">
              <w:rPr>
                <w:sz w:val="18"/>
                <w:szCs w:val="18"/>
              </w:rPr>
              <w:t xml:space="preserve"> библиотеки МБУК "Ленская межпоселенческая библиотека".</w:t>
            </w:r>
          </w:p>
        </w:tc>
      </w:tr>
      <w:tr w:rsidR="000076BA" w:rsidRPr="00531592" w:rsidTr="000076BA">
        <w:trPr>
          <w:trHeight w:val="247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4.3 Аттестация рабочих мест в МБУК «ЛМПБ»</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single" w:sz="4" w:space="0" w:color="auto"/>
              <w:bottom w:val="single" w:sz="4" w:space="0" w:color="auto"/>
              <w:right w:val="nil"/>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запланировано на 4 квартал 2021 г.</w:t>
            </w:r>
          </w:p>
        </w:tc>
      </w:tr>
      <w:tr w:rsidR="000076BA" w:rsidRPr="00531592" w:rsidTr="000076BA">
        <w:trPr>
          <w:trHeight w:val="282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4.4 Частичное возмещение расходов по предоставлению мер социальной поддержки квалифицированным специалистам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146,80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120,00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140,00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113,20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6,80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6,80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Меры социальной поддержки неработающим квалифицированным специалистам учреждений культуры во 2 квартале 2021 г. оказаны -2 чел .           3 квартал - 4 чел.</w:t>
            </w:r>
          </w:p>
        </w:tc>
      </w:tr>
      <w:tr w:rsidR="000076BA" w:rsidRPr="00531592" w:rsidTr="000076BA">
        <w:trPr>
          <w:trHeight w:val="325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4.5 Государственная поддержка</w:t>
            </w:r>
            <w:r w:rsidRPr="00531592">
              <w:rPr>
                <w:sz w:val="18"/>
                <w:szCs w:val="18"/>
              </w:rPr>
              <w:br/>
              <w:t>лучших работников муниципальных учреждений культуры находящихся на территории сельских поселений.</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61,10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61,10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По итогам участия в конкурсе  государственная поддержка  </w:t>
            </w:r>
            <w:r w:rsidRPr="00531592">
              <w:rPr>
                <w:sz w:val="18"/>
                <w:szCs w:val="18"/>
              </w:rPr>
              <w:br/>
              <w:t>лучших работников муниципальных учреждений культуры находящихся на территории сельских поселений</w:t>
            </w:r>
            <w:proofErr w:type="gramStart"/>
            <w:r w:rsidRPr="00531592">
              <w:rPr>
                <w:sz w:val="18"/>
                <w:szCs w:val="18"/>
              </w:rPr>
              <w:t>.</w:t>
            </w:r>
            <w:proofErr w:type="gramEnd"/>
            <w:r w:rsidRPr="00531592">
              <w:rPr>
                <w:sz w:val="18"/>
                <w:szCs w:val="18"/>
              </w:rPr>
              <w:br/>
              <w:t xml:space="preserve"> </w:t>
            </w:r>
            <w:proofErr w:type="gramStart"/>
            <w:r w:rsidRPr="00531592">
              <w:rPr>
                <w:sz w:val="18"/>
                <w:szCs w:val="18"/>
              </w:rPr>
              <w:t>п</w:t>
            </w:r>
            <w:proofErr w:type="gramEnd"/>
            <w:r w:rsidRPr="00531592">
              <w:rPr>
                <w:sz w:val="18"/>
                <w:szCs w:val="18"/>
              </w:rPr>
              <w:t xml:space="preserve">обедитель </w:t>
            </w:r>
            <w:proofErr w:type="spellStart"/>
            <w:r w:rsidRPr="00531592">
              <w:rPr>
                <w:sz w:val="18"/>
                <w:szCs w:val="18"/>
              </w:rPr>
              <w:t>Поторий</w:t>
            </w:r>
            <w:proofErr w:type="spellEnd"/>
            <w:r w:rsidRPr="00531592">
              <w:rPr>
                <w:sz w:val="18"/>
                <w:szCs w:val="18"/>
              </w:rPr>
              <w:t xml:space="preserve"> Т.А.</w:t>
            </w:r>
          </w:p>
        </w:tc>
      </w:tr>
      <w:tr w:rsidR="000076BA" w:rsidRPr="00531592" w:rsidTr="000076BA">
        <w:trPr>
          <w:trHeight w:val="234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4.6 Государственная поддержка муниципальных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 январе 2021 г. приняли участие в конкурсе. Конкурсный отбор не прошли.</w:t>
            </w:r>
          </w:p>
        </w:tc>
      </w:tr>
      <w:tr w:rsidR="000076BA" w:rsidRPr="00531592" w:rsidTr="000076BA">
        <w:trPr>
          <w:trHeight w:val="558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«Ленский муниципальный район»</w:t>
            </w:r>
            <w:r w:rsidRPr="00531592">
              <w:rPr>
                <w:sz w:val="18"/>
                <w:szCs w:val="18"/>
              </w:rPr>
              <w:br/>
              <w:t>МБУК «ЛМПБ»</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438,00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328,50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39,40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29,60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398,60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298,90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1 квартал 2021 г. средняя заработной плата работников муниципального учреждения культуры выдержана (план не менее 43543,73руб.)        во втором квартале 2021 г</w:t>
            </w:r>
            <w:proofErr w:type="gramStart"/>
            <w:r w:rsidRPr="00531592">
              <w:rPr>
                <w:sz w:val="18"/>
                <w:szCs w:val="18"/>
              </w:rPr>
              <w:t>.с</w:t>
            </w:r>
            <w:proofErr w:type="gramEnd"/>
            <w:r w:rsidRPr="00531592">
              <w:rPr>
                <w:sz w:val="18"/>
                <w:szCs w:val="18"/>
              </w:rPr>
              <w:t>редняя заработной плата работников муниципального учреждения культуры выдержана (план не менее 44712,64 руб.), в 3 квартале средняя заработной плата работников муниципального учреждения культуры выдержана  (план не менее 47010,50 руб.)</w:t>
            </w:r>
          </w:p>
        </w:tc>
      </w:tr>
      <w:tr w:rsidR="000076BA" w:rsidRPr="00531592" w:rsidTr="000076BA">
        <w:trPr>
          <w:trHeight w:val="55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bCs/>
                <w:sz w:val="18"/>
                <w:szCs w:val="18"/>
              </w:rPr>
            </w:pPr>
            <w:r w:rsidRPr="00531592">
              <w:rPr>
                <w:bCs/>
                <w:sz w:val="18"/>
                <w:szCs w:val="18"/>
              </w:rPr>
              <w:t>Итого по подпрограмме № 1</w:t>
            </w:r>
          </w:p>
        </w:tc>
        <w:tc>
          <w:tcPr>
            <w:tcW w:w="14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18047,90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14379,70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17162,40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13675,50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724,60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624,90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110,90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29,30</w:t>
            </w:r>
          </w:p>
        </w:tc>
        <w:tc>
          <w:tcPr>
            <w:tcW w:w="1919"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r>
      <w:tr w:rsidR="000076BA" w:rsidRPr="00531592" w:rsidTr="000076BA">
        <w:trPr>
          <w:trHeight w:val="330"/>
        </w:trPr>
        <w:tc>
          <w:tcPr>
            <w:tcW w:w="14459"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bCs/>
                <w:sz w:val="18"/>
                <w:szCs w:val="18"/>
              </w:rPr>
            </w:pPr>
            <w:r w:rsidRPr="00531592">
              <w:rPr>
                <w:bCs/>
                <w:sz w:val="18"/>
                <w:szCs w:val="18"/>
              </w:rPr>
              <w:t>Подпрограмма №2 « Организация досуга, туристских и культурно-развлекательных программ»</w:t>
            </w:r>
          </w:p>
        </w:tc>
      </w:tr>
      <w:tr w:rsidR="000076BA" w:rsidRPr="00531592" w:rsidTr="000076BA">
        <w:trPr>
          <w:trHeight w:val="253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1.1Организация туристских и культурно - развлекательных программ</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29538,00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21629,30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28038,00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21028,50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1500,00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600,80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Организация досуга населения. Создание условий для туристской привлекательности Ленского района, увеличение посещаемости к 2023 году на 13% от уровня 2017 года.</w:t>
            </w:r>
          </w:p>
        </w:tc>
      </w:tr>
      <w:tr w:rsidR="000076BA" w:rsidRPr="00531592" w:rsidTr="000076BA">
        <w:trPr>
          <w:trHeight w:val="120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 xml:space="preserve">1.2 Строительство нового клуба в п. </w:t>
            </w:r>
            <w:proofErr w:type="spellStart"/>
            <w:r w:rsidRPr="00531592">
              <w:rPr>
                <w:sz w:val="18"/>
                <w:szCs w:val="18"/>
              </w:rPr>
              <w:t>Сойга</w:t>
            </w:r>
            <w:proofErr w:type="spellEnd"/>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Подготовлена площадка под строительство клуба в 2018 году.</w:t>
            </w:r>
          </w:p>
        </w:tc>
      </w:tr>
      <w:tr w:rsidR="000076BA" w:rsidRPr="00531592" w:rsidTr="000076BA">
        <w:trPr>
          <w:trHeight w:val="397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1.3 Развитие и укрепление материально-технической базы МБУК «Центр народной культуры и туризма»</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119,30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119,30</w:t>
            </w:r>
          </w:p>
        </w:tc>
        <w:tc>
          <w:tcPr>
            <w:tcW w:w="1919" w:type="dxa"/>
            <w:tcBorders>
              <w:top w:val="nil"/>
              <w:left w:val="nil"/>
              <w:bottom w:val="nil"/>
              <w:right w:val="nil"/>
            </w:tcBorders>
            <w:shd w:val="clear" w:color="auto" w:fill="auto"/>
            <w:hideMark/>
          </w:tcPr>
          <w:p w:rsidR="00991002" w:rsidRDefault="000076BA" w:rsidP="00391073">
            <w:pPr>
              <w:jc w:val="center"/>
              <w:rPr>
                <w:sz w:val="18"/>
                <w:szCs w:val="18"/>
              </w:rPr>
            </w:pPr>
            <w:r w:rsidRPr="00531592">
              <w:rPr>
                <w:sz w:val="18"/>
                <w:szCs w:val="18"/>
              </w:rPr>
              <w:t xml:space="preserve">За 2 квартал провели: ремонт </w:t>
            </w:r>
            <w:proofErr w:type="spellStart"/>
            <w:r w:rsidRPr="00531592">
              <w:rPr>
                <w:sz w:val="18"/>
                <w:szCs w:val="18"/>
              </w:rPr>
              <w:t>принтера</w:t>
            </w:r>
            <w:proofErr w:type="gramStart"/>
            <w:r w:rsidRPr="00531592">
              <w:rPr>
                <w:sz w:val="18"/>
                <w:szCs w:val="18"/>
              </w:rPr>
              <w:t>,п</w:t>
            </w:r>
            <w:proofErr w:type="gramEnd"/>
            <w:r w:rsidRPr="00531592">
              <w:rPr>
                <w:sz w:val="18"/>
                <w:szCs w:val="18"/>
              </w:rPr>
              <w:t>риобретены</w:t>
            </w:r>
            <w:proofErr w:type="spellEnd"/>
            <w:r w:rsidRPr="00531592">
              <w:rPr>
                <w:sz w:val="18"/>
                <w:szCs w:val="18"/>
              </w:rPr>
              <w:t xml:space="preserve">: ткани для пошива костюмов, </w:t>
            </w:r>
            <w:proofErr w:type="spellStart"/>
            <w:r w:rsidRPr="00531592">
              <w:rPr>
                <w:sz w:val="18"/>
                <w:szCs w:val="18"/>
              </w:rPr>
              <w:t>МФУ,флешка,источник</w:t>
            </w:r>
            <w:proofErr w:type="spellEnd"/>
            <w:r w:rsidRPr="00531592">
              <w:rPr>
                <w:sz w:val="18"/>
                <w:szCs w:val="18"/>
              </w:rPr>
              <w:t xml:space="preserve"> бесперебойного питания. </w:t>
            </w:r>
          </w:p>
          <w:p w:rsidR="000076BA" w:rsidRPr="00531592" w:rsidRDefault="000076BA" w:rsidP="00391073">
            <w:pPr>
              <w:jc w:val="center"/>
              <w:rPr>
                <w:sz w:val="18"/>
                <w:szCs w:val="18"/>
              </w:rPr>
            </w:pPr>
            <w:r w:rsidRPr="00531592">
              <w:rPr>
                <w:sz w:val="18"/>
                <w:szCs w:val="18"/>
              </w:rPr>
              <w:t>3 квартал:</w:t>
            </w:r>
            <w:r w:rsidR="00991002">
              <w:rPr>
                <w:sz w:val="18"/>
                <w:szCs w:val="18"/>
              </w:rPr>
              <w:t xml:space="preserve"> </w:t>
            </w:r>
            <w:r w:rsidRPr="00531592">
              <w:rPr>
                <w:sz w:val="18"/>
                <w:szCs w:val="18"/>
              </w:rPr>
              <w:t>приобретены</w:t>
            </w:r>
            <w:proofErr w:type="gramStart"/>
            <w:r w:rsidRPr="00531592">
              <w:rPr>
                <w:sz w:val="18"/>
                <w:szCs w:val="18"/>
              </w:rPr>
              <w:t xml:space="preserve"> :</w:t>
            </w:r>
            <w:proofErr w:type="gramEnd"/>
            <w:r w:rsidRPr="00531592">
              <w:rPr>
                <w:sz w:val="18"/>
                <w:szCs w:val="18"/>
              </w:rPr>
              <w:t xml:space="preserve"> фискальный накопитель,</w:t>
            </w:r>
            <w:r w:rsidR="00991002">
              <w:rPr>
                <w:sz w:val="18"/>
                <w:szCs w:val="18"/>
              </w:rPr>
              <w:t xml:space="preserve"> </w:t>
            </w:r>
            <w:r w:rsidRPr="00531592">
              <w:rPr>
                <w:sz w:val="18"/>
                <w:szCs w:val="18"/>
              </w:rPr>
              <w:t>экран для мультимедийного проектора, проектор, жесткий диск для видеокамеры.</w:t>
            </w:r>
          </w:p>
        </w:tc>
      </w:tr>
      <w:tr w:rsidR="000076BA" w:rsidRPr="00531592" w:rsidTr="000076BA">
        <w:trPr>
          <w:trHeight w:val="123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1.4 Приобретение мебели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single" w:sz="4" w:space="0" w:color="auto"/>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отчетный период мебель не приобретали:</w:t>
            </w:r>
          </w:p>
        </w:tc>
      </w:tr>
      <w:tr w:rsidR="000076BA" w:rsidRPr="00531592" w:rsidTr="000076BA">
        <w:trPr>
          <w:trHeight w:val="237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1.5 Исполнение требований пожарной безопасности учреждениями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26,00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26,00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26,00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26,00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Заключён договор на  обслуживание пожарной сигнализации  с ООО «</w:t>
            </w:r>
            <w:proofErr w:type="spellStart"/>
            <w:r w:rsidRPr="00531592">
              <w:rPr>
                <w:sz w:val="18"/>
                <w:szCs w:val="18"/>
              </w:rPr>
              <w:t>Мироден</w:t>
            </w:r>
            <w:proofErr w:type="spellEnd"/>
            <w:r w:rsidRPr="00531592">
              <w:rPr>
                <w:sz w:val="18"/>
                <w:szCs w:val="18"/>
              </w:rPr>
              <w:t>»</w:t>
            </w:r>
            <w:proofErr w:type="gramStart"/>
            <w:r w:rsidR="00991002">
              <w:rPr>
                <w:sz w:val="18"/>
                <w:szCs w:val="18"/>
              </w:rPr>
              <w:t xml:space="preserve"> </w:t>
            </w:r>
            <w:r w:rsidRPr="00531592">
              <w:rPr>
                <w:sz w:val="18"/>
                <w:szCs w:val="18"/>
              </w:rPr>
              <w:t>,</w:t>
            </w:r>
            <w:proofErr w:type="gramEnd"/>
            <w:r w:rsidRPr="00531592">
              <w:rPr>
                <w:sz w:val="18"/>
                <w:szCs w:val="18"/>
              </w:rPr>
              <w:t>проведена оплата по договору за 3 квартала 2021 г.</w:t>
            </w:r>
          </w:p>
        </w:tc>
      </w:tr>
      <w:tr w:rsidR="000076BA" w:rsidRPr="00531592" w:rsidTr="000076BA">
        <w:trPr>
          <w:trHeight w:val="355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1.6 Приобретение огнетушителей для ЦНКТ</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4,90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4,90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отчетный период   огнетушители не приобретались. Огнетушители проверены. Освидетельствование огнетушителей  проведен</w:t>
            </w:r>
            <w:proofErr w:type="gramStart"/>
            <w:r w:rsidRPr="00531592">
              <w:rPr>
                <w:sz w:val="18"/>
                <w:szCs w:val="18"/>
              </w:rPr>
              <w:t>о ООО</w:t>
            </w:r>
            <w:proofErr w:type="gramEnd"/>
            <w:r w:rsidRPr="00531592">
              <w:rPr>
                <w:sz w:val="18"/>
                <w:szCs w:val="18"/>
              </w:rPr>
              <w:t xml:space="preserve"> «АОО ВДПО».</w:t>
            </w:r>
          </w:p>
        </w:tc>
      </w:tr>
      <w:tr w:rsidR="000076BA" w:rsidRPr="00531592" w:rsidTr="000076BA">
        <w:trPr>
          <w:trHeight w:val="319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1.7 Замеры электрического сопротивления в МБУК ЦНКТ</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Произведены  замеры электрического сопротивления в МБУК ЦНКТ  фирмой ООО «РИМ» в 2019 году.</w:t>
            </w:r>
          </w:p>
        </w:tc>
      </w:tr>
      <w:tr w:rsidR="000076BA" w:rsidRPr="00531592" w:rsidTr="000076BA">
        <w:trPr>
          <w:trHeight w:val="244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1.8 Компенсация расходов на оплату стоимости проезда к месту использования отпуска и обратно для работников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32,40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32,40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32,40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32,40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Компенсирована оплата стоимости проезда к месту отдыха и обратно 2 работникам МБУК "ЦНКТ".</w:t>
            </w:r>
          </w:p>
        </w:tc>
      </w:tr>
      <w:tr w:rsidR="000076BA" w:rsidRPr="00531592" w:rsidTr="000076BA">
        <w:trPr>
          <w:trHeight w:val="246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 1 Межрегиональное мероприятие «Ивановская ярмарка»</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proofErr w:type="gramStart"/>
            <w:r w:rsidRPr="00531592">
              <w:rPr>
                <w:sz w:val="18"/>
                <w:szCs w:val="18"/>
              </w:rPr>
              <w:t xml:space="preserve">Мероприятие не проведено  в связи с   запретом на проведение массовых мероприятий согласно Указу губернатора Архангельской области от 17 марта 2020 </w:t>
            </w:r>
            <w:proofErr w:type="spellStart"/>
            <w:r w:rsidRPr="00531592">
              <w:rPr>
                <w:sz w:val="18"/>
                <w:szCs w:val="18"/>
              </w:rPr>
              <w:t>г.№</w:t>
            </w:r>
            <w:proofErr w:type="spellEnd"/>
            <w:r w:rsidRPr="00531592">
              <w:rPr>
                <w:sz w:val="18"/>
                <w:szCs w:val="18"/>
              </w:rPr>
              <w:t xml:space="preserve"> 28-у)</w:t>
            </w:r>
            <w:proofErr w:type="gramEnd"/>
          </w:p>
        </w:tc>
      </w:tr>
      <w:tr w:rsidR="000076BA" w:rsidRPr="00531592" w:rsidTr="000076BA">
        <w:trPr>
          <w:trHeight w:val="363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0076BA" w:rsidRPr="00531592" w:rsidTr="000076BA">
        <w:trPr>
          <w:trHeight w:val="211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2.3 Открытый районный фестиваль ветеранской песни «Поёт душа ветерана» им. Е.В. Петровой</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запланировано на 4 квартал 2021 г.</w:t>
            </w:r>
          </w:p>
        </w:tc>
      </w:tr>
      <w:tr w:rsidR="000076BA" w:rsidRPr="00531592" w:rsidTr="000076BA">
        <w:trPr>
          <w:trHeight w:val="276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2.4 Районный праздник песни, музыки и танца.</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12 июня 2021 года </w:t>
            </w:r>
            <w:proofErr w:type="spellStart"/>
            <w:r w:rsidRPr="00531592">
              <w:rPr>
                <w:sz w:val="18"/>
                <w:szCs w:val="18"/>
              </w:rPr>
              <w:t>Прздник</w:t>
            </w:r>
            <w:proofErr w:type="spellEnd"/>
            <w:r w:rsidRPr="00531592">
              <w:rPr>
                <w:sz w:val="18"/>
                <w:szCs w:val="18"/>
              </w:rPr>
              <w:t xml:space="preserve"> песни музыки и </w:t>
            </w:r>
            <w:proofErr w:type="spellStart"/>
            <w:r w:rsidRPr="00531592">
              <w:rPr>
                <w:sz w:val="18"/>
                <w:szCs w:val="18"/>
              </w:rPr>
              <w:t>танца</w:t>
            </w:r>
            <w:proofErr w:type="gramStart"/>
            <w:r w:rsidRPr="00531592">
              <w:rPr>
                <w:sz w:val="18"/>
                <w:szCs w:val="18"/>
              </w:rPr>
              <w:t>.П</w:t>
            </w:r>
            <w:proofErr w:type="gramEnd"/>
            <w:r w:rsidRPr="00531592">
              <w:rPr>
                <w:sz w:val="18"/>
                <w:szCs w:val="18"/>
              </w:rPr>
              <w:t>риняли</w:t>
            </w:r>
            <w:proofErr w:type="spellEnd"/>
            <w:r w:rsidRPr="00531592">
              <w:rPr>
                <w:sz w:val="18"/>
                <w:szCs w:val="18"/>
              </w:rPr>
              <w:t xml:space="preserve"> участия 3 муниципальных </w:t>
            </w:r>
            <w:proofErr w:type="spellStart"/>
            <w:r w:rsidRPr="00531592">
              <w:rPr>
                <w:sz w:val="18"/>
                <w:szCs w:val="18"/>
              </w:rPr>
              <w:t>образования,приглашенные</w:t>
            </w:r>
            <w:proofErr w:type="spellEnd"/>
            <w:r w:rsidRPr="00531592">
              <w:rPr>
                <w:sz w:val="18"/>
                <w:szCs w:val="18"/>
              </w:rPr>
              <w:t xml:space="preserve"> коллективы из Республики </w:t>
            </w:r>
            <w:proofErr w:type="spellStart"/>
            <w:r w:rsidRPr="00531592">
              <w:rPr>
                <w:sz w:val="18"/>
                <w:szCs w:val="18"/>
              </w:rPr>
              <w:t>Коми.Участники</w:t>
            </w:r>
            <w:proofErr w:type="spellEnd"/>
            <w:r w:rsidRPr="00531592">
              <w:rPr>
                <w:sz w:val="18"/>
                <w:szCs w:val="18"/>
              </w:rPr>
              <w:t xml:space="preserve"> награждены дипломами.</w:t>
            </w:r>
          </w:p>
        </w:tc>
      </w:tr>
      <w:tr w:rsidR="000076BA" w:rsidRPr="00531592" w:rsidTr="000076BA">
        <w:trPr>
          <w:trHeight w:val="20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2.5 Празднование Дня Победы  в Великой Отечественной войне </w:t>
            </w:r>
            <w:r w:rsidRPr="00531592">
              <w:rPr>
                <w:sz w:val="18"/>
                <w:szCs w:val="18"/>
              </w:rPr>
              <w:br/>
              <w:t>1941-1945 годов.</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9 мая 2021 года состоялся праздничный </w:t>
            </w:r>
            <w:proofErr w:type="spellStart"/>
            <w:r w:rsidRPr="00531592">
              <w:rPr>
                <w:sz w:val="18"/>
                <w:szCs w:val="18"/>
              </w:rPr>
              <w:t>концерт</w:t>
            </w:r>
            <w:proofErr w:type="gramStart"/>
            <w:r w:rsidRPr="00531592">
              <w:rPr>
                <w:sz w:val="18"/>
                <w:szCs w:val="18"/>
              </w:rPr>
              <w:t>.к</w:t>
            </w:r>
            <w:proofErr w:type="gramEnd"/>
            <w:r w:rsidRPr="00531592">
              <w:rPr>
                <w:sz w:val="18"/>
                <w:szCs w:val="18"/>
              </w:rPr>
              <w:t>олл-во</w:t>
            </w:r>
            <w:proofErr w:type="spellEnd"/>
            <w:r w:rsidRPr="00531592">
              <w:rPr>
                <w:sz w:val="18"/>
                <w:szCs w:val="18"/>
              </w:rPr>
              <w:t xml:space="preserve"> участников 90 человек.</w:t>
            </w:r>
          </w:p>
        </w:tc>
      </w:tr>
      <w:tr w:rsidR="000076BA" w:rsidRPr="00531592" w:rsidTr="000076BA">
        <w:trPr>
          <w:trHeight w:val="300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2.6 Районный конкурс детского творчества «</w:t>
            </w:r>
            <w:proofErr w:type="spellStart"/>
            <w:r w:rsidRPr="00531592">
              <w:rPr>
                <w:sz w:val="18"/>
                <w:szCs w:val="18"/>
              </w:rPr>
              <w:t>Очаровашка</w:t>
            </w:r>
            <w:proofErr w:type="spellEnd"/>
            <w:r w:rsidRPr="00531592">
              <w:rPr>
                <w:sz w:val="18"/>
                <w:szCs w:val="18"/>
              </w:rPr>
              <w:t>»</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6 июня состоялся конкурс детского творчества "</w:t>
            </w:r>
            <w:proofErr w:type="spellStart"/>
            <w:r w:rsidRPr="00531592">
              <w:rPr>
                <w:sz w:val="18"/>
                <w:szCs w:val="18"/>
              </w:rPr>
              <w:t>Очаровашка</w:t>
            </w:r>
            <w:proofErr w:type="spellEnd"/>
            <w:proofErr w:type="gramStart"/>
            <w:r w:rsidRPr="00531592">
              <w:rPr>
                <w:sz w:val="18"/>
                <w:szCs w:val="18"/>
              </w:rPr>
              <w:t>"п</w:t>
            </w:r>
            <w:proofErr w:type="gramEnd"/>
            <w:r w:rsidRPr="00531592">
              <w:rPr>
                <w:sz w:val="18"/>
                <w:szCs w:val="18"/>
              </w:rPr>
              <w:t xml:space="preserve">риняли участие 5 детей из муниципальных образований Ленского </w:t>
            </w:r>
            <w:proofErr w:type="spellStart"/>
            <w:r w:rsidRPr="00531592">
              <w:rPr>
                <w:sz w:val="18"/>
                <w:szCs w:val="18"/>
              </w:rPr>
              <w:t>района.все</w:t>
            </w:r>
            <w:proofErr w:type="spellEnd"/>
            <w:r w:rsidRPr="00531592">
              <w:rPr>
                <w:sz w:val="18"/>
                <w:szCs w:val="18"/>
              </w:rPr>
              <w:t xml:space="preserve"> участники награждены дипломами и памятными призами.</w:t>
            </w:r>
          </w:p>
        </w:tc>
      </w:tr>
      <w:tr w:rsidR="000076BA" w:rsidRPr="00531592" w:rsidTr="000076BA">
        <w:trPr>
          <w:trHeight w:val="300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3.1 Курсы повышения квалификации для работников, подготовка по пожарной безопасности, проведение обучающих семинаров</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Курсы повышения квалификации прошел  1 человек, курсы по пожарной безопасности 1 человек.</w:t>
            </w:r>
          </w:p>
        </w:tc>
      </w:tr>
      <w:tr w:rsidR="000076BA" w:rsidRPr="00531592" w:rsidTr="000076BA">
        <w:trPr>
          <w:trHeight w:val="23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3.2 Ежегодный районный конкурс «Лучший работник культуры» (МБУК «ЦНКТ»)</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Проведён конкурс профессионального мастерства "Творческий полёт"</w:t>
            </w:r>
          </w:p>
        </w:tc>
      </w:tr>
      <w:tr w:rsidR="000076BA" w:rsidRPr="00531592" w:rsidTr="000076BA">
        <w:trPr>
          <w:trHeight w:val="244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3.3 Аттестация рабочих мест в МБУК «ЦНКТ»</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Аттестация рабочих мест проведена в 2020 году.</w:t>
            </w:r>
          </w:p>
        </w:tc>
      </w:tr>
      <w:tr w:rsidR="000076BA" w:rsidRPr="00531592" w:rsidTr="000076BA">
        <w:trPr>
          <w:trHeight w:val="312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3.4 Государственная поддержка</w:t>
            </w:r>
            <w:r w:rsidRPr="00531592">
              <w:rPr>
                <w:sz w:val="18"/>
                <w:szCs w:val="18"/>
              </w:rPr>
              <w:br/>
              <w:t>лучших работников муниципальных учреждений культуры находящихся на территории сельских поселений.</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61,00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61,00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5,50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По итогам участия в конкурсе  государственная поддержка  лучших работников муниципальных учреждений культуры находящихся на территории сельских </w:t>
            </w:r>
            <w:proofErr w:type="spellStart"/>
            <w:r w:rsidRPr="00531592">
              <w:rPr>
                <w:sz w:val="18"/>
                <w:szCs w:val="18"/>
              </w:rPr>
              <w:t>поселений</w:t>
            </w:r>
            <w:proofErr w:type="gramStart"/>
            <w:r w:rsidRPr="00531592">
              <w:rPr>
                <w:sz w:val="18"/>
                <w:szCs w:val="18"/>
              </w:rPr>
              <w:t>,п</w:t>
            </w:r>
            <w:proofErr w:type="gramEnd"/>
            <w:r w:rsidRPr="00531592">
              <w:rPr>
                <w:sz w:val="18"/>
                <w:szCs w:val="18"/>
              </w:rPr>
              <w:t>обедитель</w:t>
            </w:r>
            <w:proofErr w:type="spellEnd"/>
            <w:r w:rsidRPr="00531592">
              <w:rPr>
                <w:sz w:val="18"/>
                <w:szCs w:val="18"/>
              </w:rPr>
              <w:t xml:space="preserve"> Коржакова Л.Н.</w:t>
            </w:r>
          </w:p>
        </w:tc>
      </w:tr>
      <w:tr w:rsidR="000076BA" w:rsidRPr="00531592" w:rsidTr="000076BA">
        <w:trPr>
          <w:trHeight w:val="249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3.5 Государственная поддержка муниципальных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 январе 2021 г. приняли участие в конкурсе. Конкурсный отбор не прошли.</w:t>
            </w:r>
          </w:p>
        </w:tc>
      </w:tr>
      <w:tr w:rsidR="000076BA" w:rsidRPr="00531592" w:rsidTr="000076BA">
        <w:trPr>
          <w:trHeight w:val="234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3.6 Частичное возмещение расходов по предоставлению мер социальной поддержки квалифицированным специалистам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75,50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9,30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75,50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9,30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Меры социальной поддержки неработающим квалифицированным специалистам учреждений культуры во 3 квартале 2021 г. оказаны -2 чел.</w:t>
            </w:r>
          </w:p>
        </w:tc>
      </w:tr>
      <w:tr w:rsidR="000076BA" w:rsidRPr="00531592" w:rsidTr="000076BA">
        <w:trPr>
          <w:trHeight w:val="59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«Ленский муниципальный район»</w:t>
            </w:r>
            <w:r w:rsidRPr="00531592">
              <w:rPr>
                <w:sz w:val="18"/>
                <w:szCs w:val="18"/>
              </w:rPr>
              <w:br/>
              <w:t>МБУК «ЦНКТ»</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839,20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629,30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75,60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56,60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763,60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572,70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1 квартал 2021 г. средняя заработной плата работников муниципального учреждения культуры выдержана (план не менее 43543,73руб.)     Во втором  квартале 2021 г. средняя заработной плата работников муниципального учреждения культуры выдержана (план не менее 44712,64 руб.)</w:t>
            </w:r>
            <w:proofErr w:type="gramStart"/>
            <w:r w:rsidRPr="00531592">
              <w:rPr>
                <w:sz w:val="18"/>
                <w:szCs w:val="18"/>
              </w:rPr>
              <w:t>,в</w:t>
            </w:r>
            <w:proofErr w:type="gramEnd"/>
            <w:r w:rsidRPr="00531592">
              <w:rPr>
                <w:sz w:val="18"/>
                <w:szCs w:val="18"/>
              </w:rPr>
              <w:t xml:space="preserve"> 3 квартале средняя заработной плата работников муниципального учреждения культуры выдержана  (план не менее 47010,50 руб.)</w:t>
            </w:r>
          </w:p>
        </w:tc>
      </w:tr>
      <w:tr w:rsidR="000076BA" w:rsidRPr="00531592" w:rsidTr="000076BA">
        <w:trPr>
          <w:trHeight w:val="624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w:t>
            </w:r>
            <w:proofErr w:type="spellStart"/>
            <w:r w:rsidRPr="00531592">
              <w:rPr>
                <w:sz w:val="18"/>
                <w:szCs w:val="18"/>
              </w:rPr>
              <w:t>Урдомское</w:t>
            </w:r>
            <w:proofErr w:type="spellEnd"/>
            <w:r w:rsidRPr="00531592">
              <w:rPr>
                <w:sz w:val="18"/>
                <w:szCs w:val="18"/>
              </w:rPr>
              <w:t>»</w:t>
            </w:r>
            <w:r w:rsidRPr="00531592">
              <w:rPr>
                <w:sz w:val="18"/>
                <w:szCs w:val="18"/>
              </w:rPr>
              <w:br/>
              <w:t>Финансовый отдел Администрации МО «Ленский муниципальный район»</w:t>
            </w:r>
            <w:r w:rsidRPr="00531592">
              <w:rPr>
                <w:sz w:val="18"/>
                <w:szCs w:val="18"/>
              </w:rPr>
              <w:br/>
              <w:t>МБУ «Центр культуры и досуга» МО «</w:t>
            </w:r>
            <w:proofErr w:type="spellStart"/>
            <w:r w:rsidRPr="00531592">
              <w:rPr>
                <w:sz w:val="18"/>
                <w:szCs w:val="18"/>
              </w:rPr>
              <w:t>Урдомское</w:t>
            </w:r>
            <w:proofErr w:type="spellEnd"/>
            <w:r w:rsidRPr="00531592">
              <w:rPr>
                <w:sz w:val="18"/>
                <w:szCs w:val="18"/>
              </w:rPr>
              <w:t>»</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1 квартал 2021 г. средняя заработной плата работников муниципального учреждения культуры выдержана (план не менее 43543,73руб.)     Во втором   квартале 2021 г. средняя заработной плата работников муниципального учреждения культуры выдержана (план не менее 44712,64 руб.)</w:t>
            </w:r>
            <w:proofErr w:type="gramStart"/>
            <w:r w:rsidRPr="00531592">
              <w:rPr>
                <w:sz w:val="18"/>
                <w:szCs w:val="18"/>
              </w:rPr>
              <w:t>,в</w:t>
            </w:r>
            <w:proofErr w:type="gramEnd"/>
            <w:r w:rsidRPr="00531592">
              <w:rPr>
                <w:sz w:val="18"/>
                <w:szCs w:val="18"/>
              </w:rPr>
              <w:t xml:space="preserve"> 3 квартале средняя заработной плата работников муниципального учреждения культуры выдержана  (план не менее 47010,50 руб.)</w:t>
            </w:r>
          </w:p>
        </w:tc>
      </w:tr>
      <w:tr w:rsidR="000076BA" w:rsidRPr="00531592" w:rsidTr="000076BA">
        <w:trPr>
          <w:trHeight w:val="55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bCs/>
                <w:sz w:val="18"/>
                <w:szCs w:val="18"/>
              </w:rPr>
            </w:pPr>
            <w:r w:rsidRPr="00531592">
              <w:rPr>
                <w:bCs/>
                <w:sz w:val="18"/>
                <w:szCs w:val="18"/>
              </w:rPr>
              <w:t>Итого по подпрограмме № 2</w:t>
            </w:r>
          </w:p>
        </w:tc>
        <w:tc>
          <w:tcPr>
            <w:tcW w:w="14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30619,10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22528,50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28227,00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21132,30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769,10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578,20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1573,00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768,00</w:t>
            </w:r>
          </w:p>
        </w:tc>
        <w:tc>
          <w:tcPr>
            <w:tcW w:w="1919"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r>
      <w:tr w:rsidR="000076BA" w:rsidRPr="00531592" w:rsidTr="000076BA">
        <w:trPr>
          <w:trHeight w:val="285"/>
        </w:trPr>
        <w:tc>
          <w:tcPr>
            <w:tcW w:w="14459"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0076BA" w:rsidRPr="00531592" w:rsidRDefault="000076BA" w:rsidP="00391073">
            <w:pPr>
              <w:jc w:val="center"/>
              <w:rPr>
                <w:bCs/>
                <w:sz w:val="18"/>
                <w:szCs w:val="18"/>
              </w:rPr>
            </w:pPr>
            <w:r w:rsidRPr="00531592">
              <w:rPr>
                <w:bCs/>
                <w:sz w:val="18"/>
                <w:szCs w:val="18"/>
              </w:rPr>
              <w:t>Подпрограмма №3 «Организация музейной деятельности»</w:t>
            </w:r>
          </w:p>
        </w:tc>
      </w:tr>
      <w:tr w:rsidR="000076BA" w:rsidRPr="00531592" w:rsidTr="000076BA">
        <w:trPr>
          <w:trHeight w:val="279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1.1Организация музейной деятельности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8098,60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5944,40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7898,60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5844,40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spacing w:after="240"/>
              <w:jc w:val="center"/>
              <w:rPr>
                <w:sz w:val="18"/>
                <w:szCs w:val="18"/>
              </w:rPr>
            </w:pPr>
            <w:r w:rsidRPr="00531592">
              <w:rPr>
                <w:sz w:val="18"/>
                <w:szCs w:val="18"/>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0076BA" w:rsidRPr="00531592" w:rsidTr="000076BA">
        <w:trPr>
          <w:trHeight w:val="283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1.2 Приобретение витрин в экспозицию.</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13,00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Приобретено 3 витрины для оформления лавки купца </w:t>
            </w:r>
            <w:proofErr w:type="spellStart"/>
            <w:r w:rsidRPr="00531592">
              <w:rPr>
                <w:sz w:val="18"/>
                <w:szCs w:val="18"/>
              </w:rPr>
              <w:t>Осколкова</w:t>
            </w:r>
            <w:proofErr w:type="spellEnd"/>
            <w:r w:rsidRPr="00531592">
              <w:rPr>
                <w:sz w:val="18"/>
                <w:szCs w:val="18"/>
              </w:rPr>
              <w:t xml:space="preserve"> МБУК "</w:t>
            </w:r>
            <w:proofErr w:type="spellStart"/>
            <w:r w:rsidRPr="00531592">
              <w:rPr>
                <w:sz w:val="18"/>
                <w:szCs w:val="18"/>
              </w:rPr>
              <w:t>Яренский</w:t>
            </w:r>
            <w:proofErr w:type="spellEnd"/>
            <w:r w:rsidRPr="00531592">
              <w:rPr>
                <w:sz w:val="18"/>
                <w:szCs w:val="18"/>
              </w:rPr>
              <w:t xml:space="preserve"> краеведческий музей"</w:t>
            </w:r>
          </w:p>
        </w:tc>
      </w:tr>
      <w:tr w:rsidR="000076BA" w:rsidRPr="00531592" w:rsidTr="000076BA">
        <w:trPr>
          <w:trHeight w:val="283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1.3.Реконструкция ограждения вокруг здания МБУК «</w:t>
            </w:r>
            <w:proofErr w:type="spellStart"/>
            <w:r w:rsidRPr="00531592">
              <w:rPr>
                <w:sz w:val="18"/>
                <w:szCs w:val="18"/>
              </w:rPr>
              <w:t>Яренский</w:t>
            </w:r>
            <w:proofErr w:type="spellEnd"/>
            <w:r w:rsidRPr="00531592">
              <w:rPr>
                <w:sz w:val="18"/>
                <w:szCs w:val="18"/>
              </w:rPr>
              <w:t xml:space="preserve"> краеведческий музей»</w:t>
            </w:r>
            <w:proofErr w:type="gramStart"/>
            <w:r w:rsidRPr="00531592">
              <w:rPr>
                <w:sz w:val="18"/>
                <w:szCs w:val="18"/>
              </w:rPr>
              <w:t>,р</w:t>
            </w:r>
            <w:proofErr w:type="gramEnd"/>
            <w:r w:rsidRPr="00531592">
              <w:rPr>
                <w:sz w:val="18"/>
                <w:szCs w:val="18"/>
              </w:rPr>
              <w:t>емонт выставочного зала, подсобного помещения и крыльца.</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Проведены работы по ремонту выставочного зала, подсобного помещения и крыльца в 2019 году.</w:t>
            </w:r>
          </w:p>
        </w:tc>
      </w:tr>
      <w:tr w:rsidR="000076BA" w:rsidRPr="00531592" w:rsidTr="000076BA">
        <w:trPr>
          <w:trHeight w:val="274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1.4 Компенсация расходов на оплату стоимости проезда к месту использования отпуска и обратно для работников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запланировано на 4 квартал 2021 г.</w:t>
            </w:r>
          </w:p>
        </w:tc>
      </w:tr>
      <w:tr w:rsidR="000076BA" w:rsidRPr="00531592" w:rsidTr="000076BA">
        <w:trPr>
          <w:trHeight w:val="28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 xml:space="preserve">2.1 Приобретение </w:t>
            </w:r>
            <w:r w:rsidRPr="00531592">
              <w:rPr>
                <w:sz w:val="18"/>
                <w:szCs w:val="18"/>
              </w:rPr>
              <w:br/>
              <w:t>компьютерного и телекоммуникационного оборудования</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запланировано на 4 квартал 2021 г.</w:t>
            </w:r>
          </w:p>
        </w:tc>
      </w:tr>
      <w:tr w:rsidR="000076BA" w:rsidRPr="00531592" w:rsidTr="000076BA">
        <w:trPr>
          <w:trHeight w:val="286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2.2 Комплектование музейных фондов</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отчётный период   поступило 323 экспонатов в музейные фонды.</w:t>
            </w:r>
          </w:p>
        </w:tc>
      </w:tr>
      <w:tr w:rsidR="000076BA" w:rsidRPr="00531592" w:rsidTr="000076BA">
        <w:trPr>
          <w:trHeight w:val="279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3,00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Заключён договор на  обслуживание пожарной сигнализации  с ООО «</w:t>
            </w:r>
            <w:proofErr w:type="spellStart"/>
            <w:r w:rsidRPr="00531592">
              <w:rPr>
                <w:sz w:val="18"/>
                <w:szCs w:val="18"/>
              </w:rPr>
              <w:t>МироДен</w:t>
            </w:r>
            <w:proofErr w:type="spellEnd"/>
            <w:r w:rsidRPr="00531592">
              <w:rPr>
                <w:sz w:val="18"/>
                <w:szCs w:val="18"/>
              </w:rPr>
              <w:t>».</w:t>
            </w:r>
          </w:p>
        </w:tc>
      </w:tr>
      <w:tr w:rsidR="000076BA" w:rsidRPr="00531592" w:rsidTr="000076BA">
        <w:trPr>
          <w:trHeight w:val="376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2.4  Составление энергетического паспорта на 2018 – 2023 г</w:t>
            </w:r>
            <w:proofErr w:type="gramStart"/>
            <w:r w:rsidRPr="00531592">
              <w:rPr>
                <w:sz w:val="18"/>
                <w:szCs w:val="18"/>
              </w:rPr>
              <w:t>.г</w:t>
            </w:r>
            <w:proofErr w:type="gramEnd"/>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nil"/>
            </w:tcBorders>
            <w:shd w:val="clear" w:color="auto" w:fill="auto"/>
            <w:hideMark/>
          </w:tcPr>
          <w:p w:rsidR="000076BA" w:rsidRPr="00531592" w:rsidRDefault="000076BA" w:rsidP="00391073">
            <w:pPr>
              <w:jc w:val="center"/>
              <w:rPr>
                <w:sz w:val="18"/>
                <w:szCs w:val="18"/>
              </w:rPr>
            </w:pPr>
            <w:r w:rsidRPr="00531592">
              <w:rPr>
                <w:sz w:val="18"/>
                <w:szCs w:val="18"/>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w:t>
            </w:r>
            <w:proofErr w:type="spellStart"/>
            <w:r w:rsidRPr="00531592">
              <w:rPr>
                <w:sz w:val="18"/>
                <w:szCs w:val="18"/>
              </w:rPr>
              <w:t>Энергоэффективность</w:t>
            </w:r>
            <w:proofErr w:type="spellEnd"/>
            <w:r w:rsidRPr="00531592">
              <w:rPr>
                <w:sz w:val="18"/>
                <w:szCs w:val="18"/>
              </w:rPr>
              <w:t>»).</w:t>
            </w:r>
          </w:p>
        </w:tc>
      </w:tr>
      <w:tr w:rsidR="000076BA" w:rsidRPr="00531592" w:rsidTr="000076BA">
        <w:trPr>
          <w:trHeight w:val="276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2.5  Замеры электрического сопротивления</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nil"/>
              <w:right w:val="nil"/>
            </w:tcBorders>
            <w:shd w:val="clear" w:color="auto" w:fill="auto"/>
            <w:hideMark/>
          </w:tcPr>
          <w:p w:rsidR="000076BA" w:rsidRPr="00531592" w:rsidRDefault="000076BA" w:rsidP="00391073">
            <w:pPr>
              <w:jc w:val="center"/>
              <w:rPr>
                <w:sz w:val="18"/>
                <w:szCs w:val="18"/>
              </w:rPr>
            </w:pPr>
            <w:r w:rsidRPr="00531592">
              <w:rPr>
                <w:sz w:val="18"/>
                <w:szCs w:val="18"/>
              </w:rPr>
              <w:t xml:space="preserve">Мероприятие  проводится один раз в   3 года. Проведено в </w:t>
            </w:r>
            <w:r w:rsidRPr="00531592">
              <w:rPr>
                <w:sz w:val="18"/>
                <w:szCs w:val="18"/>
              </w:rPr>
              <w:br/>
              <w:t>2019 году   фирмой ООО «РИМ».</w:t>
            </w:r>
          </w:p>
        </w:tc>
      </w:tr>
      <w:tr w:rsidR="000076BA" w:rsidRPr="00531592" w:rsidTr="000076BA">
        <w:trPr>
          <w:trHeight w:val="304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2.6 . Проведение работ по реставрации коллекций икон XVIII в. находящиеся на хранении в МБУК «</w:t>
            </w:r>
            <w:proofErr w:type="spellStart"/>
            <w:r w:rsidRPr="00531592">
              <w:rPr>
                <w:sz w:val="18"/>
                <w:szCs w:val="18"/>
              </w:rPr>
              <w:t>Яренский</w:t>
            </w:r>
            <w:proofErr w:type="spellEnd"/>
            <w:r w:rsidRPr="00531592">
              <w:rPr>
                <w:sz w:val="18"/>
                <w:szCs w:val="18"/>
              </w:rPr>
              <w:t xml:space="preserve"> краеведческий музей»</w:t>
            </w:r>
            <w:r w:rsidRPr="00531592">
              <w:rPr>
                <w:sz w:val="18"/>
                <w:szCs w:val="18"/>
              </w:rPr>
              <w:br/>
              <w:t>(оплата проживания, проезда 2 реставраторов)</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single" w:sz="4" w:space="0" w:color="auto"/>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Мероприятие  частично проведено в 2016 году (за счет внебюджетных средств.</w:t>
            </w:r>
            <w:proofErr w:type="gramStart"/>
            <w:r w:rsidRPr="00531592">
              <w:rPr>
                <w:sz w:val="18"/>
                <w:szCs w:val="18"/>
              </w:rPr>
              <w:t>)В</w:t>
            </w:r>
            <w:proofErr w:type="gramEnd"/>
            <w:r w:rsidRPr="00531592">
              <w:rPr>
                <w:sz w:val="18"/>
                <w:szCs w:val="18"/>
              </w:rPr>
              <w:t xml:space="preserve"> 1 квартале  2021 г. проведена реставрация предметов этнографии 2 ед. в ВХНРЦ им. Академика И.Э. Грабаря г. Архангельск</w:t>
            </w:r>
          </w:p>
        </w:tc>
      </w:tr>
      <w:tr w:rsidR="000076BA" w:rsidRPr="00531592" w:rsidTr="000076BA">
        <w:trPr>
          <w:trHeight w:val="321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На официальном сайте МБУК  «</w:t>
            </w:r>
            <w:proofErr w:type="spellStart"/>
            <w:r w:rsidRPr="00531592">
              <w:rPr>
                <w:sz w:val="18"/>
                <w:szCs w:val="18"/>
              </w:rPr>
              <w:t>Яренский</w:t>
            </w:r>
            <w:proofErr w:type="spellEnd"/>
            <w:r w:rsidRPr="00531592">
              <w:rPr>
                <w:sz w:val="18"/>
                <w:szCs w:val="18"/>
              </w:rPr>
              <w:t xml:space="preserve"> краеведческий музей» создана версия для </w:t>
            </w:r>
            <w:proofErr w:type="gramStart"/>
            <w:r w:rsidRPr="00531592">
              <w:rPr>
                <w:sz w:val="18"/>
                <w:szCs w:val="18"/>
              </w:rPr>
              <w:t>слабовидящих</w:t>
            </w:r>
            <w:proofErr w:type="gramEnd"/>
            <w:r w:rsidRPr="00531592">
              <w:rPr>
                <w:sz w:val="18"/>
                <w:szCs w:val="18"/>
              </w:rPr>
              <w:t>.</w:t>
            </w:r>
          </w:p>
        </w:tc>
      </w:tr>
      <w:tr w:rsidR="000076BA" w:rsidRPr="00531592" w:rsidTr="000076BA">
        <w:trPr>
          <w:trHeight w:val="28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3.1 Курсы повышения квалификации работников музея,</w:t>
            </w:r>
            <w:r w:rsidRPr="00531592">
              <w:rPr>
                <w:sz w:val="18"/>
                <w:szCs w:val="18"/>
              </w:rPr>
              <w:br/>
              <w:t xml:space="preserve">обучение </w:t>
            </w:r>
            <w:proofErr w:type="spellStart"/>
            <w:r w:rsidRPr="00531592">
              <w:rPr>
                <w:sz w:val="18"/>
                <w:szCs w:val="18"/>
              </w:rPr>
              <w:t>пожарно</w:t>
            </w:r>
            <w:proofErr w:type="spellEnd"/>
            <w:r w:rsidRPr="00531592">
              <w:rPr>
                <w:sz w:val="18"/>
                <w:szCs w:val="18"/>
              </w:rPr>
              <w:t xml:space="preserve"> – техническому минимуму, охране труда.</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Курсы повышения квалификации работников музея прошел  1 человек</w:t>
            </w:r>
          </w:p>
        </w:tc>
      </w:tr>
      <w:tr w:rsidR="000076BA" w:rsidRPr="00531592" w:rsidTr="000076BA">
        <w:trPr>
          <w:trHeight w:val="285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10,40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10,20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10,40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10,20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Меры социальной поддержки неработающим квалифицированным специалистам учреждений культуры в 3квартале 2021 г. оказаны 1 чел.</w:t>
            </w:r>
          </w:p>
        </w:tc>
      </w:tr>
      <w:tr w:rsidR="000076BA" w:rsidRPr="00531592" w:rsidTr="000076BA">
        <w:trPr>
          <w:trHeight w:val="288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3.3 Государственная поддержка муниципальных учреждений культуры.</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 xml:space="preserve">Отдел по вопросам молодежи, спорта, НКО, культуры и туризма, </w:t>
            </w:r>
            <w:r w:rsidRPr="00531592">
              <w:rPr>
                <w:sz w:val="18"/>
                <w:szCs w:val="18"/>
              </w:rPr>
              <w:br/>
              <w:t>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 2021  году в конкурсе  по государственной поддержке муниципальных учреждений культуры приняли участие. Конкурсный отбор не прошли.</w:t>
            </w:r>
          </w:p>
        </w:tc>
      </w:tr>
      <w:tr w:rsidR="000076BA" w:rsidRPr="00531592" w:rsidTr="000076BA">
        <w:trPr>
          <w:trHeight w:val="190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3.4 Государственная поддержка</w:t>
            </w:r>
            <w:r w:rsidRPr="00531592">
              <w:rPr>
                <w:sz w:val="18"/>
                <w:szCs w:val="18"/>
              </w:rPr>
              <w:br/>
              <w:t>лучших работников муниципальных учреждений культуры находящихся на территории сельских поселений.</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В январе 2021 г. приняли участие в конкурсе. Конкурсный отбор не прошли.</w:t>
            </w:r>
          </w:p>
        </w:tc>
      </w:tr>
      <w:tr w:rsidR="000076BA" w:rsidRPr="00531592" w:rsidTr="000076BA">
        <w:trPr>
          <w:trHeight w:val="408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3.5.Участие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Отдел по вопросам молодёжи, спорта, НКО, культуры и туризма администрации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roofErr w:type="gramStart"/>
            <w:r w:rsidRPr="00531592">
              <w:rPr>
                <w:sz w:val="18"/>
                <w:szCs w:val="18"/>
              </w:rPr>
              <w:t>.Н</w:t>
            </w:r>
            <w:proofErr w:type="gramEnd"/>
            <w:r w:rsidRPr="00531592">
              <w:rPr>
                <w:sz w:val="18"/>
                <w:szCs w:val="18"/>
              </w:rPr>
              <w:t>е прошли конкурсный отбор.</w:t>
            </w:r>
          </w:p>
        </w:tc>
      </w:tr>
      <w:tr w:rsidR="000076BA" w:rsidRPr="00531592" w:rsidTr="000076BA">
        <w:trPr>
          <w:trHeight w:val="568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0"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Администрация МО «Ленский муниципальный район»</w:t>
            </w:r>
            <w:r w:rsidRPr="00531592">
              <w:rPr>
                <w:sz w:val="18"/>
                <w:szCs w:val="18"/>
              </w:rPr>
              <w:br/>
              <w:t>МБУК «</w:t>
            </w:r>
            <w:proofErr w:type="spellStart"/>
            <w:r w:rsidRPr="00531592">
              <w:rPr>
                <w:sz w:val="18"/>
                <w:szCs w:val="18"/>
              </w:rPr>
              <w:t>Яренский</w:t>
            </w:r>
            <w:proofErr w:type="spellEnd"/>
            <w:r w:rsidRPr="00531592">
              <w:rPr>
                <w:sz w:val="18"/>
                <w:szCs w:val="18"/>
              </w:rPr>
              <w:t xml:space="preserve"> краеведческий музей»</w:t>
            </w: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102,60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76,90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9,20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6,90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93,40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919" w:type="dxa"/>
            <w:tcBorders>
              <w:top w:val="nil"/>
              <w:left w:val="nil"/>
              <w:bottom w:val="single" w:sz="4" w:space="0" w:color="auto"/>
              <w:right w:val="single" w:sz="4" w:space="0" w:color="auto"/>
            </w:tcBorders>
            <w:shd w:val="clear" w:color="auto" w:fill="auto"/>
            <w:hideMark/>
          </w:tcPr>
          <w:p w:rsidR="000076BA" w:rsidRPr="00531592" w:rsidRDefault="000076BA" w:rsidP="00391073">
            <w:pPr>
              <w:jc w:val="center"/>
              <w:rPr>
                <w:sz w:val="18"/>
                <w:szCs w:val="18"/>
              </w:rPr>
            </w:pPr>
            <w:r w:rsidRPr="00531592">
              <w:rPr>
                <w:sz w:val="18"/>
                <w:szCs w:val="18"/>
              </w:rPr>
              <w:t>За 1 квартал 2021 г. средняя заработной плата работников муниципального учреждения культуры выдержана (план не менее 43543,73руб.)        во втором квартале 2021 г</w:t>
            </w:r>
            <w:proofErr w:type="gramStart"/>
            <w:r w:rsidRPr="00531592">
              <w:rPr>
                <w:sz w:val="18"/>
                <w:szCs w:val="18"/>
              </w:rPr>
              <w:t>.с</w:t>
            </w:r>
            <w:proofErr w:type="gramEnd"/>
            <w:r w:rsidRPr="00531592">
              <w:rPr>
                <w:sz w:val="18"/>
                <w:szCs w:val="18"/>
              </w:rPr>
              <w:t>редняя заработной плата работников муниципального учреждения культуры выдержана (план не менее 44712,64 руб.) ,в 3 квартале 2021г. средняя заработной плата работников муниципального учреждения культуры выдержана  (план не менее 47010,50 руб.)</w:t>
            </w:r>
          </w:p>
        </w:tc>
      </w:tr>
      <w:tr w:rsidR="000076BA" w:rsidRPr="00531592" w:rsidTr="000076BA">
        <w:trPr>
          <w:trHeight w:val="795"/>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bCs/>
                <w:sz w:val="18"/>
                <w:szCs w:val="18"/>
              </w:rPr>
            </w:pPr>
            <w:r w:rsidRPr="00531592">
              <w:rPr>
                <w:bCs/>
                <w:sz w:val="18"/>
                <w:szCs w:val="18"/>
              </w:rPr>
              <w:t>Итого  по  подпрограмме №3</w:t>
            </w:r>
          </w:p>
        </w:tc>
        <w:tc>
          <w:tcPr>
            <w:tcW w:w="14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8218,10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6047,50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7918,20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5861,50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93,40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70,00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206,50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116,00</w:t>
            </w:r>
          </w:p>
        </w:tc>
        <w:tc>
          <w:tcPr>
            <w:tcW w:w="1919"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r>
      <w:tr w:rsidR="000076BA" w:rsidRPr="00531592" w:rsidTr="000076BA">
        <w:trPr>
          <w:trHeight w:val="570"/>
        </w:trPr>
        <w:tc>
          <w:tcPr>
            <w:tcW w:w="1740" w:type="dxa"/>
            <w:tcBorders>
              <w:top w:val="nil"/>
              <w:left w:val="single" w:sz="4" w:space="0" w:color="auto"/>
              <w:bottom w:val="single" w:sz="4" w:space="0" w:color="auto"/>
              <w:right w:val="single" w:sz="4" w:space="0" w:color="auto"/>
            </w:tcBorders>
            <w:shd w:val="clear" w:color="auto" w:fill="auto"/>
            <w:hideMark/>
          </w:tcPr>
          <w:p w:rsidR="000076BA" w:rsidRPr="00531592" w:rsidRDefault="000076BA" w:rsidP="00391073">
            <w:pPr>
              <w:jc w:val="center"/>
              <w:rPr>
                <w:bCs/>
                <w:sz w:val="18"/>
                <w:szCs w:val="18"/>
              </w:rPr>
            </w:pPr>
            <w:r w:rsidRPr="00531592">
              <w:rPr>
                <w:bCs/>
                <w:sz w:val="18"/>
                <w:szCs w:val="18"/>
              </w:rPr>
              <w:t xml:space="preserve">Итого по   </w:t>
            </w:r>
            <w:r w:rsidRPr="00531592">
              <w:rPr>
                <w:bCs/>
                <w:sz w:val="18"/>
                <w:szCs w:val="18"/>
              </w:rPr>
              <w:br/>
              <w:t>Программе</w:t>
            </w:r>
          </w:p>
        </w:tc>
        <w:tc>
          <w:tcPr>
            <w:tcW w:w="14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c>
          <w:tcPr>
            <w:tcW w:w="760"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56885,10</w:t>
            </w:r>
          </w:p>
        </w:tc>
        <w:tc>
          <w:tcPr>
            <w:tcW w:w="912"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42955,70</w:t>
            </w:r>
          </w:p>
        </w:tc>
        <w:tc>
          <w:tcPr>
            <w:tcW w:w="67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100,00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53307,60</w:t>
            </w:r>
          </w:p>
        </w:tc>
        <w:tc>
          <w:tcPr>
            <w:tcW w:w="1087"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40669,30</w:t>
            </w:r>
          </w:p>
        </w:tc>
        <w:tc>
          <w:tcPr>
            <w:tcW w:w="54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538"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0,00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1587,10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1273,10</w:t>
            </w:r>
          </w:p>
        </w:tc>
        <w:tc>
          <w:tcPr>
            <w:tcW w:w="793"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1890,40</w:t>
            </w:r>
          </w:p>
        </w:tc>
        <w:tc>
          <w:tcPr>
            <w:tcW w:w="676"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r w:rsidRPr="00531592">
              <w:rPr>
                <w:sz w:val="18"/>
                <w:szCs w:val="18"/>
              </w:rPr>
              <w:t>913,30</w:t>
            </w:r>
          </w:p>
        </w:tc>
        <w:tc>
          <w:tcPr>
            <w:tcW w:w="1919" w:type="dxa"/>
            <w:tcBorders>
              <w:top w:val="nil"/>
              <w:left w:val="nil"/>
              <w:bottom w:val="single" w:sz="4" w:space="0" w:color="auto"/>
              <w:right w:val="single" w:sz="4" w:space="0" w:color="auto"/>
            </w:tcBorders>
            <w:shd w:val="clear" w:color="auto" w:fill="auto"/>
            <w:noWrap/>
            <w:hideMark/>
          </w:tcPr>
          <w:p w:rsidR="000076BA" w:rsidRPr="00531592" w:rsidRDefault="000076BA" w:rsidP="00391073">
            <w:pPr>
              <w:jc w:val="center"/>
              <w:rPr>
                <w:sz w:val="18"/>
                <w:szCs w:val="18"/>
              </w:rPr>
            </w:pPr>
          </w:p>
        </w:tc>
      </w:tr>
    </w:tbl>
    <w:p w:rsidR="004C0C9C" w:rsidRPr="00531592" w:rsidRDefault="004C0C9C" w:rsidP="00391073">
      <w:pPr>
        <w:jc w:val="center"/>
        <w:rPr>
          <w:bCs/>
          <w:sz w:val="18"/>
          <w:szCs w:val="18"/>
          <w:lang w:val="en-US"/>
        </w:rPr>
      </w:pPr>
    </w:p>
    <w:p w:rsidR="0078230D" w:rsidRPr="00531592" w:rsidRDefault="0078230D" w:rsidP="00391073">
      <w:pPr>
        <w:ind w:left="-851"/>
        <w:jc w:val="center"/>
        <w:rPr>
          <w:bCs/>
          <w:sz w:val="18"/>
          <w:szCs w:val="18"/>
        </w:rPr>
      </w:pPr>
    </w:p>
    <w:p w:rsidR="004C0C9C" w:rsidRDefault="004C0C9C"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Default="00DB6A52" w:rsidP="00391073">
      <w:pPr>
        <w:ind w:left="-851"/>
        <w:jc w:val="center"/>
        <w:rPr>
          <w:bCs/>
          <w:sz w:val="18"/>
          <w:szCs w:val="18"/>
        </w:rPr>
      </w:pPr>
    </w:p>
    <w:p w:rsidR="00DB6A52" w:rsidRPr="00531592" w:rsidRDefault="00DB6A52" w:rsidP="00391073">
      <w:pPr>
        <w:ind w:left="-851"/>
        <w:jc w:val="center"/>
        <w:rPr>
          <w:bCs/>
          <w:sz w:val="18"/>
          <w:szCs w:val="18"/>
        </w:rPr>
      </w:pPr>
    </w:p>
    <w:p w:rsidR="004C0C9C" w:rsidRPr="00531592" w:rsidRDefault="004C0C9C" w:rsidP="00391073">
      <w:pPr>
        <w:ind w:left="-851"/>
        <w:jc w:val="center"/>
        <w:rPr>
          <w:bCs/>
          <w:sz w:val="18"/>
          <w:szCs w:val="18"/>
        </w:rPr>
      </w:pPr>
    </w:p>
    <w:p w:rsidR="0078230D" w:rsidRPr="00531592" w:rsidRDefault="0078230D" w:rsidP="00391073">
      <w:pPr>
        <w:autoSpaceDE w:val="0"/>
        <w:autoSpaceDN w:val="0"/>
        <w:adjustRightInd w:val="0"/>
        <w:jc w:val="center"/>
        <w:outlineLvl w:val="1"/>
        <w:rPr>
          <w:bCs/>
          <w:sz w:val="18"/>
          <w:szCs w:val="18"/>
          <w:highlight w:val="yellow"/>
        </w:rPr>
      </w:pPr>
      <w:r w:rsidRPr="00531592">
        <w:rPr>
          <w:bCs/>
          <w:sz w:val="18"/>
          <w:szCs w:val="18"/>
          <w:highlight w:val="yellow"/>
        </w:rPr>
        <w:lastRenderedPageBreak/>
        <w:t>"Управление муниципальными финансами МО "Ленский муниципальный район"</w:t>
      </w:r>
    </w:p>
    <w:p w:rsidR="0078230D" w:rsidRPr="00531592" w:rsidRDefault="0078230D" w:rsidP="00391073">
      <w:pPr>
        <w:autoSpaceDE w:val="0"/>
        <w:autoSpaceDN w:val="0"/>
        <w:adjustRightInd w:val="0"/>
        <w:jc w:val="center"/>
        <w:outlineLvl w:val="1"/>
        <w:rPr>
          <w:bCs/>
          <w:sz w:val="18"/>
          <w:szCs w:val="18"/>
          <w:highlight w:val="yellow"/>
        </w:rPr>
      </w:pPr>
      <w:r w:rsidRPr="00531592">
        <w:rPr>
          <w:bCs/>
          <w:sz w:val="18"/>
          <w:szCs w:val="18"/>
          <w:highlight w:val="yellow"/>
        </w:rPr>
        <w:t>и муниципальным долгом МО "Ленский муниципальный район" на 2018-2023 годы"</w:t>
      </w:r>
    </w:p>
    <w:p w:rsidR="0078230D" w:rsidRPr="00531592" w:rsidRDefault="0078230D" w:rsidP="00391073">
      <w:pPr>
        <w:autoSpaceDE w:val="0"/>
        <w:autoSpaceDN w:val="0"/>
        <w:adjustRightInd w:val="0"/>
        <w:jc w:val="center"/>
        <w:outlineLvl w:val="1"/>
        <w:rPr>
          <w:sz w:val="18"/>
          <w:szCs w:val="18"/>
        </w:rPr>
      </w:pPr>
      <w:r w:rsidRPr="00531592">
        <w:rPr>
          <w:sz w:val="18"/>
          <w:szCs w:val="18"/>
          <w:highlight w:val="yellow"/>
        </w:rPr>
        <w:t>(наименование программы)</w:t>
      </w:r>
    </w:p>
    <w:p w:rsidR="0078230D" w:rsidRPr="00531592" w:rsidRDefault="0078230D" w:rsidP="00391073">
      <w:pPr>
        <w:autoSpaceDE w:val="0"/>
        <w:autoSpaceDN w:val="0"/>
        <w:adjustRightInd w:val="0"/>
        <w:jc w:val="center"/>
        <w:outlineLvl w:val="1"/>
        <w:rPr>
          <w:sz w:val="18"/>
          <w:szCs w:val="18"/>
        </w:rPr>
      </w:pPr>
    </w:p>
    <w:tbl>
      <w:tblPr>
        <w:tblW w:w="15735" w:type="dxa"/>
        <w:tblInd w:w="-214" w:type="dxa"/>
        <w:tblLayout w:type="fixed"/>
        <w:tblCellMar>
          <w:left w:w="70" w:type="dxa"/>
          <w:right w:w="70" w:type="dxa"/>
        </w:tblCellMar>
        <w:tblLook w:val="0000"/>
      </w:tblPr>
      <w:tblGrid>
        <w:gridCol w:w="1273"/>
        <w:gridCol w:w="989"/>
        <w:gridCol w:w="990"/>
        <w:gridCol w:w="9"/>
        <w:gridCol w:w="981"/>
        <w:gridCol w:w="808"/>
        <w:gridCol w:w="808"/>
        <w:gridCol w:w="1230"/>
        <w:gridCol w:w="1505"/>
        <w:gridCol w:w="55"/>
        <w:gridCol w:w="793"/>
        <w:gridCol w:w="849"/>
        <w:gridCol w:w="59"/>
        <w:gridCol w:w="83"/>
        <w:gridCol w:w="101"/>
        <w:gridCol w:w="674"/>
        <w:gridCol w:w="808"/>
        <w:gridCol w:w="602"/>
        <w:gridCol w:w="86"/>
        <w:gridCol w:w="707"/>
        <w:gridCol w:w="24"/>
        <w:gridCol w:w="2301"/>
      </w:tblGrid>
      <w:tr w:rsidR="00DD5EE6" w:rsidRPr="00531592" w:rsidTr="00DD5EE6">
        <w:trPr>
          <w:cantSplit/>
          <w:trHeight w:val="202"/>
          <w:tblHeader/>
        </w:trPr>
        <w:tc>
          <w:tcPr>
            <w:tcW w:w="1273" w:type="dxa"/>
            <w:vMerge w:val="restart"/>
            <w:tcBorders>
              <w:top w:val="single" w:sz="6" w:space="0" w:color="auto"/>
              <w:left w:val="single" w:sz="6" w:space="0" w:color="auto"/>
              <w:bottom w:val="nil"/>
              <w:right w:val="single" w:sz="6" w:space="0" w:color="auto"/>
            </w:tcBorders>
          </w:tcPr>
          <w:p w:rsidR="00DD5EE6" w:rsidRPr="00531592" w:rsidRDefault="00DD5EE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531592" w:rsidRDefault="00DD5EE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Ответственный исполнитель</w:t>
            </w:r>
          </w:p>
          <w:p w:rsidR="00DD5EE6" w:rsidRPr="00531592" w:rsidRDefault="00DD5EE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531592" w:rsidRDefault="00DD5EE6"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9192" w:type="dxa"/>
            <w:gridSpan w:val="16"/>
            <w:tcBorders>
              <w:top w:val="single" w:sz="6" w:space="0" w:color="auto"/>
              <w:left w:val="single" w:sz="6" w:space="0" w:color="auto"/>
              <w:bottom w:val="single" w:sz="6" w:space="0" w:color="auto"/>
              <w:right w:val="single" w:sz="6" w:space="0" w:color="auto"/>
            </w:tcBorders>
            <w:vAlign w:val="center"/>
          </w:tcPr>
          <w:p w:rsidR="00DD5EE6" w:rsidRPr="00531592" w:rsidRDefault="00DD5EE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2301" w:type="dxa"/>
            <w:tcBorders>
              <w:top w:val="single" w:sz="6" w:space="0" w:color="auto"/>
              <w:left w:val="single" w:sz="6" w:space="0" w:color="auto"/>
              <w:bottom w:val="nil"/>
              <w:right w:val="single" w:sz="6" w:space="0" w:color="auto"/>
            </w:tcBorders>
          </w:tcPr>
          <w:p w:rsidR="00DD5EE6" w:rsidRPr="00531592" w:rsidRDefault="00DD5EE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78230D" w:rsidRPr="00531592" w:rsidTr="0078230D">
        <w:trPr>
          <w:cantSplit/>
          <w:trHeight w:val="302"/>
          <w:tblHeader/>
        </w:trPr>
        <w:tc>
          <w:tcPr>
            <w:tcW w:w="1273" w:type="dxa"/>
            <w:vMerge/>
            <w:tcBorders>
              <w:top w:val="nil"/>
              <w:left w:val="single" w:sz="6" w:space="0" w:color="auto"/>
              <w:bottom w:val="nil"/>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89" w:type="dxa"/>
            <w:vMerge/>
            <w:tcBorders>
              <w:top w:val="nil"/>
              <w:left w:val="single" w:sz="6" w:space="0" w:color="auto"/>
              <w:bottom w:val="nil"/>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980" w:type="dxa"/>
            <w:gridSpan w:val="3"/>
            <w:vMerge/>
            <w:tcBorders>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697"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725" w:type="dxa"/>
            <w:gridSpan w:val="5"/>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2325" w:type="dxa"/>
            <w:gridSpan w:val="2"/>
            <w:vMerge w:val="restart"/>
            <w:tcBorders>
              <w:top w:val="nil"/>
              <w:left w:val="single" w:sz="6" w:space="0" w:color="auto"/>
              <w:bottom w:val="nil"/>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r>
      <w:tr w:rsidR="0078230D" w:rsidRPr="00531592" w:rsidTr="0078230D">
        <w:trPr>
          <w:cantSplit/>
          <w:trHeight w:val="605"/>
          <w:tblHeader/>
        </w:trPr>
        <w:tc>
          <w:tcPr>
            <w:tcW w:w="1273" w:type="dxa"/>
            <w:vMerge/>
            <w:tcBorders>
              <w:top w:val="nil"/>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89" w:type="dxa"/>
            <w:vMerge/>
            <w:tcBorders>
              <w:top w:val="nil"/>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4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917"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325" w:type="dxa"/>
            <w:gridSpan w:val="2"/>
            <w:vMerge/>
            <w:tcBorders>
              <w:top w:val="nil"/>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r>
      <w:tr w:rsidR="0078230D" w:rsidRPr="00531592" w:rsidTr="0078230D">
        <w:trPr>
          <w:cantSplit/>
          <w:trHeight w:val="202"/>
          <w:tblHeader/>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84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917"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Подпрограмма №1"Организация и обеспечение бюджетного </w:t>
            </w:r>
            <w:proofErr w:type="gramStart"/>
            <w:r w:rsidRPr="00531592">
              <w:rPr>
                <w:rFonts w:ascii="Times New Roman" w:hAnsi="Times New Roman" w:cs="Times New Roman"/>
                <w:sz w:val="18"/>
                <w:szCs w:val="18"/>
              </w:rPr>
              <w:t>процесса</w:t>
            </w:r>
            <w:proofErr w:type="gramEnd"/>
            <w:r w:rsidRPr="00531592">
              <w:rPr>
                <w:rFonts w:ascii="Times New Roman" w:hAnsi="Times New Roman" w:cs="Times New Roman"/>
                <w:sz w:val="18"/>
                <w:szCs w:val="18"/>
              </w:rPr>
              <w:t xml:space="preserve"> и развитие информационных систем управления финансами в МО «Ленский муниципальный район»"</w:t>
            </w: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Цель подпрограммы N 1 - эффективная организация и обеспечение бюджетного процесса</w:t>
            </w: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 Администрации МО «Ленский муниципальный район» (дале</w:t>
            </w:r>
            <w:proofErr w:type="gramStart"/>
            <w:r w:rsidRPr="00531592">
              <w:rPr>
                <w:rFonts w:ascii="Times New Roman" w:hAnsi="Times New Roman" w:cs="Times New Roman"/>
                <w:sz w:val="18"/>
                <w:szCs w:val="18"/>
              </w:rPr>
              <w:t>е-</w:t>
            </w:r>
            <w:proofErr w:type="gramEnd"/>
            <w:r w:rsidRPr="00531592">
              <w:rPr>
                <w:rFonts w:ascii="Times New Roman" w:hAnsi="Times New Roman" w:cs="Times New Roman"/>
                <w:sz w:val="18"/>
                <w:szCs w:val="18"/>
              </w:rPr>
              <w:t xml:space="preserve">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Проект решения Собрания депутатов о бюджете на 2022 год  будет составлен в порядке  и в сроки, предусмотренные бюджетным законодательством</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1.3 Организация исполнения  бюджета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Годовой отчет об исполнении бюджета за 2020 год сформирован и сдан в министерство финансов АО, в контрольно-счетную комиссию, в Собрание депутатов МО «Ленский муниципальный район»  в порядке и в сроки, установленные законодательством. Годовой отчет за 2020 год утвержден Собранием депутатов МО «Ленский муниципальный район»</w:t>
            </w: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N 2 - повышение прозрачности и доступности информации об осуществлении бюджетного процесса</w:t>
            </w:r>
            <w:proofErr w:type="gramStart"/>
            <w:r w:rsidRPr="00531592">
              <w:rPr>
                <w:rFonts w:ascii="Times New Roman" w:hAnsi="Times New Roman" w:cs="Times New Roman"/>
                <w:sz w:val="18"/>
                <w:szCs w:val="18"/>
              </w:rPr>
              <w:t xml:space="preserve"> .</w:t>
            </w:r>
            <w:proofErr w:type="gramEnd"/>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Публикуется информация о формировании и исполнении  бюджета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p>
        </w:tc>
      </w:tr>
      <w:tr w:rsidR="0078230D" w:rsidRPr="00531592" w:rsidTr="00A1776A">
        <w:trPr>
          <w:cantSplit/>
          <w:trHeight w:val="694"/>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lang w:val="en-US"/>
              </w:rPr>
              <w:t>6</w:t>
            </w:r>
            <w:r w:rsidRPr="00531592">
              <w:rPr>
                <w:rFonts w:ascii="Times New Roman" w:hAnsi="Times New Roman" w:cs="Times New Roman"/>
                <w:sz w:val="18"/>
                <w:szCs w:val="18"/>
              </w:rPr>
              <w:t>771,2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4819,4</w:t>
            </w:r>
          </w:p>
          <w:p w:rsidR="0078230D" w:rsidRPr="00531592" w:rsidRDefault="0078230D" w:rsidP="00391073">
            <w:pPr>
              <w:pStyle w:val="ConsPlusCell"/>
              <w:widowControl/>
              <w:jc w:val="center"/>
              <w:rPr>
                <w:rFonts w:ascii="Times New Roman" w:hAnsi="Times New Roman" w:cs="Times New Roman"/>
                <w:sz w:val="18"/>
                <w:szCs w:val="18"/>
                <w:lang w:val="en-US"/>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6,8</w:t>
            </w:r>
          </w:p>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2,7</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rPr>
              <w:t>6764,4</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4816,7</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Создаются условия для деятельности Финансового отдела по реализации муниципальной программы</w:t>
            </w:r>
          </w:p>
        </w:tc>
      </w:tr>
      <w:tr w:rsidR="0078230D" w:rsidRPr="00531592" w:rsidTr="00A1776A">
        <w:trPr>
          <w:cantSplit/>
          <w:trHeight w:val="2807"/>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3.2</w:t>
            </w:r>
          </w:p>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На 2021 год расходы бюджета МО Финансовому отделу по данному мероприятию не запланированы</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rPr>
              <w:t xml:space="preserve">Всего по подпрограмме </w:t>
            </w:r>
            <w:r w:rsidRPr="00531592">
              <w:rPr>
                <w:rFonts w:ascii="Times New Roman" w:hAnsi="Times New Roman" w:cs="Times New Roman"/>
                <w:sz w:val="18"/>
                <w:szCs w:val="18"/>
                <w:lang w:val="en-US"/>
              </w:rPr>
              <w:t>N 1</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rPr>
              <w:t>6771,2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rPr>
              <w:t>4819,4</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6,8</w:t>
            </w:r>
          </w:p>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2,7</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lang w:val="en-US"/>
              </w:rPr>
            </w:pPr>
            <w:r w:rsidRPr="00531592">
              <w:rPr>
                <w:rFonts w:ascii="Times New Roman" w:hAnsi="Times New Roman" w:cs="Times New Roman"/>
                <w:sz w:val="18"/>
                <w:szCs w:val="18"/>
              </w:rPr>
              <w:t>6764,4</w:t>
            </w:r>
          </w:p>
          <w:p w:rsidR="0078230D" w:rsidRPr="00531592"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4816,7</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Подпрограмма N 2 "Управление муниципальным  долгом МО «Ленский муниципальный район»"</w:t>
            </w:r>
          </w:p>
        </w:tc>
      </w:tr>
      <w:tr w:rsidR="0078230D" w:rsidRPr="00531592" w:rsidTr="00A1776A">
        <w:trPr>
          <w:cantSplit/>
          <w:trHeight w:val="2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r w:rsidRPr="00531592">
              <w:rPr>
                <w:sz w:val="18"/>
                <w:szCs w:val="18"/>
              </w:rPr>
              <w:t>Задача №1 Сохранение объема и структуры муниципального долга МО «Ленский муниципальный район» на экономически безопасном уровне</w:t>
            </w:r>
          </w:p>
        </w:tc>
      </w:tr>
      <w:tr w:rsidR="0078230D" w:rsidRPr="00531592" w:rsidTr="00A1776A">
        <w:trPr>
          <w:cantSplit/>
          <w:trHeight w:val="10759"/>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r w:rsidRPr="00531592">
              <w:rPr>
                <w:sz w:val="18"/>
                <w:szCs w:val="18"/>
              </w:rPr>
              <w:lastRenderedPageBreak/>
              <w:t xml:space="preserve">1.1. Совершенствование планирования объема </w:t>
            </w:r>
            <w:r w:rsidRPr="00531592">
              <w:rPr>
                <w:sz w:val="18"/>
                <w:szCs w:val="18"/>
              </w:rPr>
              <w:br/>
              <w:t>и структуры муниципального долга МО «Ленский муниципальный район»</w:t>
            </w:r>
          </w:p>
          <w:p w:rsidR="0078230D" w:rsidRPr="00531592" w:rsidRDefault="0078230D" w:rsidP="00391073">
            <w:pPr>
              <w:jc w:val="center"/>
              <w:rPr>
                <w:sz w:val="18"/>
                <w:szCs w:val="18"/>
              </w:rPr>
            </w:pP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r w:rsidRPr="00531592">
              <w:rPr>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1"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7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r w:rsidRPr="00531592">
              <w:rPr>
                <w:sz w:val="18"/>
                <w:szCs w:val="18"/>
              </w:rPr>
              <w:t xml:space="preserve">В 2021 году планируется проведение аукционов на открытие  возобновляемой кредитной линии для покрытия дефицита бюджет МО «Ленский муниципальный район» в сумме 20 млн. рублей. В настоящее время действует  1 контракт на пользование кредитными </w:t>
            </w:r>
            <w:proofErr w:type="gramStart"/>
            <w:r w:rsidRPr="00531592">
              <w:rPr>
                <w:sz w:val="18"/>
                <w:szCs w:val="18"/>
              </w:rPr>
              <w:t>средствами</w:t>
            </w:r>
            <w:proofErr w:type="gramEnd"/>
            <w:r w:rsidRPr="00531592">
              <w:rPr>
                <w:sz w:val="18"/>
                <w:szCs w:val="18"/>
              </w:rPr>
              <w:t xml:space="preserve"> а сумме  7 млн. рублей.</w:t>
            </w:r>
          </w:p>
        </w:tc>
      </w:tr>
      <w:tr w:rsidR="0078230D" w:rsidRPr="00531592" w:rsidTr="00A1776A">
        <w:trPr>
          <w:cantSplit/>
          <w:trHeight w:val="2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widowControl w:val="0"/>
              <w:autoSpaceDE w:val="0"/>
              <w:autoSpaceDN w:val="0"/>
              <w:adjustRightInd w:val="0"/>
              <w:jc w:val="center"/>
              <w:rPr>
                <w:sz w:val="18"/>
                <w:szCs w:val="18"/>
              </w:rPr>
            </w:pPr>
            <w:r w:rsidRPr="00531592">
              <w:rPr>
                <w:sz w:val="18"/>
                <w:szCs w:val="18"/>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widowControl w:val="0"/>
              <w:autoSpaceDE w:val="0"/>
              <w:autoSpaceDN w:val="0"/>
              <w:adjustRightInd w:val="0"/>
              <w:jc w:val="center"/>
              <w:rPr>
                <w:sz w:val="18"/>
                <w:szCs w:val="18"/>
              </w:rPr>
            </w:pPr>
            <w:r w:rsidRPr="00531592">
              <w:rPr>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2317,2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316,9</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2317,2</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316,9</w:t>
            </w:r>
          </w:p>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1"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7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531592"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Задача №2 Минимизация стоимости муниципальных заимствований МО «Ленский муниципальный район»</w:t>
            </w:r>
          </w:p>
        </w:tc>
      </w:tr>
      <w:tr w:rsidR="0078230D" w:rsidRPr="00531592" w:rsidTr="00A1776A">
        <w:trPr>
          <w:cantSplit/>
          <w:trHeight w:val="11185"/>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2.1Проведение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jc w:val="center"/>
              <w:rPr>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в том числе</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Обеспечено эффективное управление муниципальным долгом и поддержание его в рамках законодательно установленных ограничений</w:t>
            </w:r>
          </w:p>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Проводилась работа  с министерством финансов Архангельской области о получении бюджетного кредита  в 2021 году в сумме 12018,6 тыс. рублей.  Заявка Администрации МО «Ленский муниципальный район» в получении бюджетного кредита отклонена министерством финансов Архангельской области в связи с сокращением лимитов бюджетных кредитов для Архангельской области на 2021 год.</w:t>
            </w:r>
          </w:p>
          <w:p w:rsidR="0078230D" w:rsidRPr="00531592" w:rsidRDefault="0078230D" w:rsidP="00391073">
            <w:pPr>
              <w:pStyle w:val="ConsPlusCell"/>
              <w:widowControl/>
              <w:jc w:val="center"/>
              <w:rPr>
                <w:rFonts w:ascii="Times New Roman" w:hAnsi="Times New Roman" w:cs="Times New Roman"/>
                <w:sz w:val="18"/>
                <w:szCs w:val="18"/>
              </w:rPr>
            </w:pPr>
          </w:p>
        </w:tc>
      </w:tr>
      <w:tr w:rsidR="0078230D" w:rsidRPr="00531592"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2.2.Осуществление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в том числе</w:t>
            </w: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федеральный бюджет</w:t>
            </w:r>
          </w:p>
          <w:p w:rsidR="0078230D" w:rsidRPr="00531592" w:rsidRDefault="0078230D" w:rsidP="00391073">
            <w:pPr>
              <w:jc w:val="center"/>
              <w:rPr>
                <w:sz w:val="18"/>
                <w:szCs w:val="18"/>
              </w:rPr>
            </w:pPr>
          </w:p>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областной бюджет</w:t>
            </w:r>
          </w:p>
          <w:p w:rsidR="0078230D" w:rsidRPr="00531592" w:rsidRDefault="0078230D" w:rsidP="00391073">
            <w:pPr>
              <w:pStyle w:val="ConsPlusCell"/>
              <w:widowControl/>
              <w:jc w:val="center"/>
              <w:rPr>
                <w:rFonts w:ascii="Times New Roman" w:hAnsi="Times New Roman" w:cs="Times New Roman"/>
                <w:sz w:val="18"/>
                <w:szCs w:val="18"/>
              </w:rPr>
            </w:pPr>
          </w:p>
          <w:p w:rsidR="0078230D" w:rsidRPr="00531592" w:rsidRDefault="0078230D" w:rsidP="00391073">
            <w:pPr>
              <w:pStyle w:val="ConsPlusCell"/>
              <w:widowControl/>
              <w:jc w:val="center"/>
              <w:rPr>
                <w:rFonts w:ascii="Times New Roman" w:hAnsi="Times New Roman" w:cs="Times New Roman"/>
                <w:sz w:val="18"/>
                <w:szCs w:val="18"/>
              </w:rPr>
            </w:pPr>
          </w:p>
          <w:p w:rsidR="0078230D" w:rsidRPr="00531592" w:rsidRDefault="0078230D" w:rsidP="00391073">
            <w:pPr>
              <w:pStyle w:val="ConsPlusCell"/>
              <w:widowControl/>
              <w:jc w:val="center"/>
              <w:rPr>
                <w:rFonts w:ascii="Times New Roman" w:hAnsi="Times New Roman" w:cs="Times New Roman"/>
                <w:sz w:val="18"/>
                <w:szCs w:val="18"/>
              </w:rPr>
            </w:pPr>
            <w:proofErr w:type="spellStart"/>
            <w:r w:rsidRPr="00531592">
              <w:rPr>
                <w:rFonts w:ascii="Times New Roman" w:hAnsi="Times New Roman" w:cs="Times New Roman"/>
                <w:sz w:val="18"/>
                <w:szCs w:val="18"/>
              </w:rPr>
              <w:t>районны</w:t>
            </w:r>
            <w:proofErr w:type="spellEnd"/>
          </w:p>
          <w:p w:rsidR="0078230D" w:rsidRPr="00531592" w:rsidRDefault="0078230D" w:rsidP="00391073">
            <w:pPr>
              <w:pStyle w:val="ConsPlusCell"/>
              <w:widowControl/>
              <w:jc w:val="center"/>
              <w:rPr>
                <w:rFonts w:ascii="Times New Roman" w:hAnsi="Times New Roman" w:cs="Times New Roman"/>
                <w:sz w:val="18"/>
                <w:szCs w:val="18"/>
              </w:rPr>
            </w:pPr>
            <w:proofErr w:type="spellStart"/>
            <w:r w:rsidRPr="00531592">
              <w:rPr>
                <w:rFonts w:ascii="Times New Roman" w:hAnsi="Times New Roman" w:cs="Times New Roman"/>
                <w:sz w:val="18"/>
                <w:szCs w:val="18"/>
              </w:rPr>
              <w:t>й</w:t>
            </w:r>
            <w:proofErr w:type="spellEnd"/>
            <w:r w:rsidRPr="00531592">
              <w:rPr>
                <w:rFonts w:ascii="Times New Roman" w:hAnsi="Times New Roman" w:cs="Times New Roman"/>
                <w:sz w:val="18"/>
                <w:szCs w:val="18"/>
              </w:rPr>
              <w:t xml:space="preserve"> бюджет</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p>
          <w:p w:rsidR="0078230D" w:rsidRPr="00531592" w:rsidRDefault="0078230D" w:rsidP="00391073">
            <w:pPr>
              <w:jc w:val="center"/>
              <w:rPr>
                <w:sz w:val="18"/>
                <w:szCs w:val="18"/>
              </w:rPr>
            </w:pPr>
            <w:r w:rsidRPr="00531592">
              <w:rPr>
                <w:sz w:val="18"/>
                <w:szCs w:val="18"/>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При проведен</w:t>
            </w:r>
            <w:proofErr w:type="gramStart"/>
            <w:r w:rsidRPr="00531592">
              <w:rPr>
                <w:rFonts w:ascii="Times New Roman" w:hAnsi="Times New Roman" w:cs="Times New Roman"/>
                <w:sz w:val="18"/>
                <w:szCs w:val="18"/>
              </w:rPr>
              <w:t>ии ау</w:t>
            </w:r>
            <w:proofErr w:type="gramEnd"/>
            <w:r w:rsidRPr="00531592">
              <w:rPr>
                <w:rFonts w:ascii="Times New Roman" w:hAnsi="Times New Roman" w:cs="Times New Roman"/>
                <w:sz w:val="18"/>
                <w:szCs w:val="18"/>
              </w:rPr>
              <w:t>кциона по открытию  возобновляемой кредитной линии учитываются планируемые кассовые разрывы.</w:t>
            </w:r>
          </w:p>
        </w:tc>
      </w:tr>
      <w:tr w:rsidR="0078230D" w:rsidRPr="00531592"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 xml:space="preserve">Итого по   </w:t>
            </w:r>
            <w:r w:rsidRPr="00531592">
              <w:rPr>
                <w:rFonts w:ascii="Times New Roman" w:hAnsi="Times New Roman" w:cs="Times New Roman"/>
                <w:sz w:val="18"/>
                <w:szCs w:val="18"/>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2317,2</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316,9</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2317,2</w:t>
            </w: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316,9</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r>
      <w:tr w:rsidR="0078230D" w:rsidRPr="00531592" w:rsidTr="00A1776A">
        <w:trPr>
          <w:cantSplit/>
          <w:trHeight w:val="410"/>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Подпрограмма №3 "Поддержание устойчивого исполнения бюджетов муниципальных образований Ленского района»</w:t>
            </w:r>
          </w:p>
        </w:tc>
      </w:tr>
      <w:tr w:rsidR="0078230D" w:rsidRPr="00531592"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Цель подпрограммы - поддержание устойчивого исполнения бюджетов муниципальных образований Ленского района.</w:t>
            </w:r>
          </w:p>
        </w:tc>
      </w:tr>
      <w:tr w:rsidR="0078230D" w:rsidRPr="00531592" w:rsidTr="00A1776A">
        <w:trPr>
          <w:cantSplit/>
          <w:trHeight w:val="302"/>
        </w:trPr>
        <w:tc>
          <w:tcPr>
            <w:tcW w:w="15735" w:type="dxa"/>
            <w:gridSpan w:val="22"/>
            <w:tcBorders>
              <w:top w:val="single" w:sz="6" w:space="0" w:color="auto"/>
              <w:left w:val="single" w:sz="6" w:space="0" w:color="auto"/>
              <w:bottom w:val="single" w:sz="6" w:space="0" w:color="auto"/>
              <w:right w:val="single" w:sz="6" w:space="0" w:color="auto"/>
            </w:tcBorders>
            <w:shd w:val="clear" w:color="auto" w:fill="auto"/>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Задача N 1 - нормативное правовое и организационное обеспечение </w:t>
            </w:r>
            <w:proofErr w:type="gramStart"/>
            <w:r w:rsidRPr="00531592">
              <w:rPr>
                <w:rFonts w:ascii="Times New Roman" w:hAnsi="Times New Roman" w:cs="Times New Roman"/>
                <w:sz w:val="18"/>
                <w:szCs w:val="18"/>
              </w:rPr>
              <w:t>повышения устойчивости исполнения бюджетов муниципальных образований Ленского района</w:t>
            </w:r>
            <w:proofErr w:type="gramEnd"/>
          </w:p>
        </w:tc>
      </w:tr>
      <w:tr w:rsidR="0078230D" w:rsidRPr="00531592" w:rsidTr="00A1776A">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r w:rsidRPr="00531592">
              <w:rPr>
                <w:rFonts w:ascii="Times New Roman" w:hAnsi="Times New Roman" w:cs="Times New Roman"/>
                <w:snapToGrid w:val="0"/>
                <w:sz w:val="18"/>
                <w:szCs w:val="18"/>
              </w:rPr>
              <w:t>Осуществление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505"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1092" w:type="dxa"/>
            <w:gridSpan w:val="4"/>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74"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68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707"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531592" w:rsidRDefault="0078230D" w:rsidP="00391073">
            <w:pPr>
              <w:pStyle w:val="ConsPlusCell"/>
              <w:widowControl/>
              <w:jc w:val="center"/>
              <w:rPr>
                <w:rFonts w:ascii="Times New Roman" w:hAnsi="Times New Roman" w:cs="Times New Roman"/>
                <w:sz w:val="18"/>
                <w:szCs w:val="18"/>
              </w:rPr>
            </w:pPr>
          </w:p>
        </w:tc>
      </w:tr>
      <w:tr w:rsidR="0078230D" w:rsidRPr="00531592" w:rsidTr="00A1776A">
        <w:trPr>
          <w:cantSplit/>
          <w:trHeight w:val="336"/>
        </w:trPr>
        <w:tc>
          <w:tcPr>
            <w:tcW w:w="15735" w:type="dxa"/>
            <w:gridSpan w:val="2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 xml:space="preserve">Задача N 2 - финансовое обеспечение </w:t>
            </w:r>
            <w:proofErr w:type="gramStart"/>
            <w:r w:rsidRPr="00531592">
              <w:rPr>
                <w:rFonts w:ascii="Times New Roman" w:hAnsi="Times New Roman" w:cs="Times New Roman"/>
                <w:sz w:val="18"/>
                <w:szCs w:val="18"/>
              </w:rPr>
              <w:t>повышения устойчивости исполнения бюджетов муниципальных образований Ленского района</w:t>
            </w:r>
            <w:proofErr w:type="gramEnd"/>
          </w:p>
        </w:tc>
      </w:tr>
      <w:tr w:rsidR="0078230D" w:rsidRPr="00531592" w:rsidTr="00A93E20">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 xml:space="preserve">2.1.Перечисление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w:t>
            </w:r>
            <w:proofErr w:type="gramStart"/>
            <w:r w:rsidRPr="00531592">
              <w:rPr>
                <w:rFonts w:ascii="Times New Roman" w:hAnsi="Times New Roman" w:cs="Times New Roman"/>
                <w:sz w:val="18"/>
                <w:szCs w:val="18"/>
              </w:rPr>
              <w:t>размера оплаты труда</w:t>
            </w:r>
            <w:proofErr w:type="gramEnd"/>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12491,2</w:t>
            </w:r>
          </w:p>
        </w:tc>
        <w:tc>
          <w:tcPr>
            <w:tcW w:w="981"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8794,0</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1107,7</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830,8</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8421,3</w:t>
            </w:r>
          </w:p>
        </w:tc>
        <w:tc>
          <w:tcPr>
            <w:tcW w:w="156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5741,5</w:t>
            </w:r>
          </w:p>
        </w:tc>
        <w:tc>
          <w:tcPr>
            <w:tcW w:w="79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90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858"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2221,7</w:t>
            </w:r>
          </w:p>
        </w:tc>
        <w:tc>
          <w:tcPr>
            <w:tcW w:w="602"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793"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Проводится полное и своевременное перечисление в соответствии с кассовым планом и с решением о бюджете МО.</w:t>
            </w:r>
          </w:p>
        </w:tc>
      </w:tr>
      <w:tr w:rsidR="0078230D" w:rsidRPr="00531592" w:rsidTr="00A93E20">
        <w:trPr>
          <w:cantSplit/>
          <w:trHeight w:val="975"/>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12491,2</w:t>
            </w:r>
          </w:p>
        </w:tc>
        <w:tc>
          <w:tcPr>
            <w:tcW w:w="981"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8794,0</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1107,7</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830,8</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8421,3</w:t>
            </w:r>
          </w:p>
        </w:tc>
        <w:tc>
          <w:tcPr>
            <w:tcW w:w="156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5741,5</w:t>
            </w:r>
          </w:p>
        </w:tc>
        <w:tc>
          <w:tcPr>
            <w:tcW w:w="79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ind w:left="-70"/>
              <w:jc w:val="center"/>
              <w:rPr>
                <w:rFonts w:ascii="Times New Roman" w:hAnsi="Times New Roman" w:cs="Times New Roman"/>
                <w:sz w:val="18"/>
                <w:szCs w:val="18"/>
              </w:rPr>
            </w:pPr>
          </w:p>
        </w:tc>
        <w:tc>
          <w:tcPr>
            <w:tcW w:w="90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858"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2221,7</w:t>
            </w:r>
          </w:p>
        </w:tc>
        <w:tc>
          <w:tcPr>
            <w:tcW w:w="602"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793"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r>
      <w:tr w:rsidR="0078230D" w:rsidRPr="00531592" w:rsidTr="00A93E20">
        <w:trPr>
          <w:cantSplit/>
          <w:trHeight w:val="302"/>
        </w:trPr>
        <w:tc>
          <w:tcPr>
            <w:tcW w:w="127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989"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21579,6</w:t>
            </w:r>
          </w:p>
          <w:p w:rsidR="0078230D" w:rsidRPr="00531592" w:rsidRDefault="0078230D" w:rsidP="00391073">
            <w:pPr>
              <w:pStyle w:val="ConsPlusCell"/>
              <w:widowControl/>
              <w:jc w:val="center"/>
              <w:rPr>
                <w:rFonts w:ascii="Times New Roman" w:hAnsi="Times New Roman" w:cs="Times New Roman"/>
                <w:sz w:val="18"/>
                <w:szCs w:val="18"/>
              </w:rPr>
            </w:pPr>
          </w:p>
        </w:tc>
        <w:tc>
          <w:tcPr>
            <w:tcW w:w="981"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13930,3</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1114,5</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833,5</w:t>
            </w:r>
          </w:p>
        </w:tc>
        <w:tc>
          <w:tcPr>
            <w:tcW w:w="1230"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17502,9</w:t>
            </w:r>
          </w:p>
        </w:tc>
        <w:tc>
          <w:tcPr>
            <w:tcW w:w="1560"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10875,1</w:t>
            </w:r>
          </w:p>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793"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908"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858" w:type="dxa"/>
            <w:gridSpan w:val="3"/>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2962,2</w:t>
            </w:r>
          </w:p>
        </w:tc>
        <w:tc>
          <w:tcPr>
            <w:tcW w:w="808"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2221,7</w:t>
            </w:r>
          </w:p>
        </w:tc>
        <w:tc>
          <w:tcPr>
            <w:tcW w:w="602" w:type="dxa"/>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793"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531592" w:rsidRDefault="0078230D" w:rsidP="00391073">
            <w:pPr>
              <w:pStyle w:val="ConsPlusCell"/>
              <w:widowControl/>
              <w:jc w:val="center"/>
              <w:rPr>
                <w:rFonts w:ascii="Times New Roman" w:hAnsi="Times New Roman" w:cs="Times New Roman"/>
                <w:sz w:val="18"/>
                <w:szCs w:val="18"/>
                <w:highlight w:val="yellow"/>
              </w:rPr>
            </w:pPr>
          </w:p>
        </w:tc>
      </w:tr>
    </w:tbl>
    <w:p w:rsidR="0078230D" w:rsidRPr="00531592" w:rsidRDefault="0078230D" w:rsidP="00391073">
      <w:pPr>
        <w:autoSpaceDE w:val="0"/>
        <w:autoSpaceDN w:val="0"/>
        <w:adjustRightInd w:val="0"/>
        <w:jc w:val="center"/>
        <w:outlineLvl w:val="1"/>
        <w:rPr>
          <w:sz w:val="18"/>
          <w:szCs w:val="18"/>
          <w:highlight w:val="yellow"/>
        </w:rPr>
      </w:pPr>
    </w:p>
    <w:p w:rsidR="0078230D" w:rsidRPr="00531592" w:rsidRDefault="0078230D" w:rsidP="00391073">
      <w:pPr>
        <w:autoSpaceDE w:val="0"/>
        <w:autoSpaceDN w:val="0"/>
        <w:adjustRightInd w:val="0"/>
        <w:jc w:val="center"/>
        <w:rPr>
          <w:sz w:val="18"/>
          <w:szCs w:val="18"/>
        </w:rPr>
      </w:pPr>
    </w:p>
    <w:p w:rsidR="0078230D" w:rsidRPr="00531592" w:rsidRDefault="0078230D" w:rsidP="00391073">
      <w:pPr>
        <w:autoSpaceDE w:val="0"/>
        <w:autoSpaceDN w:val="0"/>
        <w:adjustRightInd w:val="0"/>
        <w:jc w:val="center"/>
        <w:rPr>
          <w:sz w:val="18"/>
          <w:szCs w:val="18"/>
        </w:rPr>
      </w:pPr>
    </w:p>
    <w:p w:rsidR="0078230D" w:rsidRPr="00531592" w:rsidRDefault="0078230D" w:rsidP="00391073">
      <w:pPr>
        <w:ind w:left="-851"/>
        <w:jc w:val="center"/>
        <w:rPr>
          <w:bCs/>
          <w:sz w:val="18"/>
          <w:szCs w:val="18"/>
        </w:rPr>
      </w:pPr>
    </w:p>
    <w:p w:rsidR="00BB2CF3" w:rsidRPr="00531592" w:rsidRDefault="00BB2CF3" w:rsidP="00391073">
      <w:pPr>
        <w:ind w:left="-709"/>
        <w:jc w:val="center"/>
        <w:rPr>
          <w:bCs/>
          <w:sz w:val="18"/>
          <w:szCs w:val="18"/>
        </w:rPr>
      </w:pPr>
    </w:p>
    <w:p w:rsidR="00BB2CF3" w:rsidRPr="00531592" w:rsidRDefault="00BB2CF3" w:rsidP="00391073">
      <w:pPr>
        <w:ind w:left="-709"/>
        <w:jc w:val="center"/>
        <w:rPr>
          <w:bCs/>
          <w:sz w:val="18"/>
          <w:szCs w:val="18"/>
        </w:rPr>
      </w:pPr>
    </w:p>
    <w:p w:rsidR="00BB2CF3" w:rsidRPr="00531592" w:rsidRDefault="00BB2CF3" w:rsidP="00391073">
      <w:pPr>
        <w:ind w:left="-709"/>
        <w:jc w:val="center"/>
        <w:rPr>
          <w:bCs/>
          <w:sz w:val="18"/>
          <w:szCs w:val="18"/>
        </w:rPr>
      </w:pPr>
    </w:p>
    <w:p w:rsidR="0092142D" w:rsidRPr="00531592" w:rsidRDefault="0092142D" w:rsidP="00391073">
      <w:pPr>
        <w:ind w:left="-709"/>
        <w:jc w:val="center"/>
        <w:rPr>
          <w:bCs/>
          <w:sz w:val="18"/>
          <w:szCs w:val="18"/>
        </w:rPr>
      </w:pPr>
      <w:r w:rsidRPr="00531592">
        <w:rPr>
          <w:bCs/>
          <w:sz w:val="18"/>
          <w:szCs w:val="18"/>
          <w:highlight w:val="yellow"/>
        </w:rPr>
        <w:t>"Охрана здоровья граждан Ленского района на 20</w:t>
      </w:r>
      <w:r w:rsidR="00E66609" w:rsidRPr="00531592">
        <w:rPr>
          <w:bCs/>
          <w:sz w:val="18"/>
          <w:szCs w:val="18"/>
          <w:highlight w:val="yellow"/>
        </w:rPr>
        <w:t>20-2024</w:t>
      </w:r>
      <w:r w:rsidRPr="00531592">
        <w:rPr>
          <w:bCs/>
          <w:sz w:val="18"/>
          <w:szCs w:val="18"/>
          <w:highlight w:val="yellow"/>
        </w:rPr>
        <w:t xml:space="preserve"> годы"</w:t>
      </w:r>
    </w:p>
    <w:p w:rsidR="0092142D" w:rsidRPr="00531592" w:rsidRDefault="0092142D" w:rsidP="00391073">
      <w:pPr>
        <w:ind w:left="-709"/>
        <w:jc w:val="center"/>
        <w:rPr>
          <w:bCs/>
          <w:sz w:val="18"/>
          <w:szCs w:val="18"/>
        </w:rPr>
      </w:pPr>
    </w:p>
    <w:tbl>
      <w:tblPr>
        <w:tblW w:w="15171" w:type="dxa"/>
        <w:tblInd w:w="-68" w:type="dxa"/>
        <w:tblLayout w:type="fixed"/>
        <w:tblCellMar>
          <w:left w:w="70" w:type="dxa"/>
          <w:right w:w="70" w:type="dxa"/>
        </w:tblCellMar>
        <w:tblLook w:val="0000"/>
      </w:tblPr>
      <w:tblGrid>
        <w:gridCol w:w="1430"/>
        <w:gridCol w:w="1260"/>
        <w:gridCol w:w="850"/>
        <w:gridCol w:w="709"/>
        <w:gridCol w:w="567"/>
        <w:gridCol w:w="567"/>
        <w:gridCol w:w="709"/>
        <w:gridCol w:w="709"/>
        <w:gridCol w:w="567"/>
        <w:gridCol w:w="567"/>
        <w:gridCol w:w="708"/>
        <w:gridCol w:w="709"/>
        <w:gridCol w:w="709"/>
        <w:gridCol w:w="850"/>
        <w:gridCol w:w="4260"/>
      </w:tblGrid>
      <w:tr w:rsidR="00625B29" w:rsidRPr="00531592" w:rsidTr="00BB2CF3">
        <w:trPr>
          <w:cantSplit/>
          <w:trHeight w:val="236"/>
          <w:tblHeader/>
        </w:trPr>
        <w:tc>
          <w:tcPr>
            <w:tcW w:w="1430" w:type="dxa"/>
            <w:vMerge w:val="restart"/>
            <w:tcBorders>
              <w:top w:val="single" w:sz="6" w:space="0" w:color="auto"/>
              <w:left w:val="single" w:sz="6" w:space="0" w:color="auto"/>
              <w:bottom w:val="single" w:sz="6" w:space="0" w:color="auto"/>
              <w:right w:val="single" w:sz="6" w:space="0" w:color="auto"/>
            </w:tcBorders>
          </w:tcPr>
          <w:p w:rsidR="00625B29" w:rsidRPr="00531592" w:rsidRDefault="00625B29" w:rsidP="00391073">
            <w:pPr>
              <w:ind w:left="11"/>
              <w:jc w:val="center"/>
              <w:rPr>
                <w:sz w:val="18"/>
                <w:szCs w:val="18"/>
              </w:rPr>
            </w:pPr>
            <w:r w:rsidRPr="00531592">
              <w:rPr>
                <w:sz w:val="18"/>
                <w:szCs w:val="18"/>
              </w:rPr>
              <w:t>Номер  и наименование</w:t>
            </w:r>
            <w:r w:rsidRPr="00531592">
              <w:rPr>
                <w:sz w:val="18"/>
                <w:szCs w:val="18"/>
              </w:rPr>
              <w:br/>
              <w:t>мероприятия</w:t>
            </w:r>
            <w:r w:rsidRPr="00531592">
              <w:rPr>
                <w:sz w:val="18"/>
                <w:szCs w:val="18"/>
              </w:rPr>
              <w:br/>
              <w:t>Программы</w:t>
            </w:r>
          </w:p>
        </w:tc>
        <w:tc>
          <w:tcPr>
            <w:tcW w:w="1260" w:type="dxa"/>
            <w:vMerge w:val="restart"/>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Исполнитель</w:t>
            </w:r>
          </w:p>
        </w:tc>
        <w:tc>
          <w:tcPr>
            <w:tcW w:w="8221" w:type="dxa"/>
            <w:gridSpan w:val="12"/>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Объемы финансирования (тыс. руб.)</w:t>
            </w:r>
          </w:p>
        </w:tc>
        <w:tc>
          <w:tcPr>
            <w:tcW w:w="4260" w:type="dxa"/>
            <w:vMerge w:val="restart"/>
            <w:tcBorders>
              <w:top w:val="single" w:sz="6" w:space="0" w:color="auto"/>
              <w:left w:val="single" w:sz="6" w:space="0" w:color="auto"/>
              <w:bottom w:val="single" w:sz="6" w:space="0" w:color="auto"/>
              <w:right w:val="single" w:sz="6" w:space="0" w:color="auto"/>
            </w:tcBorders>
            <w:vAlign w:val="center"/>
          </w:tcPr>
          <w:p w:rsidR="00625B29" w:rsidRPr="00531592" w:rsidRDefault="00625B29" w:rsidP="00391073">
            <w:pPr>
              <w:jc w:val="center"/>
              <w:rPr>
                <w:sz w:val="18"/>
                <w:szCs w:val="18"/>
              </w:rPr>
            </w:pPr>
            <w:r w:rsidRPr="00531592">
              <w:rPr>
                <w:sz w:val="18"/>
                <w:szCs w:val="18"/>
              </w:rPr>
              <w:t xml:space="preserve">Фактический </w:t>
            </w:r>
            <w:r w:rsidRPr="00531592">
              <w:rPr>
                <w:sz w:val="18"/>
                <w:szCs w:val="18"/>
              </w:rPr>
              <w:br/>
              <w:t xml:space="preserve">результат  </w:t>
            </w:r>
            <w:r w:rsidRPr="00531592">
              <w:rPr>
                <w:sz w:val="18"/>
                <w:szCs w:val="18"/>
              </w:rPr>
              <w:br/>
              <w:t xml:space="preserve">выполнения </w:t>
            </w:r>
            <w:r w:rsidRPr="00531592">
              <w:rPr>
                <w:sz w:val="18"/>
                <w:szCs w:val="18"/>
              </w:rPr>
              <w:br/>
              <w:t xml:space="preserve">мероприятия </w:t>
            </w:r>
            <w:r w:rsidRPr="00531592">
              <w:rPr>
                <w:sz w:val="18"/>
                <w:szCs w:val="18"/>
              </w:rPr>
              <w:br/>
              <w:t xml:space="preserve">с указанием </w:t>
            </w:r>
            <w:r w:rsidRPr="00531592">
              <w:rPr>
                <w:sz w:val="18"/>
                <w:szCs w:val="18"/>
              </w:rPr>
              <w:br/>
              <w:t xml:space="preserve">причин   </w:t>
            </w:r>
            <w:r w:rsidRPr="00531592">
              <w:rPr>
                <w:sz w:val="18"/>
                <w:szCs w:val="18"/>
              </w:rPr>
              <w:br/>
              <w:t>невыполнения</w:t>
            </w:r>
          </w:p>
        </w:tc>
      </w:tr>
      <w:tr w:rsidR="00BB2CF3" w:rsidRPr="00531592" w:rsidTr="00BB2CF3">
        <w:trPr>
          <w:cantSplit/>
          <w:trHeight w:val="355"/>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федеральный</w:t>
            </w:r>
            <w:r w:rsidRPr="00531592">
              <w:rPr>
                <w:sz w:val="18"/>
                <w:szCs w:val="18"/>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Бюджет поселений</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 xml:space="preserve">областной  </w:t>
            </w:r>
            <w:r w:rsidRPr="00531592">
              <w:rPr>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r w:rsidRPr="00531592">
              <w:rPr>
                <w:sz w:val="18"/>
                <w:szCs w:val="18"/>
              </w:rPr>
              <w:t>внебюджетные</w:t>
            </w:r>
            <w:r w:rsidRPr="00531592">
              <w:rPr>
                <w:sz w:val="18"/>
                <w:szCs w:val="18"/>
              </w:rPr>
              <w:br/>
              <w:t>источники</w:t>
            </w:r>
          </w:p>
        </w:tc>
        <w:tc>
          <w:tcPr>
            <w:tcW w:w="4260" w:type="dxa"/>
            <w:vMerge/>
            <w:tcBorders>
              <w:top w:val="single" w:sz="6" w:space="0" w:color="auto"/>
              <w:left w:val="single" w:sz="6" w:space="0" w:color="auto"/>
              <w:bottom w:val="single" w:sz="6" w:space="0" w:color="auto"/>
              <w:right w:val="single" w:sz="6" w:space="0" w:color="auto"/>
            </w:tcBorders>
            <w:vAlign w:val="center"/>
          </w:tcPr>
          <w:p w:rsidR="00BB2CF3" w:rsidRPr="00531592" w:rsidRDefault="00BB2CF3" w:rsidP="00391073">
            <w:pPr>
              <w:jc w:val="center"/>
              <w:rPr>
                <w:sz w:val="18"/>
                <w:szCs w:val="18"/>
              </w:rPr>
            </w:pPr>
          </w:p>
        </w:tc>
      </w:tr>
      <w:tr w:rsidR="00BB2CF3" w:rsidRPr="00531592" w:rsidTr="00BB2CF3">
        <w:trPr>
          <w:cantSplit/>
          <w:trHeight w:val="710"/>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625B29" w:rsidRPr="00531592" w:rsidRDefault="00625B29" w:rsidP="00391073">
            <w:pPr>
              <w:jc w:val="center"/>
              <w:rPr>
                <w:sz w:val="18"/>
                <w:szCs w:val="18"/>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625B29" w:rsidRPr="00531592" w:rsidRDefault="00625B29"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Факт</w:t>
            </w:r>
          </w:p>
        </w:tc>
        <w:tc>
          <w:tcPr>
            <w:tcW w:w="4260" w:type="dxa"/>
            <w:vMerge/>
            <w:tcBorders>
              <w:top w:val="single" w:sz="6" w:space="0" w:color="auto"/>
              <w:left w:val="single" w:sz="6" w:space="0" w:color="auto"/>
              <w:bottom w:val="single" w:sz="6" w:space="0" w:color="auto"/>
              <w:right w:val="single" w:sz="6" w:space="0" w:color="auto"/>
            </w:tcBorders>
            <w:vAlign w:val="center"/>
          </w:tcPr>
          <w:p w:rsidR="00625B29" w:rsidRPr="00531592" w:rsidRDefault="00625B29" w:rsidP="00391073">
            <w:pPr>
              <w:jc w:val="center"/>
              <w:rPr>
                <w:sz w:val="18"/>
                <w:szCs w:val="18"/>
              </w:rPr>
            </w:pPr>
          </w:p>
        </w:tc>
      </w:tr>
      <w:tr w:rsidR="00BB2CF3" w:rsidRPr="00531592" w:rsidTr="00BB2CF3">
        <w:trPr>
          <w:cantSplit/>
          <w:trHeight w:val="236"/>
          <w:tblHeader/>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4</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5</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7</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9</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13</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14</w:t>
            </w: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BB2CF3" w:rsidP="00391073">
            <w:pPr>
              <w:jc w:val="center"/>
              <w:rPr>
                <w:sz w:val="18"/>
                <w:szCs w:val="18"/>
              </w:rPr>
            </w:pPr>
            <w:r w:rsidRPr="00531592">
              <w:rPr>
                <w:sz w:val="18"/>
                <w:szCs w:val="18"/>
              </w:rPr>
              <w:t>15</w:t>
            </w:r>
          </w:p>
        </w:tc>
      </w:tr>
      <w:tr w:rsidR="00BB2CF3" w:rsidRPr="00531592" w:rsidTr="00BB2CF3">
        <w:trPr>
          <w:cantSplit/>
          <w:trHeight w:val="2264"/>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1.1. Приобретение служебного жилья для врачей ГБУЗ «Яренская ЦРБ»</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pStyle w:val="ConsPlusCell"/>
              <w:widowControl/>
              <w:jc w:val="center"/>
              <w:rPr>
                <w:rFonts w:ascii="Times New Roman" w:hAnsi="Times New Roman" w:cs="Times New Roman"/>
                <w:sz w:val="18"/>
                <w:szCs w:val="18"/>
              </w:rPr>
            </w:pPr>
            <w:r w:rsidRPr="00531592">
              <w:rPr>
                <w:rFonts w:ascii="Times New Roman" w:eastAsia="Lucida Sans Unicode" w:hAnsi="Times New Roman" w:cs="Times New Roman"/>
                <w:kern w:val="2"/>
                <w:sz w:val="18"/>
                <w:szCs w:val="18"/>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На 2021 год не запланировано в связи с отсутствием финансирования.</w:t>
            </w:r>
          </w:p>
        </w:tc>
      </w:tr>
      <w:tr w:rsidR="00BB2CF3" w:rsidRPr="00531592" w:rsidTr="00BB2CF3">
        <w:trPr>
          <w:cantSplit/>
          <w:trHeight w:val="236"/>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1.2. Мероприятия по повышению престижа профессии медицинского работника</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rFonts w:eastAsia="Lucida Sans Unicode"/>
                <w:kern w:val="2"/>
                <w:sz w:val="18"/>
                <w:szCs w:val="18"/>
              </w:rPr>
              <w:t>отдел по вопросам молодежи, спорта, НКО, культуры и туризма</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1,5</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1,5</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1,5</w:t>
            </w: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991002" w:rsidP="00991002">
            <w:pPr>
              <w:jc w:val="center"/>
              <w:rPr>
                <w:sz w:val="18"/>
                <w:szCs w:val="18"/>
              </w:rPr>
            </w:pPr>
            <w:r>
              <w:rPr>
                <w:sz w:val="18"/>
                <w:szCs w:val="18"/>
              </w:rPr>
              <w:t>Во втором квартале</w:t>
            </w:r>
            <w:r w:rsidR="00621CE3" w:rsidRPr="00531592">
              <w:rPr>
                <w:sz w:val="18"/>
                <w:szCs w:val="18"/>
              </w:rPr>
              <w:t xml:space="preserve"> участие</w:t>
            </w:r>
            <w:r>
              <w:rPr>
                <w:sz w:val="18"/>
                <w:szCs w:val="18"/>
              </w:rPr>
              <w:t xml:space="preserve"> </w:t>
            </w:r>
            <w:r w:rsidR="00621CE3" w:rsidRPr="00531592">
              <w:rPr>
                <w:sz w:val="18"/>
                <w:szCs w:val="18"/>
              </w:rPr>
              <w:t>1 медицинского работника в областном конкурсе "За верность профессии" (2 место). Награждение на День медицинского работника от Администрации МО "Ленский муниципальный район" Почетными грамотами (37) и благодарностями (23). Проведена концертная программа "Герои нашего времени" на День медицинского работника</w:t>
            </w: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2.1. Капитальный ремонт, реконструкция и ремонт зданий и помещений учреждений здравоохранения</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pStyle w:val="ConsPlusCell"/>
              <w:widowControl/>
              <w:jc w:val="center"/>
              <w:rPr>
                <w:rFonts w:ascii="Times New Roman" w:hAnsi="Times New Roman" w:cs="Times New Roman"/>
                <w:kern w:val="2"/>
                <w:sz w:val="18"/>
                <w:szCs w:val="18"/>
              </w:rPr>
            </w:pPr>
            <w:r w:rsidRPr="00531592">
              <w:rPr>
                <w:rFonts w:ascii="Times New Roman" w:hAnsi="Times New Roman" w:cs="Times New Roman"/>
                <w:kern w:val="2"/>
                <w:sz w:val="18"/>
                <w:szCs w:val="18"/>
              </w:rPr>
              <w:t xml:space="preserve">отдел по вопросам молодежи, спорта, НКО, культуры и туризма </w:t>
            </w:r>
            <w:r w:rsidRPr="00531592">
              <w:rPr>
                <w:rFonts w:ascii="Times New Roman" w:hAnsi="Times New Roman" w:cs="Times New Roman"/>
                <w:sz w:val="18"/>
                <w:szCs w:val="18"/>
              </w:rPr>
              <w:t>Администрации МО «Ленский муниципальный район»</w:t>
            </w:r>
          </w:p>
          <w:p w:rsidR="00625B29" w:rsidRPr="00531592" w:rsidRDefault="00625B29" w:rsidP="00391073">
            <w:pPr>
              <w:jc w:val="center"/>
              <w:rPr>
                <w:sz w:val="18"/>
                <w:szCs w:val="18"/>
              </w:rPr>
            </w:pPr>
          </w:p>
          <w:p w:rsidR="00625B29" w:rsidRPr="00531592" w:rsidRDefault="00625B29" w:rsidP="00391073">
            <w:pPr>
              <w:jc w:val="center"/>
              <w:rPr>
                <w:sz w:val="18"/>
                <w:szCs w:val="18"/>
              </w:rPr>
            </w:pPr>
            <w:r w:rsidRPr="00531592">
              <w:rPr>
                <w:sz w:val="18"/>
                <w:szCs w:val="18"/>
              </w:rPr>
              <w:t>ГБУЗ АО «Яренская ЦРБ»</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ind w:right="-123"/>
              <w:jc w:val="center"/>
              <w:rPr>
                <w:sz w:val="18"/>
                <w:szCs w:val="18"/>
              </w:rPr>
            </w:pPr>
            <w:r w:rsidRPr="00531592">
              <w:rPr>
                <w:sz w:val="18"/>
                <w:szCs w:val="18"/>
              </w:rPr>
              <w:t>200,0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ind w:right="-78"/>
              <w:jc w:val="center"/>
              <w:rPr>
                <w:sz w:val="18"/>
                <w:szCs w:val="18"/>
              </w:rPr>
            </w:pPr>
            <w:r w:rsidRPr="00531592">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ind w:right="-78"/>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200,0</w:t>
            </w:r>
          </w:p>
          <w:p w:rsidR="00625B29" w:rsidRPr="00531592" w:rsidRDefault="00625B29"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7A7E02" w:rsidRPr="00531592" w:rsidRDefault="007A7E02" w:rsidP="00391073">
            <w:pPr>
              <w:jc w:val="center"/>
              <w:rPr>
                <w:sz w:val="18"/>
                <w:szCs w:val="18"/>
              </w:rPr>
            </w:pPr>
            <w:r w:rsidRPr="00531592">
              <w:rPr>
                <w:sz w:val="18"/>
                <w:szCs w:val="18"/>
              </w:rPr>
              <w:t>Перенесено на четвертый квартал</w:t>
            </w:r>
          </w:p>
          <w:p w:rsidR="00625B29" w:rsidRPr="00531592" w:rsidRDefault="00625B29" w:rsidP="00391073">
            <w:pPr>
              <w:jc w:val="center"/>
              <w:rPr>
                <w:sz w:val="18"/>
                <w:szCs w:val="18"/>
              </w:rPr>
            </w:pP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lastRenderedPageBreak/>
              <w:t>2.2. Получение технических условий для строительства больницы на 16 стационарных коек и 7 коек дневного стационара в п</w:t>
            </w:r>
            <w:proofErr w:type="gramStart"/>
            <w:r w:rsidRPr="00531592">
              <w:rPr>
                <w:sz w:val="18"/>
                <w:szCs w:val="18"/>
              </w:rPr>
              <w:t>.У</w:t>
            </w:r>
            <w:proofErr w:type="gramEnd"/>
            <w:r w:rsidRPr="00531592">
              <w:rPr>
                <w:sz w:val="18"/>
                <w:szCs w:val="18"/>
              </w:rPr>
              <w:t>рдома</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rFonts w:eastAsia="Lucida Sans Unicode"/>
                <w:kern w:val="2"/>
                <w:sz w:val="18"/>
                <w:szCs w:val="18"/>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ind w:right="-123"/>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ind w:right="-78"/>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ind w:right="-78"/>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7A7E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Внесены изменения в прое</w:t>
            </w:r>
            <w:proofErr w:type="gramStart"/>
            <w:r w:rsidRPr="00531592">
              <w:rPr>
                <w:rFonts w:ascii="Times New Roman" w:hAnsi="Times New Roman" w:cs="Times New Roman"/>
                <w:sz w:val="18"/>
                <w:szCs w:val="18"/>
              </w:rPr>
              <w:t>кт стр</w:t>
            </w:r>
            <w:proofErr w:type="gramEnd"/>
            <w:r w:rsidRPr="00531592">
              <w:rPr>
                <w:rFonts w:ascii="Times New Roman" w:hAnsi="Times New Roman" w:cs="Times New Roman"/>
                <w:sz w:val="18"/>
                <w:szCs w:val="18"/>
              </w:rPr>
              <w:t xml:space="preserve">оительства </w:t>
            </w:r>
            <w:proofErr w:type="spellStart"/>
            <w:r w:rsidRPr="00531592">
              <w:rPr>
                <w:rFonts w:ascii="Times New Roman" w:hAnsi="Times New Roman" w:cs="Times New Roman"/>
                <w:sz w:val="18"/>
                <w:szCs w:val="18"/>
              </w:rPr>
              <w:t>Урдомской</w:t>
            </w:r>
            <w:proofErr w:type="spellEnd"/>
            <w:r w:rsidRPr="00531592">
              <w:rPr>
                <w:rFonts w:ascii="Times New Roman" w:hAnsi="Times New Roman" w:cs="Times New Roman"/>
                <w:sz w:val="18"/>
                <w:szCs w:val="18"/>
              </w:rPr>
              <w:t xml:space="preserve"> участковой больницы</w:t>
            </w: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3.1. Оплата проезда онкологических больных в онкологический диспансер 2 раза в год</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pStyle w:val="ConsPlusCell"/>
              <w:widowControl/>
              <w:jc w:val="center"/>
              <w:rPr>
                <w:rFonts w:ascii="Times New Roman" w:hAnsi="Times New Roman" w:cs="Times New Roman"/>
                <w:kern w:val="2"/>
                <w:sz w:val="18"/>
                <w:szCs w:val="18"/>
              </w:rPr>
            </w:pPr>
            <w:r w:rsidRPr="00531592">
              <w:rPr>
                <w:rFonts w:ascii="Times New Roman" w:hAnsi="Times New Roman" w:cs="Times New Roman"/>
                <w:kern w:val="2"/>
                <w:sz w:val="18"/>
                <w:szCs w:val="18"/>
              </w:rPr>
              <w:t xml:space="preserve">отдел по вопросам молодежи, спорта, НКО, культуры и туризма </w:t>
            </w:r>
            <w:r w:rsidRPr="00531592">
              <w:rPr>
                <w:rFonts w:ascii="Times New Roman" w:hAnsi="Times New Roman" w:cs="Times New Roman"/>
                <w:sz w:val="18"/>
                <w:szCs w:val="18"/>
              </w:rPr>
              <w:t>Администрации МО «Ленский муниципальный район»</w:t>
            </w:r>
          </w:p>
          <w:p w:rsidR="00625B29" w:rsidRPr="00531592" w:rsidRDefault="00625B29"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237,0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48,5</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237,0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237,0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48,5</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7A7E02" w:rsidRPr="00531592" w:rsidRDefault="007A7E02" w:rsidP="00391073">
            <w:pPr>
              <w:jc w:val="center"/>
              <w:rPr>
                <w:sz w:val="18"/>
                <w:szCs w:val="18"/>
              </w:rPr>
            </w:pPr>
            <w:r w:rsidRPr="00531592">
              <w:rPr>
                <w:sz w:val="18"/>
                <w:szCs w:val="18"/>
                <w:u w:val="single"/>
              </w:rPr>
              <w:t>В первом  квартале</w:t>
            </w:r>
            <w:r w:rsidRPr="00531592">
              <w:rPr>
                <w:sz w:val="18"/>
                <w:szCs w:val="18"/>
              </w:rPr>
              <w:t xml:space="preserve"> оплачен проезд  онкологических больных в онкологический диспансер - 8 человек</w:t>
            </w:r>
            <w:proofErr w:type="gramStart"/>
            <w:r w:rsidRPr="00531592">
              <w:rPr>
                <w:sz w:val="18"/>
                <w:szCs w:val="18"/>
              </w:rPr>
              <w:t xml:space="preserve">                                                                  </w:t>
            </w:r>
            <w:r w:rsidRPr="00531592">
              <w:rPr>
                <w:sz w:val="18"/>
                <w:szCs w:val="18"/>
                <w:u w:val="single"/>
              </w:rPr>
              <w:t xml:space="preserve"> В</w:t>
            </w:r>
            <w:proofErr w:type="gramEnd"/>
            <w:r w:rsidRPr="00531592">
              <w:rPr>
                <w:sz w:val="18"/>
                <w:szCs w:val="18"/>
                <w:u w:val="single"/>
              </w:rPr>
              <w:t>о втором квартале</w:t>
            </w:r>
            <w:r w:rsidRPr="00531592">
              <w:rPr>
                <w:sz w:val="18"/>
                <w:szCs w:val="18"/>
              </w:rPr>
              <w:t xml:space="preserve"> оплачен проезд онкологических больных в онкологический диспансер - 5 человек                                                                     </w:t>
            </w:r>
            <w:r w:rsidRPr="00531592">
              <w:rPr>
                <w:sz w:val="18"/>
                <w:szCs w:val="18"/>
                <w:u w:val="single"/>
              </w:rPr>
              <w:t>В третьем квартале</w:t>
            </w:r>
            <w:r w:rsidRPr="00531592">
              <w:rPr>
                <w:sz w:val="18"/>
                <w:szCs w:val="18"/>
              </w:rPr>
              <w:t xml:space="preserve"> оплачен проезд онкологических больных в онкологический диспансер - 8человек</w:t>
            </w:r>
          </w:p>
          <w:p w:rsidR="00625B29" w:rsidRPr="00531592" w:rsidRDefault="00625B29" w:rsidP="00391073">
            <w:pPr>
              <w:jc w:val="center"/>
              <w:rPr>
                <w:sz w:val="18"/>
                <w:szCs w:val="18"/>
              </w:rPr>
            </w:pP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lastRenderedPageBreak/>
              <w:t>4.1. Организация и проведение мероприятий по профилактике заболеваний и пропаганде здорового образа жизни</w:t>
            </w:r>
          </w:p>
          <w:p w:rsidR="00625B29" w:rsidRPr="00531592" w:rsidRDefault="00625B29" w:rsidP="00391073">
            <w:pPr>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kern w:val="2"/>
                <w:sz w:val="18"/>
                <w:szCs w:val="18"/>
              </w:rPr>
              <w:t xml:space="preserve">отдел по вопросам молодежи, спорта, НКО, культуры и туризма </w:t>
            </w:r>
            <w:r w:rsidRPr="00531592">
              <w:rPr>
                <w:sz w:val="18"/>
                <w:szCs w:val="18"/>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3959CD" w:rsidRPr="00531592" w:rsidRDefault="003959CD" w:rsidP="00391073">
            <w:pPr>
              <w:autoSpaceDE w:val="0"/>
              <w:autoSpaceDN w:val="0"/>
              <w:adjustRightInd w:val="0"/>
              <w:jc w:val="center"/>
              <w:rPr>
                <w:bCs/>
                <w:sz w:val="18"/>
                <w:szCs w:val="18"/>
              </w:rPr>
            </w:pPr>
          </w:p>
          <w:p w:rsidR="003959CD" w:rsidRPr="00531592" w:rsidRDefault="003959CD" w:rsidP="00391073">
            <w:pPr>
              <w:jc w:val="center"/>
              <w:rPr>
                <w:sz w:val="18"/>
                <w:szCs w:val="18"/>
                <w:u w:val="single"/>
              </w:rPr>
            </w:pPr>
            <w:r w:rsidRPr="00531592">
              <w:rPr>
                <w:sz w:val="18"/>
                <w:szCs w:val="18"/>
                <w:u w:val="single"/>
              </w:rPr>
              <w:t xml:space="preserve">В первом квартале  </w:t>
            </w:r>
            <w:r w:rsidRPr="00531592">
              <w:rPr>
                <w:sz w:val="18"/>
                <w:szCs w:val="18"/>
              </w:rPr>
              <w:t xml:space="preserve">вакцинация от COVID-19 сделали прививки -  163 человека полностью двумя компонентами,  289 человек прошли первый этап вакцинирования. Ведутся проф. беседы врачами общей практики, фельдшерами скорой медицинской помощи и </w:t>
            </w:r>
            <w:proofErr w:type="spellStart"/>
            <w:r w:rsidRPr="00531592">
              <w:rPr>
                <w:sz w:val="18"/>
                <w:szCs w:val="18"/>
              </w:rPr>
              <w:t>ФАП</w:t>
            </w:r>
            <w:proofErr w:type="gramStart"/>
            <w:r w:rsidRPr="00531592">
              <w:rPr>
                <w:sz w:val="18"/>
                <w:szCs w:val="18"/>
              </w:rPr>
              <w:t>.е</w:t>
            </w:r>
            <w:proofErr w:type="gramEnd"/>
            <w:r w:rsidRPr="00531592">
              <w:rPr>
                <w:sz w:val="18"/>
                <w:szCs w:val="18"/>
              </w:rPr>
              <w:t>жемесячно</w:t>
            </w:r>
            <w:proofErr w:type="spellEnd"/>
            <w:r w:rsidRPr="00531592">
              <w:rPr>
                <w:sz w:val="18"/>
                <w:szCs w:val="18"/>
              </w:rPr>
              <w:t xml:space="preserve"> "телефон здоровья " с 15-26 марта проводился первый этап общероссийской акции "Сообщи, где торгуют смертью". Проведены физкультурные мероприятия  28 февраля</w:t>
            </w:r>
            <w:proofErr w:type="gramStart"/>
            <w:r w:rsidRPr="00531592">
              <w:rPr>
                <w:sz w:val="18"/>
                <w:szCs w:val="18"/>
              </w:rPr>
              <w:t>"Л</w:t>
            </w:r>
            <w:proofErr w:type="gramEnd"/>
            <w:r w:rsidRPr="00531592">
              <w:rPr>
                <w:sz w:val="18"/>
                <w:szCs w:val="18"/>
              </w:rPr>
              <w:t xml:space="preserve">ыжня России", "Закрытие лыжного сезона"                                 </w:t>
            </w:r>
            <w:r w:rsidRPr="00531592">
              <w:rPr>
                <w:sz w:val="18"/>
                <w:szCs w:val="18"/>
                <w:u w:val="single"/>
              </w:rPr>
              <w:t>Во втором квартале</w:t>
            </w:r>
            <w:r w:rsidRPr="00531592">
              <w:rPr>
                <w:sz w:val="18"/>
                <w:szCs w:val="18"/>
              </w:rPr>
              <w:t xml:space="preserve"> вакцинировалось от COVID-19  -1160 человек, от клещей - 109, в том числе 30 детей, </w:t>
            </w:r>
            <w:proofErr w:type="spellStart"/>
            <w:r w:rsidRPr="00531592">
              <w:rPr>
                <w:sz w:val="18"/>
                <w:szCs w:val="18"/>
              </w:rPr>
              <w:t>ревокцинацию</w:t>
            </w:r>
            <w:proofErr w:type="spellEnd"/>
            <w:r w:rsidRPr="00531592">
              <w:rPr>
                <w:sz w:val="18"/>
                <w:szCs w:val="18"/>
              </w:rPr>
              <w:t xml:space="preserve"> прошли 747 человек, в том числе 71 ребенок. Проведено анкетирование </w:t>
            </w:r>
            <w:proofErr w:type="spellStart"/>
            <w:r w:rsidRPr="00531592">
              <w:rPr>
                <w:sz w:val="18"/>
                <w:szCs w:val="18"/>
              </w:rPr>
              <w:t>населения</w:t>
            </w:r>
            <w:proofErr w:type="gramStart"/>
            <w:r w:rsidRPr="00531592">
              <w:rPr>
                <w:sz w:val="18"/>
                <w:szCs w:val="18"/>
              </w:rPr>
              <w:t>,о</w:t>
            </w:r>
            <w:proofErr w:type="gramEnd"/>
            <w:r w:rsidRPr="00531592">
              <w:rPr>
                <w:sz w:val="18"/>
                <w:szCs w:val="18"/>
              </w:rPr>
              <w:t>формлен</w:t>
            </w:r>
            <w:proofErr w:type="spellEnd"/>
            <w:r w:rsidRPr="00531592">
              <w:rPr>
                <w:sz w:val="18"/>
                <w:szCs w:val="18"/>
              </w:rPr>
              <w:t xml:space="preserve"> стенд по </w:t>
            </w:r>
            <w:proofErr w:type="spellStart"/>
            <w:r w:rsidRPr="00531592">
              <w:rPr>
                <w:sz w:val="18"/>
                <w:szCs w:val="18"/>
              </w:rPr>
              <w:t>профилакеЗОЖ</w:t>
            </w:r>
            <w:proofErr w:type="spellEnd"/>
            <w:r w:rsidRPr="00531592">
              <w:rPr>
                <w:sz w:val="18"/>
                <w:szCs w:val="18"/>
              </w:rPr>
              <w:t xml:space="preserve">.                                </w:t>
            </w:r>
            <w:r w:rsidRPr="00531592">
              <w:rPr>
                <w:sz w:val="18"/>
                <w:szCs w:val="18"/>
                <w:u w:val="single"/>
              </w:rPr>
              <w:t>В третьем квартал</w:t>
            </w:r>
            <w:r w:rsidRPr="00531592">
              <w:rPr>
                <w:sz w:val="18"/>
                <w:szCs w:val="18"/>
              </w:rPr>
              <w:t>е - вакцинировано от  COVID-19 - 3198 человек, из них обе прививки сделали – 2701человек</w:t>
            </w:r>
            <w:proofErr w:type="gramStart"/>
            <w:r w:rsidRPr="00531592">
              <w:rPr>
                <w:sz w:val="18"/>
                <w:szCs w:val="18"/>
              </w:rPr>
              <w:t>.Р</w:t>
            </w:r>
            <w:proofErr w:type="gramEnd"/>
            <w:r w:rsidRPr="00531592">
              <w:rPr>
                <w:sz w:val="18"/>
                <w:szCs w:val="18"/>
              </w:rPr>
              <w:t>евокцинацию прошли - 29 человек.</w:t>
            </w:r>
          </w:p>
          <w:p w:rsidR="00625B29" w:rsidRPr="00531592" w:rsidRDefault="00625B29" w:rsidP="00391073">
            <w:pPr>
              <w:autoSpaceDE w:val="0"/>
              <w:autoSpaceDN w:val="0"/>
              <w:adjustRightInd w:val="0"/>
              <w:jc w:val="center"/>
              <w:rPr>
                <w:bCs/>
                <w:sz w:val="18"/>
                <w:szCs w:val="18"/>
              </w:rPr>
            </w:pP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4.2. Информирование населения о факторах риска развития заболеваний и необходимости своевременного обращения за медицинской помощью</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kern w:val="2"/>
                <w:sz w:val="18"/>
                <w:szCs w:val="18"/>
              </w:rPr>
              <w:t xml:space="preserve">отдел по вопросам молодежи, спорта, НКО, культуры и туризма </w:t>
            </w:r>
            <w:r w:rsidRPr="00531592">
              <w:rPr>
                <w:sz w:val="18"/>
                <w:szCs w:val="18"/>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sz w:val="18"/>
                <w:szCs w:val="18"/>
              </w:rPr>
            </w:pPr>
            <w:r w:rsidRPr="00531592">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sz w:val="18"/>
                <w:szCs w:val="18"/>
              </w:rPr>
            </w:pPr>
            <w:r w:rsidRPr="00531592">
              <w:rPr>
                <w:sz w:val="18"/>
                <w:szCs w:val="18"/>
              </w:rPr>
              <w:t>0</w:t>
            </w: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pStyle w:val="ConsPlusCell"/>
              <w:widowControl/>
              <w:jc w:val="center"/>
              <w:rPr>
                <w:rFonts w:ascii="Times New Roman" w:hAnsi="Times New Roman" w:cs="Times New Roman"/>
                <w:sz w:val="18"/>
                <w:szCs w:val="18"/>
              </w:rPr>
            </w:pPr>
          </w:p>
          <w:p w:rsidR="003959CD" w:rsidRPr="00531592" w:rsidRDefault="003959CD" w:rsidP="00391073">
            <w:pPr>
              <w:jc w:val="center"/>
              <w:rPr>
                <w:sz w:val="18"/>
                <w:szCs w:val="18"/>
              </w:rPr>
            </w:pPr>
            <w:r w:rsidRPr="00531592">
              <w:rPr>
                <w:sz w:val="18"/>
                <w:szCs w:val="18"/>
              </w:rPr>
              <w:t>Материалы на сайте учреждения "</w:t>
            </w:r>
            <w:proofErr w:type="spellStart"/>
            <w:r w:rsidRPr="00531592">
              <w:rPr>
                <w:sz w:val="18"/>
                <w:szCs w:val="18"/>
              </w:rPr>
              <w:t>Яренской</w:t>
            </w:r>
            <w:proofErr w:type="spellEnd"/>
            <w:r w:rsidRPr="00531592">
              <w:rPr>
                <w:sz w:val="18"/>
                <w:szCs w:val="18"/>
              </w:rPr>
              <w:t xml:space="preserve"> ЦРБ" - 5       "Маяк" - вакцинация - 35     размещено в районной газете "Маяк"- 16 сайт Администрации -  10</w:t>
            </w:r>
          </w:p>
          <w:p w:rsidR="00625B29" w:rsidRPr="00531592" w:rsidRDefault="00625B29" w:rsidP="00391073">
            <w:pPr>
              <w:jc w:val="center"/>
              <w:rPr>
                <w:sz w:val="18"/>
                <w:szCs w:val="18"/>
              </w:rPr>
            </w:pPr>
          </w:p>
        </w:tc>
      </w:tr>
      <w:tr w:rsidR="00BB2CF3" w:rsidRPr="00531592"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Итого по Программе</w:t>
            </w:r>
          </w:p>
        </w:tc>
        <w:tc>
          <w:tcPr>
            <w:tcW w:w="1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ind w:right="-123"/>
              <w:jc w:val="center"/>
              <w:rPr>
                <w:bCs/>
                <w:sz w:val="18"/>
                <w:szCs w:val="18"/>
              </w:rPr>
            </w:pPr>
            <w:r w:rsidRPr="00531592">
              <w:rPr>
                <w:bCs/>
                <w:sz w:val="18"/>
                <w:szCs w:val="18"/>
              </w:rPr>
              <w:t>439,5</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50,0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237,0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237,0</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48,5</w:t>
            </w:r>
          </w:p>
        </w:tc>
        <w:tc>
          <w:tcPr>
            <w:tcW w:w="567" w:type="dxa"/>
            <w:tcBorders>
              <w:top w:val="single" w:sz="6" w:space="0" w:color="auto"/>
              <w:left w:val="single" w:sz="6" w:space="0" w:color="auto"/>
              <w:bottom w:val="single" w:sz="6" w:space="0" w:color="auto"/>
              <w:right w:val="single" w:sz="6" w:space="0" w:color="auto"/>
            </w:tcBorders>
          </w:tcPr>
          <w:p w:rsidR="00625B29" w:rsidRPr="00531592" w:rsidRDefault="00621CE3" w:rsidP="00391073">
            <w:pPr>
              <w:jc w:val="center"/>
              <w:rPr>
                <w:bCs/>
                <w:sz w:val="18"/>
                <w:szCs w:val="18"/>
              </w:rPr>
            </w:pPr>
            <w:r w:rsidRPr="00531592">
              <w:rPr>
                <w:bCs/>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202,5</w:t>
            </w:r>
          </w:p>
        </w:tc>
        <w:tc>
          <w:tcPr>
            <w:tcW w:w="85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r w:rsidRPr="00531592">
              <w:rPr>
                <w:bCs/>
                <w:sz w:val="18"/>
                <w:szCs w:val="18"/>
              </w:rPr>
              <w:t>1,5</w:t>
            </w:r>
          </w:p>
          <w:p w:rsidR="00625B29" w:rsidRPr="00531592" w:rsidRDefault="00625B29" w:rsidP="00391073">
            <w:pPr>
              <w:jc w:val="center"/>
              <w:rPr>
                <w:bCs/>
                <w:sz w:val="18"/>
                <w:szCs w:val="18"/>
              </w:rPr>
            </w:pPr>
          </w:p>
        </w:tc>
        <w:tc>
          <w:tcPr>
            <w:tcW w:w="4260" w:type="dxa"/>
            <w:tcBorders>
              <w:top w:val="single" w:sz="6" w:space="0" w:color="auto"/>
              <w:left w:val="single" w:sz="6" w:space="0" w:color="auto"/>
              <w:bottom w:val="single" w:sz="6" w:space="0" w:color="auto"/>
              <w:right w:val="single" w:sz="6" w:space="0" w:color="auto"/>
            </w:tcBorders>
          </w:tcPr>
          <w:p w:rsidR="00625B29" w:rsidRPr="00531592" w:rsidRDefault="00625B29" w:rsidP="00391073">
            <w:pPr>
              <w:jc w:val="center"/>
              <w:rPr>
                <w:bCs/>
                <w:sz w:val="18"/>
                <w:szCs w:val="18"/>
              </w:rPr>
            </w:pPr>
          </w:p>
        </w:tc>
      </w:tr>
    </w:tbl>
    <w:p w:rsidR="0092142D" w:rsidRPr="00531592" w:rsidRDefault="0092142D" w:rsidP="00391073">
      <w:pPr>
        <w:jc w:val="center"/>
        <w:rPr>
          <w:bCs/>
          <w:sz w:val="18"/>
          <w:szCs w:val="18"/>
        </w:rPr>
      </w:pPr>
    </w:p>
    <w:p w:rsidR="00CE0EA2" w:rsidRPr="00531592" w:rsidRDefault="00CE0EA2" w:rsidP="00391073">
      <w:pPr>
        <w:jc w:val="center"/>
        <w:rPr>
          <w:bCs/>
          <w:sz w:val="18"/>
          <w:szCs w:val="18"/>
        </w:rPr>
      </w:pPr>
    </w:p>
    <w:tbl>
      <w:tblPr>
        <w:tblW w:w="15056" w:type="dxa"/>
        <w:tblLayout w:type="fixed"/>
        <w:tblCellMar>
          <w:left w:w="30" w:type="dxa"/>
          <w:right w:w="30" w:type="dxa"/>
        </w:tblCellMar>
        <w:tblLook w:val="0000"/>
      </w:tblPr>
      <w:tblGrid>
        <w:gridCol w:w="1202"/>
        <w:gridCol w:w="424"/>
        <w:gridCol w:w="934"/>
        <w:gridCol w:w="13"/>
        <w:gridCol w:w="385"/>
        <w:gridCol w:w="452"/>
        <w:gridCol w:w="13"/>
        <w:gridCol w:w="299"/>
        <w:gridCol w:w="400"/>
        <w:gridCol w:w="10"/>
        <w:gridCol w:w="353"/>
        <w:gridCol w:w="206"/>
        <w:gridCol w:w="8"/>
        <w:gridCol w:w="541"/>
        <w:gridCol w:w="168"/>
        <w:gridCol w:w="563"/>
        <w:gridCol w:w="32"/>
        <w:gridCol w:w="117"/>
        <w:gridCol w:w="569"/>
        <w:gridCol w:w="81"/>
        <w:gridCol w:w="490"/>
        <w:gridCol w:w="278"/>
        <w:gridCol w:w="163"/>
        <w:gridCol w:w="267"/>
        <w:gridCol w:w="345"/>
        <w:gridCol w:w="366"/>
        <w:gridCol w:w="403"/>
        <w:gridCol w:w="589"/>
        <w:gridCol w:w="175"/>
        <w:gridCol w:w="534"/>
        <w:gridCol w:w="235"/>
        <w:gridCol w:w="770"/>
        <w:gridCol w:w="132"/>
        <w:gridCol w:w="632"/>
        <w:gridCol w:w="2907"/>
      </w:tblGrid>
      <w:tr w:rsidR="00837E44" w:rsidRPr="00531592" w:rsidTr="007B5AFF">
        <w:trPr>
          <w:trHeight w:val="958"/>
        </w:trPr>
        <w:tc>
          <w:tcPr>
            <w:tcW w:w="15056" w:type="dxa"/>
            <w:gridSpan w:val="35"/>
            <w:tcBorders>
              <w:bottom w:val="single" w:sz="4" w:space="0" w:color="auto"/>
            </w:tcBorders>
          </w:tcPr>
          <w:p w:rsidR="00837E44" w:rsidRPr="00531592" w:rsidRDefault="00837E44" w:rsidP="00391073">
            <w:pPr>
              <w:autoSpaceDE w:val="0"/>
              <w:autoSpaceDN w:val="0"/>
              <w:adjustRightInd w:val="0"/>
              <w:jc w:val="center"/>
              <w:rPr>
                <w:rFonts w:eastAsia="Calibri"/>
                <w:sz w:val="18"/>
                <w:szCs w:val="18"/>
                <w:highlight w:val="yellow"/>
              </w:rPr>
            </w:pPr>
            <w:r w:rsidRPr="00531592">
              <w:rPr>
                <w:rFonts w:eastAsia="Calibri"/>
                <w:sz w:val="18"/>
                <w:szCs w:val="18"/>
                <w:highlight w:val="yellow"/>
              </w:rPr>
              <w:lastRenderedPageBreak/>
              <w:t>"Развитие физической культуры, спорта, туризма, повышение эффективности реализации молодежной и семейной политики</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highlight w:val="yellow"/>
              </w:rPr>
              <w:t>в МО "Ленский муниципальный район"(2020-2024годы)</w:t>
            </w:r>
          </w:p>
          <w:p w:rsidR="00837E44" w:rsidRPr="00531592" w:rsidRDefault="00837E44" w:rsidP="00391073">
            <w:pPr>
              <w:autoSpaceDE w:val="0"/>
              <w:autoSpaceDN w:val="0"/>
              <w:adjustRightInd w:val="0"/>
              <w:jc w:val="center"/>
              <w:rPr>
                <w:rFonts w:eastAsia="Calibri"/>
                <w:sz w:val="18"/>
                <w:szCs w:val="18"/>
              </w:rPr>
            </w:pPr>
          </w:p>
        </w:tc>
      </w:tr>
      <w:tr w:rsidR="00D23446" w:rsidRPr="00531592" w:rsidTr="00991002">
        <w:trPr>
          <w:cantSplit/>
          <w:trHeight w:val="1035"/>
        </w:trPr>
        <w:tc>
          <w:tcPr>
            <w:tcW w:w="1202" w:type="dxa"/>
            <w:tcBorders>
              <w:top w:val="single" w:sz="4" w:space="0" w:color="auto"/>
              <w:left w:val="single" w:sz="6" w:space="0" w:color="auto"/>
              <w:bottom w:val="nil"/>
              <w:right w:val="single" w:sz="6" w:space="0" w:color="auto"/>
            </w:tcBorders>
          </w:tcPr>
          <w:p w:rsidR="007B5AFF" w:rsidRPr="00531592" w:rsidRDefault="007B5AFF" w:rsidP="00391073">
            <w:pPr>
              <w:autoSpaceDE w:val="0"/>
              <w:autoSpaceDN w:val="0"/>
              <w:adjustRightInd w:val="0"/>
              <w:jc w:val="center"/>
              <w:rPr>
                <w:rFonts w:eastAsia="Calibri"/>
                <w:sz w:val="18"/>
                <w:szCs w:val="18"/>
              </w:rPr>
            </w:pPr>
            <w:r w:rsidRPr="00531592">
              <w:rPr>
                <w:rFonts w:eastAsia="Calibri"/>
                <w:sz w:val="18"/>
                <w:szCs w:val="18"/>
              </w:rPr>
              <w:t>Номер и наименование мероприятия Программы</w:t>
            </w:r>
          </w:p>
        </w:tc>
        <w:tc>
          <w:tcPr>
            <w:tcW w:w="1358" w:type="dxa"/>
            <w:gridSpan w:val="2"/>
            <w:tcBorders>
              <w:top w:val="single" w:sz="4" w:space="0" w:color="auto"/>
              <w:left w:val="single" w:sz="6" w:space="0" w:color="auto"/>
              <w:bottom w:val="nil"/>
              <w:right w:val="single" w:sz="6" w:space="0" w:color="auto"/>
            </w:tcBorders>
          </w:tcPr>
          <w:p w:rsidR="007B5AFF" w:rsidRPr="00531592" w:rsidRDefault="007B5AFF" w:rsidP="00391073">
            <w:pPr>
              <w:autoSpaceDE w:val="0"/>
              <w:autoSpaceDN w:val="0"/>
              <w:adjustRightInd w:val="0"/>
              <w:jc w:val="center"/>
              <w:rPr>
                <w:rFonts w:eastAsia="Calibri"/>
                <w:sz w:val="18"/>
                <w:szCs w:val="18"/>
              </w:rPr>
            </w:pPr>
            <w:r w:rsidRPr="00531592">
              <w:rPr>
                <w:rFonts w:eastAsia="Calibri"/>
                <w:sz w:val="18"/>
                <w:szCs w:val="18"/>
              </w:rPr>
              <w:t>Ответственный исполнитель соисполнитель</w:t>
            </w:r>
          </w:p>
        </w:tc>
        <w:tc>
          <w:tcPr>
            <w:tcW w:w="8825" w:type="dxa"/>
            <w:gridSpan w:val="29"/>
            <w:tcBorders>
              <w:top w:val="single" w:sz="4" w:space="0" w:color="auto"/>
              <w:left w:val="single" w:sz="6" w:space="0" w:color="auto"/>
              <w:bottom w:val="single" w:sz="6" w:space="0" w:color="auto"/>
              <w:right w:val="nil"/>
            </w:tcBorders>
            <w:vAlign w:val="center"/>
          </w:tcPr>
          <w:p w:rsidR="007B5AFF" w:rsidRPr="00531592" w:rsidRDefault="007B5AFF" w:rsidP="00391073">
            <w:pPr>
              <w:autoSpaceDE w:val="0"/>
              <w:autoSpaceDN w:val="0"/>
              <w:adjustRightInd w:val="0"/>
              <w:jc w:val="center"/>
              <w:rPr>
                <w:rFonts w:eastAsia="Calibri"/>
                <w:sz w:val="18"/>
                <w:szCs w:val="18"/>
              </w:rPr>
            </w:pPr>
            <w:r w:rsidRPr="00531592">
              <w:rPr>
                <w:rFonts w:eastAsia="Calibri"/>
                <w:sz w:val="18"/>
                <w:szCs w:val="18"/>
              </w:rPr>
              <w:t>Объемы финансирования (тыс. Руб.)</w:t>
            </w:r>
          </w:p>
        </w:tc>
        <w:tc>
          <w:tcPr>
            <w:tcW w:w="132" w:type="dxa"/>
            <w:tcBorders>
              <w:top w:val="single" w:sz="4" w:space="0" w:color="auto"/>
              <w:left w:val="nil"/>
              <w:bottom w:val="single" w:sz="6" w:space="0" w:color="auto"/>
              <w:right w:val="single" w:sz="6" w:space="0" w:color="auto"/>
            </w:tcBorders>
          </w:tcPr>
          <w:p w:rsidR="007B5AFF" w:rsidRPr="00531592" w:rsidRDefault="007B5AFF" w:rsidP="00391073">
            <w:pPr>
              <w:autoSpaceDE w:val="0"/>
              <w:autoSpaceDN w:val="0"/>
              <w:adjustRightInd w:val="0"/>
              <w:jc w:val="center"/>
              <w:rPr>
                <w:rFonts w:eastAsia="Calibri"/>
                <w:sz w:val="18"/>
                <w:szCs w:val="18"/>
              </w:rPr>
            </w:pPr>
          </w:p>
        </w:tc>
        <w:tc>
          <w:tcPr>
            <w:tcW w:w="3539" w:type="dxa"/>
            <w:gridSpan w:val="2"/>
            <w:tcBorders>
              <w:top w:val="single" w:sz="4" w:space="0" w:color="auto"/>
              <w:left w:val="single" w:sz="6" w:space="0" w:color="auto"/>
              <w:bottom w:val="nil"/>
              <w:right w:val="single" w:sz="6" w:space="0" w:color="auto"/>
            </w:tcBorders>
          </w:tcPr>
          <w:p w:rsidR="007B5AFF" w:rsidRPr="00531592" w:rsidRDefault="007B5AFF" w:rsidP="00391073">
            <w:pPr>
              <w:autoSpaceDE w:val="0"/>
              <w:autoSpaceDN w:val="0"/>
              <w:adjustRightInd w:val="0"/>
              <w:jc w:val="center"/>
              <w:rPr>
                <w:rFonts w:eastAsia="Calibri"/>
                <w:sz w:val="18"/>
                <w:szCs w:val="18"/>
              </w:rPr>
            </w:pPr>
            <w:r w:rsidRPr="00531592">
              <w:rPr>
                <w:rFonts w:eastAsia="Calibri"/>
                <w:sz w:val="18"/>
                <w:szCs w:val="18"/>
              </w:rPr>
              <w:t>Фактический результат выполнения мероприятия с указанием причин невыполнения</w:t>
            </w:r>
          </w:p>
        </w:tc>
      </w:tr>
      <w:tr w:rsidR="00D23446" w:rsidRPr="00531592" w:rsidTr="00991002">
        <w:trPr>
          <w:cantSplit/>
          <w:trHeight w:val="941"/>
        </w:trPr>
        <w:tc>
          <w:tcPr>
            <w:tcW w:w="1202" w:type="dxa"/>
            <w:tcBorders>
              <w:top w:val="nil"/>
              <w:left w:val="single" w:sz="6" w:space="0" w:color="auto"/>
              <w:bottom w:val="nil"/>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1358" w:type="dxa"/>
            <w:gridSpan w:val="2"/>
            <w:tcBorders>
              <w:top w:val="nil"/>
              <w:left w:val="single" w:sz="6" w:space="0" w:color="auto"/>
              <w:bottom w:val="nil"/>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1162" w:type="dxa"/>
            <w:gridSpan w:val="5"/>
            <w:tcBorders>
              <w:top w:val="single" w:sz="6" w:space="0" w:color="auto"/>
              <w:left w:val="single" w:sz="6" w:space="0" w:color="auto"/>
              <w:bottom w:val="single" w:sz="6" w:space="0" w:color="auto"/>
              <w:right w:val="nil"/>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Всего</w:t>
            </w:r>
          </w:p>
        </w:tc>
        <w:tc>
          <w:tcPr>
            <w:tcW w:w="400" w:type="dxa"/>
            <w:tcBorders>
              <w:top w:val="single" w:sz="6" w:space="0" w:color="auto"/>
              <w:left w:val="nil"/>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1286" w:type="dxa"/>
            <w:gridSpan w:val="6"/>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Федеральный бюджет</w:t>
            </w:r>
          </w:p>
        </w:tc>
        <w:tc>
          <w:tcPr>
            <w:tcW w:w="1281" w:type="dxa"/>
            <w:gridSpan w:val="4"/>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Бюджет МО "Ленский муниципальный район"</w:t>
            </w:r>
          </w:p>
        </w:tc>
        <w:tc>
          <w:tcPr>
            <w:tcW w:w="1279" w:type="dxa"/>
            <w:gridSpan w:val="5"/>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Бюджет поселений</w:t>
            </w:r>
          </w:p>
        </w:tc>
        <w:tc>
          <w:tcPr>
            <w:tcW w:w="1703" w:type="dxa"/>
            <w:gridSpan w:val="4"/>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Областной бюджет</w:t>
            </w:r>
          </w:p>
        </w:tc>
        <w:tc>
          <w:tcPr>
            <w:tcW w:w="1846" w:type="dxa"/>
            <w:gridSpan w:val="5"/>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Внебюджетные источники</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D23446" w:rsidRPr="00531592" w:rsidTr="00991002">
        <w:trPr>
          <w:cantSplit/>
          <w:trHeight w:val="298"/>
        </w:trPr>
        <w:tc>
          <w:tcPr>
            <w:tcW w:w="1202" w:type="dxa"/>
            <w:tcBorders>
              <w:top w:val="nil"/>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1358" w:type="dxa"/>
            <w:gridSpan w:val="2"/>
            <w:tcBorders>
              <w:top w:val="nil"/>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563"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71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План</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Факт</w:t>
            </w:r>
          </w:p>
        </w:tc>
        <w:tc>
          <w:tcPr>
            <w:tcW w:w="3539" w:type="dxa"/>
            <w:gridSpan w:val="2"/>
            <w:tcBorders>
              <w:top w:val="nil"/>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D23446" w:rsidRPr="00531592" w:rsidTr="00991002">
        <w:trPr>
          <w:cantSplit/>
          <w:trHeight w:val="233"/>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w:t>
            </w:r>
          </w:p>
        </w:tc>
        <w:tc>
          <w:tcPr>
            <w:tcW w:w="563"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w:t>
            </w:r>
          </w:p>
        </w:tc>
        <w:tc>
          <w:tcPr>
            <w:tcW w:w="71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9</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13</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14</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w:t>
            </w:r>
          </w:p>
        </w:tc>
      </w:tr>
      <w:tr w:rsidR="00C651C1" w:rsidRPr="00531592" w:rsidTr="00D23446">
        <w:trPr>
          <w:trHeight w:val="298"/>
        </w:trPr>
        <w:tc>
          <w:tcPr>
            <w:tcW w:w="1202" w:type="dxa"/>
            <w:tcBorders>
              <w:top w:val="single" w:sz="6" w:space="0" w:color="auto"/>
              <w:left w:val="single" w:sz="2" w:space="0" w:color="000000"/>
              <w:bottom w:val="single" w:sz="6" w:space="0" w:color="auto"/>
              <w:right w:val="single" w:sz="2" w:space="0" w:color="000000"/>
            </w:tcBorders>
          </w:tcPr>
          <w:p w:rsidR="00C651C1" w:rsidRPr="00531592" w:rsidRDefault="00C651C1" w:rsidP="00391073">
            <w:pPr>
              <w:autoSpaceDE w:val="0"/>
              <w:autoSpaceDN w:val="0"/>
              <w:adjustRightInd w:val="0"/>
              <w:jc w:val="center"/>
              <w:rPr>
                <w:rFonts w:eastAsia="Calibri"/>
                <w:sz w:val="18"/>
                <w:szCs w:val="18"/>
              </w:rPr>
            </w:pPr>
          </w:p>
        </w:tc>
        <w:tc>
          <w:tcPr>
            <w:tcW w:w="13854" w:type="dxa"/>
            <w:gridSpan w:val="34"/>
            <w:tcBorders>
              <w:top w:val="single" w:sz="6" w:space="0" w:color="auto"/>
              <w:left w:val="single" w:sz="2" w:space="0" w:color="000000"/>
              <w:bottom w:val="single" w:sz="6" w:space="0" w:color="auto"/>
              <w:right w:val="single" w:sz="6" w:space="0" w:color="auto"/>
            </w:tcBorders>
          </w:tcPr>
          <w:p w:rsidR="00C651C1" w:rsidRPr="00531592" w:rsidRDefault="00C651C1" w:rsidP="00391073">
            <w:pPr>
              <w:autoSpaceDE w:val="0"/>
              <w:autoSpaceDN w:val="0"/>
              <w:adjustRightInd w:val="0"/>
              <w:jc w:val="center"/>
              <w:rPr>
                <w:rFonts w:eastAsia="Calibri"/>
                <w:sz w:val="18"/>
                <w:szCs w:val="18"/>
              </w:rPr>
            </w:pPr>
            <w:r w:rsidRPr="00531592">
              <w:rPr>
                <w:rFonts w:eastAsia="Calibri"/>
                <w:bCs/>
                <w:sz w:val="18"/>
                <w:szCs w:val="18"/>
              </w:rPr>
              <w:t>Подпрограмма №1 "Развитие физической культуры и спорта в МО "Ленский муниципальный район"</w:t>
            </w:r>
          </w:p>
        </w:tc>
      </w:tr>
      <w:tr w:rsidR="00C651C1" w:rsidRPr="00531592" w:rsidTr="00D23446">
        <w:trPr>
          <w:trHeight w:val="2596"/>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 Организация проведение районных, межрайонных, межрегиональных спортивно-массовых, физкультурных мероприятий.</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130,00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65,00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1.Н/теннис-3(44)</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2.Футзал -11 (240)</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3.Бильярд -5 (42)</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4.Л.гонки-2 (87)</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5.Волейбол-3 (80)</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6.Хоккей -2 (38)</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Приобрели разметку для пляжного волейбола и футбола.</w:t>
            </w:r>
          </w:p>
          <w:p w:rsidR="00837E44" w:rsidRPr="00531592" w:rsidRDefault="00837E44" w:rsidP="00391073">
            <w:pPr>
              <w:autoSpaceDE w:val="0"/>
              <w:autoSpaceDN w:val="0"/>
              <w:adjustRightInd w:val="0"/>
              <w:jc w:val="center"/>
              <w:rPr>
                <w:rFonts w:eastAsia="Calibri"/>
                <w:sz w:val="18"/>
                <w:szCs w:val="18"/>
              </w:rPr>
            </w:pPr>
          </w:p>
        </w:tc>
      </w:tr>
      <w:tr w:rsidR="00C651C1" w:rsidRPr="00531592" w:rsidTr="00D23446">
        <w:trPr>
          <w:trHeight w:val="3772"/>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1.2 Организация и проведение мероприятий по реализации ВФСК ГТО</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«Зимний Фестиваль ГТО».</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Фестиваль ГТО в лагере «Старт»</w:t>
            </w:r>
          </w:p>
          <w:p w:rsidR="00837E44" w:rsidRPr="00531592" w:rsidRDefault="00837E44" w:rsidP="00391073">
            <w:pPr>
              <w:autoSpaceDE w:val="0"/>
              <w:autoSpaceDN w:val="0"/>
              <w:adjustRightInd w:val="0"/>
              <w:jc w:val="center"/>
              <w:rPr>
                <w:rFonts w:eastAsia="Calibri"/>
                <w:sz w:val="18"/>
                <w:szCs w:val="18"/>
              </w:rPr>
            </w:pPr>
          </w:p>
        </w:tc>
      </w:tr>
      <w:tr w:rsidR="00C651C1" w:rsidRPr="00531592" w:rsidTr="00D23446">
        <w:trPr>
          <w:trHeight w:val="2735"/>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1.3 Организация участия представителей, сборных команд района в </w:t>
            </w:r>
            <w:proofErr w:type="spellStart"/>
            <w:r w:rsidRPr="00531592">
              <w:rPr>
                <w:rFonts w:eastAsia="Calibri"/>
                <w:sz w:val="18"/>
                <w:szCs w:val="18"/>
              </w:rPr>
              <w:t>областных</w:t>
            </w:r>
            <w:proofErr w:type="gramStart"/>
            <w:r w:rsidRPr="00531592">
              <w:rPr>
                <w:rFonts w:eastAsia="Calibri"/>
                <w:sz w:val="18"/>
                <w:szCs w:val="18"/>
              </w:rPr>
              <w:t>,м</w:t>
            </w:r>
            <w:proofErr w:type="gramEnd"/>
            <w:r w:rsidRPr="00531592">
              <w:rPr>
                <w:rFonts w:eastAsia="Calibri"/>
                <w:sz w:val="18"/>
                <w:szCs w:val="18"/>
              </w:rPr>
              <w:t>ежрегиональных</w:t>
            </w:r>
            <w:proofErr w:type="spellEnd"/>
            <w:r w:rsidRPr="00531592">
              <w:rPr>
                <w:rFonts w:eastAsia="Calibri"/>
                <w:sz w:val="18"/>
                <w:szCs w:val="18"/>
              </w:rPr>
              <w:t xml:space="preserve"> и межрайонных соревнованиях.</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54,00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14,00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1.Первенство по хоккею-1(19) (Коми Р.)                        2. Зональные соревнования среди мужчин «55- Беломорских игр» по баскетболу в </w:t>
            </w:r>
            <w:proofErr w:type="spellStart"/>
            <w:r w:rsidRPr="00531592">
              <w:rPr>
                <w:rFonts w:eastAsia="Calibri"/>
                <w:sz w:val="18"/>
                <w:szCs w:val="18"/>
              </w:rPr>
              <w:t>Устьянском</w:t>
            </w:r>
            <w:proofErr w:type="spellEnd"/>
            <w:r w:rsidRPr="00531592">
              <w:rPr>
                <w:rFonts w:eastAsia="Calibri"/>
                <w:sz w:val="18"/>
                <w:szCs w:val="18"/>
              </w:rPr>
              <w:t xml:space="preserve"> районе.(20.03.2021)                3. </w:t>
            </w:r>
            <w:proofErr w:type="spellStart"/>
            <w:r w:rsidRPr="00531592">
              <w:rPr>
                <w:rFonts w:eastAsia="Calibri"/>
                <w:sz w:val="18"/>
                <w:szCs w:val="18"/>
              </w:rPr>
              <w:t>Футзал</w:t>
            </w:r>
            <w:proofErr w:type="spellEnd"/>
            <w:r w:rsidRPr="00531592">
              <w:rPr>
                <w:rFonts w:eastAsia="Calibri"/>
                <w:sz w:val="18"/>
                <w:szCs w:val="18"/>
              </w:rPr>
              <w:t>- 1(16)  Коми Р.</w:t>
            </w:r>
          </w:p>
          <w:p w:rsidR="00837E44" w:rsidRPr="00531592" w:rsidRDefault="00837E44" w:rsidP="00391073">
            <w:pPr>
              <w:autoSpaceDE w:val="0"/>
              <w:autoSpaceDN w:val="0"/>
              <w:adjustRightInd w:val="0"/>
              <w:jc w:val="center"/>
              <w:rPr>
                <w:rFonts w:eastAsia="Calibri"/>
                <w:sz w:val="18"/>
                <w:szCs w:val="18"/>
              </w:rPr>
            </w:pPr>
          </w:p>
        </w:tc>
      </w:tr>
      <w:tr w:rsidR="00C651C1" w:rsidRPr="00531592" w:rsidTr="00D23446">
        <w:trPr>
          <w:trHeight w:val="4840"/>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 xml:space="preserve">1.4 Обеспечение условий для развития физической культуры, школьного спорта и массового спорта, организации проведения официальных </w:t>
            </w:r>
            <w:proofErr w:type="spellStart"/>
            <w:r w:rsidRPr="00531592">
              <w:rPr>
                <w:rFonts w:eastAsia="Calibri"/>
                <w:sz w:val="18"/>
                <w:szCs w:val="18"/>
              </w:rPr>
              <w:t>физкультурно</w:t>
            </w:r>
            <w:proofErr w:type="spellEnd"/>
            <w:r w:rsidRPr="00531592">
              <w:rPr>
                <w:rFonts w:eastAsia="Calibri"/>
                <w:sz w:val="18"/>
                <w:szCs w:val="18"/>
              </w:rPr>
              <w:t xml:space="preserve"> оздоровительных и спортивных мероприятий на территории поселения муниципального образования "</w:t>
            </w:r>
            <w:proofErr w:type="spellStart"/>
            <w:r w:rsidRPr="00531592">
              <w:rPr>
                <w:rFonts w:eastAsia="Calibri"/>
                <w:sz w:val="18"/>
                <w:szCs w:val="18"/>
              </w:rPr>
              <w:t>Сафроновское</w:t>
            </w:r>
            <w:proofErr w:type="spellEnd"/>
            <w:r w:rsidRPr="00531592">
              <w:rPr>
                <w:rFonts w:eastAsia="Calibri"/>
                <w:sz w:val="18"/>
                <w:szCs w:val="18"/>
              </w:rPr>
              <w:t>"</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образования Администрации МО «Ленский муниципальный район», Администрация МО «</w:t>
            </w:r>
            <w:proofErr w:type="spellStart"/>
            <w:r w:rsidRPr="00531592">
              <w:rPr>
                <w:rFonts w:eastAsia="Calibri"/>
                <w:sz w:val="18"/>
                <w:szCs w:val="18"/>
              </w:rPr>
              <w:t>Сафроновское</w:t>
            </w:r>
            <w:proofErr w:type="spellEnd"/>
            <w:r w:rsidRPr="00531592">
              <w:rPr>
                <w:rFonts w:eastAsia="Calibri"/>
                <w:sz w:val="18"/>
                <w:szCs w:val="18"/>
              </w:rPr>
              <w:t>»</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603,00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602,30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2,30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 «Весёлые старты»</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2.Бильярд 2 (9)</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3.Н/теннис</w:t>
            </w:r>
            <w:proofErr w:type="gramStart"/>
            <w:r w:rsidRPr="00531592">
              <w:rPr>
                <w:rFonts w:eastAsia="Calibri"/>
                <w:sz w:val="18"/>
                <w:szCs w:val="18"/>
              </w:rPr>
              <w:t>2</w:t>
            </w:r>
            <w:proofErr w:type="gramEnd"/>
            <w:r w:rsidRPr="00531592">
              <w:rPr>
                <w:rFonts w:eastAsia="Calibri"/>
                <w:sz w:val="18"/>
                <w:szCs w:val="18"/>
              </w:rPr>
              <w:t xml:space="preserve"> (14)</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4.Фонд оплаты труда</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w:t>
            </w:r>
            <w:proofErr w:type="spellStart"/>
            <w:r w:rsidRPr="00531592">
              <w:rPr>
                <w:rFonts w:eastAsia="Calibri"/>
                <w:sz w:val="18"/>
                <w:szCs w:val="18"/>
              </w:rPr>
              <w:t>зар.пл.+отчисл</w:t>
            </w:r>
            <w:proofErr w:type="gramStart"/>
            <w:r w:rsidRPr="00531592">
              <w:rPr>
                <w:rFonts w:eastAsia="Calibri"/>
                <w:sz w:val="18"/>
                <w:szCs w:val="18"/>
              </w:rPr>
              <w:t>.в</w:t>
            </w:r>
            <w:proofErr w:type="spellEnd"/>
            <w:proofErr w:type="gramEnd"/>
            <w:r w:rsidRPr="00531592">
              <w:rPr>
                <w:rFonts w:eastAsia="Calibri"/>
                <w:sz w:val="18"/>
                <w:szCs w:val="18"/>
              </w:rPr>
              <w:t xml:space="preserve"> фонды)  121,8</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5. </w:t>
            </w:r>
            <w:proofErr w:type="spellStart"/>
            <w:r w:rsidRPr="00531592">
              <w:rPr>
                <w:rFonts w:eastAsia="Calibri"/>
                <w:sz w:val="18"/>
                <w:szCs w:val="18"/>
              </w:rPr>
              <w:t>Коммун</w:t>
            </w:r>
            <w:proofErr w:type="gramStart"/>
            <w:r w:rsidRPr="00531592">
              <w:rPr>
                <w:rFonts w:eastAsia="Calibri"/>
                <w:sz w:val="18"/>
                <w:szCs w:val="18"/>
              </w:rPr>
              <w:t>.у</w:t>
            </w:r>
            <w:proofErr w:type="gramEnd"/>
            <w:r w:rsidRPr="00531592">
              <w:rPr>
                <w:rFonts w:eastAsia="Calibri"/>
                <w:sz w:val="18"/>
                <w:szCs w:val="18"/>
              </w:rPr>
              <w:t>сл</w:t>
            </w:r>
            <w:proofErr w:type="spellEnd"/>
            <w:r w:rsidRPr="00531592">
              <w:rPr>
                <w:rFonts w:eastAsia="Calibri"/>
                <w:sz w:val="18"/>
                <w:szCs w:val="18"/>
              </w:rPr>
              <w:t xml:space="preserve">  10,2</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6.Обслужив</w:t>
            </w:r>
            <w:proofErr w:type="gramStart"/>
            <w:r w:rsidRPr="00531592">
              <w:rPr>
                <w:rFonts w:eastAsia="Calibri"/>
                <w:sz w:val="18"/>
                <w:szCs w:val="18"/>
              </w:rPr>
              <w:t>.л</w:t>
            </w:r>
            <w:proofErr w:type="gramEnd"/>
            <w:r w:rsidRPr="00531592">
              <w:rPr>
                <w:rFonts w:eastAsia="Calibri"/>
                <w:sz w:val="18"/>
                <w:szCs w:val="18"/>
              </w:rPr>
              <w:t>ьда 36,8</w:t>
            </w:r>
          </w:p>
        </w:tc>
      </w:tr>
      <w:tr w:rsidR="00C651C1" w:rsidRPr="00531592" w:rsidTr="00D23446">
        <w:trPr>
          <w:trHeight w:val="4901"/>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w:t>
            </w:r>
            <w:proofErr w:type="spellStart"/>
            <w:r w:rsidRPr="00531592">
              <w:rPr>
                <w:rFonts w:eastAsia="Calibri"/>
                <w:sz w:val="18"/>
                <w:szCs w:val="18"/>
              </w:rPr>
              <w:t>Козьминское</w:t>
            </w:r>
            <w:proofErr w:type="spellEnd"/>
            <w:r w:rsidRPr="00531592">
              <w:rPr>
                <w:rFonts w:eastAsia="Calibri"/>
                <w:sz w:val="18"/>
                <w:szCs w:val="18"/>
              </w:rPr>
              <w:lastRenderedPageBreak/>
              <w:t>"</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Отдел образования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Администрация МО «</w:t>
            </w:r>
            <w:proofErr w:type="spellStart"/>
            <w:r w:rsidRPr="00531592">
              <w:rPr>
                <w:rFonts w:eastAsia="Calibri"/>
                <w:sz w:val="18"/>
                <w:szCs w:val="18"/>
              </w:rPr>
              <w:t>Козьминское</w:t>
            </w:r>
            <w:proofErr w:type="spellEnd"/>
            <w:r w:rsidRPr="00531592">
              <w:rPr>
                <w:rFonts w:eastAsia="Calibri"/>
                <w:sz w:val="18"/>
                <w:szCs w:val="18"/>
              </w:rPr>
              <w:t>»</w:t>
            </w:r>
          </w:p>
          <w:p w:rsidR="00837E44" w:rsidRPr="00531592" w:rsidRDefault="00837E44" w:rsidP="00391073">
            <w:pPr>
              <w:autoSpaceDE w:val="0"/>
              <w:autoSpaceDN w:val="0"/>
              <w:adjustRightInd w:val="0"/>
              <w:jc w:val="center"/>
              <w:rPr>
                <w:rFonts w:eastAsia="Calibri"/>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623,00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459,70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620,00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457,20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2,50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1.Бильярд 3(19)</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2.Н/теннис 5(42)       3.«Весёлые старты» 1(12)</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4.Волейбол 2(21)</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5.Шахматы 2(15)</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6.Шашки 2(16)</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 Л/атлетика-8</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8.Футбол 2(23)</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9.Армрэстлинг 2(17)</w:t>
            </w:r>
          </w:p>
          <w:p w:rsidR="00837E44" w:rsidRPr="00531592" w:rsidRDefault="00837E44" w:rsidP="00391073">
            <w:pPr>
              <w:autoSpaceDE w:val="0"/>
              <w:autoSpaceDN w:val="0"/>
              <w:adjustRightInd w:val="0"/>
              <w:jc w:val="center"/>
              <w:rPr>
                <w:rFonts w:eastAsia="Calibri"/>
                <w:sz w:val="18"/>
                <w:szCs w:val="18"/>
              </w:rPr>
            </w:pP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Фонд оплаты труда</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w:t>
            </w:r>
            <w:proofErr w:type="spellStart"/>
            <w:r w:rsidRPr="00531592">
              <w:rPr>
                <w:rFonts w:eastAsia="Calibri"/>
                <w:sz w:val="18"/>
                <w:szCs w:val="18"/>
              </w:rPr>
              <w:t>зар.пл.+отчисл</w:t>
            </w:r>
            <w:proofErr w:type="gramStart"/>
            <w:r w:rsidRPr="00531592">
              <w:rPr>
                <w:rFonts w:eastAsia="Calibri"/>
                <w:sz w:val="18"/>
                <w:szCs w:val="18"/>
              </w:rPr>
              <w:t>.в</w:t>
            </w:r>
            <w:proofErr w:type="spellEnd"/>
            <w:proofErr w:type="gramEnd"/>
            <w:r w:rsidRPr="00531592">
              <w:rPr>
                <w:rFonts w:eastAsia="Calibri"/>
                <w:sz w:val="18"/>
                <w:szCs w:val="18"/>
              </w:rPr>
              <w:t xml:space="preserve"> фонды)  237,4</w:t>
            </w:r>
          </w:p>
          <w:p w:rsidR="00837E44" w:rsidRPr="00531592" w:rsidRDefault="00837E44" w:rsidP="00391073">
            <w:pPr>
              <w:autoSpaceDE w:val="0"/>
              <w:autoSpaceDN w:val="0"/>
              <w:adjustRightInd w:val="0"/>
              <w:jc w:val="center"/>
              <w:rPr>
                <w:rFonts w:eastAsia="Calibri"/>
                <w:sz w:val="18"/>
                <w:szCs w:val="18"/>
              </w:rPr>
            </w:pPr>
            <w:proofErr w:type="spellStart"/>
            <w:r w:rsidRPr="00531592">
              <w:rPr>
                <w:rFonts w:eastAsia="Calibri"/>
                <w:sz w:val="18"/>
                <w:szCs w:val="18"/>
              </w:rPr>
              <w:t>Коммун</w:t>
            </w:r>
            <w:proofErr w:type="gramStart"/>
            <w:r w:rsidRPr="00531592">
              <w:rPr>
                <w:rFonts w:eastAsia="Calibri"/>
                <w:sz w:val="18"/>
                <w:szCs w:val="18"/>
              </w:rPr>
              <w:t>.у</w:t>
            </w:r>
            <w:proofErr w:type="gramEnd"/>
            <w:r w:rsidRPr="00531592">
              <w:rPr>
                <w:rFonts w:eastAsia="Calibri"/>
                <w:sz w:val="18"/>
                <w:szCs w:val="18"/>
              </w:rPr>
              <w:t>сл</w:t>
            </w:r>
            <w:proofErr w:type="spellEnd"/>
            <w:r w:rsidRPr="00531592">
              <w:rPr>
                <w:rFonts w:eastAsia="Calibri"/>
                <w:sz w:val="18"/>
                <w:szCs w:val="18"/>
              </w:rPr>
              <w:t xml:space="preserve">  36,8 </w:t>
            </w:r>
            <w:proofErr w:type="spellStart"/>
            <w:r w:rsidRPr="00531592">
              <w:rPr>
                <w:rFonts w:eastAsia="Calibri"/>
                <w:sz w:val="18"/>
                <w:szCs w:val="18"/>
              </w:rPr>
              <w:t>Обслуж.пож.сигнализации</w:t>
            </w:r>
            <w:proofErr w:type="spellEnd"/>
            <w:r w:rsidRPr="00531592">
              <w:rPr>
                <w:rFonts w:eastAsia="Calibri"/>
                <w:sz w:val="18"/>
                <w:szCs w:val="18"/>
              </w:rPr>
              <w:t xml:space="preserve">  2,3</w:t>
            </w:r>
          </w:p>
          <w:p w:rsidR="00837E44" w:rsidRPr="00531592" w:rsidRDefault="00837E44" w:rsidP="00391073">
            <w:pPr>
              <w:autoSpaceDE w:val="0"/>
              <w:autoSpaceDN w:val="0"/>
              <w:adjustRightInd w:val="0"/>
              <w:jc w:val="center"/>
              <w:rPr>
                <w:rFonts w:eastAsia="Calibri"/>
                <w:sz w:val="18"/>
                <w:szCs w:val="18"/>
              </w:rPr>
            </w:pPr>
          </w:p>
        </w:tc>
      </w:tr>
      <w:tr w:rsidR="00C651C1" w:rsidRPr="00531592" w:rsidTr="00D23446">
        <w:trPr>
          <w:trHeight w:val="3896"/>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2.1 Приобретение спортивного инвентаря для проведения мероприятий, ремонт тренажеров для тренажерного зала.</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92,00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87,00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1.Мячи для пляжного волейбола.</w:t>
            </w:r>
          </w:p>
        </w:tc>
      </w:tr>
      <w:tr w:rsidR="00C651C1" w:rsidRPr="00531592" w:rsidTr="00D23446">
        <w:trPr>
          <w:trHeight w:val="4049"/>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2.2 Текущий ремонт спортсооружений</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образования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Запланировано в течени</w:t>
            </w:r>
            <w:proofErr w:type="gramStart"/>
            <w:r w:rsidRPr="00531592">
              <w:rPr>
                <w:rFonts w:eastAsia="Calibri"/>
                <w:sz w:val="18"/>
                <w:szCs w:val="18"/>
              </w:rPr>
              <w:t>и</w:t>
            </w:r>
            <w:proofErr w:type="gramEnd"/>
            <w:r w:rsidRPr="00531592">
              <w:rPr>
                <w:rFonts w:eastAsia="Calibri"/>
                <w:sz w:val="18"/>
                <w:szCs w:val="18"/>
              </w:rPr>
              <w:t xml:space="preserve"> года.</w:t>
            </w:r>
          </w:p>
        </w:tc>
      </w:tr>
      <w:tr w:rsidR="00C651C1" w:rsidRPr="00531592" w:rsidTr="00D23446">
        <w:trPr>
          <w:trHeight w:val="2349"/>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2.3 Строительство физкультурно-оздоровительного комплекса в селе Яренск.</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архитектуры, строительства и капитальных ремонтов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Не реализуется по причине отсутствия финансирования</w:t>
            </w:r>
            <w:proofErr w:type="gramStart"/>
            <w:r w:rsidRPr="00531592">
              <w:rPr>
                <w:rFonts w:eastAsia="Calibri"/>
                <w:sz w:val="18"/>
                <w:szCs w:val="18"/>
              </w:rPr>
              <w:t>.</w:t>
            </w:r>
            <w:proofErr w:type="gramEnd"/>
            <w:r w:rsidRPr="00531592">
              <w:rPr>
                <w:rFonts w:eastAsia="Calibri"/>
                <w:sz w:val="18"/>
                <w:szCs w:val="18"/>
              </w:rPr>
              <w:t xml:space="preserve"> (</w:t>
            </w:r>
            <w:proofErr w:type="gramStart"/>
            <w:r w:rsidRPr="00531592">
              <w:rPr>
                <w:rFonts w:eastAsia="Calibri"/>
                <w:sz w:val="18"/>
                <w:szCs w:val="18"/>
              </w:rPr>
              <w:t>п</w:t>
            </w:r>
            <w:proofErr w:type="gramEnd"/>
            <w:r w:rsidRPr="00531592">
              <w:rPr>
                <w:rFonts w:eastAsia="Calibri"/>
                <w:sz w:val="18"/>
                <w:szCs w:val="18"/>
              </w:rPr>
              <w:t>остановление Правительства Архангельской области от 29 апреля 2020 года № 239-пп.)</w:t>
            </w:r>
          </w:p>
        </w:tc>
      </w:tr>
      <w:tr w:rsidR="00C651C1" w:rsidRPr="00531592" w:rsidTr="00D23446">
        <w:trPr>
          <w:trHeight w:val="711"/>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Итог по подпрограмме № 1</w:t>
            </w:r>
          </w:p>
        </w:tc>
        <w:tc>
          <w:tcPr>
            <w:tcW w:w="135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1540,00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1278,00</w:t>
            </w:r>
          </w:p>
        </w:tc>
        <w:tc>
          <w:tcPr>
            <w:tcW w:w="56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240,00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180,00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1220,00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1057,20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40,80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D23446" w:rsidRPr="00531592" w:rsidTr="00D23446">
        <w:trPr>
          <w:trHeight w:val="298"/>
        </w:trPr>
        <w:tc>
          <w:tcPr>
            <w:tcW w:w="1202" w:type="dxa"/>
            <w:tcBorders>
              <w:top w:val="single" w:sz="6" w:space="0" w:color="auto"/>
              <w:left w:val="single" w:sz="2" w:space="0" w:color="000000"/>
              <w:bottom w:val="single" w:sz="6" w:space="0" w:color="auto"/>
              <w:right w:val="single" w:sz="2" w:space="0" w:color="000000"/>
            </w:tcBorders>
          </w:tcPr>
          <w:p w:rsidR="00D23446" w:rsidRPr="00531592" w:rsidRDefault="00D23446" w:rsidP="00391073">
            <w:pPr>
              <w:autoSpaceDE w:val="0"/>
              <w:autoSpaceDN w:val="0"/>
              <w:adjustRightInd w:val="0"/>
              <w:jc w:val="center"/>
              <w:rPr>
                <w:rFonts w:eastAsia="Calibri"/>
                <w:sz w:val="18"/>
                <w:szCs w:val="18"/>
              </w:rPr>
            </w:pPr>
          </w:p>
        </w:tc>
        <w:tc>
          <w:tcPr>
            <w:tcW w:w="13854" w:type="dxa"/>
            <w:gridSpan w:val="34"/>
            <w:tcBorders>
              <w:top w:val="single" w:sz="6" w:space="0" w:color="auto"/>
              <w:left w:val="single" w:sz="2" w:space="0" w:color="000000"/>
              <w:bottom w:val="single" w:sz="6" w:space="0" w:color="auto"/>
              <w:right w:val="single" w:sz="2" w:space="0" w:color="000000"/>
            </w:tcBorders>
          </w:tcPr>
          <w:p w:rsidR="00D23446" w:rsidRPr="00531592" w:rsidRDefault="00D23446" w:rsidP="00391073">
            <w:pPr>
              <w:autoSpaceDE w:val="0"/>
              <w:autoSpaceDN w:val="0"/>
              <w:adjustRightInd w:val="0"/>
              <w:jc w:val="center"/>
              <w:rPr>
                <w:rFonts w:eastAsia="Calibri"/>
                <w:sz w:val="18"/>
                <w:szCs w:val="18"/>
              </w:rPr>
            </w:pPr>
            <w:r w:rsidRPr="00531592">
              <w:rPr>
                <w:rFonts w:eastAsia="Calibri"/>
                <w:bCs/>
                <w:sz w:val="18"/>
                <w:szCs w:val="18"/>
              </w:rPr>
              <w:t>Программа №2 «Развитие туризма в МО «Ленский муниципальный район» (2020-2024 годы) годы».</w:t>
            </w:r>
          </w:p>
        </w:tc>
      </w:tr>
      <w:tr w:rsidR="00D23446" w:rsidRPr="00531592" w:rsidTr="00D23446">
        <w:trPr>
          <w:trHeight w:val="2211"/>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 Участие в областных, межмуниципальных, межрегиональных и федеральных конкурсах проектов в сфере туризма.</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575,00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575,00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55,00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55,00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Участие в конкурсе на предоставление</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субсидии бюджетам </w:t>
            </w:r>
            <w:proofErr w:type="gramStart"/>
            <w:r w:rsidRPr="00531592">
              <w:rPr>
                <w:rFonts w:eastAsia="Calibri"/>
                <w:sz w:val="18"/>
                <w:szCs w:val="18"/>
              </w:rPr>
              <w:t>муниципальных</w:t>
            </w:r>
            <w:proofErr w:type="gramEnd"/>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образований АО</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на реализацию </w:t>
            </w:r>
            <w:proofErr w:type="gramStart"/>
            <w:r w:rsidRPr="00531592">
              <w:rPr>
                <w:rFonts w:eastAsia="Calibri"/>
                <w:sz w:val="18"/>
                <w:szCs w:val="18"/>
              </w:rPr>
              <w:t>приоритетных</w:t>
            </w:r>
            <w:proofErr w:type="gramEnd"/>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проектов в сфере туризма.</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Реализован проект "Сказки уездного города"</w:t>
            </w:r>
          </w:p>
        </w:tc>
      </w:tr>
      <w:tr w:rsidR="00D23446" w:rsidRPr="00531592" w:rsidTr="00D23446">
        <w:trPr>
          <w:trHeight w:val="3679"/>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 xml:space="preserve">2.1 Организация участия в совместных мероприятиях по продвижению </w:t>
            </w:r>
            <w:proofErr w:type="spellStart"/>
            <w:r w:rsidRPr="00531592">
              <w:rPr>
                <w:rFonts w:eastAsia="Calibri"/>
                <w:sz w:val="18"/>
                <w:szCs w:val="18"/>
              </w:rPr>
              <w:t>турпородукта</w:t>
            </w:r>
            <w:proofErr w:type="spellEnd"/>
            <w:r w:rsidRPr="00531592">
              <w:rPr>
                <w:rFonts w:eastAsia="Calibri"/>
                <w:sz w:val="18"/>
                <w:szCs w:val="18"/>
              </w:rPr>
              <w:t xml:space="preserve"> Юго-Восточного туристского кластера Архангельской области.</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Участие в</w:t>
            </w:r>
            <w:proofErr w:type="gramStart"/>
            <w:r w:rsidRPr="00531592">
              <w:rPr>
                <w:rFonts w:eastAsia="Calibri"/>
                <w:sz w:val="18"/>
                <w:szCs w:val="18"/>
              </w:rPr>
              <w:t xml:space="preserve"> П</w:t>
            </w:r>
            <w:proofErr w:type="gramEnd"/>
            <w:r w:rsidRPr="00531592">
              <w:rPr>
                <w:rFonts w:eastAsia="Calibri"/>
                <w:sz w:val="18"/>
                <w:szCs w:val="18"/>
              </w:rPr>
              <w:t xml:space="preserve">ервом туристическом конгрессе регионов Севера (11.03.2021).Встреча с разработчиками сайта "Северное </w:t>
            </w:r>
            <w:proofErr w:type="spellStart"/>
            <w:r w:rsidRPr="00531592">
              <w:rPr>
                <w:rFonts w:eastAsia="Calibri"/>
                <w:sz w:val="18"/>
                <w:szCs w:val="18"/>
              </w:rPr>
              <w:t>трёхречье</w:t>
            </w:r>
            <w:proofErr w:type="spellEnd"/>
            <w:r w:rsidRPr="00531592">
              <w:rPr>
                <w:rFonts w:eastAsia="Calibri"/>
                <w:sz w:val="18"/>
                <w:szCs w:val="18"/>
              </w:rPr>
              <w:t xml:space="preserve">"для дальнейшего продвижения сайта.                                     25 августа 2021 г. участие  представителей ТИЦ в заседании Совета  по развитию туризма </w:t>
            </w:r>
            <w:proofErr w:type="spellStart"/>
            <w:r w:rsidRPr="00531592">
              <w:rPr>
                <w:rFonts w:eastAsia="Calibri"/>
                <w:sz w:val="18"/>
                <w:szCs w:val="18"/>
              </w:rPr>
              <w:t>п</w:t>
            </w:r>
            <w:proofErr w:type="gramStart"/>
            <w:r w:rsidRPr="00531592">
              <w:rPr>
                <w:rFonts w:eastAsia="Calibri"/>
                <w:sz w:val="18"/>
                <w:szCs w:val="18"/>
              </w:rPr>
              <w:t>.Ш</w:t>
            </w:r>
            <w:proofErr w:type="gramEnd"/>
            <w:r w:rsidRPr="00531592">
              <w:rPr>
                <w:rFonts w:eastAsia="Calibri"/>
                <w:sz w:val="18"/>
                <w:szCs w:val="18"/>
              </w:rPr>
              <w:t>ипицино</w:t>
            </w:r>
            <w:proofErr w:type="spellEnd"/>
            <w:r w:rsidRPr="00531592">
              <w:rPr>
                <w:rFonts w:eastAsia="Calibri"/>
                <w:sz w:val="18"/>
                <w:szCs w:val="18"/>
              </w:rPr>
              <w:t>.                         25 сентября 2021 г подписание Соглашения о взаимодействии в сфере туризма между Главами 6 Муниципальных образований Юго-Восточного туристского кластера Архангельской области.</w:t>
            </w:r>
          </w:p>
        </w:tc>
      </w:tr>
      <w:tr w:rsidR="00D23446" w:rsidRPr="00531592" w:rsidTr="00D23446">
        <w:trPr>
          <w:trHeight w:val="1916"/>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2.2 Разработка и реализация событийных туров, туров выходного дня.</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на 4 квартал 2021 года</w:t>
            </w:r>
          </w:p>
        </w:tc>
      </w:tr>
      <w:tr w:rsidR="00D23446" w:rsidRPr="00531592" w:rsidTr="00D23446">
        <w:trPr>
          <w:trHeight w:val="2349"/>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3.1 Размещение пресс-релизов на официальном туристском портале Архангельской области </w:t>
            </w:r>
            <w:proofErr w:type="spellStart"/>
            <w:r w:rsidRPr="00531592">
              <w:rPr>
                <w:rFonts w:eastAsia="Calibri"/>
                <w:sz w:val="18"/>
                <w:szCs w:val="18"/>
              </w:rPr>
              <w:t>www.pomorland.travel</w:t>
            </w:r>
            <w:proofErr w:type="spellEnd"/>
            <w:r w:rsidRPr="00531592">
              <w:rPr>
                <w:rFonts w:eastAsia="Calibri"/>
                <w:sz w:val="18"/>
                <w:szCs w:val="18"/>
              </w:rPr>
              <w:t>»</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в течени</w:t>
            </w:r>
            <w:proofErr w:type="gramStart"/>
            <w:r w:rsidRPr="00531592">
              <w:rPr>
                <w:rFonts w:eastAsia="Calibri"/>
                <w:sz w:val="18"/>
                <w:szCs w:val="18"/>
              </w:rPr>
              <w:t>и</w:t>
            </w:r>
            <w:proofErr w:type="gramEnd"/>
            <w:r w:rsidRPr="00531592">
              <w:rPr>
                <w:rFonts w:eastAsia="Calibri"/>
                <w:sz w:val="18"/>
                <w:szCs w:val="18"/>
              </w:rPr>
              <w:t xml:space="preserve"> года.</w:t>
            </w:r>
          </w:p>
        </w:tc>
      </w:tr>
      <w:tr w:rsidR="00D23446" w:rsidRPr="00531592" w:rsidTr="00D23446">
        <w:trPr>
          <w:trHeight w:val="4404"/>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 xml:space="preserve">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w:t>
            </w:r>
            <w:proofErr w:type="spellStart"/>
            <w:r w:rsidRPr="00531592">
              <w:rPr>
                <w:rFonts w:eastAsia="Calibri"/>
                <w:sz w:val="18"/>
                <w:szCs w:val="18"/>
              </w:rPr>
              <w:t>интернет-ресурсах</w:t>
            </w:r>
            <w:proofErr w:type="spellEnd"/>
            <w:r w:rsidRPr="00531592">
              <w:rPr>
                <w:rFonts w:eastAsia="Calibri"/>
                <w:sz w:val="18"/>
                <w:szCs w:val="18"/>
              </w:rPr>
              <w:t>.</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За истёкший период информация в газете "Маяк -13 </w:t>
            </w:r>
            <w:proofErr w:type="spellStart"/>
            <w:r w:rsidRPr="00531592">
              <w:rPr>
                <w:rFonts w:eastAsia="Calibri"/>
                <w:sz w:val="18"/>
                <w:szCs w:val="18"/>
              </w:rPr>
              <w:t>статей,информация</w:t>
            </w:r>
            <w:proofErr w:type="spellEnd"/>
            <w:r w:rsidRPr="00531592">
              <w:rPr>
                <w:rFonts w:eastAsia="Calibri"/>
                <w:sz w:val="18"/>
                <w:szCs w:val="18"/>
              </w:rPr>
              <w:t xml:space="preserve"> в группе VK Матушка Зима https://vk.com/club45939771 - 22публикаций,в </w:t>
            </w:r>
            <w:proofErr w:type="spellStart"/>
            <w:r w:rsidRPr="00531592">
              <w:rPr>
                <w:rFonts w:eastAsia="Calibri"/>
                <w:sz w:val="18"/>
                <w:szCs w:val="18"/>
              </w:rPr>
              <w:t>гр</w:t>
            </w:r>
            <w:proofErr w:type="spellEnd"/>
            <w:r w:rsidRPr="00531592">
              <w:rPr>
                <w:rFonts w:eastAsia="Calibri"/>
                <w:sz w:val="18"/>
                <w:szCs w:val="18"/>
              </w:rPr>
              <w:t xml:space="preserve"> VK https://vk.com/yarensk_tourism  </w:t>
            </w:r>
            <w:proofErr w:type="spellStart"/>
            <w:r w:rsidRPr="00531592">
              <w:rPr>
                <w:rFonts w:eastAsia="Calibri"/>
                <w:sz w:val="18"/>
                <w:szCs w:val="18"/>
              </w:rPr>
              <w:t>Туристско</w:t>
            </w:r>
            <w:proofErr w:type="spellEnd"/>
            <w:r w:rsidRPr="00531592">
              <w:rPr>
                <w:rFonts w:eastAsia="Calibri"/>
                <w:sz w:val="18"/>
                <w:szCs w:val="18"/>
              </w:rPr>
              <w:t>- информационный центр Яренск -20публикаций</w:t>
            </w:r>
            <w:proofErr w:type="gramStart"/>
            <w:r w:rsidRPr="00531592">
              <w:rPr>
                <w:rFonts w:eastAsia="Calibri"/>
                <w:sz w:val="18"/>
                <w:szCs w:val="18"/>
              </w:rPr>
              <w:t>.И</w:t>
            </w:r>
            <w:proofErr w:type="gramEnd"/>
            <w:r w:rsidRPr="00531592">
              <w:rPr>
                <w:rFonts w:eastAsia="Calibri"/>
                <w:sz w:val="18"/>
                <w:szCs w:val="18"/>
              </w:rPr>
              <w:t xml:space="preserve">нформация о рекламном туре в г.Коряжма (https://vk.com/wall-179947965_12036) Размещение информации  на странице в </w:t>
            </w:r>
            <w:proofErr w:type="spellStart"/>
            <w:r w:rsidRPr="00531592">
              <w:rPr>
                <w:rFonts w:eastAsia="Calibri"/>
                <w:sz w:val="18"/>
                <w:szCs w:val="18"/>
              </w:rPr>
              <w:t>соцсетях</w:t>
            </w:r>
            <w:proofErr w:type="spellEnd"/>
            <w:r w:rsidRPr="00531592">
              <w:rPr>
                <w:rFonts w:eastAsia="Calibri"/>
                <w:sz w:val="18"/>
                <w:szCs w:val="18"/>
              </w:rPr>
              <w:t xml:space="preserve"> Культура 29. (https://vk.com/culture )</w:t>
            </w:r>
          </w:p>
        </w:tc>
      </w:tr>
      <w:tr w:rsidR="00D23446" w:rsidRPr="00531592" w:rsidTr="00D23446">
        <w:trPr>
          <w:trHeight w:val="2163"/>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3.3 Организация участия в областных, межмуниципальных, межрегиональных мероприятиях туристской направленности.</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Участие в</w:t>
            </w:r>
            <w:proofErr w:type="gramStart"/>
            <w:r w:rsidRPr="00531592">
              <w:rPr>
                <w:rFonts w:eastAsia="Calibri"/>
                <w:sz w:val="18"/>
                <w:szCs w:val="18"/>
              </w:rPr>
              <w:t xml:space="preserve"> П</w:t>
            </w:r>
            <w:proofErr w:type="gramEnd"/>
            <w:r w:rsidRPr="00531592">
              <w:rPr>
                <w:rFonts w:eastAsia="Calibri"/>
                <w:sz w:val="18"/>
                <w:szCs w:val="18"/>
              </w:rPr>
              <w:t xml:space="preserve">ервом туристическом конгрессе регионов Севера (11.03.2021). </w:t>
            </w:r>
            <w:proofErr w:type="gramStart"/>
            <w:r w:rsidRPr="00531592">
              <w:rPr>
                <w:rFonts w:eastAsia="Calibri"/>
                <w:sz w:val="18"/>
                <w:szCs w:val="18"/>
              </w:rPr>
              <w:t>Международный</w:t>
            </w:r>
            <w:proofErr w:type="gramEnd"/>
            <w:r w:rsidRPr="00531592">
              <w:rPr>
                <w:rFonts w:eastAsia="Calibri"/>
                <w:sz w:val="18"/>
                <w:szCs w:val="18"/>
              </w:rPr>
              <w:t xml:space="preserve"> </w:t>
            </w:r>
            <w:proofErr w:type="spellStart"/>
            <w:r w:rsidRPr="00531592">
              <w:rPr>
                <w:rFonts w:eastAsia="Calibri"/>
                <w:sz w:val="18"/>
                <w:szCs w:val="18"/>
              </w:rPr>
              <w:t>туристическийфорум</w:t>
            </w:r>
            <w:proofErr w:type="spellEnd"/>
            <w:r w:rsidRPr="00531592">
              <w:rPr>
                <w:rFonts w:eastAsia="Calibri"/>
                <w:sz w:val="18"/>
                <w:szCs w:val="18"/>
              </w:rPr>
              <w:t xml:space="preserve"> "Неделя экономики и впечатлений"(04.04.2021).Онлайн участие в межрегиональном фестивале "Русское поле"(08.07.2021)г</w:t>
            </w:r>
            <w:proofErr w:type="gramStart"/>
            <w:r w:rsidRPr="00531592">
              <w:rPr>
                <w:rFonts w:eastAsia="Calibri"/>
                <w:sz w:val="18"/>
                <w:szCs w:val="18"/>
              </w:rPr>
              <w:t>.М</w:t>
            </w:r>
            <w:proofErr w:type="gramEnd"/>
            <w:r w:rsidRPr="00531592">
              <w:rPr>
                <w:rFonts w:eastAsia="Calibri"/>
                <w:sz w:val="18"/>
                <w:szCs w:val="18"/>
              </w:rPr>
              <w:t>осква</w:t>
            </w:r>
          </w:p>
        </w:tc>
      </w:tr>
      <w:tr w:rsidR="00D23446" w:rsidRPr="00531592" w:rsidTr="00D23446">
        <w:trPr>
          <w:trHeight w:val="2026"/>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4.1 Организация и проведение мастер-классов по народным промыслам и ремёслам»</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7,30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7,30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Проведено 26 мастер класса по народным промыслам и ремеслам.</w:t>
            </w:r>
          </w:p>
        </w:tc>
      </w:tr>
      <w:tr w:rsidR="00D23446" w:rsidRPr="00531592" w:rsidTr="00D23446">
        <w:trPr>
          <w:trHeight w:val="2690"/>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молодёжи, спорта, НКО, культуры и туризма Администрации МО «Ленский муниципальный район»</w:t>
            </w: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22,30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17,30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Участие в онлайн- мероприятии межрайонного конкурса декоративно-прикладного </w:t>
            </w:r>
            <w:proofErr w:type="spellStart"/>
            <w:r w:rsidRPr="00531592">
              <w:rPr>
                <w:rFonts w:eastAsia="Calibri"/>
                <w:sz w:val="18"/>
                <w:szCs w:val="18"/>
              </w:rPr>
              <w:t>творчерства</w:t>
            </w:r>
            <w:proofErr w:type="spellEnd"/>
            <w:r w:rsidRPr="00531592">
              <w:rPr>
                <w:rFonts w:eastAsia="Calibri"/>
                <w:sz w:val="18"/>
                <w:szCs w:val="18"/>
              </w:rPr>
              <w:t xml:space="preserve"> в </w:t>
            </w:r>
            <w:proofErr w:type="spellStart"/>
            <w:r w:rsidRPr="00531592">
              <w:rPr>
                <w:rFonts w:eastAsia="Calibri"/>
                <w:sz w:val="18"/>
                <w:szCs w:val="18"/>
              </w:rPr>
              <w:t>п</w:t>
            </w:r>
            <w:proofErr w:type="gramStart"/>
            <w:r w:rsidRPr="00531592">
              <w:rPr>
                <w:rFonts w:eastAsia="Calibri"/>
                <w:sz w:val="18"/>
                <w:szCs w:val="18"/>
              </w:rPr>
              <w:t>.Ш</w:t>
            </w:r>
            <w:proofErr w:type="gramEnd"/>
            <w:r w:rsidRPr="00531592">
              <w:rPr>
                <w:rFonts w:eastAsia="Calibri"/>
                <w:sz w:val="18"/>
                <w:szCs w:val="18"/>
              </w:rPr>
              <w:t>ипицино</w:t>
            </w:r>
            <w:proofErr w:type="spellEnd"/>
            <w:r w:rsidRPr="00531592">
              <w:rPr>
                <w:rFonts w:eastAsia="Calibri"/>
                <w:sz w:val="18"/>
                <w:szCs w:val="18"/>
              </w:rPr>
              <w:t>.(участие 2 мастеров ) Участие творческой делегации( 3 человека) от МО "Ленский муниципальный район"в мероприятии по сохранению и развитию традиционной народной культуры,  культурной программы  XX Маргаритинской ярмарки 23-25 сентября.</w:t>
            </w:r>
          </w:p>
          <w:p w:rsidR="00B00BDA" w:rsidRPr="00531592" w:rsidRDefault="00B00BDA" w:rsidP="00391073">
            <w:pPr>
              <w:autoSpaceDE w:val="0"/>
              <w:autoSpaceDN w:val="0"/>
              <w:adjustRightInd w:val="0"/>
              <w:jc w:val="center"/>
              <w:rPr>
                <w:rFonts w:eastAsia="Calibri"/>
                <w:sz w:val="18"/>
                <w:szCs w:val="18"/>
              </w:rPr>
            </w:pPr>
            <w:r w:rsidRPr="00531592">
              <w:rPr>
                <w:rFonts w:eastAsia="Calibri"/>
                <w:sz w:val="18"/>
                <w:szCs w:val="18"/>
              </w:rPr>
              <w:t>*Плановые показатели по мероприятию 4.2. уточняются, будут скорректированы в 4 квартале 2021</w:t>
            </w:r>
          </w:p>
        </w:tc>
      </w:tr>
      <w:tr w:rsidR="00D23446" w:rsidRPr="00531592" w:rsidTr="00D23446">
        <w:trPr>
          <w:trHeight w:val="508"/>
        </w:trPr>
        <w:tc>
          <w:tcPr>
            <w:tcW w:w="1202"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Итог по подпрограмме № 2</w:t>
            </w:r>
          </w:p>
        </w:tc>
        <w:tc>
          <w:tcPr>
            <w:tcW w:w="1371"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c>
          <w:tcPr>
            <w:tcW w:w="850" w:type="dxa"/>
            <w:gridSpan w:val="3"/>
            <w:tcBorders>
              <w:top w:val="single" w:sz="6" w:space="0" w:color="auto"/>
              <w:left w:val="single" w:sz="6" w:space="0" w:color="auto"/>
              <w:bottom w:val="single" w:sz="6" w:space="0" w:color="auto"/>
              <w:right w:val="single" w:sz="6" w:space="0" w:color="auto"/>
            </w:tcBorders>
          </w:tcPr>
          <w:p w:rsidR="00837E44" w:rsidRPr="00531592" w:rsidRDefault="00B00BDA" w:rsidP="00391073">
            <w:pPr>
              <w:autoSpaceDE w:val="0"/>
              <w:autoSpaceDN w:val="0"/>
              <w:adjustRightInd w:val="0"/>
              <w:jc w:val="center"/>
              <w:rPr>
                <w:rFonts w:eastAsia="Calibri"/>
                <w:sz w:val="18"/>
                <w:szCs w:val="18"/>
              </w:rPr>
            </w:pPr>
            <w:r w:rsidRPr="00531592">
              <w:rPr>
                <w:rFonts w:eastAsia="Calibri"/>
                <w:sz w:val="18"/>
                <w:szCs w:val="18"/>
              </w:rPr>
              <w:t>63</w:t>
            </w:r>
            <w:r w:rsidR="00837E44" w:rsidRPr="00531592">
              <w:rPr>
                <w:rFonts w:eastAsia="Calibri"/>
                <w:sz w:val="18"/>
                <w:szCs w:val="18"/>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614,60</w:t>
            </w:r>
          </w:p>
        </w:tc>
        <w:tc>
          <w:tcPr>
            <w:tcW w:w="5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531592" w:rsidRDefault="00B00BDA" w:rsidP="00391073">
            <w:pPr>
              <w:autoSpaceDE w:val="0"/>
              <w:autoSpaceDN w:val="0"/>
              <w:adjustRightInd w:val="0"/>
              <w:jc w:val="center"/>
              <w:rPr>
                <w:rFonts w:eastAsia="Calibri"/>
                <w:sz w:val="18"/>
                <w:szCs w:val="18"/>
              </w:rPr>
            </w:pPr>
            <w:r w:rsidRPr="00531592">
              <w:rPr>
                <w:rFonts w:eastAsia="Calibri"/>
                <w:sz w:val="18"/>
                <w:szCs w:val="18"/>
              </w:rPr>
              <w:t>5</w:t>
            </w:r>
            <w:r w:rsidR="00837E44" w:rsidRPr="00531592">
              <w:rPr>
                <w:rFonts w:eastAsia="Calibri"/>
                <w:sz w:val="18"/>
                <w:szCs w:val="18"/>
              </w:rPr>
              <w:t>5,00</w:t>
            </w:r>
          </w:p>
        </w:tc>
        <w:tc>
          <w:tcPr>
            <w:tcW w:w="569"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72,30</w:t>
            </w:r>
          </w:p>
        </w:tc>
        <w:tc>
          <w:tcPr>
            <w:tcW w:w="57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441"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978"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500,00</w:t>
            </w:r>
          </w:p>
        </w:tc>
        <w:tc>
          <w:tcPr>
            <w:tcW w:w="992"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75,00</w:t>
            </w:r>
          </w:p>
        </w:tc>
        <w:tc>
          <w:tcPr>
            <w:tcW w:w="113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42,30</w:t>
            </w:r>
          </w:p>
        </w:tc>
        <w:tc>
          <w:tcPr>
            <w:tcW w:w="353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837E44" w:rsidRPr="00531592" w:rsidTr="00837E44">
        <w:trPr>
          <w:trHeight w:val="298"/>
        </w:trPr>
        <w:tc>
          <w:tcPr>
            <w:tcW w:w="15056" w:type="dxa"/>
            <w:gridSpan w:val="35"/>
            <w:tcBorders>
              <w:top w:val="single" w:sz="6" w:space="0" w:color="auto"/>
              <w:left w:val="single" w:sz="2" w:space="0" w:color="000000"/>
              <w:bottom w:val="single" w:sz="6" w:space="0" w:color="auto"/>
              <w:right w:val="single" w:sz="2" w:space="0" w:color="000000"/>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Подпрограмма №3 «Повышение эффективности реализации молодёжной политики в МО «Ленский муниципальный район» (2020-2024 годы)»</w:t>
            </w:r>
          </w:p>
        </w:tc>
      </w:tr>
      <w:tr w:rsidR="00837E44" w:rsidRPr="00531592" w:rsidTr="00D23446">
        <w:trPr>
          <w:trHeight w:val="2379"/>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 Развитие молодёжного самоуправления в Ленском районе</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Организация работы Молодёжного совета Ленского района</w:t>
            </w:r>
          </w:p>
          <w:p w:rsidR="00837E44" w:rsidRPr="00531592" w:rsidRDefault="00837E44" w:rsidP="00391073">
            <w:pPr>
              <w:autoSpaceDE w:val="0"/>
              <w:autoSpaceDN w:val="0"/>
              <w:adjustRightInd w:val="0"/>
              <w:jc w:val="center"/>
              <w:rPr>
                <w:rFonts w:eastAsia="Calibri"/>
                <w:sz w:val="18"/>
                <w:szCs w:val="18"/>
              </w:rPr>
            </w:pP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Проведено 3 </w:t>
            </w:r>
            <w:proofErr w:type="gramStart"/>
            <w:r w:rsidRPr="00531592">
              <w:rPr>
                <w:rFonts w:eastAsia="Calibri"/>
                <w:sz w:val="18"/>
                <w:szCs w:val="18"/>
              </w:rPr>
              <w:t>ежеквартальных</w:t>
            </w:r>
            <w:proofErr w:type="gramEnd"/>
            <w:r w:rsidRPr="00531592">
              <w:rPr>
                <w:rFonts w:eastAsia="Calibri"/>
                <w:sz w:val="18"/>
                <w:szCs w:val="18"/>
              </w:rPr>
              <w:t xml:space="preserve"> заседания Молодежного совета.</w:t>
            </w:r>
          </w:p>
        </w:tc>
      </w:tr>
      <w:tr w:rsidR="00837E44" w:rsidRPr="00531592" w:rsidTr="00D23446">
        <w:trPr>
          <w:trHeight w:val="5889"/>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1.2 Организация работы Молодежного ресурсного центра</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2,40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2,40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В 1 квартале проведены мероприятия:                           -8.01.2021 новогодние </w:t>
            </w:r>
            <w:proofErr w:type="spellStart"/>
            <w:r w:rsidRPr="00531592">
              <w:rPr>
                <w:rFonts w:eastAsia="Calibri"/>
                <w:sz w:val="18"/>
                <w:szCs w:val="18"/>
              </w:rPr>
              <w:t>викторинры</w:t>
            </w:r>
            <w:proofErr w:type="spellEnd"/>
            <w:r w:rsidRPr="00531592">
              <w:rPr>
                <w:rFonts w:eastAsia="Calibri"/>
                <w:sz w:val="18"/>
                <w:szCs w:val="18"/>
              </w:rPr>
              <w:t xml:space="preserve">.                             - показ фильма  " Как поймать вора"                         </w:t>
            </w:r>
            <w:proofErr w:type="gramStart"/>
            <w:r w:rsidRPr="00531592">
              <w:rPr>
                <w:rFonts w:eastAsia="Calibri"/>
                <w:sz w:val="18"/>
                <w:szCs w:val="18"/>
              </w:rPr>
              <w:t>-и</w:t>
            </w:r>
            <w:proofErr w:type="gramEnd"/>
            <w:r w:rsidRPr="00531592">
              <w:rPr>
                <w:rFonts w:eastAsia="Calibri"/>
                <w:sz w:val="18"/>
                <w:szCs w:val="18"/>
              </w:rPr>
              <w:t>гра "</w:t>
            </w:r>
            <w:proofErr w:type="spellStart"/>
            <w:r w:rsidRPr="00531592">
              <w:rPr>
                <w:rFonts w:eastAsia="Calibri"/>
                <w:sz w:val="18"/>
                <w:szCs w:val="18"/>
              </w:rPr>
              <w:t>Яренский</w:t>
            </w:r>
            <w:proofErr w:type="spellEnd"/>
            <w:r w:rsidRPr="00531592">
              <w:rPr>
                <w:rFonts w:eastAsia="Calibri"/>
                <w:sz w:val="18"/>
                <w:szCs w:val="18"/>
              </w:rPr>
              <w:t xml:space="preserve"> </w:t>
            </w:r>
            <w:proofErr w:type="spellStart"/>
            <w:r w:rsidRPr="00531592">
              <w:rPr>
                <w:rFonts w:eastAsia="Calibri"/>
                <w:sz w:val="18"/>
                <w:szCs w:val="18"/>
              </w:rPr>
              <w:t>квиз</w:t>
            </w:r>
            <w:proofErr w:type="spellEnd"/>
            <w:r w:rsidRPr="00531592">
              <w:rPr>
                <w:rFonts w:eastAsia="Calibri"/>
                <w:sz w:val="18"/>
                <w:szCs w:val="18"/>
              </w:rPr>
              <w:t xml:space="preserve">".          -21.03.2021 состоялся день настольных игр.                    Во 2 квартале проведены:          - 24.04.21 Космический </w:t>
            </w:r>
            <w:proofErr w:type="spellStart"/>
            <w:r w:rsidRPr="00531592">
              <w:rPr>
                <w:rFonts w:eastAsia="Calibri"/>
                <w:sz w:val="18"/>
                <w:szCs w:val="18"/>
              </w:rPr>
              <w:t>квиз</w:t>
            </w:r>
            <w:proofErr w:type="spellEnd"/>
            <w:r w:rsidRPr="00531592">
              <w:rPr>
                <w:rFonts w:eastAsia="Calibri"/>
                <w:sz w:val="18"/>
                <w:szCs w:val="18"/>
              </w:rPr>
              <w:t xml:space="preserve"> (</w:t>
            </w:r>
            <w:proofErr w:type="spellStart"/>
            <w:r w:rsidRPr="00531592">
              <w:rPr>
                <w:rFonts w:eastAsia="Calibri"/>
                <w:sz w:val="18"/>
                <w:szCs w:val="18"/>
              </w:rPr>
              <w:t>Библионочь</w:t>
            </w:r>
            <w:proofErr w:type="spellEnd"/>
            <w:r w:rsidRPr="00531592">
              <w:rPr>
                <w:rFonts w:eastAsia="Calibri"/>
                <w:sz w:val="18"/>
                <w:szCs w:val="18"/>
              </w:rPr>
              <w:t xml:space="preserve">)-30 чел.               - 15 мая просмотр фильма Мастер и Маргарита (в день рождения Булгакова- 3 чел.     - 21 мая просмотр мультфильма "Душа"- 8 чел.                                              - 22 мая </w:t>
            </w:r>
            <w:proofErr w:type="spellStart"/>
            <w:r w:rsidRPr="00531592">
              <w:rPr>
                <w:rFonts w:eastAsia="Calibri"/>
                <w:sz w:val="18"/>
                <w:szCs w:val="18"/>
              </w:rPr>
              <w:t>Киноквиз</w:t>
            </w:r>
            <w:proofErr w:type="spellEnd"/>
            <w:r w:rsidRPr="00531592">
              <w:rPr>
                <w:rFonts w:eastAsia="Calibri"/>
                <w:sz w:val="18"/>
                <w:szCs w:val="18"/>
              </w:rPr>
              <w:t xml:space="preserve">- 8 чел.                                             - 24 мая день славянской письменности, Уроки каллиграфии- 10 чел.               - 26 мая день настольных игр - 7 чел.                                       В 3 квартале проведены:         - </w:t>
            </w:r>
            <w:proofErr w:type="spellStart"/>
            <w:r w:rsidRPr="00531592">
              <w:rPr>
                <w:rFonts w:eastAsia="Calibri"/>
                <w:sz w:val="18"/>
                <w:szCs w:val="18"/>
              </w:rPr>
              <w:t>киноквиз</w:t>
            </w:r>
            <w:proofErr w:type="spellEnd"/>
            <w:r w:rsidRPr="00531592">
              <w:rPr>
                <w:rFonts w:eastAsia="Calibri"/>
                <w:sz w:val="18"/>
                <w:szCs w:val="18"/>
              </w:rPr>
              <w:t xml:space="preserve"> -5чел.                      </w:t>
            </w:r>
            <w:proofErr w:type="gramStart"/>
            <w:r w:rsidRPr="00531592">
              <w:rPr>
                <w:rFonts w:eastAsia="Calibri"/>
                <w:sz w:val="18"/>
                <w:szCs w:val="18"/>
              </w:rPr>
              <w:t>-м</w:t>
            </w:r>
            <w:proofErr w:type="gramEnd"/>
            <w:r w:rsidRPr="00531592">
              <w:rPr>
                <w:rFonts w:eastAsia="Calibri"/>
                <w:sz w:val="18"/>
                <w:szCs w:val="18"/>
              </w:rPr>
              <w:t xml:space="preserve">есяц настольных игр - 10 чел.                                              - викторина "Ночь кино"- 5 чел.                                              - </w:t>
            </w:r>
            <w:proofErr w:type="spellStart"/>
            <w:r w:rsidRPr="00531592">
              <w:rPr>
                <w:rFonts w:eastAsia="Calibri"/>
                <w:sz w:val="18"/>
                <w:szCs w:val="18"/>
              </w:rPr>
              <w:t>просморт</w:t>
            </w:r>
            <w:proofErr w:type="spellEnd"/>
            <w:r w:rsidRPr="00531592">
              <w:rPr>
                <w:rFonts w:eastAsia="Calibri"/>
                <w:sz w:val="18"/>
                <w:szCs w:val="18"/>
              </w:rPr>
              <w:t xml:space="preserve"> видеоролика к дню трезвости - 8 чел                   - игра "День смайлика" - 5 чел.                                              </w:t>
            </w:r>
            <w:proofErr w:type="gramStart"/>
            <w:r w:rsidRPr="00531592">
              <w:rPr>
                <w:rFonts w:eastAsia="Calibri"/>
                <w:sz w:val="18"/>
                <w:szCs w:val="18"/>
              </w:rPr>
              <w:t>-в</w:t>
            </w:r>
            <w:proofErr w:type="gramEnd"/>
            <w:r w:rsidRPr="00531592">
              <w:rPr>
                <w:rFonts w:eastAsia="Calibri"/>
                <w:sz w:val="18"/>
                <w:szCs w:val="18"/>
              </w:rPr>
              <w:t>икторина по книге "</w:t>
            </w:r>
            <w:proofErr w:type="spellStart"/>
            <w:r w:rsidRPr="00531592">
              <w:rPr>
                <w:rFonts w:eastAsia="Calibri"/>
                <w:sz w:val="18"/>
                <w:szCs w:val="18"/>
              </w:rPr>
              <w:t>Хоббит</w:t>
            </w:r>
            <w:proofErr w:type="spellEnd"/>
            <w:r w:rsidRPr="00531592">
              <w:rPr>
                <w:rFonts w:eastAsia="Calibri"/>
                <w:sz w:val="18"/>
                <w:szCs w:val="18"/>
              </w:rPr>
              <w:t xml:space="preserve"> или туда и обратно"- 8 чел.</w:t>
            </w:r>
          </w:p>
        </w:tc>
      </w:tr>
      <w:tr w:rsidR="00837E44" w:rsidRPr="00531592" w:rsidTr="00D23446">
        <w:trPr>
          <w:trHeight w:val="3555"/>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образования Администрации МО «Ленский район»</w:t>
            </w:r>
          </w:p>
          <w:p w:rsidR="00837E44" w:rsidRPr="00531592" w:rsidRDefault="00837E44" w:rsidP="00391073">
            <w:pPr>
              <w:autoSpaceDE w:val="0"/>
              <w:autoSpaceDN w:val="0"/>
              <w:adjustRightInd w:val="0"/>
              <w:jc w:val="center"/>
              <w:rPr>
                <w:rFonts w:eastAsia="Calibri"/>
                <w:sz w:val="18"/>
                <w:szCs w:val="18"/>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7779E4" w:rsidP="00391073">
            <w:pPr>
              <w:autoSpaceDE w:val="0"/>
              <w:autoSpaceDN w:val="0"/>
              <w:adjustRightInd w:val="0"/>
              <w:jc w:val="center"/>
              <w:rPr>
                <w:rFonts w:eastAsia="Calibri"/>
                <w:sz w:val="18"/>
                <w:szCs w:val="18"/>
              </w:rPr>
            </w:pPr>
            <w:r w:rsidRPr="00531592">
              <w:rPr>
                <w:rFonts w:eastAsia="Calibri"/>
                <w:sz w:val="18"/>
                <w:szCs w:val="18"/>
              </w:rPr>
              <w:t>2</w:t>
            </w:r>
            <w:r w:rsidR="00837E44" w:rsidRPr="00531592">
              <w:rPr>
                <w:rFonts w:eastAsia="Calibri"/>
                <w:sz w:val="18"/>
                <w:szCs w:val="18"/>
              </w:rPr>
              <w:t>8,00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7779E4" w:rsidP="00391073">
            <w:pPr>
              <w:autoSpaceDE w:val="0"/>
              <w:autoSpaceDN w:val="0"/>
              <w:adjustRightInd w:val="0"/>
              <w:jc w:val="center"/>
              <w:rPr>
                <w:rFonts w:eastAsia="Calibri"/>
                <w:sz w:val="18"/>
                <w:szCs w:val="18"/>
              </w:rPr>
            </w:pPr>
            <w:r w:rsidRPr="00531592">
              <w:rPr>
                <w:rFonts w:eastAsia="Calibri"/>
                <w:sz w:val="18"/>
                <w:szCs w:val="18"/>
              </w:rPr>
              <w:t>2</w:t>
            </w:r>
            <w:r w:rsidR="00837E44" w:rsidRPr="00531592">
              <w:rPr>
                <w:rFonts w:eastAsia="Calibri"/>
                <w:sz w:val="18"/>
                <w:szCs w:val="18"/>
              </w:rPr>
              <w:t>5,00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Мероприятия запланированы в течени</w:t>
            </w:r>
            <w:proofErr w:type="gramStart"/>
            <w:r w:rsidRPr="00531592">
              <w:rPr>
                <w:rFonts w:eastAsia="Calibri"/>
                <w:sz w:val="18"/>
                <w:szCs w:val="18"/>
              </w:rPr>
              <w:t>и</w:t>
            </w:r>
            <w:proofErr w:type="gramEnd"/>
            <w:r w:rsidRPr="00531592">
              <w:rPr>
                <w:rFonts w:eastAsia="Calibri"/>
                <w:sz w:val="18"/>
                <w:szCs w:val="18"/>
              </w:rPr>
              <w:t xml:space="preserve"> года.</w:t>
            </w:r>
          </w:p>
        </w:tc>
      </w:tr>
      <w:tr w:rsidR="00837E44" w:rsidRPr="00531592" w:rsidTr="00D23446">
        <w:trPr>
          <w:trHeight w:val="3601"/>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2.1 Развитие (добровольческого) волонтерского движения</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Волонтерское сопровождение мероприятий:                           -  "Лыжные гонки" -8 чел.     - "Лыжня России" - 5 чел.                                                                  - Адресная помощь пенсионерам(3) -24 чел.         - расчистка снега у памятных мест ко дню защитника Отечества - 5 чел.                                                  - субботники по уборке памятных мест (7) - 54 чел                                               - "Георгиевская ленточка"-8 чел.                                                  - "Сад памяти"-10 чел. Количество вовлеченных волонтеров - 114 чел.                             - В реестр внесено - 4 человека.                                    </w:t>
            </w:r>
            <w:proofErr w:type="gramStart"/>
            <w:r w:rsidRPr="00531592">
              <w:rPr>
                <w:rFonts w:eastAsia="Calibri"/>
                <w:sz w:val="18"/>
                <w:szCs w:val="18"/>
              </w:rPr>
              <w:t>-в</w:t>
            </w:r>
            <w:proofErr w:type="gramEnd"/>
            <w:r w:rsidRPr="00531592">
              <w:rPr>
                <w:rFonts w:eastAsia="Calibri"/>
                <w:sz w:val="18"/>
                <w:szCs w:val="18"/>
              </w:rPr>
              <w:t>ыдано 5 волонтерских книжек.</w:t>
            </w:r>
          </w:p>
          <w:p w:rsidR="00837E44" w:rsidRPr="00531592" w:rsidRDefault="00837E44" w:rsidP="00391073">
            <w:pPr>
              <w:autoSpaceDE w:val="0"/>
              <w:autoSpaceDN w:val="0"/>
              <w:adjustRightInd w:val="0"/>
              <w:jc w:val="center"/>
              <w:rPr>
                <w:rFonts w:eastAsia="Calibri"/>
                <w:sz w:val="18"/>
                <w:szCs w:val="18"/>
              </w:rPr>
            </w:pPr>
          </w:p>
        </w:tc>
      </w:tr>
      <w:tr w:rsidR="00837E44" w:rsidRPr="00531592" w:rsidTr="00D23446">
        <w:trPr>
          <w:trHeight w:val="7977"/>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образования 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Проведение акций патриотической направленности:                       -27.01.2021  "Блокадный хлеб"- 600 чел.                                        -  Проведены акции ко Дню защитника отечества:             </w:t>
            </w:r>
            <w:proofErr w:type="gramStart"/>
            <w:r w:rsidRPr="00531592">
              <w:rPr>
                <w:rFonts w:eastAsia="Calibri"/>
                <w:sz w:val="18"/>
                <w:szCs w:val="18"/>
              </w:rPr>
              <w:t>-в</w:t>
            </w:r>
            <w:proofErr w:type="gramEnd"/>
            <w:r w:rsidRPr="00531592">
              <w:rPr>
                <w:rFonts w:eastAsia="Calibri"/>
                <w:sz w:val="18"/>
                <w:szCs w:val="18"/>
              </w:rPr>
              <w:t>озложение цветов к мемориалу - 20 чел.                   - акция "Скажи спасибо лично" -онлайн.                         - акция "Родные объятия"-онлайн.                                     К 9 мая:                                      - акция "Чистый обелиск"- 10 чел.                                        - фотовыставка "Не стареют душой ветераны"                    - Георгиевская ленточка- 900 чел.                                         - Бессмертный полк онлайн.   - акция "Поем двором" (участие приняли 3 двора -41 чел.)                                        - 14.05.21 Прошла акция "Сад памяти" - 10 чел.            - Окна побед</w:t>
            </w:r>
            <w:proofErr w:type="gramStart"/>
            <w:r w:rsidRPr="00531592">
              <w:rPr>
                <w:rFonts w:eastAsia="Calibri"/>
                <w:sz w:val="18"/>
                <w:szCs w:val="18"/>
              </w:rPr>
              <w:t>ы(</w:t>
            </w:r>
            <w:proofErr w:type="gramEnd"/>
            <w:r w:rsidRPr="00531592">
              <w:rPr>
                <w:rFonts w:eastAsia="Calibri"/>
                <w:sz w:val="18"/>
                <w:szCs w:val="18"/>
              </w:rPr>
              <w:t xml:space="preserve">кол-во участников 70 чел. и  11 учреждений)                             22 июня к Дню памяти и скорби проведены акции:                  - "Минута молчания" онлайн, </w:t>
            </w:r>
            <w:proofErr w:type="spellStart"/>
            <w:r w:rsidRPr="00531592">
              <w:rPr>
                <w:rFonts w:eastAsia="Calibri"/>
                <w:sz w:val="18"/>
                <w:szCs w:val="18"/>
              </w:rPr>
              <w:t>офлайн</w:t>
            </w:r>
            <w:proofErr w:type="spellEnd"/>
            <w:r w:rsidRPr="00531592">
              <w:rPr>
                <w:rFonts w:eastAsia="Calibri"/>
                <w:sz w:val="18"/>
                <w:szCs w:val="18"/>
              </w:rPr>
              <w:t xml:space="preserve"> - 550 чел.      - возложение цветов к мемориалу -45 чел.                   -  "Свеча памяти"-  15 чел.           - "Марафон памяти"              - Выставка «Ленский район в годы войны»                           -  Историческая  справка в </w:t>
            </w:r>
            <w:proofErr w:type="spellStart"/>
            <w:r w:rsidRPr="00531592">
              <w:rPr>
                <w:rFonts w:eastAsia="Calibri"/>
                <w:sz w:val="18"/>
                <w:szCs w:val="18"/>
              </w:rPr>
              <w:t>гр.VK</w:t>
            </w:r>
            <w:proofErr w:type="spellEnd"/>
            <w:r w:rsidRPr="00531592">
              <w:rPr>
                <w:rFonts w:eastAsia="Calibri"/>
                <w:sz w:val="18"/>
                <w:szCs w:val="18"/>
              </w:rPr>
              <w:t xml:space="preserve">  о земляках, ушедших на фронт </w:t>
            </w:r>
            <w:proofErr w:type="gramStart"/>
            <w:r w:rsidRPr="00531592">
              <w:rPr>
                <w:rFonts w:eastAsia="Calibri"/>
                <w:sz w:val="18"/>
                <w:szCs w:val="18"/>
              </w:rPr>
              <w:t>в первые</w:t>
            </w:r>
            <w:proofErr w:type="gramEnd"/>
            <w:r w:rsidRPr="00531592">
              <w:rPr>
                <w:rFonts w:eastAsia="Calibri"/>
                <w:sz w:val="18"/>
                <w:szCs w:val="18"/>
              </w:rPr>
              <w:t xml:space="preserve"> дни ВОВ    - Книжные выставки в библиотеках района</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Поэтический вторник «стихи о войне»</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Итого мероприятий - 18  Кол-во участников - 2261 </w:t>
            </w:r>
            <w:proofErr w:type="spellStart"/>
            <w:proofErr w:type="gramStart"/>
            <w:r w:rsidRPr="00531592">
              <w:rPr>
                <w:rFonts w:eastAsia="Calibri"/>
                <w:sz w:val="18"/>
                <w:szCs w:val="18"/>
              </w:rPr>
              <w:t>Коли-во</w:t>
            </w:r>
            <w:proofErr w:type="spellEnd"/>
            <w:proofErr w:type="gramEnd"/>
            <w:r w:rsidRPr="00531592">
              <w:rPr>
                <w:rFonts w:eastAsia="Calibri"/>
                <w:sz w:val="18"/>
                <w:szCs w:val="18"/>
              </w:rPr>
              <w:t xml:space="preserve"> учреждений принявших участие - 11</w:t>
            </w:r>
          </w:p>
        </w:tc>
      </w:tr>
      <w:tr w:rsidR="00837E44" w:rsidRPr="00531592" w:rsidTr="00D23446">
        <w:trPr>
          <w:trHeight w:val="2132"/>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2.3 Организация и проведение районных, межрайонных, межрегиональных мероприятий для молодежи</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35,00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Запланировано на 4 квартал.</w:t>
            </w:r>
          </w:p>
        </w:tc>
      </w:tr>
      <w:tr w:rsidR="00837E44" w:rsidRPr="00531592" w:rsidTr="00D23446">
        <w:trPr>
          <w:trHeight w:val="2132"/>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3.1 Организация временного трудоустройства подростков и молодежи</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w:t>
            </w:r>
            <w:proofErr w:type="gramStart"/>
            <w:r w:rsidRPr="00531592">
              <w:rPr>
                <w:rFonts w:eastAsia="Calibri"/>
                <w:sz w:val="18"/>
                <w:szCs w:val="18"/>
              </w:rPr>
              <w:t>«Л</w:t>
            </w:r>
            <w:proofErr w:type="gramEnd"/>
            <w:r w:rsidRPr="00531592">
              <w:rPr>
                <w:rFonts w:eastAsia="Calibri"/>
                <w:sz w:val="18"/>
                <w:szCs w:val="18"/>
              </w:rPr>
              <w:t>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Запланировано на 4 квартал.</w:t>
            </w:r>
          </w:p>
        </w:tc>
      </w:tr>
      <w:tr w:rsidR="00837E44" w:rsidRPr="00531592" w:rsidTr="00D23446">
        <w:trPr>
          <w:trHeight w:val="4498"/>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3.2 Организация мероприятий в сфере профориентации молодежи</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8,50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15,00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8,50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 публикаций на сайте Районного Совета молодежи в соц</w:t>
            </w:r>
            <w:proofErr w:type="gramStart"/>
            <w:r w:rsidRPr="00531592">
              <w:rPr>
                <w:rFonts w:eastAsia="Calibri"/>
                <w:sz w:val="18"/>
                <w:szCs w:val="18"/>
              </w:rPr>
              <w:t>.с</w:t>
            </w:r>
            <w:proofErr w:type="gramEnd"/>
            <w:r w:rsidRPr="00531592">
              <w:rPr>
                <w:rFonts w:eastAsia="Calibri"/>
                <w:sz w:val="18"/>
                <w:szCs w:val="18"/>
              </w:rPr>
              <w:t>ети «</w:t>
            </w:r>
            <w:proofErr w:type="spellStart"/>
            <w:r w:rsidRPr="00531592">
              <w:rPr>
                <w:rFonts w:eastAsia="Calibri"/>
                <w:sz w:val="18"/>
                <w:szCs w:val="18"/>
              </w:rPr>
              <w:t>Вконтакте</w:t>
            </w:r>
            <w:proofErr w:type="spellEnd"/>
            <w:r w:rsidRPr="00531592">
              <w:rPr>
                <w:rFonts w:eastAsia="Calibri"/>
                <w:sz w:val="18"/>
                <w:szCs w:val="18"/>
              </w:rPr>
              <w:t>» на тему профориентации и трудоустройства.  Выпуск информационных листков и брошюр по профориентации                     - 24.04.2021  Выездная ярмарка учебных мест для обучающихся 9 классов в г</w:t>
            </w:r>
            <w:proofErr w:type="gramStart"/>
            <w:r w:rsidRPr="00531592">
              <w:rPr>
                <w:rFonts w:eastAsia="Calibri"/>
                <w:sz w:val="18"/>
                <w:szCs w:val="18"/>
              </w:rPr>
              <w:t>.С</w:t>
            </w:r>
            <w:proofErr w:type="gramEnd"/>
            <w:r w:rsidRPr="00531592">
              <w:rPr>
                <w:rFonts w:eastAsia="Calibri"/>
                <w:sz w:val="18"/>
                <w:szCs w:val="18"/>
              </w:rPr>
              <w:t xml:space="preserve">ыктывкар республика Коми (  МБОУ Яренская СШ, МБОУ </w:t>
            </w:r>
            <w:proofErr w:type="spellStart"/>
            <w:r w:rsidRPr="00531592">
              <w:rPr>
                <w:rFonts w:eastAsia="Calibri"/>
                <w:sz w:val="18"/>
                <w:szCs w:val="18"/>
              </w:rPr>
              <w:t>Козьминская</w:t>
            </w:r>
            <w:proofErr w:type="spellEnd"/>
            <w:r w:rsidRPr="00531592">
              <w:rPr>
                <w:rFonts w:eastAsia="Calibri"/>
                <w:sz w:val="18"/>
                <w:szCs w:val="18"/>
              </w:rPr>
              <w:t xml:space="preserve"> СШ)  - 29 человек.                                     - 13.04.2021 </w:t>
            </w:r>
            <w:proofErr w:type="spellStart"/>
            <w:r w:rsidRPr="00531592">
              <w:rPr>
                <w:rFonts w:eastAsia="Calibri"/>
                <w:sz w:val="18"/>
                <w:szCs w:val="18"/>
              </w:rPr>
              <w:t>Профтур</w:t>
            </w:r>
            <w:proofErr w:type="spellEnd"/>
            <w:r w:rsidRPr="00531592">
              <w:rPr>
                <w:rFonts w:eastAsia="Calibri"/>
                <w:sz w:val="18"/>
                <w:szCs w:val="18"/>
              </w:rPr>
              <w:t xml:space="preserve"> по организациям в с.Яренск "Знакомство с профессией" для обучающихся МБОУ "</w:t>
            </w:r>
            <w:proofErr w:type="spellStart"/>
            <w:r w:rsidRPr="00531592">
              <w:rPr>
                <w:rFonts w:eastAsia="Calibri"/>
                <w:sz w:val="18"/>
                <w:szCs w:val="18"/>
              </w:rPr>
              <w:t>Иртовская</w:t>
            </w:r>
            <w:proofErr w:type="spellEnd"/>
            <w:r w:rsidRPr="00531592">
              <w:rPr>
                <w:rFonts w:eastAsia="Calibri"/>
                <w:sz w:val="18"/>
                <w:szCs w:val="18"/>
              </w:rPr>
              <w:t xml:space="preserve"> ООШ"- 5 человек.                                       - среди обучающихся проведено </w:t>
            </w:r>
            <w:proofErr w:type="spellStart"/>
            <w:r w:rsidRPr="00531592">
              <w:rPr>
                <w:rFonts w:eastAsia="Calibri"/>
                <w:sz w:val="18"/>
                <w:szCs w:val="18"/>
              </w:rPr>
              <w:t>профдиагностическое</w:t>
            </w:r>
            <w:proofErr w:type="spellEnd"/>
            <w:r w:rsidRPr="00531592">
              <w:rPr>
                <w:rFonts w:eastAsia="Calibri"/>
                <w:sz w:val="18"/>
                <w:szCs w:val="18"/>
              </w:rPr>
              <w:t xml:space="preserve"> тестирование - 18 человек.     - </w:t>
            </w:r>
            <w:proofErr w:type="spellStart"/>
            <w:r w:rsidRPr="00531592">
              <w:rPr>
                <w:rFonts w:eastAsia="Calibri"/>
                <w:sz w:val="18"/>
                <w:szCs w:val="18"/>
              </w:rPr>
              <w:t>профориентационная</w:t>
            </w:r>
            <w:proofErr w:type="spellEnd"/>
            <w:r w:rsidRPr="00531592">
              <w:rPr>
                <w:rFonts w:eastAsia="Calibri"/>
                <w:sz w:val="18"/>
                <w:szCs w:val="18"/>
              </w:rPr>
              <w:t xml:space="preserve"> консультация перед трудоустройством "Трудовое лето" УСШ - 15 чел.</w:t>
            </w:r>
          </w:p>
        </w:tc>
      </w:tr>
      <w:tr w:rsidR="00837E44" w:rsidRPr="00531592" w:rsidTr="00D23446">
        <w:trPr>
          <w:trHeight w:val="541"/>
        </w:trPr>
        <w:tc>
          <w:tcPr>
            <w:tcW w:w="2958" w:type="dxa"/>
            <w:gridSpan w:val="5"/>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Итого по подпрограмме № 3</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7779E4" w:rsidP="00391073">
            <w:pPr>
              <w:autoSpaceDE w:val="0"/>
              <w:autoSpaceDN w:val="0"/>
              <w:adjustRightInd w:val="0"/>
              <w:jc w:val="center"/>
              <w:rPr>
                <w:rFonts w:eastAsia="Calibri"/>
                <w:sz w:val="18"/>
                <w:szCs w:val="18"/>
              </w:rPr>
            </w:pPr>
            <w:r w:rsidRPr="00531592">
              <w:rPr>
                <w:rFonts w:eastAsia="Calibri"/>
                <w:sz w:val="18"/>
                <w:szCs w:val="18"/>
              </w:rPr>
              <w:t>12</w:t>
            </w:r>
            <w:r w:rsidR="00837E44" w:rsidRPr="00531592">
              <w:rPr>
                <w:rFonts w:eastAsia="Calibri"/>
                <w:sz w:val="18"/>
                <w:szCs w:val="18"/>
              </w:rPr>
              <w:t>7,00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14,30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7779E4" w:rsidP="00391073">
            <w:pPr>
              <w:autoSpaceDE w:val="0"/>
              <w:autoSpaceDN w:val="0"/>
              <w:adjustRightInd w:val="0"/>
              <w:jc w:val="center"/>
              <w:rPr>
                <w:rFonts w:eastAsia="Calibri"/>
                <w:sz w:val="18"/>
                <w:szCs w:val="18"/>
              </w:rPr>
            </w:pPr>
            <w:r w:rsidRPr="00531592">
              <w:rPr>
                <w:rFonts w:eastAsia="Calibri"/>
                <w:sz w:val="18"/>
                <w:szCs w:val="18"/>
              </w:rPr>
              <w:t>9</w:t>
            </w:r>
            <w:r w:rsidR="00837E44" w:rsidRPr="00531592">
              <w:rPr>
                <w:rFonts w:eastAsia="Calibri"/>
                <w:sz w:val="18"/>
                <w:szCs w:val="18"/>
              </w:rPr>
              <w:t>3,00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34,00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14,30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D23446" w:rsidRPr="00531592" w:rsidTr="00A1776A">
        <w:trPr>
          <w:trHeight w:val="356"/>
        </w:trPr>
        <w:tc>
          <w:tcPr>
            <w:tcW w:w="15056" w:type="dxa"/>
            <w:gridSpan w:val="35"/>
            <w:tcBorders>
              <w:top w:val="single" w:sz="6" w:space="0" w:color="auto"/>
              <w:left w:val="single" w:sz="2" w:space="0" w:color="000000"/>
              <w:bottom w:val="single" w:sz="6" w:space="0" w:color="auto"/>
              <w:right w:val="single" w:sz="2" w:space="0" w:color="000000"/>
            </w:tcBorders>
          </w:tcPr>
          <w:p w:rsidR="00D23446" w:rsidRPr="00531592" w:rsidRDefault="00D23446" w:rsidP="00391073">
            <w:pPr>
              <w:autoSpaceDE w:val="0"/>
              <w:autoSpaceDN w:val="0"/>
              <w:adjustRightInd w:val="0"/>
              <w:jc w:val="center"/>
              <w:rPr>
                <w:rFonts w:eastAsia="Calibri"/>
                <w:sz w:val="18"/>
                <w:szCs w:val="18"/>
              </w:rPr>
            </w:pPr>
            <w:r w:rsidRPr="00531592">
              <w:rPr>
                <w:rFonts w:eastAsia="Calibri"/>
                <w:bCs/>
                <w:sz w:val="18"/>
                <w:szCs w:val="18"/>
              </w:rPr>
              <w:t>Подпрограмма № 4 «Реализация семейной политики в МО «Ленский муниципальный район (2020-2024 годы)»</w:t>
            </w:r>
          </w:p>
        </w:tc>
      </w:tr>
      <w:tr w:rsidR="00837E44" w:rsidRPr="00531592" w:rsidTr="00D23446">
        <w:trPr>
          <w:trHeight w:val="2922"/>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1.1 Проведение конференций, встреч, круглых столов, семинаров для специалистов и родителей по вопросам реализации семейной политики</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 апреля в режиме онлайн прошло совещание на тему "Организация взаимодействия с семьями, воспитывающих детей инвалидов и детей с ограниченными возможностями здоровья"</w:t>
            </w:r>
          </w:p>
        </w:tc>
      </w:tr>
      <w:tr w:rsidR="00837E44" w:rsidRPr="00531592" w:rsidTr="00D23446">
        <w:trPr>
          <w:trHeight w:val="2905"/>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 Публикация информационных материалов по вопросам семейной политики в СМИ, размещение на Интернет-ресурсах</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печать буклетов                            размещение информационных материалов  в группе Администрации "МО "Ленский муниципальный район"  -16  в группе  "Маяк" Новости Ленского района Поморья - 19, районная газета Маяк - 8</w:t>
            </w:r>
          </w:p>
        </w:tc>
      </w:tr>
      <w:tr w:rsidR="00837E44" w:rsidRPr="00531592" w:rsidTr="00D23446">
        <w:trPr>
          <w:trHeight w:val="2549"/>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1.3 Организация прохождения </w:t>
            </w:r>
            <w:proofErr w:type="spellStart"/>
            <w:r w:rsidRPr="00531592">
              <w:rPr>
                <w:rFonts w:eastAsia="Calibri"/>
                <w:sz w:val="18"/>
                <w:szCs w:val="18"/>
              </w:rPr>
              <w:t>психолого-медико-педагогической</w:t>
            </w:r>
            <w:proofErr w:type="spellEnd"/>
            <w:r w:rsidRPr="00531592">
              <w:rPr>
                <w:rFonts w:eastAsia="Calibri"/>
                <w:sz w:val="18"/>
                <w:szCs w:val="18"/>
              </w:rPr>
              <w:t xml:space="preserve"> комиссии детьми из семей «группы риска» и семей, находящихся в социально опасном положении</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в течени</w:t>
            </w:r>
            <w:proofErr w:type="gramStart"/>
            <w:r w:rsidRPr="00531592">
              <w:rPr>
                <w:rFonts w:eastAsia="Calibri"/>
                <w:sz w:val="18"/>
                <w:szCs w:val="18"/>
              </w:rPr>
              <w:t>и</w:t>
            </w:r>
            <w:proofErr w:type="gramEnd"/>
            <w:r w:rsidRPr="00531592">
              <w:rPr>
                <w:rFonts w:eastAsia="Calibri"/>
                <w:sz w:val="18"/>
                <w:szCs w:val="18"/>
              </w:rPr>
              <w:t xml:space="preserve"> года</w:t>
            </w:r>
          </w:p>
        </w:tc>
      </w:tr>
      <w:tr w:rsidR="00837E44" w:rsidRPr="00531592" w:rsidTr="00D23446">
        <w:trPr>
          <w:trHeight w:val="2876"/>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Проконсультировано 190 семей.</w:t>
            </w:r>
          </w:p>
        </w:tc>
      </w:tr>
      <w:tr w:rsidR="00837E44" w:rsidRPr="00531592" w:rsidTr="00D23446">
        <w:trPr>
          <w:trHeight w:val="1994"/>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2.2 Осуществление государственных полномочий по организации и осуществлению деятельности по опеке и попечительству</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Территориальный отдел по опеке и попечительству</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2563,00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1260,00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2563,00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1260,00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 xml:space="preserve">Деятельность </w:t>
            </w:r>
            <w:proofErr w:type="spellStart"/>
            <w:r w:rsidRPr="00531592">
              <w:rPr>
                <w:rFonts w:eastAsia="Calibri"/>
                <w:sz w:val="18"/>
                <w:szCs w:val="18"/>
              </w:rPr>
              <w:t>осуществлеется</w:t>
            </w:r>
            <w:proofErr w:type="spellEnd"/>
            <w:r w:rsidRPr="00531592">
              <w:rPr>
                <w:rFonts w:eastAsia="Calibri"/>
                <w:sz w:val="18"/>
                <w:szCs w:val="18"/>
              </w:rPr>
              <w:t xml:space="preserve"> в рабочем режиме</w:t>
            </w:r>
          </w:p>
        </w:tc>
      </w:tr>
      <w:tr w:rsidR="00837E44" w:rsidRPr="00531592" w:rsidTr="00D23446">
        <w:trPr>
          <w:trHeight w:val="1838"/>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2.3 Осуществление государственных полномочий по выплате вознаграждений профессиональным опекунам</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Территориальный отдел по опеке и попечительству</w:t>
            </w:r>
          </w:p>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Администрации МО «Ленский муниципальный район»</w:t>
            </w:r>
          </w:p>
          <w:p w:rsidR="00837E44" w:rsidRPr="00531592" w:rsidRDefault="00837E44" w:rsidP="00391073">
            <w:pPr>
              <w:autoSpaceDE w:val="0"/>
              <w:autoSpaceDN w:val="0"/>
              <w:adjustRightInd w:val="0"/>
              <w:jc w:val="center"/>
              <w:rPr>
                <w:rFonts w:eastAsia="Calibri"/>
                <w:sz w:val="18"/>
                <w:szCs w:val="18"/>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Деятельность  осуществляется в рабочем режиме</w:t>
            </w:r>
          </w:p>
        </w:tc>
      </w:tr>
      <w:tr w:rsidR="00837E44" w:rsidRPr="00531592" w:rsidTr="00D23446">
        <w:trPr>
          <w:trHeight w:val="4095"/>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lastRenderedPageBreak/>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6,00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В первом квартале отправлены в область документы на поощрение специальным дипломом "Признательность" одной семьи с Яренска</w:t>
            </w:r>
            <w:proofErr w:type="gramStart"/>
            <w:r w:rsidRPr="00531592">
              <w:rPr>
                <w:rFonts w:eastAsia="Calibri"/>
                <w:sz w:val="18"/>
                <w:szCs w:val="18"/>
              </w:rPr>
              <w:t xml:space="preserve">                        В</w:t>
            </w:r>
            <w:proofErr w:type="gramEnd"/>
            <w:r w:rsidRPr="00531592">
              <w:rPr>
                <w:rFonts w:eastAsia="Calibri"/>
                <w:sz w:val="18"/>
                <w:szCs w:val="18"/>
              </w:rPr>
              <w:t xml:space="preserve">о втором квартале на День семьи   награждена дипломом "Признательность"    1 семья. Направлен пакет документов на награждение  медалью "За любовь и верность".  В третьем квартале  на награждение многодетных матерей знаком отличия "Материнская слава"- </w:t>
            </w:r>
            <w:proofErr w:type="spellStart"/>
            <w:r w:rsidRPr="00531592">
              <w:rPr>
                <w:rFonts w:eastAsia="Calibri"/>
                <w:sz w:val="18"/>
                <w:szCs w:val="18"/>
              </w:rPr>
              <w:t>ходотайств</w:t>
            </w:r>
            <w:proofErr w:type="spellEnd"/>
            <w:r w:rsidRPr="00531592">
              <w:rPr>
                <w:rFonts w:eastAsia="Calibri"/>
                <w:sz w:val="18"/>
                <w:szCs w:val="18"/>
              </w:rPr>
              <w:t xml:space="preserve"> от поселений не поступило. Объявлен   конкурс: "Отец </w:t>
            </w:r>
            <w:proofErr w:type="gramStart"/>
            <w:r w:rsidRPr="00531592">
              <w:rPr>
                <w:rFonts w:eastAsia="Calibri"/>
                <w:sz w:val="18"/>
                <w:szCs w:val="18"/>
              </w:rPr>
              <w:t>-о</w:t>
            </w:r>
            <w:proofErr w:type="gramEnd"/>
            <w:r w:rsidRPr="00531592">
              <w:rPr>
                <w:rFonts w:eastAsia="Calibri"/>
                <w:sz w:val="18"/>
                <w:szCs w:val="18"/>
              </w:rPr>
              <w:t>тветственная должность"</w:t>
            </w:r>
          </w:p>
        </w:tc>
      </w:tr>
      <w:tr w:rsidR="00837E44" w:rsidRPr="00531592" w:rsidTr="00D23446">
        <w:trPr>
          <w:trHeight w:val="3864"/>
        </w:trPr>
        <w:tc>
          <w:tcPr>
            <w:tcW w:w="1626"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3.2. Участие в областных, межрайонных мероприятиях по поддержке семьи, в том числе замещающей</w:t>
            </w:r>
          </w:p>
        </w:tc>
        <w:tc>
          <w:tcPr>
            <w:tcW w:w="1332"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5,00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roofErr w:type="gramStart"/>
            <w:r w:rsidRPr="00531592">
              <w:rPr>
                <w:rFonts w:eastAsia="Calibri"/>
                <w:sz w:val="18"/>
                <w:szCs w:val="18"/>
              </w:rPr>
              <w:t xml:space="preserve">30.01. участие в онлайн форуме "Семейный совет" первая сессия "Иммунитет семьи"                              Во втором квартале   3 семьи Ленского района приняли участие в областной </w:t>
            </w:r>
            <w:proofErr w:type="spellStart"/>
            <w:r w:rsidRPr="00531592">
              <w:rPr>
                <w:rFonts w:eastAsia="Calibri"/>
                <w:sz w:val="18"/>
                <w:szCs w:val="18"/>
              </w:rPr>
              <w:t>квест</w:t>
            </w:r>
            <w:proofErr w:type="spellEnd"/>
            <w:r w:rsidRPr="00531592">
              <w:rPr>
                <w:rFonts w:eastAsia="Calibri"/>
                <w:sz w:val="18"/>
                <w:szCs w:val="18"/>
              </w:rPr>
              <w:t xml:space="preserve"> - игре "Неразлучники" от ГАУ АО "Центр поддержки молодой семьи"                       24.07. приняли участие в онлайн форуме фонда региональных проектов "Успех" - "Семья и финансы".  11-12 сентября всероссийский форум молодых семей (онлайн).</w:t>
            </w:r>
            <w:proofErr w:type="gramEnd"/>
          </w:p>
        </w:tc>
      </w:tr>
      <w:tr w:rsidR="00837E44" w:rsidRPr="00531592" w:rsidTr="00D23446">
        <w:trPr>
          <w:trHeight w:val="850"/>
        </w:trPr>
        <w:tc>
          <w:tcPr>
            <w:tcW w:w="2958" w:type="dxa"/>
            <w:gridSpan w:val="5"/>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Итого по  подпрограмме №4</w:t>
            </w:r>
          </w:p>
          <w:p w:rsidR="00837E44" w:rsidRPr="00531592" w:rsidRDefault="00837E44" w:rsidP="00391073">
            <w:pPr>
              <w:autoSpaceDE w:val="0"/>
              <w:autoSpaceDN w:val="0"/>
              <w:adjustRightInd w:val="0"/>
              <w:jc w:val="center"/>
              <w:rPr>
                <w:rFonts w:eastAsia="Calibri"/>
                <w:bCs/>
                <w:sz w:val="18"/>
                <w:szCs w:val="18"/>
              </w:rPr>
            </w:pPr>
          </w:p>
          <w:p w:rsidR="00837E44" w:rsidRPr="00531592" w:rsidRDefault="00837E44" w:rsidP="00391073">
            <w:pPr>
              <w:autoSpaceDE w:val="0"/>
              <w:autoSpaceDN w:val="0"/>
              <w:adjustRightInd w:val="0"/>
              <w:jc w:val="center"/>
              <w:rPr>
                <w:rFonts w:eastAsia="Calibri"/>
                <w:bCs/>
                <w:sz w:val="18"/>
                <w:szCs w:val="18"/>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2674,00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1260,00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2663,00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1260,00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11,00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r w:rsidR="00837E44" w:rsidRPr="00531592" w:rsidTr="00D23446">
        <w:trPr>
          <w:trHeight w:val="546"/>
        </w:trPr>
        <w:tc>
          <w:tcPr>
            <w:tcW w:w="2958" w:type="dxa"/>
            <w:gridSpan w:val="5"/>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bCs/>
                <w:sz w:val="18"/>
                <w:szCs w:val="18"/>
              </w:rPr>
            </w:pPr>
            <w:r w:rsidRPr="00531592">
              <w:rPr>
                <w:rFonts w:eastAsia="Calibri"/>
                <w:bCs/>
                <w:sz w:val="18"/>
                <w:szCs w:val="18"/>
              </w:rPr>
              <w:t>Итого по программе</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4971,00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3166,90</w:t>
            </w:r>
          </w:p>
        </w:tc>
        <w:tc>
          <w:tcPr>
            <w:tcW w:w="75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3"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388,00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252,30</w:t>
            </w:r>
          </w:p>
        </w:tc>
        <w:tc>
          <w:tcPr>
            <w:tcW w:w="775" w:type="dxa"/>
            <w:gridSpan w:val="3"/>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1220,00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1057,20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3163,00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1760,00</w:t>
            </w:r>
          </w:p>
        </w:tc>
        <w:tc>
          <w:tcPr>
            <w:tcW w:w="770"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200,00</w:t>
            </w:r>
          </w:p>
        </w:tc>
        <w:tc>
          <w:tcPr>
            <w:tcW w:w="764" w:type="dxa"/>
            <w:gridSpan w:val="2"/>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r w:rsidRPr="00531592">
              <w:rPr>
                <w:rFonts w:eastAsia="Calibri"/>
                <w:sz w:val="18"/>
                <w:szCs w:val="18"/>
              </w:rPr>
              <w:t>97,40</w:t>
            </w:r>
          </w:p>
        </w:tc>
        <w:tc>
          <w:tcPr>
            <w:tcW w:w="2907" w:type="dxa"/>
            <w:tcBorders>
              <w:top w:val="single" w:sz="6" w:space="0" w:color="auto"/>
              <w:left w:val="single" w:sz="6" w:space="0" w:color="auto"/>
              <w:bottom w:val="single" w:sz="6" w:space="0" w:color="auto"/>
              <w:right w:val="single" w:sz="6" w:space="0" w:color="auto"/>
            </w:tcBorders>
          </w:tcPr>
          <w:p w:rsidR="00837E44" w:rsidRPr="00531592" w:rsidRDefault="00837E44" w:rsidP="00391073">
            <w:pPr>
              <w:autoSpaceDE w:val="0"/>
              <w:autoSpaceDN w:val="0"/>
              <w:adjustRightInd w:val="0"/>
              <w:jc w:val="center"/>
              <w:rPr>
                <w:rFonts w:eastAsia="Calibri"/>
                <w:sz w:val="18"/>
                <w:szCs w:val="18"/>
              </w:rPr>
            </w:pPr>
          </w:p>
        </w:tc>
      </w:tr>
    </w:tbl>
    <w:p w:rsidR="004C6812" w:rsidRPr="00531592" w:rsidRDefault="004C6812" w:rsidP="00391073">
      <w:pPr>
        <w:jc w:val="center"/>
        <w:rPr>
          <w:bCs/>
          <w:sz w:val="18"/>
          <w:szCs w:val="18"/>
        </w:rPr>
      </w:pPr>
    </w:p>
    <w:p w:rsidR="004C6812" w:rsidRPr="00531592" w:rsidRDefault="004C6812" w:rsidP="00391073">
      <w:pPr>
        <w:jc w:val="center"/>
        <w:rPr>
          <w:bCs/>
          <w:sz w:val="18"/>
          <w:szCs w:val="18"/>
        </w:rPr>
      </w:pPr>
    </w:p>
    <w:p w:rsidR="000C0CEC" w:rsidRPr="00531592" w:rsidRDefault="000C0CEC" w:rsidP="00391073">
      <w:pPr>
        <w:jc w:val="center"/>
        <w:rPr>
          <w:bCs/>
          <w:sz w:val="18"/>
          <w:szCs w:val="18"/>
        </w:rPr>
      </w:pPr>
    </w:p>
    <w:p w:rsidR="00D85006" w:rsidRPr="00531592" w:rsidRDefault="00D85006" w:rsidP="00391073">
      <w:pPr>
        <w:jc w:val="center"/>
        <w:rPr>
          <w:sz w:val="18"/>
          <w:szCs w:val="18"/>
          <w:highlight w:val="yellow"/>
        </w:rPr>
      </w:pPr>
      <w:r w:rsidRPr="00531592">
        <w:rPr>
          <w:sz w:val="18"/>
          <w:szCs w:val="18"/>
          <w:highlight w:val="yellow"/>
        </w:rPr>
        <w:lastRenderedPageBreak/>
        <w:t>«Обеспечение качественным, доступным жильём и объектами инженерной и транспортной инфраструктуры населения</w:t>
      </w:r>
    </w:p>
    <w:p w:rsidR="00D85006" w:rsidRPr="00531592" w:rsidRDefault="00D85006" w:rsidP="00391073">
      <w:pPr>
        <w:jc w:val="center"/>
        <w:rPr>
          <w:sz w:val="18"/>
          <w:szCs w:val="18"/>
        </w:rPr>
      </w:pPr>
      <w:r w:rsidRPr="00531592">
        <w:rPr>
          <w:sz w:val="18"/>
          <w:szCs w:val="18"/>
          <w:highlight w:val="yellow"/>
        </w:rPr>
        <w:t>Ленского района на 2021-2025 годы»</w:t>
      </w:r>
    </w:p>
    <w:p w:rsidR="00D85006" w:rsidRPr="00531592" w:rsidRDefault="00D85006" w:rsidP="00391073">
      <w:pPr>
        <w:jc w:val="center"/>
        <w:rPr>
          <w:bCs/>
          <w:sz w:val="18"/>
          <w:szCs w:val="18"/>
        </w:rPr>
      </w:pPr>
    </w:p>
    <w:tbl>
      <w:tblPr>
        <w:tblW w:w="15182" w:type="dxa"/>
        <w:tblInd w:w="-68" w:type="dxa"/>
        <w:tblLayout w:type="fixed"/>
        <w:tblCellMar>
          <w:left w:w="70" w:type="dxa"/>
          <w:right w:w="70" w:type="dxa"/>
        </w:tblCellMar>
        <w:tblLook w:val="0000"/>
      </w:tblPr>
      <w:tblGrid>
        <w:gridCol w:w="3058"/>
        <w:gridCol w:w="1980"/>
        <w:gridCol w:w="900"/>
        <w:gridCol w:w="900"/>
        <w:gridCol w:w="630"/>
        <w:gridCol w:w="15"/>
        <w:gridCol w:w="593"/>
        <w:gridCol w:w="709"/>
        <w:gridCol w:w="851"/>
        <w:gridCol w:w="567"/>
        <w:gridCol w:w="56"/>
        <w:gridCol w:w="652"/>
        <w:gridCol w:w="567"/>
        <w:gridCol w:w="709"/>
        <w:gridCol w:w="709"/>
        <w:gridCol w:w="850"/>
        <w:gridCol w:w="1418"/>
        <w:gridCol w:w="18"/>
      </w:tblGrid>
      <w:tr w:rsidR="00D85006" w:rsidRPr="00531592" w:rsidTr="00D85006">
        <w:trPr>
          <w:cantSplit/>
          <w:trHeight w:val="240"/>
          <w:tblHeader/>
        </w:trPr>
        <w:tc>
          <w:tcPr>
            <w:tcW w:w="3058" w:type="dxa"/>
            <w:vMerge w:val="restart"/>
            <w:tcBorders>
              <w:top w:val="single" w:sz="6" w:space="0" w:color="auto"/>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980" w:type="dxa"/>
            <w:vMerge w:val="restart"/>
            <w:tcBorders>
              <w:top w:val="single" w:sz="6" w:space="0" w:color="auto"/>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Исполнитель</w:t>
            </w:r>
          </w:p>
        </w:tc>
        <w:tc>
          <w:tcPr>
            <w:tcW w:w="8708" w:type="dxa"/>
            <w:gridSpan w:val="14"/>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1436" w:type="dxa"/>
            <w:gridSpan w:val="2"/>
            <w:vMerge w:val="restart"/>
            <w:tcBorders>
              <w:top w:val="single" w:sz="6" w:space="0" w:color="auto"/>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D85006" w:rsidRPr="00531592" w:rsidTr="00D23446">
        <w:trPr>
          <w:cantSplit/>
          <w:trHeight w:val="360"/>
          <w:tblHeader/>
        </w:trPr>
        <w:tc>
          <w:tcPr>
            <w:tcW w:w="3058" w:type="dxa"/>
            <w:vMerge/>
            <w:tcBorders>
              <w:top w:val="nil"/>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c>
          <w:tcPr>
            <w:tcW w:w="1980" w:type="dxa"/>
            <w:vMerge/>
            <w:tcBorders>
              <w:top w:val="nil"/>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275" w:type="dxa"/>
            <w:gridSpan w:val="3"/>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фонд реформирования ЖКХ</w:t>
            </w:r>
          </w:p>
        </w:tc>
        <w:tc>
          <w:tcPr>
            <w:tcW w:w="1436" w:type="dxa"/>
            <w:gridSpan w:val="2"/>
            <w:vMerge/>
            <w:tcBorders>
              <w:top w:val="nil"/>
              <w:left w:val="single" w:sz="6" w:space="0" w:color="auto"/>
              <w:bottom w:val="nil"/>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r>
      <w:tr w:rsidR="00D85006" w:rsidRPr="00531592" w:rsidTr="00A21452">
        <w:trPr>
          <w:gridAfter w:val="1"/>
          <w:wAfter w:w="18" w:type="dxa"/>
          <w:cantSplit/>
          <w:trHeight w:val="720"/>
          <w:tblHeader/>
        </w:trPr>
        <w:tc>
          <w:tcPr>
            <w:tcW w:w="3058" w:type="dxa"/>
            <w:vMerge/>
            <w:tcBorders>
              <w:top w:val="nil"/>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c>
          <w:tcPr>
            <w:tcW w:w="1980" w:type="dxa"/>
            <w:vMerge/>
            <w:tcBorders>
              <w:top w:val="nil"/>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23" w:type="dxa"/>
            <w:gridSpan w:val="2"/>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52"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1418" w:type="dxa"/>
            <w:tcBorders>
              <w:top w:val="nil"/>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p>
        </w:tc>
      </w:tr>
      <w:tr w:rsidR="00D85006" w:rsidRPr="00531592" w:rsidTr="00A21452">
        <w:trPr>
          <w:cantSplit/>
          <w:trHeight w:val="240"/>
          <w:tblHeader/>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98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593"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850"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1436" w:type="dxa"/>
            <w:gridSpan w:val="2"/>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D85006" w:rsidRPr="00531592" w:rsidTr="00C70E8D">
        <w:trPr>
          <w:cantSplit/>
          <w:trHeight w:val="240"/>
        </w:trPr>
        <w:tc>
          <w:tcPr>
            <w:tcW w:w="15182" w:type="dxa"/>
            <w:gridSpan w:val="18"/>
            <w:tcBorders>
              <w:top w:val="single" w:sz="6" w:space="0" w:color="auto"/>
              <w:left w:val="single" w:sz="6" w:space="0" w:color="auto"/>
              <w:bottom w:val="single" w:sz="6" w:space="0" w:color="auto"/>
              <w:right w:val="single" w:sz="6" w:space="0" w:color="auto"/>
            </w:tcBorders>
          </w:tcPr>
          <w:p w:rsidR="00D85006" w:rsidRPr="00531592" w:rsidRDefault="00D85006" w:rsidP="00391073">
            <w:pPr>
              <w:jc w:val="center"/>
              <w:rPr>
                <w:sz w:val="18"/>
                <w:szCs w:val="18"/>
              </w:rPr>
            </w:pPr>
            <w:r w:rsidRPr="00531592">
              <w:rPr>
                <w:sz w:val="18"/>
                <w:szCs w:val="18"/>
              </w:rPr>
              <w:t>Задача 1. Повышение уровня доступности жилья и создание условий для развития индивидуального жилищного строительства</w:t>
            </w:r>
          </w:p>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Ленском районе.</w:t>
            </w:r>
          </w:p>
        </w:tc>
      </w:tr>
      <w:tr w:rsidR="00D85006" w:rsidRPr="00531592" w:rsidTr="00E16721">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531592">
              <w:rPr>
                <w:sz w:val="18"/>
                <w:szCs w:val="18"/>
              </w:rPr>
              <w:t>гос</w:t>
            </w:r>
            <w:proofErr w:type="gramStart"/>
            <w:r w:rsidRPr="00531592">
              <w:rPr>
                <w:sz w:val="18"/>
                <w:szCs w:val="18"/>
              </w:rPr>
              <w:t>.э</w:t>
            </w:r>
            <w:proofErr w:type="gramEnd"/>
            <w:r w:rsidRPr="00531592">
              <w:rPr>
                <w:sz w:val="18"/>
                <w:szCs w:val="18"/>
              </w:rPr>
              <w:t>кспертизы</w:t>
            </w:r>
            <w:proofErr w:type="spellEnd"/>
            <w:r w:rsidRPr="00531592">
              <w:rPr>
                <w:sz w:val="18"/>
                <w:szCs w:val="18"/>
              </w:rPr>
              <w:t xml:space="preserve"> ПСД, строительство)</w:t>
            </w:r>
          </w:p>
          <w:p w:rsidR="00D85006" w:rsidRPr="00531592" w:rsidRDefault="00D85006" w:rsidP="00391073">
            <w:pPr>
              <w:jc w:val="center"/>
              <w:rPr>
                <w:sz w:val="18"/>
                <w:szCs w:val="18"/>
              </w:rPr>
            </w:pP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600,0</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30"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600,0</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проведение работ в течение года</w:t>
            </w:r>
          </w:p>
        </w:tc>
      </w:tr>
      <w:tr w:rsidR="00D85006" w:rsidRPr="00531592" w:rsidTr="00E16721">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jc w:val="center"/>
              <w:rPr>
                <w:sz w:val="18"/>
                <w:szCs w:val="18"/>
              </w:rPr>
            </w:pPr>
          </w:p>
          <w:p w:rsidR="00D85006" w:rsidRPr="00531592" w:rsidRDefault="00D85006" w:rsidP="00391073">
            <w:pPr>
              <w:jc w:val="center"/>
              <w:rPr>
                <w:sz w:val="18"/>
                <w:szCs w:val="18"/>
              </w:rPr>
            </w:pPr>
            <w:r w:rsidRPr="00531592">
              <w:rPr>
                <w:sz w:val="18"/>
                <w:szCs w:val="18"/>
              </w:rPr>
              <w:t>1.2.Обеспечение жильем отдельных категорий граждан, в том числе установленных федеральным законодательством</w:t>
            </w:r>
          </w:p>
          <w:p w:rsidR="00D85006" w:rsidRPr="00531592" w:rsidRDefault="00D85006" w:rsidP="00391073">
            <w:pPr>
              <w:jc w:val="center"/>
              <w:rPr>
                <w:sz w:val="18"/>
                <w:szCs w:val="18"/>
              </w:rPr>
            </w:pPr>
          </w:p>
          <w:p w:rsidR="00D85006" w:rsidRPr="00531592" w:rsidRDefault="00D85006" w:rsidP="00391073">
            <w:pPr>
              <w:jc w:val="center"/>
              <w:rPr>
                <w:sz w:val="18"/>
                <w:szCs w:val="18"/>
              </w:rPr>
            </w:pPr>
          </w:p>
        </w:tc>
        <w:tc>
          <w:tcPr>
            <w:tcW w:w="198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jc w:val="center"/>
              <w:rPr>
                <w:sz w:val="18"/>
                <w:szCs w:val="18"/>
              </w:rPr>
            </w:pPr>
          </w:p>
          <w:p w:rsidR="00D85006" w:rsidRPr="00531592" w:rsidRDefault="00D85006" w:rsidP="00391073">
            <w:pPr>
              <w:jc w:val="center"/>
              <w:rPr>
                <w:sz w:val="18"/>
                <w:szCs w:val="18"/>
              </w:rPr>
            </w:pPr>
            <w:r w:rsidRPr="00531592">
              <w:rPr>
                <w:sz w:val="18"/>
                <w:szCs w:val="18"/>
              </w:rPr>
              <w:t>отдел по управлению муниципальным имуществом и земельными ресурсами Администрации МО «Ленский муниципальный район»</w:t>
            </w:r>
          </w:p>
          <w:p w:rsidR="00D85006" w:rsidRPr="00531592" w:rsidRDefault="00D85006" w:rsidP="00391073">
            <w:pPr>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93"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ind w:left="-97" w:firstLine="97"/>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Ведётся постановка на учёт граждан, желающих получить субсидию на выезд из районов Крайнего Севера и приравненных к ним местностям.</w:t>
            </w:r>
          </w:p>
        </w:tc>
      </w:tr>
      <w:tr w:rsidR="00D85006" w:rsidRPr="00531592" w:rsidTr="00E16721">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jc w:val="center"/>
              <w:rPr>
                <w:sz w:val="18"/>
                <w:szCs w:val="18"/>
              </w:rPr>
            </w:pPr>
          </w:p>
          <w:p w:rsidR="00D85006" w:rsidRPr="00531592" w:rsidRDefault="00D85006" w:rsidP="00391073">
            <w:pPr>
              <w:jc w:val="center"/>
              <w:rPr>
                <w:sz w:val="18"/>
                <w:szCs w:val="18"/>
              </w:rPr>
            </w:pPr>
            <w:r w:rsidRPr="00531592">
              <w:rPr>
                <w:sz w:val="18"/>
                <w:szCs w:val="18"/>
              </w:rPr>
              <w:t>1.3.Строительство инженерной и транспортной инфраструктуры</w:t>
            </w:r>
          </w:p>
          <w:p w:rsidR="00D85006" w:rsidRPr="00531592" w:rsidRDefault="00D85006" w:rsidP="00391073">
            <w:pPr>
              <w:jc w:val="center"/>
              <w:rPr>
                <w:sz w:val="18"/>
                <w:szCs w:val="18"/>
              </w:rPr>
            </w:pPr>
            <w:r w:rsidRPr="00531592">
              <w:rPr>
                <w:sz w:val="18"/>
                <w:szCs w:val="18"/>
              </w:rPr>
              <w:t xml:space="preserve">(устройство водоотводной канавы по ул. </w:t>
            </w:r>
            <w:proofErr w:type="spellStart"/>
            <w:r w:rsidRPr="00531592">
              <w:rPr>
                <w:sz w:val="18"/>
                <w:szCs w:val="18"/>
              </w:rPr>
              <w:t>Кр</w:t>
            </w:r>
            <w:proofErr w:type="gramStart"/>
            <w:r w:rsidRPr="00531592">
              <w:rPr>
                <w:sz w:val="18"/>
                <w:szCs w:val="18"/>
              </w:rPr>
              <w:t>.П</w:t>
            </w:r>
            <w:proofErr w:type="gramEnd"/>
            <w:r w:rsidRPr="00531592">
              <w:rPr>
                <w:sz w:val="18"/>
                <w:szCs w:val="18"/>
              </w:rPr>
              <w:t>артизан</w:t>
            </w:r>
            <w:proofErr w:type="spellEnd"/>
            <w:r w:rsidRPr="00531592">
              <w:rPr>
                <w:sz w:val="18"/>
                <w:szCs w:val="18"/>
              </w:rPr>
              <w:t xml:space="preserve"> в с.Яренск; устройство канавы по ул. Радужная в с.Яренск)</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1775,3</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93"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1775,3</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проведение работ в течение года</w:t>
            </w:r>
          </w:p>
        </w:tc>
      </w:tr>
      <w:tr w:rsidR="00D85006" w:rsidRPr="00531592" w:rsidTr="00C70E8D">
        <w:trPr>
          <w:cantSplit/>
          <w:trHeight w:val="360"/>
        </w:trPr>
        <w:tc>
          <w:tcPr>
            <w:tcW w:w="15182" w:type="dxa"/>
            <w:gridSpan w:val="18"/>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Задача 2. Сокращение аварийного жилищного фонда и повышение качества жилищного обеспечения населения.</w:t>
            </w:r>
          </w:p>
        </w:tc>
      </w:tr>
      <w:tr w:rsidR="00D85006" w:rsidRPr="00531592"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 xml:space="preserve">2.1.Строительство жилья для переселения из аварийного жилищного фонда (строительство </w:t>
            </w:r>
            <w:proofErr w:type="spellStart"/>
            <w:r w:rsidRPr="00531592">
              <w:rPr>
                <w:rFonts w:ascii="Times New Roman" w:hAnsi="Times New Roman" w:cs="Times New Roman"/>
                <w:sz w:val="18"/>
                <w:szCs w:val="18"/>
              </w:rPr>
              <w:t>пож</w:t>
            </w:r>
            <w:proofErr w:type="gramStart"/>
            <w:r w:rsidRPr="00531592">
              <w:rPr>
                <w:rFonts w:ascii="Times New Roman" w:hAnsi="Times New Roman" w:cs="Times New Roman"/>
                <w:sz w:val="18"/>
                <w:szCs w:val="18"/>
              </w:rPr>
              <w:t>.в</w:t>
            </w:r>
            <w:proofErr w:type="gramEnd"/>
            <w:r w:rsidRPr="00531592">
              <w:rPr>
                <w:rFonts w:ascii="Times New Roman" w:hAnsi="Times New Roman" w:cs="Times New Roman"/>
                <w:sz w:val="18"/>
                <w:szCs w:val="18"/>
              </w:rPr>
              <w:t>одоема</w:t>
            </w:r>
            <w:proofErr w:type="spellEnd"/>
            <w:r w:rsidRPr="00531592">
              <w:rPr>
                <w:rFonts w:ascii="Times New Roman" w:hAnsi="Times New Roman" w:cs="Times New Roman"/>
                <w:sz w:val="18"/>
                <w:szCs w:val="18"/>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663,7</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501,2</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663,7</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501,2</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проведение работ в течение года</w:t>
            </w:r>
          </w:p>
        </w:tc>
      </w:tr>
      <w:tr w:rsidR="00D85006" w:rsidRPr="00531592" w:rsidTr="00991002">
        <w:trPr>
          <w:cantSplit/>
          <w:trHeight w:val="36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lastRenderedPageBreak/>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2450,0</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2450,0</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2450,0</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2450,0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p w:rsidR="00D85006" w:rsidRPr="00531592" w:rsidRDefault="00D85006"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течение года планируется предоставление возмещения лицам, в чьей собственности находятся жилые помещения</w:t>
            </w:r>
          </w:p>
        </w:tc>
      </w:tr>
      <w:tr w:rsidR="00D85006" w:rsidRPr="00531592"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Nonformat"/>
              <w:widowControl/>
              <w:tabs>
                <w:tab w:val="left" w:pos="356"/>
              </w:tabs>
              <w:jc w:val="center"/>
              <w:rPr>
                <w:rFonts w:ascii="Times New Roman" w:hAnsi="Times New Roman" w:cs="Times New Roman"/>
                <w:sz w:val="18"/>
                <w:szCs w:val="18"/>
              </w:rPr>
            </w:pPr>
          </w:p>
          <w:p w:rsidR="00D85006" w:rsidRPr="00531592" w:rsidRDefault="00D85006" w:rsidP="00391073">
            <w:pPr>
              <w:pStyle w:val="ConsPlusNonformat"/>
              <w:widowControl/>
              <w:tabs>
                <w:tab w:val="left" w:pos="356"/>
              </w:tabs>
              <w:jc w:val="center"/>
              <w:rPr>
                <w:rFonts w:ascii="Times New Roman" w:hAnsi="Times New Roman" w:cs="Times New Roman"/>
                <w:sz w:val="18"/>
                <w:szCs w:val="18"/>
              </w:rPr>
            </w:pPr>
            <w:r w:rsidRPr="00531592">
              <w:rPr>
                <w:rFonts w:ascii="Times New Roman" w:hAnsi="Times New Roman" w:cs="Times New Roman"/>
                <w:sz w:val="18"/>
                <w:szCs w:val="18"/>
              </w:rPr>
              <w:t>2.3.Капитальный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531592" w:rsidRDefault="00D85006" w:rsidP="00391073">
            <w:pPr>
              <w:jc w:val="center"/>
              <w:rPr>
                <w:sz w:val="18"/>
                <w:szCs w:val="18"/>
              </w:rPr>
            </w:pPr>
            <w:r w:rsidRPr="00531592">
              <w:rPr>
                <w:sz w:val="18"/>
                <w:szCs w:val="18"/>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в течение 2021 года за счет средств фонда капремонта.</w:t>
            </w:r>
          </w:p>
        </w:tc>
      </w:tr>
      <w:tr w:rsidR="00D85006" w:rsidRPr="00531592" w:rsidTr="00991002">
        <w:trPr>
          <w:cantSplit/>
          <w:trHeight w:val="360"/>
        </w:trPr>
        <w:tc>
          <w:tcPr>
            <w:tcW w:w="3058"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 xml:space="preserve">Итого по   </w:t>
            </w:r>
            <w:r w:rsidRPr="00531592">
              <w:rPr>
                <w:rFonts w:ascii="Times New Roman" w:hAnsi="Times New Roman" w:cs="Times New Roman"/>
                <w:bCs/>
                <w:sz w:val="18"/>
                <w:szCs w:val="18"/>
              </w:rPr>
              <w:br/>
              <w:t>Программе</w:t>
            </w:r>
          </w:p>
        </w:tc>
        <w:tc>
          <w:tcPr>
            <w:tcW w:w="198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5496,0</w:t>
            </w:r>
          </w:p>
        </w:tc>
        <w:tc>
          <w:tcPr>
            <w:tcW w:w="90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2958,2</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593" w:type="dxa"/>
            <w:tcBorders>
              <w:top w:val="single" w:sz="6" w:space="0" w:color="auto"/>
              <w:left w:val="single" w:sz="6" w:space="0" w:color="auto"/>
              <w:bottom w:val="single" w:sz="6" w:space="0" w:color="auto"/>
              <w:right w:val="single" w:sz="4"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709" w:type="dxa"/>
            <w:tcBorders>
              <w:top w:val="single" w:sz="6" w:space="0" w:color="auto"/>
              <w:left w:val="single" w:sz="4"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5489,0</w:t>
            </w:r>
          </w:p>
          <w:p w:rsidR="00D85006" w:rsidRPr="00531592" w:rsidRDefault="00D85006" w:rsidP="00391073">
            <w:pPr>
              <w:pStyle w:val="ConsPlusCell"/>
              <w:widowControl/>
              <w:jc w:val="center"/>
              <w:rPr>
                <w:rFonts w:ascii="Times New Roman" w:hAnsi="Times New Roman" w:cs="Times New Roman"/>
                <w:bCs/>
                <w:sz w:val="18"/>
                <w:szCs w:val="18"/>
              </w:rPr>
            </w:pPr>
          </w:p>
        </w:tc>
        <w:tc>
          <w:tcPr>
            <w:tcW w:w="851"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2951,2</w:t>
            </w:r>
          </w:p>
          <w:p w:rsidR="00D85006" w:rsidRPr="00531592" w:rsidRDefault="00D85006" w:rsidP="00391073">
            <w:pPr>
              <w:pStyle w:val="ConsPlusCell"/>
              <w:widowControl/>
              <w:jc w:val="center"/>
              <w:rPr>
                <w:rFonts w:ascii="Times New Roman" w:hAnsi="Times New Roman" w:cs="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p w:rsidR="00D85006" w:rsidRPr="00531592" w:rsidRDefault="00D85006" w:rsidP="00391073">
            <w:pPr>
              <w:pStyle w:val="ConsPlusCell"/>
              <w:widowControl/>
              <w:jc w:val="center"/>
              <w:rPr>
                <w:rFonts w:ascii="Times New Roman" w:hAnsi="Times New Roman" w:cs="Times New Roman"/>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7,0</w:t>
            </w:r>
          </w:p>
        </w:tc>
        <w:tc>
          <w:tcPr>
            <w:tcW w:w="709"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850" w:type="dxa"/>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531592" w:rsidRDefault="00D85006" w:rsidP="00391073">
            <w:pPr>
              <w:pStyle w:val="ConsPlusCell"/>
              <w:widowControl/>
              <w:jc w:val="center"/>
              <w:rPr>
                <w:rFonts w:ascii="Times New Roman" w:hAnsi="Times New Roman" w:cs="Times New Roman"/>
                <w:bCs/>
                <w:sz w:val="18"/>
                <w:szCs w:val="18"/>
              </w:rPr>
            </w:pPr>
          </w:p>
        </w:tc>
      </w:tr>
    </w:tbl>
    <w:p w:rsidR="00363257" w:rsidRPr="00531592" w:rsidRDefault="00363257" w:rsidP="00391073">
      <w:pPr>
        <w:jc w:val="center"/>
        <w:rPr>
          <w:bCs/>
          <w:sz w:val="18"/>
          <w:szCs w:val="18"/>
        </w:rPr>
      </w:pPr>
    </w:p>
    <w:p w:rsidR="00363257" w:rsidRPr="00531592" w:rsidRDefault="00363257" w:rsidP="00391073">
      <w:pPr>
        <w:ind w:left="-851"/>
        <w:jc w:val="center"/>
        <w:rPr>
          <w:bCs/>
          <w:sz w:val="18"/>
          <w:szCs w:val="18"/>
        </w:rPr>
      </w:pPr>
    </w:p>
    <w:p w:rsidR="00363257" w:rsidRPr="00531592" w:rsidRDefault="00363257" w:rsidP="00391073">
      <w:pPr>
        <w:ind w:left="-851"/>
        <w:jc w:val="center"/>
        <w:rPr>
          <w:bCs/>
          <w:sz w:val="18"/>
          <w:szCs w:val="18"/>
        </w:rPr>
      </w:pPr>
    </w:p>
    <w:p w:rsidR="0092142D" w:rsidRPr="00DB6A52" w:rsidRDefault="0092142D" w:rsidP="00391073">
      <w:pPr>
        <w:pStyle w:val="ConsPlusNormal"/>
        <w:widowControl/>
        <w:ind w:firstLine="0"/>
        <w:jc w:val="center"/>
        <w:rPr>
          <w:rFonts w:ascii="Times New Roman" w:hAnsi="Times New Roman" w:cs="Times New Roman"/>
          <w:bCs/>
          <w:color w:val="FF0000"/>
          <w:sz w:val="18"/>
          <w:szCs w:val="18"/>
        </w:rPr>
      </w:pPr>
      <w:r w:rsidRPr="00DB6A52">
        <w:rPr>
          <w:rFonts w:ascii="Times New Roman" w:hAnsi="Times New Roman" w:cs="Times New Roman"/>
          <w:bCs/>
          <w:color w:val="FF0000"/>
          <w:sz w:val="18"/>
          <w:szCs w:val="18"/>
        </w:rPr>
        <w:t>«Профилактика правонарушений на территории МО «Ленский муниципальный район» на 20</w:t>
      </w:r>
      <w:r w:rsidR="00710364" w:rsidRPr="00DB6A52">
        <w:rPr>
          <w:rFonts w:ascii="Times New Roman" w:hAnsi="Times New Roman" w:cs="Times New Roman"/>
          <w:bCs/>
          <w:color w:val="FF0000"/>
          <w:sz w:val="18"/>
          <w:szCs w:val="18"/>
        </w:rPr>
        <w:t>20-2024</w:t>
      </w:r>
      <w:r w:rsidRPr="00DB6A52">
        <w:rPr>
          <w:rFonts w:ascii="Times New Roman" w:hAnsi="Times New Roman" w:cs="Times New Roman"/>
          <w:bCs/>
          <w:color w:val="FF0000"/>
          <w:sz w:val="18"/>
          <w:szCs w:val="18"/>
        </w:rPr>
        <w:t xml:space="preserve"> годы»</w:t>
      </w:r>
    </w:p>
    <w:p w:rsidR="0092142D" w:rsidRPr="00DB6A52" w:rsidRDefault="0092142D" w:rsidP="00391073">
      <w:pPr>
        <w:pStyle w:val="ConsPlusNormal"/>
        <w:widowControl/>
        <w:ind w:firstLine="0"/>
        <w:jc w:val="center"/>
        <w:rPr>
          <w:rFonts w:ascii="Times New Roman" w:hAnsi="Times New Roman" w:cs="Times New Roman"/>
          <w:bCs/>
          <w:color w:val="FF0000"/>
          <w:sz w:val="18"/>
          <w:szCs w:val="18"/>
        </w:rPr>
      </w:pPr>
    </w:p>
    <w:p w:rsidR="0092142D" w:rsidRPr="00531592" w:rsidRDefault="0092142D" w:rsidP="00391073">
      <w:pPr>
        <w:pStyle w:val="ConsPlusNormal"/>
        <w:widowControl/>
        <w:ind w:firstLine="0"/>
        <w:jc w:val="center"/>
        <w:rPr>
          <w:rFonts w:ascii="Times New Roman" w:hAnsi="Times New Roman" w:cs="Times New Roman"/>
          <w:bCs/>
          <w:sz w:val="18"/>
          <w:szCs w:val="18"/>
        </w:rPr>
      </w:pPr>
    </w:p>
    <w:tbl>
      <w:tblPr>
        <w:tblW w:w="15168" w:type="dxa"/>
        <w:tblInd w:w="-72" w:type="dxa"/>
        <w:tblLayout w:type="fixed"/>
        <w:tblCellMar>
          <w:left w:w="70" w:type="dxa"/>
          <w:right w:w="70" w:type="dxa"/>
        </w:tblCellMar>
        <w:tblLook w:val="0000"/>
      </w:tblPr>
      <w:tblGrid>
        <w:gridCol w:w="2410"/>
        <w:gridCol w:w="1276"/>
        <w:gridCol w:w="709"/>
        <w:gridCol w:w="589"/>
        <w:gridCol w:w="687"/>
        <w:gridCol w:w="450"/>
        <w:gridCol w:w="702"/>
        <w:gridCol w:w="709"/>
        <w:gridCol w:w="690"/>
        <w:gridCol w:w="567"/>
        <w:gridCol w:w="709"/>
        <w:gridCol w:w="563"/>
        <w:gridCol w:w="540"/>
        <w:gridCol w:w="4567"/>
      </w:tblGrid>
      <w:tr w:rsidR="0092142D" w:rsidRPr="00531592" w:rsidTr="00726D66">
        <w:trPr>
          <w:cantSplit/>
          <w:trHeight w:val="24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Исполнитель</w:t>
            </w:r>
          </w:p>
        </w:tc>
        <w:tc>
          <w:tcPr>
            <w:tcW w:w="6915" w:type="dxa"/>
            <w:gridSpan w:val="11"/>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4567" w:type="dxa"/>
            <w:vMerge w:val="restart"/>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ind w:hanging="70"/>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r>
            <w:r w:rsidRPr="00531592">
              <w:rPr>
                <w:rFonts w:ascii="Times New Roman" w:hAnsi="Times New Roman" w:cs="Times New Roman"/>
                <w:sz w:val="18"/>
                <w:szCs w:val="18"/>
              </w:rPr>
              <w:lastRenderedPageBreak/>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92142D" w:rsidRPr="00531592" w:rsidTr="00726D66">
        <w:trPr>
          <w:cantSplit/>
          <w:trHeight w:val="360"/>
        </w:trPr>
        <w:tc>
          <w:tcPr>
            <w:tcW w:w="2410"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2101" w:type="dxa"/>
            <w:gridSpan w:val="3"/>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4567"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r>
      <w:tr w:rsidR="0092142D" w:rsidRPr="00531592" w:rsidTr="00726D66">
        <w:trPr>
          <w:cantSplit/>
          <w:trHeight w:val="720"/>
        </w:trPr>
        <w:tc>
          <w:tcPr>
            <w:tcW w:w="2410"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589"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87"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450"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02"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предусмотрено </w:t>
            </w:r>
            <w:r w:rsidRPr="00531592">
              <w:rPr>
                <w:rFonts w:ascii="Times New Roman" w:hAnsi="Times New Roman" w:cs="Times New Roman"/>
                <w:sz w:val="18"/>
                <w:szCs w:val="18"/>
              </w:rPr>
              <w:br/>
              <w:t xml:space="preserve">постановлением о </w:t>
            </w:r>
            <w:r w:rsidRPr="00531592">
              <w:rPr>
                <w:rFonts w:ascii="Times New Roman" w:hAnsi="Times New Roman" w:cs="Times New Roman"/>
                <w:sz w:val="18"/>
                <w:szCs w:val="18"/>
              </w:rPr>
              <w:br/>
              <w:t>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утверждено</w:t>
            </w:r>
            <w:r w:rsidRPr="00531592">
              <w:rPr>
                <w:rFonts w:ascii="Times New Roman" w:hAnsi="Times New Roman" w:cs="Times New Roman"/>
                <w:sz w:val="18"/>
                <w:szCs w:val="18"/>
              </w:rPr>
              <w:br/>
              <w:t>решением о</w:t>
            </w:r>
            <w:r w:rsidRPr="00531592">
              <w:rPr>
                <w:rFonts w:ascii="Times New Roman" w:hAnsi="Times New Roman" w:cs="Times New Roman"/>
                <w:sz w:val="18"/>
                <w:szCs w:val="18"/>
              </w:rPr>
              <w:br/>
              <w:t xml:space="preserve">бюджете  </w:t>
            </w:r>
            <w:r w:rsidRPr="00531592">
              <w:rPr>
                <w:rFonts w:ascii="Times New Roman" w:hAnsi="Times New Roman" w:cs="Times New Roman"/>
                <w:sz w:val="18"/>
                <w:szCs w:val="18"/>
              </w:rPr>
              <w:br/>
              <w:t>на 20</w:t>
            </w:r>
            <w:r w:rsidR="00285B78" w:rsidRPr="00531592">
              <w:rPr>
                <w:rFonts w:ascii="Times New Roman" w:hAnsi="Times New Roman" w:cs="Times New Roman"/>
                <w:sz w:val="18"/>
                <w:szCs w:val="18"/>
              </w:rPr>
              <w:t>21</w:t>
            </w:r>
            <w:r w:rsidRPr="00531592">
              <w:rPr>
                <w:rFonts w:ascii="Times New Roman" w:hAnsi="Times New Roman" w:cs="Times New Roman"/>
                <w:sz w:val="18"/>
                <w:szCs w:val="18"/>
              </w:rPr>
              <w:t xml:space="preserve"> год</w:t>
            </w:r>
          </w:p>
        </w:tc>
        <w:tc>
          <w:tcPr>
            <w:tcW w:w="690"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roofErr w:type="gramStart"/>
            <w:r w:rsidRPr="00531592">
              <w:rPr>
                <w:rFonts w:ascii="Times New Roman" w:hAnsi="Times New Roman" w:cs="Times New Roman"/>
                <w:sz w:val="18"/>
                <w:szCs w:val="18"/>
              </w:rPr>
              <w:t>и-</w:t>
            </w:r>
            <w:proofErr w:type="gramEnd"/>
            <w:r w:rsidRPr="00531592">
              <w:rPr>
                <w:rFonts w:ascii="Times New Roman" w:hAnsi="Times New Roman" w:cs="Times New Roman"/>
                <w:sz w:val="18"/>
                <w:szCs w:val="18"/>
              </w:rPr>
              <w:br/>
              <w:t xml:space="preserve">чески </w:t>
            </w:r>
            <w:r w:rsidRPr="00531592">
              <w:rPr>
                <w:rFonts w:ascii="Times New Roman" w:hAnsi="Times New Roman" w:cs="Times New Roman"/>
                <w:sz w:val="18"/>
                <w:szCs w:val="18"/>
              </w:rPr>
              <w:br/>
              <w:t>профи-</w:t>
            </w:r>
            <w:r w:rsidRPr="00531592">
              <w:rPr>
                <w:rFonts w:ascii="Times New Roman" w:hAnsi="Times New Roman" w:cs="Times New Roman"/>
                <w:sz w:val="18"/>
                <w:szCs w:val="18"/>
              </w:rPr>
              <w:br/>
              <w:t>нанси-</w:t>
            </w:r>
            <w:r w:rsidRPr="00531592">
              <w:rPr>
                <w:rFonts w:ascii="Times New Roman" w:hAnsi="Times New Roman" w:cs="Times New Roman"/>
                <w:sz w:val="18"/>
                <w:szCs w:val="18"/>
              </w:rPr>
              <w:br/>
              <w:t>ровано</w:t>
            </w:r>
          </w:p>
        </w:tc>
        <w:tc>
          <w:tcPr>
            <w:tcW w:w="567"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563"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540" w:type="dxa"/>
            <w:tcBorders>
              <w:top w:val="single" w:sz="4" w:space="0" w:color="auto"/>
              <w:left w:val="single" w:sz="4" w:space="0" w:color="auto"/>
              <w:bottom w:val="single" w:sz="4" w:space="0" w:color="auto"/>
              <w:right w:val="single" w:sz="4"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4567" w:type="dxa"/>
            <w:vMerge/>
            <w:tcBorders>
              <w:top w:val="single" w:sz="4" w:space="0" w:color="auto"/>
              <w:left w:val="single" w:sz="4" w:space="0" w:color="auto"/>
              <w:bottom w:val="single" w:sz="4" w:space="0" w:color="auto"/>
              <w:right w:val="single" w:sz="4" w:space="0" w:color="auto"/>
            </w:tcBorders>
          </w:tcPr>
          <w:p w:rsidR="0092142D" w:rsidRPr="00531592" w:rsidRDefault="0092142D" w:rsidP="00391073">
            <w:pPr>
              <w:pStyle w:val="ConsPlusCell"/>
              <w:widowControl/>
              <w:jc w:val="center"/>
              <w:rPr>
                <w:rFonts w:ascii="Times New Roman" w:hAnsi="Times New Roman" w:cs="Times New Roman"/>
                <w:sz w:val="18"/>
                <w:szCs w:val="18"/>
              </w:rPr>
            </w:pPr>
          </w:p>
        </w:tc>
      </w:tr>
      <w:tr w:rsidR="0092142D" w:rsidRPr="00531592" w:rsidTr="00726D66">
        <w:trPr>
          <w:cantSplit/>
          <w:trHeight w:val="240"/>
        </w:trPr>
        <w:tc>
          <w:tcPr>
            <w:tcW w:w="2410"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1</w:t>
            </w:r>
          </w:p>
        </w:tc>
        <w:tc>
          <w:tcPr>
            <w:tcW w:w="1276"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709"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589"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687"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450"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02"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709"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690"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567"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709"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563"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540"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4567" w:type="dxa"/>
            <w:tcBorders>
              <w:top w:val="single" w:sz="4"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276"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МВКПП</w:t>
            </w:r>
          </w:p>
        </w:tc>
        <w:tc>
          <w:tcPr>
            <w:tcW w:w="709"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отчетном периоде заседания межведомственной комиссии по профилактике правонарушений в муниципальном образовании «Ленский муниципальный район» не проводилось, в частности вследствие введения ограничений в связи с угрозой распространения на территории Архангельской области новой </w:t>
            </w:r>
            <w:proofErr w:type="spellStart"/>
            <w:r w:rsidRPr="00531592">
              <w:rPr>
                <w:rFonts w:ascii="Times New Roman" w:hAnsi="Times New Roman" w:cs="Times New Roman"/>
                <w:sz w:val="18"/>
                <w:szCs w:val="18"/>
              </w:rPr>
              <w:t>коронавирусной</w:t>
            </w:r>
            <w:proofErr w:type="spellEnd"/>
            <w:r w:rsidRPr="00531592">
              <w:rPr>
                <w:rFonts w:ascii="Times New Roman" w:hAnsi="Times New Roman" w:cs="Times New Roman"/>
                <w:sz w:val="18"/>
                <w:szCs w:val="18"/>
              </w:rPr>
              <w:t xml:space="preserve"> инфекции (</w:t>
            </w:r>
            <w:r w:rsidRPr="00531592">
              <w:rPr>
                <w:rFonts w:ascii="Times New Roman" w:hAnsi="Times New Roman" w:cs="Times New Roman"/>
                <w:bCs/>
                <w:sz w:val="18"/>
                <w:szCs w:val="18"/>
                <w:shd w:val="clear" w:color="auto" w:fill="FFFFFF"/>
              </w:rPr>
              <w:t>2019-nCoV</w:t>
            </w:r>
            <w:r w:rsidRPr="00531592">
              <w:rPr>
                <w:rFonts w:ascii="Times New Roman" w:hAnsi="Times New Roman" w:cs="Times New Roman"/>
                <w:sz w:val="18"/>
                <w:szCs w:val="18"/>
              </w:rPr>
              <w:t>).</w:t>
            </w:r>
          </w:p>
        </w:tc>
      </w:tr>
      <w:tr w:rsidR="0092142D" w:rsidRPr="00531592" w:rsidTr="00726D66">
        <w:trPr>
          <w:cantSplit/>
          <w:trHeight w:val="85"/>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D14B9E" w:rsidP="00391073">
            <w:pPr>
              <w:jc w:val="center"/>
              <w:rPr>
                <w:sz w:val="18"/>
                <w:szCs w:val="18"/>
              </w:rPr>
            </w:pPr>
            <w:r w:rsidRPr="00531592">
              <w:rPr>
                <w:sz w:val="18"/>
                <w:szCs w:val="18"/>
              </w:rPr>
              <w:t xml:space="preserve">1.1.2 </w:t>
            </w:r>
            <w:r w:rsidR="0092142D" w:rsidRPr="00531592">
              <w:rPr>
                <w:sz w:val="18"/>
                <w:szCs w:val="18"/>
              </w:rPr>
              <w:t>Создание на территории района  общественных формирований правоохранительной направленности для охраны общественного порядка</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jc w:val="center"/>
              <w:rPr>
                <w:sz w:val="18"/>
                <w:szCs w:val="18"/>
              </w:rPr>
            </w:pPr>
            <w:r w:rsidRPr="00531592">
              <w:rPr>
                <w:sz w:val="18"/>
                <w:szCs w:val="18"/>
              </w:rPr>
              <w:t>администрации поселений,    ОМВД России по Ленскому району</w:t>
            </w:r>
          </w:p>
          <w:p w:rsidR="0092142D" w:rsidRPr="00531592" w:rsidRDefault="0092142D" w:rsidP="00391073">
            <w:pPr>
              <w:ind w:right="-80"/>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10 членов на территории МО «</w:t>
            </w:r>
            <w:proofErr w:type="spellStart"/>
            <w:r w:rsidRPr="00531592">
              <w:rPr>
                <w:rFonts w:ascii="Times New Roman" w:hAnsi="Times New Roman" w:cs="Times New Roman"/>
                <w:sz w:val="18"/>
                <w:szCs w:val="18"/>
              </w:rPr>
              <w:t>Козьминское</w:t>
            </w:r>
            <w:proofErr w:type="spellEnd"/>
            <w:r w:rsidRPr="00531592">
              <w:rPr>
                <w:rFonts w:ascii="Times New Roman" w:hAnsi="Times New Roman" w:cs="Times New Roman"/>
                <w:sz w:val="18"/>
                <w:szCs w:val="18"/>
              </w:rPr>
              <w:t>», которая внесена в региональный реестр народных дружин 21 октября 2015 года за № 27. Проводится работа по отбору кандидатов в ДНД на территории МО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D14B9E" w:rsidP="00391073">
            <w:pPr>
              <w:jc w:val="center"/>
              <w:rPr>
                <w:sz w:val="18"/>
                <w:szCs w:val="18"/>
              </w:rPr>
            </w:pPr>
            <w:r w:rsidRPr="00531592">
              <w:rPr>
                <w:sz w:val="18"/>
                <w:szCs w:val="18"/>
              </w:rPr>
              <w:t>1.1.3</w:t>
            </w:r>
            <w:r w:rsidR="0092142D" w:rsidRPr="00531592">
              <w:rPr>
                <w:sz w:val="18"/>
                <w:szCs w:val="18"/>
              </w:rPr>
              <w:t xml:space="preserve">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 проверке жилого фонда в зимний период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jc w:val="center"/>
              <w:rPr>
                <w:sz w:val="18"/>
                <w:szCs w:val="18"/>
              </w:rPr>
            </w:pPr>
            <w:r w:rsidRPr="00531592">
              <w:rPr>
                <w:sz w:val="18"/>
                <w:szCs w:val="18"/>
              </w:rPr>
              <w:t>ОГПН, ОМВД России по Ленскому району, администрации поселений</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года проведено 8 рейдов по проверке содержания территорий и соблюдения противопожарного режима в населенных пунктах, выдано 1 предостережение.</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widowControl w:val="0"/>
              <w:shd w:val="clear" w:color="auto" w:fill="FFFFFF"/>
              <w:snapToGrid w:val="0"/>
              <w:jc w:val="center"/>
              <w:rPr>
                <w:spacing w:val="3"/>
                <w:sz w:val="18"/>
                <w:szCs w:val="18"/>
              </w:rPr>
            </w:pPr>
            <w:r w:rsidRPr="00531592">
              <w:rPr>
                <w:spacing w:val="3"/>
                <w:sz w:val="18"/>
                <w:szCs w:val="18"/>
              </w:rPr>
              <w:lastRenderedPageBreak/>
              <w:t xml:space="preserve">1.2.1.1 </w:t>
            </w:r>
            <w:r w:rsidR="00085B12" w:rsidRPr="00531592">
              <w:rPr>
                <w:spacing w:val="3"/>
                <w:sz w:val="18"/>
                <w:szCs w:val="18"/>
              </w:rPr>
              <w:t>Ежегодный а</w:t>
            </w:r>
            <w:r w:rsidRPr="00531592">
              <w:rPr>
                <w:spacing w:val="3"/>
                <w:sz w:val="18"/>
                <w:szCs w:val="18"/>
              </w:rPr>
              <w:t>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widowControl w:val="0"/>
              <w:shd w:val="clear" w:color="auto" w:fill="FFFFFF"/>
              <w:snapToGrid w:val="0"/>
              <w:ind w:left="29"/>
              <w:jc w:val="center"/>
              <w:rPr>
                <w:spacing w:val="-3"/>
                <w:sz w:val="18"/>
                <w:szCs w:val="18"/>
              </w:rPr>
            </w:pPr>
            <w:r w:rsidRPr="00531592">
              <w:rPr>
                <w:spacing w:val="-3"/>
                <w:sz w:val="18"/>
                <w:szCs w:val="18"/>
              </w:rPr>
              <w:t>О</w:t>
            </w:r>
            <w:r w:rsidRPr="00531592">
              <w:rPr>
                <w:sz w:val="18"/>
                <w:szCs w:val="18"/>
              </w:rPr>
              <w:t>МВД России по Ленскому району</w:t>
            </w:r>
          </w:p>
          <w:p w:rsidR="0092142D" w:rsidRPr="00531592" w:rsidRDefault="0092142D" w:rsidP="00391073">
            <w:pPr>
              <w:widowControl w:val="0"/>
              <w:shd w:val="clear" w:color="auto" w:fill="FFFFFF"/>
              <w:snapToGrid w:val="0"/>
              <w:ind w:left="29" w:firstLine="48"/>
              <w:jc w:val="center"/>
              <w:rPr>
                <w:spacing w:val="-3"/>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истекший период на территории Ленского района экстремистских проявлений, преступлений и правонарушений на национальной почве  зарегистрировано не было.</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jc w:val="center"/>
              <w:rPr>
                <w:sz w:val="18"/>
                <w:szCs w:val="18"/>
              </w:rPr>
            </w:pPr>
            <w:r w:rsidRPr="00531592">
              <w:rPr>
                <w:sz w:val="18"/>
                <w:szCs w:val="18"/>
              </w:rPr>
              <w:t xml:space="preserve">1.2.1.2 </w:t>
            </w:r>
            <w:r w:rsidR="00085B12" w:rsidRPr="00531592">
              <w:rPr>
                <w:sz w:val="18"/>
                <w:szCs w:val="18"/>
              </w:rPr>
              <w:t>Ежегодное п</w:t>
            </w:r>
            <w:r w:rsidRPr="00531592">
              <w:rPr>
                <w:sz w:val="18"/>
                <w:szCs w:val="18"/>
              </w:rPr>
              <w:t xml:space="preserve">роведение комплексных проверок состояния антитеррористической защищенности </w:t>
            </w:r>
            <w:r w:rsidR="00085B12" w:rsidRPr="00531592">
              <w:rPr>
                <w:sz w:val="18"/>
                <w:szCs w:val="18"/>
              </w:rPr>
              <w:t>социальных муниципальных объектов не менее 20%</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widowControl w:val="0"/>
              <w:jc w:val="center"/>
              <w:rPr>
                <w:sz w:val="18"/>
                <w:szCs w:val="18"/>
              </w:rPr>
            </w:pPr>
            <w:r w:rsidRPr="00531592">
              <w:rPr>
                <w:sz w:val="18"/>
                <w:szCs w:val="18"/>
              </w:rPr>
              <w:t>ГО и ЧС, ОМВД России по Ленскому району, администрации   МО</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1C72C1"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года представителями ГО и ЧС проведено 4 совместных комплексных проверки состояния антитеррористической защищенности социальных муниципальных объектов.</w:t>
            </w:r>
          </w:p>
          <w:p w:rsidR="0092142D" w:rsidRPr="00531592" w:rsidRDefault="0092142D" w:rsidP="00391073">
            <w:pPr>
              <w:pStyle w:val="ConsPlusCell"/>
              <w:widowControl/>
              <w:jc w:val="center"/>
              <w:rPr>
                <w:rFonts w:ascii="Times New Roman" w:hAnsi="Times New Roman" w:cs="Times New Roman"/>
                <w:sz w:val="18"/>
                <w:szCs w:val="18"/>
              </w:rPr>
            </w:pP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jc w:val="center"/>
              <w:rPr>
                <w:sz w:val="18"/>
                <w:szCs w:val="18"/>
              </w:rPr>
            </w:pPr>
            <w:r w:rsidRPr="00531592">
              <w:rPr>
                <w:sz w:val="18"/>
                <w:szCs w:val="18"/>
              </w:rPr>
              <w:t xml:space="preserve">1.2.1.3 </w:t>
            </w:r>
            <w:r w:rsidR="00085B12" w:rsidRPr="00531592">
              <w:rPr>
                <w:sz w:val="18"/>
                <w:szCs w:val="18"/>
              </w:rPr>
              <w:t>Ежегодное п</w:t>
            </w:r>
            <w:r w:rsidRPr="00531592">
              <w:rPr>
                <w:sz w:val="18"/>
                <w:szCs w:val="18"/>
              </w:rPr>
              <w:t>роведение совместных тренировок на территории района:</w:t>
            </w:r>
          </w:p>
          <w:p w:rsidR="0092142D" w:rsidRPr="00531592" w:rsidRDefault="0092142D" w:rsidP="00391073">
            <w:pPr>
              <w:jc w:val="center"/>
              <w:rPr>
                <w:sz w:val="18"/>
                <w:szCs w:val="18"/>
              </w:rPr>
            </w:pPr>
            <w:r w:rsidRPr="00531592">
              <w:rPr>
                <w:sz w:val="18"/>
                <w:szCs w:val="18"/>
              </w:rPr>
              <w:t>- по вопросам профилактики терроризма и проведению антитеррористических мероприятий;</w:t>
            </w:r>
          </w:p>
          <w:p w:rsidR="0092142D" w:rsidRPr="00531592" w:rsidRDefault="0092142D" w:rsidP="00391073">
            <w:pPr>
              <w:jc w:val="center"/>
              <w:rPr>
                <w:sz w:val="18"/>
                <w:szCs w:val="18"/>
              </w:rPr>
            </w:pPr>
            <w:r w:rsidRPr="00531592">
              <w:rPr>
                <w:sz w:val="18"/>
                <w:szCs w:val="18"/>
              </w:rPr>
              <w:t>- по охране и обороне важных государственных объектов и объектов жизнеобеспечения.</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ind w:left="-90" w:right="-83"/>
              <w:jc w:val="center"/>
              <w:rPr>
                <w:sz w:val="18"/>
                <w:szCs w:val="18"/>
              </w:rPr>
            </w:pPr>
            <w:r w:rsidRPr="00531592">
              <w:rPr>
                <w:sz w:val="18"/>
                <w:szCs w:val="18"/>
              </w:rPr>
              <w:t>ОМВД России по Ленскому району, ГО и ЧС, ПЧ-25 ОНД,</w:t>
            </w:r>
          </w:p>
          <w:p w:rsidR="0092142D" w:rsidRPr="00531592" w:rsidRDefault="0092142D" w:rsidP="00391073">
            <w:pPr>
              <w:widowControl w:val="0"/>
              <w:jc w:val="center"/>
              <w:rPr>
                <w:sz w:val="18"/>
                <w:szCs w:val="18"/>
              </w:rPr>
            </w:pPr>
            <w:r w:rsidRPr="00531592">
              <w:rPr>
                <w:sz w:val="18"/>
                <w:szCs w:val="18"/>
              </w:rPr>
              <w:t>руководители объектов</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года проведена 1 тренировка по охране и обороне важных государственных объектов жизнеобеспечения под руководством оперативного штаба.</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jc w:val="center"/>
              <w:rPr>
                <w:sz w:val="18"/>
                <w:szCs w:val="18"/>
              </w:rPr>
            </w:pPr>
            <w:r w:rsidRPr="00531592">
              <w:rPr>
                <w:sz w:val="18"/>
                <w:szCs w:val="18"/>
              </w:rPr>
              <w:t xml:space="preserve">1.2.1.4 Освещение на интернет </w:t>
            </w:r>
            <w:proofErr w:type="gramStart"/>
            <w:r w:rsidRPr="00531592">
              <w:rPr>
                <w:sz w:val="18"/>
                <w:szCs w:val="18"/>
              </w:rPr>
              <w:t>сайте</w:t>
            </w:r>
            <w:proofErr w:type="gramEnd"/>
            <w:r w:rsidRPr="00531592">
              <w:rPr>
                <w:sz w:val="18"/>
                <w:szCs w:val="18"/>
              </w:rPr>
              <w:t xml:space="preserve">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w:t>
            </w:r>
            <w:r w:rsidR="00723F35" w:rsidRPr="00531592">
              <w:rPr>
                <w:sz w:val="18"/>
                <w:szCs w:val="18"/>
              </w:rPr>
              <w:t xml:space="preserve"> (не менее 2-х раз в год)</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jc w:val="center"/>
              <w:rPr>
                <w:sz w:val="18"/>
                <w:szCs w:val="18"/>
              </w:rPr>
            </w:pPr>
            <w:r w:rsidRPr="00531592">
              <w:rPr>
                <w:sz w:val="18"/>
                <w:szCs w:val="18"/>
              </w:rPr>
              <w:t>Отел ГО и ЧС ОМВД России по Ленскому району</w:t>
            </w:r>
          </w:p>
          <w:p w:rsidR="0092142D" w:rsidRPr="00531592" w:rsidRDefault="0092142D" w:rsidP="00391073">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регулярно размещается на сайте Администрации (http://www.yarensk.ru/about/defence/prof_ekstremizma_terorizma.php)</w:t>
            </w:r>
          </w:p>
        </w:tc>
      </w:tr>
      <w:tr w:rsidR="00723F35"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723F35" w:rsidRPr="00531592" w:rsidRDefault="00723F35" w:rsidP="00391073">
            <w:pPr>
              <w:jc w:val="center"/>
              <w:rPr>
                <w:sz w:val="18"/>
                <w:szCs w:val="18"/>
              </w:rPr>
            </w:pPr>
            <w:r w:rsidRPr="00531592">
              <w:rPr>
                <w:sz w:val="18"/>
                <w:szCs w:val="18"/>
              </w:rPr>
              <w:lastRenderedPageBreak/>
              <w:t>1.2.1.5 Проведение систематического мониторинга правоприменительной практики в сфере противодействия экстремизму</w:t>
            </w:r>
          </w:p>
        </w:tc>
        <w:tc>
          <w:tcPr>
            <w:tcW w:w="1276"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jc w:val="center"/>
              <w:rPr>
                <w:sz w:val="18"/>
                <w:szCs w:val="18"/>
              </w:rPr>
            </w:pPr>
            <w:r w:rsidRPr="00531592">
              <w:rPr>
                <w:sz w:val="18"/>
                <w:szCs w:val="18"/>
              </w:rPr>
              <w:t>ОМВД России по Ленскому району,</w:t>
            </w:r>
          </w:p>
          <w:p w:rsidR="00723F35" w:rsidRPr="00531592" w:rsidRDefault="00723F35" w:rsidP="00391073">
            <w:pPr>
              <w:jc w:val="center"/>
              <w:rPr>
                <w:sz w:val="18"/>
                <w:szCs w:val="18"/>
              </w:rPr>
            </w:pPr>
            <w:r w:rsidRPr="00531592">
              <w:rPr>
                <w:sz w:val="18"/>
                <w:szCs w:val="18"/>
              </w:rPr>
              <w:t>Юридический отдел 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23F35" w:rsidRPr="00531592" w:rsidRDefault="00723F35"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23F35" w:rsidRPr="00531592" w:rsidRDefault="00DE6C3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Мониторинг правоприменительной практики в сфере противодействия экстремизму проводится на постоянной основе.</w:t>
            </w:r>
          </w:p>
        </w:tc>
      </w:tr>
      <w:tr w:rsidR="00601EAF"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601EAF" w:rsidRPr="00531592" w:rsidRDefault="00601EAF" w:rsidP="00391073">
            <w:pPr>
              <w:jc w:val="center"/>
              <w:rPr>
                <w:sz w:val="18"/>
                <w:szCs w:val="18"/>
              </w:rPr>
            </w:pPr>
            <w:r w:rsidRPr="00531592">
              <w:rPr>
                <w:sz w:val="18"/>
                <w:szCs w:val="18"/>
              </w:rPr>
              <w:t>1.2.1.6 Осуществление мониторинга средств массовой информации и информационн</w:t>
            </w:r>
            <w:proofErr w:type="gramStart"/>
            <w:r w:rsidRPr="00531592">
              <w:rPr>
                <w:sz w:val="18"/>
                <w:szCs w:val="18"/>
              </w:rPr>
              <w:t>о-</w:t>
            </w:r>
            <w:proofErr w:type="gramEnd"/>
            <w:r w:rsidRPr="00531592">
              <w:rPr>
                <w:sz w:val="18"/>
                <w:szCs w:val="18"/>
              </w:rPr>
              <w:t xml:space="preserve"> 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276"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jc w:val="center"/>
              <w:rPr>
                <w:sz w:val="18"/>
                <w:szCs w:val="18"/>
              </w:rPr>
            </w:pPr>
            <w:r w:rsidRPr="00531592">
              <w:rPr>
                <w:sz w:val="18"/>
                <w:szCs w:val="18"/>
              </w:rPr>
              <w:t>ОМВД России по Ленскому району, отдел мобилизационной работы</w:t>
            </w:r>
            <w:proofErr w:type="gramStart"/>
            <w:r w:rsidRPr="00531592">
              <w:rPr>
                <w:sz w:val="18"/>
                <w:szCs w:val="18"/>
              </w:rPr>
              <w:t xml:space="preserve"> ,</w:t>
            </w:r>
            <w:proofErr w:type="gramEnd"/>
            <w:r w:rsidRPr="00531592">
              <w:rPr>
                <w:sz w:val="18"/>
                <w:szCs w:val="18"/>
              </w:rPr>
              <w:t xml:space="preserve"> гражданской обороны и вопросов общественной безопасности 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601EAF" w:rsidRPr="00531592" w:rsidRDefault="00DE6C3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Мониторинг средств массовой информации и информационн</w:t>
            </w:r>
            <w:proofErr w:type="gramStart"/>
            <w:r w:rsidRPr="00531592">
              <w:rPr>
                <w:rFonts w:ascii="Times New Roman" w:hAnsi="Times New Roman" w:cs="Times New Roman"/>
                <w:sz w:val="18"/>
                <w:szCs w:val="18"/>
              </w:rPr>
              <w:t>о-</w:t>
            </w:r>
            <w:proofErr w:type="gramEnd"/>
            <w:r w:rsidRPr="00531592">
              <w:rPr>
                <w:rFonts w:ascii="Times New Roman" w:hAnsi="Times New Roman" w:cs="Times New Roman"/>
                <w:sz w:val="18"/>
                <w:szCs w:val="18"/>
              </w:rPr>
              <w:t xml:space="preserve"> 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601EAF"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601EAF" w:rsidRPr="00531592" w:rsidRDefault="00601EAF" w:rsidP="00391073">
            <w:pPr>
              <w:jc w:val="center"/>
              <w:rPr>
                <w:sz w:val="18"/>
                <w:szCs w:val="18"/>
              </w:rPr>
            </w:pPr>
            <w:r w:rsidRPr="00531592">
              <w:rPr>
                <w:sz w:val="18"/>
                <w:szCs w:val="18"/>
              </w:rPr>
              <w:t>1.2.1.7 Организация и проведение совещательных мероприятий, круглых столов, на тему «</w:t>
            </w:r>
            <w:r w:rsidR="0050489E" w:rsidRPr="00531592">
              <w:rPr>
                <w:sz w:val="18"/>
                <w:szCs w:val="18"/>
              </w:rPr>
              <w:t>проведение публичных и массовых мероприятий, обеспечение безопасности в ходе их проведения</w:t>
            </w:r>
            <w:r w:rsidRPr="00531592">
              <w:rPr>
                <w:sz w:val="18"/>
                <w:szCs w:val="18"/>
              </w:rPr>
              <w:t>»</w:t>
            </w:r>
          </w:p>
        </w:tc>
        <w:tc>
          <w:tcPr>
            <w:tcW w:w="1276" w:type="dxa"/>
            <w:tcBorders>
              <w:top w:val="single" w:sz="6" w:space="0" w:color="auto"/>
              <w:left w:val="single" w:sz="6" w:space="0" w:color="auto"/>
              <w:bottom w:val="single" w:sz="6" w:space="0" w:color="auto"/>
              <w:right w:val="single" w:sz="6" w:space="0" w:color="auto"/>
            </w:tcBorders>
            <w:vAlign w:val="center"/>
          </w:tcPr>
          <w:p w:rsidR="00601EAF" w:rsidRPr="00531592" w:rsidRDefault="0050489E" w:rsidP="00391073">
            <w:pPr>
              <w:jc w:val="center"/>
              <w:rPr>
                <w:sz w:val="18"/>
                <w:szCs w:val="18"/>
              </w:rPr>
            </w:pPr>
            <w:r w:rsidRPr="00531592">
              <w:rPr>
                <w:sz w:val="18"/>
                <w:szCs w:val="18"/>
              </w:rPr>
              <w:t>ОМВД России по Ленскому району, отдел мобилизационной работы, гражданской обороны и вопросов общественной безопасности 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58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702"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69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563"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601EAF" w:rsidRPr="00531592" w:rsidRDefault="00601EAF" w:rsidP="00391073">
            <w:pPr>
              <w:pStyle w:val="ConsPlusCell"/>
              <w:widowControl/>
              <w:jc w:val="center"/>
              <w:rPr>
                <w:rFonts w:ascii="Times New Roman" w:hAnsi="Times New Roman" w:cs="Times New Roman"/>
                <w:sz w:val="18"/>
                <w:szCs w:val="18"/>
              </w:rPr>
            </w:pPr>
          </w:p>
        </w:tc>
        <w:tc>
          <w:tcPr>
            <w:tcW w:w="4567" w:type="dxa"/>
            <w:tcBorders>
              <w:top w:val="single" w:sz="6" w:space="0" w:color="auto"/>
              <w:left w:val="single" w:sz="6" w:space="0" w:color="auto"/>
              <w:bottom w:val="single" w:sz="6" w:space="0" w:color="auto"/>
              <w:right w:val="single" w:sz="6" w:space="0" w:color="auto"/>
            </w:tcBorders>
          </w:tcPr>
          <w:p w:rsidR="00601EAF"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года проведено 3 совещани</w:t>
            </w:r>
            <w:proofErr w:type="gramStart"/>
            <w:r w:rsidRPr="00531592">
              <w:rPr>
                <w:rFonts w:ascii="Times New Roman" w:hAnsi="Times New Roman" w:cs="Times New Roman"/>
                <w:sz w:val="18"/>
                <w:szCs w:val="18"/>
              </w:rPr>
              <w:t>я-</w:t>
            </w:r>
            <w:proofErr w:type="gramEnd"/>
            <w:r w:rsidRPr="00531592">
              <w:rPr>
                <w:rFonts w:ascii="Times New Roman" w:hAnsi="Times New Roman" w:cs="Times New Roman"/>
                <w:sz w:val="18"/>
                <w:szCs w:val="18"/>
              </w:rPr>
              <w:t xml:space="preserve">  круглых стола на тему «Проведение публичных и массовых мероприятий, обеспечение безопасности в ходе их проведения».</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jc w:val="center"/>
              <w:rPr>
                <w:sz w:val="18"/>
                <w:szCs w:val="18"/>
              </w:rPr>
            </w:pPr>
            <w:r w:rsidRPr="00531592">
              <w:rPr>
                <w:sz w:val="18"/>
                <w:szCs w:val="18"/>
              </w:rPr>
              <w:t xml:space="preserve">1.2.2.1 Организация и </w:t>
            </w:r>
            <w:r w:rsidR="00723F35" w:rsidRPr="00531592">
              <w:rPr>
                <w:sz w:val="18"/>
                <w:szCs w:val="18"/>
              </w:rPr>
              <w:t xml:space="preserve">ежеквартальное </w:t>
            </w:r>
            <w:r w:rsidRPr="00531592">
              <w:rPr>
                <w:sz w:val="18"/>
                <w:szCs w:val="18"/>
              </w:rPr>
              <w:t xml:space="preserve">проведение рейдов в муниципальных образованиях </w:t>
            </w:r>
            <w:proofErr w:type="gramStart"/>
            <w:r w:rsidRPr="00531592">
              <w:rPr>
                <w:sz w:val="18"/>
                <w:szCs w:val="18"/>
              </w:rPr>
              <w:t>района</w:t>
            </w:r>
            <w:proofErr w:type="gramEnd"/>
            <w:r w:rsidRPr="00531592">
              <w:rPr>
                <w:sz w:val="18"/>
                <w:szCs w:val="18"/>
              </w:rPr>
              <w:t xml:space="preserve"> с целью профилактики правонарушений совершаемых в общественных местах.</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jc w:val="center"/>
              <w:rPr>
                <w:sz w:val="18"/>
                <w:szCs w:val="18"/>
              </w:rPr>
            </w:pPr>
            <w:r w:rsidRPr="00531592">
              <w:rPr>
                <w:sz w:val="18"/>
                <w:szCs w:val="18"/>
              </w:rPr>
              <w:t>ОМВД России по Ленскому району,</w:t>
            </w:r>
          </w:p>
          <w:p w:rsidR="0092142D" w:rsidRPr="00531592" w:rsidRDefault="0092142D" w:rsidP="00391073">
            <w:pPr>
              <w:jc w:val="center"/>
              <w:rPr>
                <w:sz w:val="18"/>
                <w:szCs w:val="18"/>
              </w:rPr>
            </w:pPr>
            <w:r w:rsidRPr="00531592">
              <w:rPr>
                <w:sz w:val="18"/>
                <w:szCs w:val="18"/>
              </w:rPr>
              <w:t>Администрации поселений</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1C72C1" w:rsidRPr="00531592" w:rsidRDefault="001C72C1" w:rsidP="00391073">
            <w:pPr>
              <w:autoSpaceDE w:val="0"/>
              <w:autoSpaceDN w:val="0"/>
              <w:adjustRightInd w:val="0"/>
              <w:ind w:right="-70"/>
              <w:jc w:val="center"/>
              <w:outlineLvl w:val="1"/>
              <w:rPr>
                <w:sz w:val="18"/>
                <w:szCs w:val="18"/>
              </w:rPr>
            </w:pPr>
            <w:r w:rsidRPr="00531592">
              <w:rPr>
                <w:sz w:val="18"/>
                <w:szCs w:val="18"/>
              </w:rPr>
              <w:t>За 6 месяцев 2021 года с целью профилактики правонарушений совершаемых в общественных местах, проведено 35 рейдов, в ходе которых выявлено 48 административных правонарушений, в том числе:</w:t>
            </w:r>
          </w:p>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предусмотренных ст. 20.21 </w:t>
            </w:r>
            <w:proofErr w:type="spellStart"/>
            <w:r w:rsidRPr="00531592">
              <w:rPr>
                <w:rFonts w:ascii="Times New Roman" w:hAnsi="Times New Roman" w:cs="Times New Roman"/>
                <w:sz w:val="18"/>
                <w:szCs w:val="18"/>
              </w:rPr>
              <w:t>КоАП</w:t>
            </w:r>
            <w:proofErr w:type="spellEnd"/>
            <w:r w:rsidRPr="00531592">
              <w:rPr>
                <w:rFonts w:ascii="Times New Roman" w:hAnsi="Times New Roman" w:cs="Times New Roman"/>
                <w:sz w:val="18"/>
                <w:szCs w:val="18"/>
              </w:rPr>
              <w:t xml:space="preserve"> РФ - 22, ст. 20.20 – 16, по ст. 20.1 </w:t>
            </w:r>
            <w:proofErr w:type="spellStart"/>
            <w:r w:rsidRPr="00531592">
              <w:rPr>
                <w:rFonts w:ascii="Times New Roman" w:hAnsi="Times New Roman" w:cs="Times New Roman"/>
                <w:sz w:val="18"/>
                <w:szCs w:val="18"/>
              </w:rPr>
              <w:t>КоАП</w:t>
            </w:r>
            <w:proofErr w:type="spellEnd"/>
            <w:r w:rsidRPr="00531592">
              <w:rPr>
                <w:rFonts w:ascii="Times New Roman" w:hAnsi="Times New Roman" w:cs="Times New Roman"/>
                <w:sz w:val="18"/>
                <w:szCs w:val="18"/>
              </w:rPr>
              <w:t xml:space="preserve"> РФ – 10.</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jc w:val="center"/>
              <w:rPr>
                <w:sz w:val="18"/>
                <w:szCs w:val="18"/>
              </w:rPr>
            </w:pPr>
            <w:r w:rsidRPr="00531592">
              <w:rPr>
                <w:sz w:val="18"/>
                <w:szCs w:val="18"/>
              </w:rPr>
              <w:lastRenderedPageBreak/>
              <w:t>1.2.2.2 Размещение в средствах массовой информации публикаций, направленных на предупреждение правонарушений и преступлений</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jc w:val="center"/>
              <w:rPr>
                <w:sz w:val="18"/>
                <w:szCs w:val="18"/>
              </w:rPr>
            </w:pPr>
            <w:r w:rsidRPr="00531592">
              <w:rPr>
                <w:sz w:val="18"/>
                <w:szCs w:val="18"/>
              </w:rPr>
              <w:t>ОМВД России по Ленскому району,</w:t>
            </w:r>
          </w:p>
          <w:p w:rsidR="0092142D" w:rsidRPr="00531592" w:rsidRDefault="0092142D" w:rsidP="00391073">
            <w:pPr>
              <w:jc w:val="center"/>
              <w:rPr>
                <w:sz w:val="18"/>
                <w:szCs w:val="18"/>
              </w:rPr>
            </w:pPr>
            <w:r w:rsidRPr="00531592">
              <w:rPr>
                <w:sz w:val="18"/>
                <w:szCs w:val="18"/>
              </w:rPr>
              <w:t>Администрации  МО</w:t>
            </w:r>
          </w:p>
          <w:p w:rsidR="0092142D" w:rsidRPr="00531592" w:rsidRDefault="0092142D" w:rsidP="00391073">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BC18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BC18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BC18C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года ОМВД России по Ленскому району в средствах массовой информации опубликовано 7 материалов, направленных на предупреждение правонарушений и преступлений.</w:t>
            </w: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E87227" w:rsidP="00391073">
            <w:pPr>
              <w:jc w:val="center"/>
              <w:rPr>
                <w:sz w:val="18"/>
                <w:szCs w:val="18"/>
              </w:rPr>
            </w:pPr>
            <w:r w:rsidRPr="00531592">
              <w:rPr>
                <w:sz w:val="18"/>
                <w:szCs w:val="18"/>
              </w:rPr>
              <w:t>1.2.3</w:t>
            </w:r>
            <w:r w:rsidR="0092142D" w:rsidRPr="00531592">
              <w:rPr>
                <w:sz w:val="18"/>
                <w:szCs w:val="18"/>
              </w:rPr>
              <w:t>.1 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widowControl w:val="0"/>
              <w:jc w:val="center"/>
              <w:rPr>
                <w:sz w:val="18"/>
                <w:szCs w:val="18"/>
              </w:rPr>
            </w:pPr>
            <w:r w:rsidRPr="00531592">
              <w:rPr>
                <w:sz w:val="18"/>
                <w:szCs w:val="18"/>
              </w:rPr>
              <w:t>Отдел опеки и попечительства, ТКДН, Отдел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1C72C1" w:rsidRPr="00531592" w:rsidRDefault="001C72C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Список </w:t>
            </w:r>
            <w:proofErr w:type="gramStart"/>
            <w:r w:rsidRPr="00531592">
              <w:rPr>
                <w:rFonts w:ascii="Times New Roman" w:hAnsi="Times New Roman" w:cs="Times New Roman"/>
                <w:sz w:val="18"/>
                <w:szCs w:val="18"/>
              </w:rPr>
              <w:t>семей, состоящих на межведомственном профилактическом учете в органах системы профилактики обновляется</w:t>
            </w:r>
            <w:proofErr w:type="gramEnd"/>
            <w:r w:rsidRPr="00531592">
              <w:rPr>
                <w:rFonts w:ascii="Times New Roman" w:hAnsi="Times New Roman" w:cs="Times New Roman"/>
                <w:sz w:val="18"/>
                <w:szCs w:val="18"/>
              </w:rPr>
              <w:t xml:space="preserve"> на постоянной основе. На конец отчетного периода на учете состоит 19 семей категории СОП, с общим количеством детей в них – 33 чел. На персонифицированном учете состоит 44 подростка. Списки несовершеннолетних, </w:t>
            </w:r>
            <w:proofErr w:type="spellStart"/>
            <w:r w:rsidRPr="00531592">
              <w:rPr>
                <w:rFonts w:ascii="Times New Roman" w:hAnsi="Times New Roman" w:cs="Times New Roman"/>
                <w:sz w:val="18"/>
                <w:szCs w:val="18"/>
              </w:rPr>
              <w:t>непосещающих</w:t>
            </w:r>
            <w:proofErr w:type="spellEnd"/>
            <w:r w:rsidRPr="00531592">
              <w:rPr>
                <w:rFonts w:ascii="Times New Roman" w:hAnsi="Times New Roman" w:cs="Times New Roman"/>
                <w:sz w:val="18"/>
                <w:szCs w:val="18"/>
              </w:rPr>
              <w:t xml:space="preserve">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w:t>
            </w:r>
            <w:proofErr w:type="spellStart"/>
            <w:r w:rsidRPr="00531592">
              <w:rPr>
                <w:rFonts w:ascii="Times New Roman" w:hAnsi="Times New Roman" w:cs="Times New Roman"/>
                <w:sz w:val="18"/>
                <w:szCs w:val="18"/>
              </w:rPr>
              <w:t>КоАП</w:t>
            </w:r>
            <w:proofErr w:type="spellEnd"/>
            <w:r w:rsidRPr="00531592">
              <w:rPr>
                <w:rFonts w:ascii="Times New Roman" w:hAnsi="Times New Roman" w:cs="Times New Roman"/>
                <w:sz w:val="18"/>
                <w:szCs w:val="18"/>
              </w:rPr>
              <w:t xml:space="preserve"> РФ. В СУВУЗТ в отчетном периоде несовершеннолетние не направлялись, в розыске находится один подросток.</w:t>
            </w:r>
          </w:p>
          <w:p w:rsidR="0092142D" w:rsidRPr="00531592" w:rsidRDefault="0092142D" w:rsidP="00391073">
            <w:pPr>
              <w:pStyle w:val="ConsPlusCell"/>
              <w:widowControl/>
              <w:jc w:val="center"/>
              <w:rPr>
                <w:rFonts w:ascii="Times New Roman" w:hAnsi="Times New Roman" w:cs="Times New Roman"/>
                <w:sz w:val="18"/>
                <w:szCs w:val="18"/>
              </w:rPr>
            </w:pPr>
          </w:p>
        </w:tc>
      </w:tr>
      <w:tr w:rsidR="0092142D" w:rsidRPr="00531592" w:rsidTr="00726D66">
        <w:trPr>
          <w:cantSplit/>
          <w:trHeight w:val="24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E87227" w:rsidP="00391073">
            <w:pPr>
              <w:jc w:val="center"/>
              <w:rPr>
                <w:sz w:val="18"/>
                <w:szCs w:val="18"/>
              </w:rPr>
            </w:pPr>
            <w:r w:rsidRPr="00531592">
              <w:rPr>
                <w:sz w:val="18"/>
                <w:szCs w:val="18"/>
              </w:rPr>
              <w:t>1.2.3</w:t>
            </w:r>
            <w:r w:rsidR="0092142D" w:rsidRPr="00531592">
              <w:rPr>
                <w:sz w:val="18"/>
                <w:szCs w:val="18"/>
              </w:rPr>
              <w:t xml:space="preserve">.2 </w:t>
            </w:r>
            <w:r w:rsidRPr="00531592">
              <w:rPr>
                <w:sz w:val="18"/>
                <w:szCs w:val="18"/>
              </w:rPr>
              <w:t>Ежеквартальное п</w:t>
            </w:r>
            <w:r w:rsidR="0092142D" w:rsidRPr="00531592">
              <w:rPr>
                <w:sz w:val="18"/>
                <w:szCs w:val="18"/>
              </w:rPr>
              <w:t xml:space="preserve">роведение комплексных профилактических мероприятий по выявлению семей, находящихся в социально опасном положении, а также детей, занимающихся </w:t>
            </w:r>
            <w:proofErr w:type="gramStart"/>
            <w:r w:rsidR="0092142D" w:rsidRPr="00531592">
              <w:rPr>
                <w:sz w:val="18"/>
                <w:szCs w:val="18"/>
              </w:rPr>
              <w:t>попрошайничеством</w:t>
            </w:r>
            <w:proofErr w:type="gramEnd"/>
            <w:r w:rsidR="0092142D" w:rsidRPr="00531592">
              <w:rPr>
                <w:sz w:val="18"/>
                <w:szCs w:val="18"/>
              </w:rPr>
              <w:t xml:space="preserve"> и бродяжничеством, детей, систематически пропускающих занятия и допускающих самовольные уходы из государственных учреждений</w:t>
            </w:r>
          </w:p>
        </w:tc>
        <w:tc>
          <w:tcPr>
            <w:tcW w:w="1276"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widowControl w:val="0"/>
              <w:jc w:val="center"/>
              <w:rPr>
                <w:sz w:val="18"/>
                <w:szCs w:val="18"/>
              </w:rPr>
            </w:pPr>
            <w:r w:rsidRPr="00531592">
              <w:rPr>
                <w:sz w:val="18"/>
                <w:szCs w:val="18"/>
              </w:rPr>
              <w:t>Отдел опеки и попечительства, ТКДН, Отдел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713B9F" w:rsidP="00391073">
            <w:pPr>
              <w:pStyle w:val="ConsPlusCell"/>
              <w:widowControl/>
              <w:jc w:val="center"/>
              <w:rPr>
                <w:rFonts w:ascii="Times New Roman" w:hAnsi="Times New Roman" w:cs="Times New Roman"/>
                <w:sz w:val="18"/>
                <w:szCs w:val="18"/>
              </w:rPr>
            </w:pPr>
            <w:proofErr w:type="gramStart"/>
            <w:r w:rsidRPr="00531592">
              <w:rPr>
                <w:rFonts w:ascii="Times New Roman" w:hAnsi="Times New Roman" w:cs="Times New Roman"/>
                <w:sz w:val="18"/>
                <w:szCs w:val="18"/>
              </w:rPr>
              <w:t xml:space="preserve">Для обеспечения межведомственного взаимодействия со специалистами органов профилактики Отдел образования и (или) образовательные учреждения ежемесячно в течение </w:t>
            </w:r>
            <w:r w:rsidR="00785302" w:rsidRPr="00531592">
              <w:rPr>
                <w:rFonts w:ascii="Times New Roman" w:hAnsi="Times New Roman" w:cs="Times New Roman"/>
                <w:sz w:val="18"/>
                <w:szCs w:val="18"/>
              </w:rPr>
              <w:t>отчетного периода</w:t>
            </w:r>
            <w:r w:rsidRPr="00531592">
              <w:rPr>
                <w:rFonts w:ascii="Times New Roman" w:hAnsi="Times New Roman" w:cs="Times New Roman"/>
                <w:sz w:val="18"/>
                <w:szCs w:val="18"/>
              </w:rPr>
              <w:t xml:space="preserve"> 20</w:t>
            </w:r>
            <w:r w:rsidR="00DE6C36" w:rsidRPr="00531592">
              <w:rPr>
                <w:rFonts w:ascii="Times New Roman" w:hAnsi="Times New Roman" w:cs="Times New Roman"/>
                <w:sz w:val="18"/>
                <w:szCs w:val="18"/>
              </w:rPr>
              <w:t>2</w:t>
            </w:r>
            <w:r w:rsidR="00F7780C" w:rsidRPr="00531592">
              <w:rPr>
                <w:rFonts w:ascii="Times New Roman" w:hAnsi="Times New Roman" w:cs="Times New Roman"/>
                <w:sz w:val="18"/>
                <w:szCs w:val="18"/>
              </w:rPr>
              <w:t>1</w:t>
            </w:r>
            <w:r w:rsidR="00DE6C36" w:rsidRPr="00531592">
              <w:rPr>
                <w:rFonts w:ascii="Times New Roman" w:hAnsi="Times New Roman" w:cs="Times New Roman"/>
                <w:sz w:val="18"/>
                <w:szCs w:val="18"/>
              </w:rPr>
              <w:t xml:space="preserve"> </w:t>
            </w:r>
            <w:r w:rsidRPr="00531592">
              <w:rPr>
                <w:rFonts w:ascii="Times New Roman" w:hAnsi="Times New Roman" w:cs="Times New Roman"/>
                <w:sz w:val="18"/>
                <w:szCs w:val="18"/>
              </w:rPr>
              <w:t>года информировал ТКДН и ЗП Администрации МО «Ленский муниципальный район», ОМВД России по Ленскому району о детях, систематически пропускающих занятия в образовательных учреждениях по неуважительной причине, для привлечения к ответственности родителей (законных представителей) этих несовершеннолетних.</w:t>
            </w:r>
            <w:proofErr w:type="gramEnd"/>
            <w:r w:rsidRPr="00531592">
              <w:rPr>
                <w:rFonts w:ascii="Times New Roman" w:hAnsi="Times New Roman" w:cs="Times New Roman"/>
                <w:sz w:val="18"/>
                <w:szCs w:val="18"/>
              </w:rPr>
              <w:t xml:space="preserve"> За истекший период 20</w:t>
            </w:r>
            <w:r w:rsidR="002C52D0" w:rsidRPr="00531592">
              <w:rPr>
                <w:rFonts w:ascii="Times New Roman" w:hAnsi="Times New Roman" w:cs="Times New Roman"/>
                <w:sz w:val="18"/>
                <w:szCs w:val="18"/>
              </w:rPr>
              <w:t>2</w:t>
            </w:r>
            <w:r w:rsidR="00F7780C" w:rsidRPr="00531592">
              <w:rPr>
                <w:rFonts w:ascii="Times New Roman" w:hAnsi="Times New Roman" w:cs="Times New Roman"/>
                <w:sz w:val="18"/>
                <w:szCs w:val="18"/>
              </w:rPr>
              <w:t>1</w:t>
            </w:r>
            <w:r w:rsidRPr="00531592">
              <w:rPr>
                <w:rFonts w:ascii="Times New Roman" w:hAnsi="Times New Roman" w:cs="Times New Roman"/>
                <w:sz w:val="18"/>
                <w:szCs w:val="18"/>
              </w:rPr>
              <w:t xml:space="preserve"> года проведен</w:t>
            </w:r>
            <w:r w:rsidR="00F7780C" w:rsidRPr="00531592">
              <w:rPr>
                <w:rFonts w:ascii="Times New Roman" w:hAnsi="Times New Roman" w:cs="Times New Roman"/>
                <w:sz w:val="18"/>
                <w:szCs w:val="18"/>
              </w:rPr>
              <w:t xml:space="preserve">ы следующие межведомственные мероприятия: </w:t>
            </w:r>
            <w:r w:rsidR="00785302" w:rsidRPr="00531592">
              <w:rPr>
                <w:rFonts w:ascii="Times New Roman" w:hAnsi="Times New Roman" w:cs="Times New Roman"/>
                <w:sz w:val="18"/>
                <w:szCs w:val="18"/>
              </w:rPr>
              <w:t>ОМП: «Твой выбор», «Защита», «Безопасные каникулы», «Дети России-2021», «Держи ребенка за руку!» а так же с 15 по 26 марта 2021 года первый этап Общероссийской акции «Сообщи где торгуют смертью»</w:t>
            </w:r>
            <w:proofErr w:type="gramStart"/>
            <w:r w:rsidR="00785302" w:rsidRPr="00531592">
              <w:rPr>
                <w:rFonts w:ascii="Times New Roman" w:hAnsi="Times New Roman" w:cs="Times New Roman"/>
                <w:bCs/>
                <w:sz w:val="18"/>
                <w:szCs w:val="18"/>
              </w:rPr>
              <w:t>.Т</w:t>
            </w:r>
            <w:proofErr w:type="gramEnd"/>
            <w:r w:rsidR="00785302" w:rsidRPr="00531592">
              <w:rPr>
                <w:rFonts w:ascii="Times New Roman" w:hAnsi="Times New Roman" w:cs="Times New Roman"/>
                <w:bCs/>
                <w:sz w:val="18"/>
                <w:szCs w:val="18"/>
              </w:rPr>
              <w:t xml:space="preserve">ак же проведено 2 этапа  межведомственного оперативно-профилактического мероприятии «Подросток-21»: 1 </w:t>
            </w:r>
            <w:proofErr w:type="spellStart"/>
            <w:r w:rsidR="00785302" w:rsidRPr="00531592">
              <w:rPr>
                <w:rFonts w:ascii="Times New Roman" w:hAnsi="Times New Roman" w:cs="Times New Roman"/>
                <w:bCs/>
                <w:sz w:val="18"/>
                <w:szCs w:val="18"/>
              </w:rPr>
              <w:t>этап-Подросток-Гуппа</w:t>
            </w:r>
            <w:proofErr w:type="spellEnd"/>
            <w:r w:rsidR="00785302" w:rsidRPr="00531592">
              <w:rPr>
                <w:rFonts w:ascii="Times New Roman" w:hAnsi="Times New Roman" w:cs="Times New Roman"/>
                <w:bCs/>
                <w:sz w:val="18"/>
                <w:szCs w:val="18"/>
              </w:rPr>
              <w:t>» с 24 мая по 02 июня 2021 года; 2 этап-«белые ночи» с 21 по 30 июня 2021 года.</w:t>
            </w:r>
          </w:p>
        </w:tc>
      </w:tr>
      <w:tr w:rsidR="0092142D"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E87227"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lastRenderedPageBreak/>
              <w:t>1.</w:t>
            </w:r>
            <w:r w:rsidR="0092142D" w:rsidRPr="00531592">
              <w:rPr>
                <w:rFonts w:ascii="Times New Roman" w:hAnsi="Times New Roman" w:cs="Times New Roman"/>
                <w:sz w:val="18"/>
                <w:szCs w:val="18"/>
              </w:rPr>
              <w:t>2.</w:t>
            </w:r>
            <w:r w:rsidRPr="00531592">
              <w:rPr>
                <w:rFonts w:ascii="Times New Roman" w:hAnsi="Times New Roman" w:cs="Times New Roman"/>
                <w:sz w:val="18"/>
                <w:szCs w:val="18"/>
              </w:rPr>
              <w:t>3</w:t>
            </w:r>
            <w:r w:rsidR="0092142D" w:rsidRPr="00531592">
              <w:rPr>
                <w:rFonts w:ascii="Times New Roman" w:hAnsi="Times New Roman" w:cs="Times New Roman"/>
                <w:sz w:val="18"/>
                <w:szCs w:val="18"/>
              </w:rPr>
              <w:t>.3 Проведение</w:t>
            </w:r>
            <w:r w:rsidRPr="00531592">
              <w:rPr>
                <w:rFonts w:ascii="Times New Roman" w:hAnsi="Times New Roman" w:cs="Times New Roman"/>
                <w:sz w:val="18"/>
                <w:szCs w:val="18"/>
              </w:rPr>
              <w:t xml:space="preserve"> не реже 2-х раз в год </w:t>
            </w:r>
            <w:r w:rsidR="0092142D" w:rsidRPr="00531592">
              <w:rPr>
                <w:rFonts w:ascii="Times New Roman" w:hAnsi="Times New Roman" w:cs="Times New Roman"/>
                <w:sz w:val="18"/>
                <w:szCs w:val="18"/>
              </w:rPr>
              <w:t xml:space="preserve">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276"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Отдел образования Отдел опеки и попечительства, ТКДН,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Normal"/>
              <w:widowControl/>
              <w:ind w:firstLine="0"/>
              <w:jc w:val="center"/>
              <w:outlineLvl w:val="1"/>
              <w:rPr>
                <w:rFonts w:ascii="Times New Roman" w:hAnsi="Times New Roman" w:cs="Times New Roman"/>
                <w:sz w:val="18"/>
                <w:szCs w:val="18"/>
              </w:rPr>
            </w:pPr>
            <w:r w:rsidRPr="00531592">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 образовательных учреждениях внедряются программы и методики, направленные на формирование законопослушного поведения.</w:t>
            </w:r>
          </w:p>
          <w:p w:rsidR="0092142D" w:rsidRPr="00531592" w:rsidRDefault="0092142D" w:rsidP="00391073">
            <w:pPr>
              <w:pStyle w:val="ConsPlusCell"/>
              <w:widowControl/>
              <w:jc w:val="center"/>
              <w:rPr>
                <w:rFonts w:ascii="Times New Roman" w:hAnsi="Times New Roman" w:cs="Times New Roman"/>
                <w:bCs/>
                <w:sz w:val="18"/>
                <w:szCs w:val="18"/>
              </w:rPr>
            </w:pPr>
          </w:p>
        </w:tc>
      </w:tr>
      <w:tr w:rsidR="0092142D"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601EA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1.</w:t>
            </w:r>
            <w:r w:rsidR="0092142D" w:rsidRPr="00531592">
              <w:rPr>
                <w:rFonts w:ascii="Times New Roman" w:hAnsi="Times New Roman" w:cs="Times New Roman"/>
                <w:sz w:val="18"/>
                <w:szCs w:val="18"/>
              </w:rPr>
              <w:t>2.</w:t>
            </w:r>
            <w:r w:rsidRPr="00531592">
              <w:rPr>
                <w:rFonts w:ascii="Times New Roman" w:hAnsi="Times New Roman" w:cs="Times New Roman"/>
                <w:sz w:val="18"/>
                <w:szCs w:val="18"/>
              </w:rPr>
              <w:t>3</w:t>
            </w:r>
            <w:r w:rsidR="0092142D" w:rsidRPr="00531592">
              <w:rPr>
                <w:rFonts w:ascii="Times New Roman" w:hAnsi="Times New Roman" w:cs="Times New Roman"/>
                <w:sz w:val="18"/>
                <w:szCs w:val="18"/>
              </w:rPr>
              <w:t xml:space="preserve">.4 </w:t>
            </w:r>
            <w:r w:rsidRPr="00531592">
              <w:rPr>
                <w:rFonts w:ascii="Times New Roman" w:hAnsi="Times New Roman" w:cs="Times New Roman"/>
                <w:sz w:val="18"/>
                <w:szCs w:val="18"/>
              </w:rPr>
              <w:t>Ежеквартальное проведение</w:t>
            </w:r>
            <w:r w:rsidR="0092142D" w:rsidRPr="00531592">
              <w:rPr>
                <w:rFonts w:ascii="Times New Roman" w:hAnsi="Times New Roman" w:cs="Times New Roman"/>
                <w:sz w:val="18"/>
                <w:szCs w:val="18"/>
              </w:rPr>
              <w:t xml:space="preserve"> районных соревнований обучающихся по игровым видам спорта, вовлечение в кружки и секции</w:t>
            </w:r>
          </w:p>
        </w:tc>
        <w:tc>
          <w:tcPr>
            <w:tcW w:w="1276"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Отдел образования,  Отдел по вопросам молодежи, спорта, НКО, культуры и туризма</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 2021 год на территории района проведено 40  спортивных мероприятий:</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- 11 турниров по </w:t>
            </w:r>
            <w:proofErr w:type="spellStart"/>
            <w:r w:rsidRPr="00531592">
              <w:rPr>
                <w:rFonts w:ascii="Times New Roman" w:hAnsi="Times New Roman" w:cs="Times New Roman"/>
                <w:sz w:val="18"/>
                <w:szCs w:val="18"/>
              </w:rPr>
              <w:t>футзалу</w:t>
            </w:r>
            <w:proofErr w:type="spellEnd"/>
            <w:r w:rsidRPr="00531592">
              <w:rPr>
                <w:rFonts w:ascii="Times New Roman" w:hAnsi="Times New Roman" w:cs="Times New Roman"/>
                <w:sz w:val="18"/>
                <w:szCs w:val="18"/>
              </w:rPr>
              <w:t xml:space="preserve"> / 232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- 6 турнира по настольному теннису / 66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- 2 лыжные гонки, в том числе: «Лыжня России», открытие лыжного сезона  / 87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- 9 турниров по бильярду /62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- 3 турнира по хоккею/57</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турнир по шахматам/9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-«Веселые старты»/12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- 4 турнира по волейболу/90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легкоатлетическая эстафета/8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турнир по футболу/12 чел.</w:t>
            </w:r>
          </w:p>
          <w:p w:rsidR="00785302" w:rsidRPr="00531592" w:rsidRDefault="00785302"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-1 турнир по </w:t>
            </w:r>
            <w:proofErr w:type="spellStart"/>
            <w:r w:rsidRPr="00531592">
              <w:rPr>
                <w:rFonts w:ascii="Times New Roman" w:hAnsi="Times New Roman" w:cs="Times New Roman"/>
                <w:sz w:val="18"/>
                <w:szCs w:val="18"/>
              </w:rPr>
              <w:t>амреслингу</w:t>
            </w:r>
            <w:proofErr w:type="spellEnd"/>
            <w:r w:rsidRPr="00531592">
              <w:rPr>
                <w:rFonts w:ascii="Times New Roman" w:hAnsi="Times New Roman" w:cs="Times New Roman"/>
                <w:sz w:val="18"/>
                <w:szCs w:val="18"/>
              </w:rPr>
              <w:t xml:space="preserve"> /12 чел</w:t>
            </w:r>
          </w:p>
          <w:p w:rsidR="0092142D" w:rsidRPr="00531592" w:rsidRDefault="00785302"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Общее кол-во участников - 647 чел.,</w:t>
            </w:r>
          </w:p>
        </w:tc>
      </w:tr>
      <w:tr w:rsidR="0092142D"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601EA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1.</w:t>
            </w:r>
            <w:r w:rsidR="0092142D" w:rsidRPr="00531592">
              <w:rPr>
                <w:rFonts w:ascii="Times New Roman" w:hAnsi="Times New Roman" w:cs="Times New Roman"/>
                <w:sz w:val="18"/>
                <w:szCs w:val="18"/>
              </w:rPr>
              <w:t>2.</w:t>
            </w:r>
            <w:r w:rsidRPr="00531592">
              <w:rPr>
                <w:rFonts w:ascii="Times New Roman" w:hAnsi="Times New Roman" w:cs="Times New Roman"/>
                <w:sz w:val="18"/>
                <w:szCs w:val="18"/>
              </w:rPr>
              <w:t>3</w:t>
            </w:r>
            <w:r w:rsidR="0092142D" w:rsidRPr="00531592">
              <w:rPr>
                <w:rFonts w:ascii="Times New Roman" w:hAnsi="Times New Roman" w:cs="Times New Roman"/>
                <w:sz w:val="18"/>
                <w:szCs w:val="18"/>
              </w:rPr>
              <w:t>.5 Привлечение к занятиям физической культурой и спортом несовершеннолетних, состоящих на учете в полиции</w:t>
            </w:r>
          </w:p>
        </w:tc>
        <w:tc>
          <w:tcPr>
            <w:tcW w:w="1276"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Отдел образования, Отдел по вопросам молодежи, спорта, НКО, культуры и туризма,  ТКДН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Образовательные учреждения обеспечивают организацию в образовательных учреждениях общедоступных спортивных секций, технических и иных кружков, клубов с привлечением несовершеннолетних, состоящих на учетах профилактики. Всего на учете состоят </w:t>
            </w:r>
            <w:r w:rsidR="00785302" w:rsidRPr="00531592">
              <w:rPr>
                <w:rFonts w:ascii="Times New Roman" w:hAnsi="Times New Roman" w:cs="Times New Roman"/>
                <w:sz w:val="18"/>
                <w:szCs w:val="18"/>
              </w:rPr>
              <w:t>44</w:t>
            </w:r>
            <w:r w:rsidRPr="00531592">
              <w:rPr>
                <w:rFonts w:ascii="Times New Roman" w:hAnsi="Times New Roman" w:cs="Times New Roman"/>
                <w:sz w:val="18"/>
                <w:szCs w:val="18"/>
              </w:rPr>
              <w:t xml:space="preserve"> несовершеннолетних</w:t>
            </w:r>
            <w:r w:rsidR="00EC593B" w:rsidRPr="00531592">
              <w:rPr>
                <w:rFonts w:ascii="Times New Roman" w:hAnsi="Times New Roman" w:cs="Times New Roman"/>
                <w:sz w:val="18"/>
                <w:szCs w:val="18"/>
              </w:rPr>
              <w:t>.</w:t>
            </w:r>
          </w:p>
          <w:p w:rsidR="0092142D" w:rsidRPr="00531592" w:rsidRDefault="0092142D" w:rsidP="00391073">
            <w:pPr>
              <w:pStyle w:val="ConsPlusCell"/>
              <w:widowControl/>
              <w:jc w:val="center"/>
              <w:rPr>
                <w:rFonts w:ascii="Times New Roman" w:hAnsi="Times New Roman" w:cs="Times New Roman"/>
                <w:bCs/>
                <w:sz w:val="18"/>
                <w:szCs w:val="18"/>
              </w:rPr>
            </w:pPr>
          </w:p>
        </w:tc>
      </w:tr>
      <w:tr w:rsidR="0050489E"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50489E" w:rsidRPr="00531592" w:rsidRDefault="0050489E"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1.2.4.1 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276" w:type="dxa"/>
            <w:tcBorders>
              <w:top w:val="single" w:sz="6" w:space="0" w:color="auto"/>
              <w:left w:val="single" w:sz="6" w:space="0" w:color="auto"/>
              <w:bottom w:val="single" w:sz="6" w:space="0" w:color="auto"/>
              <w:right w:val="single" w:sz="6" w:space="0" w:color="auto"/>
            </w:tcBorders>
          </w:tcPr>
          <w:p w:rsidR="0050489E" w:rsidRPr="00531592" w:rsidRDefault="0050489E"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ОМВД России по Ленскому району, Администрация МО «Ленский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589" w:type="dxa"/>
            <w:tcBorders>
              <w:top w:val="single" w:sz="6" w:space="0" w:color="auto"/>
              <w:left w:val="single" w:sz="6" w:space="0" w:color="auto"/>
              <w:bottom w:val="single" w:sz="6" w:space="0" w:color="auto"/>
              <w:right w:val="single" w:sz="6" w:space="0" w:color="auto"/>
            </w:tcBorders>
            <w:vAlign w:val="center"/>
          </w:tcPr>
          <w:p w:rsidR="0050489E" w:rsidRPr="00531592" w:rsidRDefault="00454D0A"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690" w:type="dxa"/>
            <w:tcBorders>
              <w:top w:val="single" w:sz="6" w:space="0" w:color="auto"/>
              <w:left w:val="single" w:sz="6" w:space="0" w:color="auto"/>
              <w:bottom w:val="single" w:sz="6" w:space="0" w:color="auto"/>
              <w:right w:val="single" w:sz="6" w:space="0" w:color="auto"/>
            </w:tcBorders>
            <w:vAlign w:val="center"/>
          </w:tcPr>
          <w:p w:rsidR="0050489E" w:rsidRPr="00531592" w:rsidRDefault="00454D0A"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50489E" w:rsidRPr="00531592" w:rsidRDefault="002C52D0"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w:t>
            </w:r>
            <w:r w:rsidR="00785302" w:rsidRPr="00531592">
              <w:rPr>
                <w:rFonts w:ascii="Times New Roman" w:hAnsi="Times New Roman" w:cs="Times New Roman"/>
                <w:sz w:val="18"/>
                <w:szCs w:val="18"/>
              </w:rPr>
              <w:t>6 месяцев</w:t>
            </w:r>
            <w:r w:rsidRPr="00531592">
              <w:rPr>
                <w:rFonts w:ascii="Times New Roman" w:hAnsi="Times New Roman" w:cs="Times New Roman"/>
                <w:sz w:val="18"/>
                <w:szCs w:val="18"/>
              </w:rPr>
              <w:t xml:space="preserve"> 202</w:t>
            </w:r>
            <w:r w:rsidR="00F7780C" w:rsidRPr="00531592">
              <w:rPr>
                <w:rFonts w:ascii="Times New Roman" w:hAnsi="Times New Roman" w:cs="Times New Roman"/>
                <w:sz w:val="18"/>
                <w:szCs w:val="18"/>
              </w:rPr>
              <w:t>1</w:t>
            </w:r>
            <w:r w:rsidRPr="00531592">
              <w:rPr>
                <w:rFonts w:ascii="Times New Roman" w:hAnsi="Times New Roman" w:cs="Times New Roman"/>
                <w:sz w:val="18"/>
                <w:szCs w:val="18"/>
              </w:rPr>
              <w:t xml:space="preserve"> г. поощрение граждан и членов общественных формирований не производилось.</w:t>
            </w:r>
          </w:p>
        </w:tc>
      </w:tr>
      <w:tr w:rsidR="0050489E"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50489E" w:rsidRPr="00531592" w:rsidRDefault="0050489E"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1.2.5.1 Оборудование служебных помещений для работы участковых уполномоченных полиции на административных участках: МО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 МО «</w:t>
            </w:r>
            <w:proofErr w:type="spellStart"/>
            <w:r w:rsidRPr="00531592">
              <w:rPr>
                <w:rFonts w:ascii="Times New Roman" w:hAnsi="Times New Roman" w:cs="Times New Roman"/>
                <w:sz w:val="18"/>
                <w:szCs w:val="18"/>
              </w:rPr>
              <w:t>Козьминское</w:t>
            </w:r>
            <w:proofErr w:type="spellEnd"/>
            <w:r w:rsidRPr="00531592">
              <w:rPr>
                <w:rFonts w:ascii="Times New Roman" w:hAnsi="Times New Roman" w:cs="Times New Roman"/>
                <w:sz w:val="18"/>
                <w:szCs w:val="18"/>
              </w:rPr>
              <w:t>», МО «</w:t>
            </w:r>
            <w:proofErr w:type="spellStart"/>
            <w:r w:rsidRPr="00531592">
              <w:rPr>
                <w:rFonts w:ascii="Times New Roman" w:hAnsi="Times New Roman" w:cs="Times New Roman"/>
                <w:sz w:val="18"/>
                <w:szCs w:val="18"/>
              </w:rPr>
              <w:t>Сойгинское</w:t>
            </w:r>
            <w:proofErr w:type="spellEnd"/>
            <w:r w:rsidRPr="00531592">
              <w:rPr>
                <w:rFonts w:ascii="Times New Roman" w:hAnsi="Times New Roman" w:cs="Times New Roman"/>
                <w:sz w:val="18"/>
                <w:szCs w:val="18"/>
              </w:rPr>
              <w:t>», приобретение наглядной агитации.</w:t>
            </w:r>
          </w:p>
        </w:tc>
        <w:tc>
          <w:tcPr>
            <w:tcW w:w="1276" w:type="dxa"/>
            <w:tcBorders>
              <w:top w:val="single" w:sz="6" w:space="0" w:color="auto"/>
              <w:left w:val="single" w:sz="6" w:space="0" w:color="auto"/>
              <w:bottom w:val="single" w:sz="6" w:space="0" w:color="auto"/>
              <w:right w:val="single" w:sz="6" w:space="0" w:color="auto"/>
            </w:tcBorders>
          </w:tcPr>
          <w:p w:rsidR="0050489E" w:rsidRPr="00531592" w:rsidRDefault="0050489E"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ОМВД России по Ленскому району, Администрация МО «Ленский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589" w:type="dxa"/>
            <w:tcBorders>
              <w:top w:val="single" w:sz="6" w:space="0" w:color="auto"/>
              <w:left w:val="single" w:sz="6" w:space="0" w:color="auto"/>
              <w:bottom w:val="single" w:sz="6" w:space="0" w:color="auto"/>
              <w:right w:val="single" w:sz="6" w:space="0" w:color="auto"/>
            </w:tcBorders>
            <w:vAlign w:val="center"/>
          </w:tcPr>
          <w:p w:rsidR="0050489E"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50489E"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50489E"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50489E" w:rsidRPr="00531592" w:rsidRDefault="0050489E"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50489E" w:rsidRPr="00531592" w:rsidRDefault="002C52D0"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w:t>
            </w:r>
            <w:r w:rsidR="00785302" w:rsidRPr="00531592">
              <w:rPr>
                <w:rFonts w:ascii="Times New Roman" w:hAnsi="Times New Roman" w:cs="Times New Roman"/>
                <w:sz w:val="18"/>
                <w:szCs w:val="18"/>
              </w:rPr>
              <w:t>6 месяцев</w:t>
            </w:r>
            <w:r w:rsidRPr="00531592">
              <w:rPr>
                <w:rFonts w:ascii="Times New Roman" w:hAnsi="Times New Roman" w:cs="Times New Roman"/>
                <w:sz w:val="18"/>
                <w:szCs w:val="18"/>
              </w:rPr>
              <w:t xml:space="preserve"> 202</w:t>
            </w:r>
            <w:r w:rsidR="00F94F36" w:rsidRPr="00531592">
              <w:rPr>
                <w:rFonts w:ascii="Times New Roman" w:hAnsi="Times New Roman" w:cs="Times New Roman"/>
                <w:sz w:val="18"/>
                <w:szCs w:val="18"/>
              </w:rPr>
              <w:t>1</w:t>
            </w:r>
            <w:r w:rsidR="00164745" w:rsidRPr="00531592">
              <w:rPr>
                <w:rFonts w:ascii="Times New Roman" w:hAnsi="Times New Roman" w:cs="Times New Roman"/>
                <w:sz w:val="18"/>
                <w:szCs w:val="18"/>
              </w:rPr>
              <w:t>г</w:t>
            </w:r>
            <w:r w:rsidRPr="00531592">
              <w:rPr>
                <w:rFonts w:ascii="Times New Roman" w:hAnsi="Times New Roman" w:cs="Times New Roman"/>
                <w:sz w:val="18"/>
                <w:szCs w:val="18"/>
              </w:rPr>
              <w:t>. оборудование служебных помещений не производилось.</w:t>
            </w:r>
          </w:p>
        </w:tc>
      </w:tr>
      <w:tr w:rsidR="00726D66"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26D66" w:rsidRPr="00531592" w:rsidRDefault="00726D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2.1.1Проведение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образовательных учреждений</w:t>
            </w:r>
          </w:p>
        </w:tc>
        <w:tc>
          <w:tcPr>
            <w:tcW w:w="1276" w:type="dxa"/>
            <w:tcBorders>
              <w:top w:val="single" w:sz="6" w:space="0" w:color="auto"/>
              <w:left w:val="single" w:sz="6" w:space="0" w:color="auto"/>
              <w:bottom w:val="single" w:sz="6" w:space="0" w:color="auto"/>
              <w:right w:val="single" w:sz="6" w:space="0" w:color="auto"/>
            </w:tcBorders>
          </w:tcPr>
          <w:p w:rsidR="00726D66" w:rsidRPr="00531592" w:rsidRDefault="00726D6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образования, отдел опеки и попечительства, муниципальная комиссия по делам несовершеннолетних и защите их прав  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589"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702"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690"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563"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726D66" w:rsidRPr="00531592" w:rsidRDefault="00726D66" w:rsidP="00391073">
            <w:pPr>
              <w:pStyle w:val="ConsPlusCell"/>
              <w:widowControl/>
              <w:jc w:val="center"/>
              <w:rPr>
                <w:rFonts w:ascii="Times New Roman" w:hAnsi="Times New Roman" w:cs="Times New Roman"/>
                <w:bCs/>
                <w:sz w:val="18"/>
                <w:szCs w:val="18"/>
              </w:rPr>
            </w:pPr>
          </w:p>
        </w:tc>
        <w:tc>
          <w:tcPr>
            <w:tcW w:w="4567" w:type="dxa"/>
            <w:tcBorders>
              <w:top w:val="single" w:sz="6" w:space="0" w:color="auto"/>
              <w:left w:val="single" w:sz="6" w:space="0" w:color="auto"/>
              <w:bottom w:val="single" w:sz="6" w:space="0" w:color="auto"/>
              <w:right w:val="single" w:sz="6" w:space="0" w:color="auto"/>
            </w:tcBorders>
          </w:tcPr>
          <w:p w:rsidR="002C52D0" w:rsidRPr="00531592" w:rsidRDefault="002C52D0"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 образовательных учреждениях внедряются программы и методики, направленные на формирование законопослушного поведения.</w:t>
            </w:r>
          </w:p>
          <w:p w:rsidR="00726D66" w:rsidRPr="00531592" w:rsidRDefault="00726D66" w:rsidP="00391073">
            <w:pPr>
              <w:pStyle w:val="ConsPlusCell"/>
              <w:widowControl/>
              <w:jc w:val="center"/>
              <w:rPr>
                <w:rFonts w:ascii="Times New Roman" w:hAnsi="Times New Roman" w:cs="Times New Roman"/>
                <w:sz w:val="18"/>
                <w:szCs w:val="18"/>
              </w:rPr>
            </w:pPr>
          </w:p>
        </w:tc>
      </w:tr>
      <w:tr w:rsidR="00F7780C"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F7780C" w:rsidRPr="00531592" w:rsidRDefault="00F7780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2.1.2 Организация районных соревнований обучающихся по игровым видам спорта, вовлечение в кружки и секции.</w:t>
            </w:r>
          </w:p>
        </w:tc>
        <w:tc>
          <w:tcPr>
            <w:tcW w:w="1276" w:type="dxa"/>
            <w:tcBorders>
              <w:top w:val="single" w:sz="6" w:space="0" w:color="auto"/>
              <w:left w:val="single" w:sz="6" w:space="0" w:color="auto"/>
              <w:bottom w:val="single" w:sz="6" w:space="0" w:color="auto"/>
              <w:right w:val="single" w:sz="6" w:space="0" w:color="auto"/>
            </w:tcBorders>
          </w:tcPr>
          <w:p w:rsidR="00F7780C" w:rsidRPr="00531592" w:rsidRDefault="00F7780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образования, отдел по вопросам молодежи, спорта, НКО, культуры и туризма 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589"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450"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702"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690"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563"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540" w:type="dxa"/>
            <w:tcBorders>
              <w:top w:val="single" w:sz="6" w:space="0" w:color="auto"/>
              <w:left w:val="single" w:sz="6" w:space="0" w:color="auto"/>
              <w:bottom w:val="single" w:sz="6" w:space="0" w:color="auto"/>
              <w:right w:val="single" w:sz="6" w:space="0" w:color="auto"/>
            </w:tcBorders>
            <w:vAlign w:val="center"/>
          </w:tcPr>
          <w:p w:rsidR="00F7780C" w:rsidRPr="00531592" w:rsidRDefault="00F7780C" w:rsidP="00391073">
            <w:pPr>
              <w:pStyle w:val="ConsPlusCell"/>
              <w:widowControl/>
              <w:jc w:val="center"/>
              <w:rPr>
                <w:rFonts w:ascii="Times New Roman" w:hAnsi="Times New Roman" w:cs="Times New Roman"/>
                <w:bCs/>
                <w:sz w:val="18"/>
                <w:szCs w:val="18"/>
              </w:rPr>
            </w:pPr>
          </w:p>
        </w:tc>
        <w:tc>
          <w:tcPr>
            <w:tcW w:w="4567" w:type="dxa"/>
            <w:tcBorders>
              <w:top w:val="single" w:sz="6" w:space="0" w:color="auto"/>
              <w:left w:val="single" w:sz="6" w:space="0" w:color="auto"/>
              <w:bottom w:val="single" w:sz="6" w:space="0" w:color="auto"/>
              <w:right w:val="single" w:sz="6" w:space="0" w:color="auto"/>
            </w:tcBorders>
          </w:tcPr>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отчетный период   на территории района проведено 40  спортивных мероприятий:</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- 11 турниров по </w:t>
            </w:r>
            <w:proofErr w:type="spellStart"/>
            <w:r w:rsidRPr="00531592">
              <w:rPr>
                <w:rFonts w:ascii="Times New Roman" w:hAnsi="Times New Roman" w:cs="Times New Roman"/>
                <w:sz w:val="18"/>
                <w:szCs w:val="18"/>
              </w:rPr>
              <w:t>футзалу</w:t>
            </w:r>
            <w:proofErr w:type="spellEnd"/>
            <w:r w:rsidRPr="00531592">
              <w:rPr>
                <w:rFonts w:ascii="Times New Roman" w:hAnsi="Times New Roman" w:cs="Times New Roman"/>
                <w:sz w:val="18"/>
                <w:szCs w:val="18"/>
              </w:rPr>
              <w:t xml:space="preserve"> / 232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- 6 турнира по настольному теннису / 66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- 2 лыжные гонки, в том числе: «Лыжня России», открытие лыжного сезона  / 87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- 9 турниров по бильярду /62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- 3 турнира по хоккею/57</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турнир по шахматам/9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-«Веселые старты»/12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- 4 турнира по волейболу/90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легкоатлетическая эстафета/8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турнир по футболу/12 чел.</w:t>
            </w:r>
          </w:p>
          <w:p w:rsidR="00065BE4" w:rsidRPr="00531592" w:rsidRDefault="00065BE4"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-1 турнир по </w:t>
            </w:r>
            <w:proofErr w:type="spellStart"/>
            <w:r w:rsidRPr="00531592">
              <w:rPr>
                <w:rFonts w:ascii="Times New Roman" w:hAnsi="Times New Roman" w:cs="Times New Roman"/>
                <w:sz w:val="18"/>
                <w:szCs w:val="18"/>
              </w:rPr>
              <w:t>амреслингу</w:t>
            </w:r>
            <w:proofErr w:type="spellEnd"/>
            <w:r w:rsidRPr="00531592">
              <w:rPr>
                <w:rFonts w:ascii="Times New Roman" w:hAnsi="Times New Roman" w:cs="Times New Roman"/>
                <w:sz w:val="18"/>
                <w:szCs w:val="18"/>
              </w:rPr>
              <w:t xml:space="preserve"> /12 чел</w:t>
            </w:r>
          </w:p>
          <w:p w:rsidR="00F7780C" w:rsidRPr="00531592" w:rsidRDefault="00065BE4"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Общее кол-во участников - 647 чел.,</w:t>
            </w:r>
          </w:p>
        </w:tc>
      </w:tr>
      <w:tr w:rsidR="0092142D"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 xml:space="preserve">3.1.1 Обеспечение </w:t>
            </w:r>
            <w:proofErr w:type="gramStart"/>
            <w:r w:rsidRPr="00531592">
              <w:rPr>
                <w:rFonts w:ascii="Times New Roman" w:hAnsi="Times New Roman" w:cs="Times New Roman"/>
                <w:sz w:val="18"/>
                <w:szCs w:val="18"/>
              </w:rPr>
              <w:t>контроля за</w:t>
            </w:r>
            <w:proofErr w:type="gramEnd"/>
            <w:r w:rsidRPr="00531592">
              <w:rPr>
                <w:rFonts w:ascii="Times New Roman" w:hAnsi="Times New Roman" w:cs="Times New Roman"/>
                <w:sz w:val="18"/>
                <w:szCs w:val="18"/>
              </w:rPr>
              <w:t xml:space="preserve"> выявлением противоправных намерений лиц, освободившихся из мест лишения свобод</w:t>
            </w:r>
          </w:p>
        </w:tc>
        <w:tc>
          <w:tcPr>
            <w:tcW w:w="1276"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ОМВД России по Ленскому району</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92142D" w:rsidRPr="00531592" w:rsidRDefault="0092142D"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92142D" w:rsidRPr="00531592" w:rsidRDefault="0092142D" w:rsidP="00391073">
            <w:pPr>
              <w:autoSpaceDE w:val="0"/>
              <w:autoSpaceDN w:val="0"/>
              <w:adjustRightInd w:val="0"/>
              <w:jc w:val="center"/>
              <w:outlineLvl w:val="1"/>
              <w:rPr>
                <w:sz w:val="18"/>
                <w:szCs w:val="18"/>
              </w:rPr>
            </w:pPr>
            <w:r w:rsidRPr="00531592">
              <w:rPr>
                <w:sz w:val="18"/>
                <w:szCs w:val="18"/>
              </w:rPr>
              <w:t xml:space="preserve">Осуществляется постоянный </w:t>
            </w:r>
            <w:proofErr w:type="gramStart"/>
            <w:r w:rsidRPr="00531592">
              <w:rPr>
                <w:sz w:val="18"/>
                <w:szCs w:val="18"/>
              </w:rPr>
              <w:t>контроль  за</w:t>
            </w:r>
            <w:proofErr w:type="gramEnd"/>
            <w:r w:rsidRPr="00531592">
              <w:rPr>
                <w:sz w:val="18"/>
                <w:szCs w:val="18"/>
              </w:rPr>
              <w:t xml:space="preserve"> выявлением противоправных намерений лиц, освободившихся из мест лишения свобод со стороны участковых уполномоченных полиции.</w:t>
            </w:r>
          </w:p>
          <w:p w:rsidR="0092142D" w:rsidRPr="00531592" w:rsidRDefault="0092142D" w:rsidP="00391073">
            <w:pPr>
              <w:pStyle w:val="ConsPlusCell"/>
              <w:widowControl/>
              <w:jc w:val="center"/>
              <w:rPr>
                <w:rFonts w:ascii="Times New Roman" w:hAnsi="Times New Roman" w:cs="Times New Roman"/>
                <w:bCs/>
                <w:sz w:val="18"/>
                <w:szCs w:val="18"/>
              </w:rPr>
            </w:pP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lastRenderedPageBreak/>
              <w:t>3.1.2 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ЦЗН, администрации поселений,   ОМВД России по Ленскому району, Филиал по Ленскому району ФКУ УИИ УФСИН</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autoSpaceDE w:val="0"/>
              <w:autoSpaceDN w:val="0"/>
              <w:adjustRightInd w:val="0"/>
              <w:jc w:val="center"/>
              <w:outlineLvl w:val="1"/>
              <w:rPr>
                <w:sz w:val="18"/>
                <w:szCs w:val="18"/>
              </w:rPr>
            </w:pPr>
            <w:r w:rsidRPr="00531592">
              <w:rPr>
                <w:sz w:val="18"/>
                <w:szCs w:val="18"/>
              </w:rPr>
              <w:t xml:space="preserve">За </w:t>
            </w:r>
            <w:r w:rsidR="00065BE4" w:rsidRPr="00531592">
              <w:rPr>
                <w:sz w:val="18"/>
                <w:szCs w:val="18"/>
              </w:rPr>
              <w:t>6 месяцев</w:t>
            </w:r>
            <w:r w:rsidR="006B2D5E" w:rsidRPr="00531592">
              <w:rPr>
                <w:sz w:val="18"/>
                <w:szCs w:val="18"/>
              </w:rPr>
              <w:t xml:space="preserve"> </w:t>
            </w:r>
            <w:r w:rsidR="00065BE4" w:rsidRPr="00531592">
              <w:rPr>
                <w:sz w:val="18"/>
                <w:szCs w:val="18"/>
              </w:rPr>
              <w:t>2021г  проведено 12</w:t>
            </w:r>
            <w:r w:rsidR="00F7780C" w:rsidRPr="00531592">
              <w:rPr>
                <w:sz w:val="18"/>
                <w:szCs w:val="18"/>
              </w:rPr>
              <w:t xml:space="preserve"> </w:t>
            </w:r>
            <w:r w:rsidRPr="00531592">
              <w:rPr>
                <w:sz w:val="18"/>
                <w:szCs w:val="18"/>
              </w:rPr>
              <w:t>консультации по вопросам профессиональной ориентации для лиц, освободившихся из мест лишения свободы с целью содействия их трудоустройства</w:t>
            </w:r>
            <w:r w:rsidR="006B2D5E" w:rsidRPr="00531592">
              <w:rPr>
                <w:sz w:val="18"/>
                <w:szCs w:val="18"/>
              </w:rPr>
              <w:t>.</w:t>
            </w:r>
          </w:p>
          <w:p w:rsidR="006B2D5E" w:rsidRPr="00531592" w:rsidRDefault="006B2D5E" w:rsidP="00391073">
            <w:pPr>
              <w:autoSpaceDE w:val="0"/>
              <w:autoSpaceDN w:val="0"/>
              <w:adjustRightInd w:val="0"/>
              <w:jc w:val="center"/>
              <w:outlineLvl w:val="1"/>
              <w:rPr>
                <w:sz w:val="18"/>
                <w:szCs w:val="18"/>
              </w:rPr>
            </w:pP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3.1.3 Информирование органов местного самоуправления о лицах, освобождающихся из учреждений исполнения наказаний.</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ОМВД России по Ленскому району, Филиал по Ленскому району ФКУ УИИ УФСИН</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 xml:space="preserve">Информирование органов местного самоуправления о </w:t>
            </w:r>
            <w:proofErr w:type="gramStart"/>
            <w:r w:rsidRPr="00531592">
              <w:rPr>
                <w:rFonts w:ascii="Times New Roman" w:hAnsi="Times New Roman" w:cs="Times New Roman"/>
                <w:sz w:val="18"/>
                <w:szCs w:val="18"/>
              </w:rPr>
              <w:t>лицах,  освобождающихся из учреждений исполнения наказаний происходит</w:t>
            </w:r>
            <w:proofErr w:type="gramEnd"/>
            <w:r w:rsidRPr="00531592">
              <w:rPr>
                <w:rFonts w:ascii="Times New Roman" w:hAnsi="Times New Roman" w:cs="Times New Roman"/>
                <w:sz w:val="18"/>
                <w:szCs w:val="18"/>
              </w:rPr>
              <w:t xml:space="preserve"> на постоянной основе. Обмен информации происходит между учреждениями и администрациями поселений.</w:t>
            </w: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3.1.4 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ОМВД России по Ленскому району, администрации поселений</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6B2D5E" w:rsidRPr="00531592" w:rsidRDefault="00D909A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За 6 месяцев </w:t>
            </w:r>
            <w:r w:rsidR="006B2D5E" w:rsidRPr="00531592">
              <w:rPr>
                <w:rFonts w:ascii="Times New Roman" w:hAnsi="Times New Roman" w:cs="Times New Roman"/>
                <w:sz w:val="18"/>
                <w:szCs w:val="18"/>
              </w:rPr>
              <w:t>из мест лишения свободы освободил</w:t>
            </w:r>
            <w:r w:rsidR="00F7780C" w:rsidRPr="00531592">
              <w:rPr>
                <w:rFonts w:ascii="Times New Roman" w:hAnsi="Times New Roman" w:cs="Times New Roman"/>
                <w:sz w:val="18"/>
                <w:szCs w:val="18"/>
              </w:rPr>
              <w:t>о</w:t>
            </w:r>
            <w:r w:rsidR="006B2D5E" w:rsidRPr="00531592">
              <w:rPr>
                <w:rFonts w:ascii="Times New Roman" w:hAnsi="Times New Roman" w:cs="Times New Roman"/>
                <w:sz w:val="18"/>
                <w:szCs w:val="18"/>
              </w:rPr>
              <w:t xml:space="preserve">сь </w:t>
            </w:r>
            <w:r w:rsidRPr="00531592">
              <w:rPr>
                <w:rFonts w:ascii="Times New Roman" w:hAnsi="Times New Roman" w:cs="Times New Roman"/>
                <w:sz w:val="18"/>
                <w:szCs w:val="18"/>
              </w:rPr>
              <w:t>7</w:t>
            </w:r>
            <w:r w:rsidR="006B2D5E" w:rsidRPr="00531592">
              <w:rPr>
                <w:rFonts w:ascii="Times New Roman" w:hAnsi="Times New Roman" w:cs="Times New Roman"/>
                <w:sz w:val="18"/>
                <w:szCs w:val="18"/>
              </w:rPr>
              <w:t xml:space="preserve"> </w:t>
            </w:r>
            <w:r w:rsidR="00F7780C" w:rsidRPr="00531592">
              <w:rPr>
                <w:rFonts w:ascii="Times New Roman" w:hAnsi="Times New Roman" w:cs="Times New Roman"/>
                <w:sz w:val="18"/>
                <w:szCs w:val="18"/>
              </w:rPr>
              <w:t>человек</w:t>
            </w:r>
            <w:r w:rsidR="006B2D5E" w:rsidRPr="00531592">
              <w:rPr>
                <w:rFonts w:ascii="Times New Roman" w:hAnsi="Times New Roman" w:cs="Times New Roman"/>
                <w:sz w:val="18"/>
                <w:szCs w:val="18"/>
              </w:rPr>
              <w:t xml:space="preserve"> отбывшие наказание, в том числе освобожденные условно - досрочно не возвращались.</w:t>
            </w:r>
          </w:p>
          <w:p w:rsidR="006B2D5E" w:rsidRPr="00531592" w:rsidRDefault="006B2D5E"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В ОМВД установлен административный надзор в отношении </w:t>
            </w:r>
            <w:r w:rsidR="00F7780C" w:rsidRPr="00531592">
              <w:rPr>
                <w:rFonts w:ascii="Times New Roman" w:hAnsi="Times New Roman" w:cs="Times New Roman"/>
                <w:sz w:val="18"/>
                <w:szCs w:val="18"/>
              </w:rPr>
              <w:t>1</w:t>
            </w:r>
            <w:r w:rsidR="00D909AC" w:rsidRPr="00531592">
              <w:rPr>
                <w:rFonts w:ascii="Times New Roman" w:hAnsi="Times New Roman" w:cs="Times New Roman"/>
                <w:sz w:val="18"/>
                <w:szCs w:val="18"/>
              </w:rPr>
              <w:t>7</w:t>
            </w:r>
            <w:r w:rsidR="00F7780C" w:rsidRPr="00531592">
              <w:rPr>
                <w:rFonts w:ascii="Times New Roman" w:hAnsi="Times New Roman" w:cs="Times New Roman"/>
                <w:sz w:val="18"/>
                <w:szCs w:val="18"/>
              </w:rPr>
              <w:t xml:space="preserve"> </w:t>
            </w:r>
            <w:r w:rsidRPr="00531592">
              <w:rPr>
                <w:rFonts w:ascii="Times New Roman" w:hAnsi="Times New Roman" w:cs="Times New Roman"/>
                <w:sz w:val="18"/>
                <w:szCs w:val="18"/>
              </w:rPr>
              <w:t>ранее судимых лиц.</w:t>
            </w:r>
          </w:p>
          <w:p w:rsidR="00713B9F" w:rsidRPr="00531592" w:rsidRDefault="00713B9F" w:rsidP="00391073">
            <w:pPr>
              <w:pStyle w:val="ConsPlusCell"/>
              <w:widowControl/>
              <w:jc w:val="center"/>
              <w:rPr>
                <w:rFonts w:ascii="Times New Roman" w:hAnsi="Times New Roman" w:cs="Times New Roman"/>
                <w:bCs/>
                <w:sz w:val="18"/>
                <w:szCs w:val="18"/>
              </w:rPr>
            </w:pP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3.1.5 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ОМВД России по Ленскому району, Филиал по Ленскому району ФКУ УИИ УФСИН</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autoSpaceDE w:val="0"/>
              <w:autoSpaceDN w:val="0"/>
              <w:adjustRightInd w:val="0"/>
              <w:jc w:val="center"/>
              <w:outlineLvl w:val="1"/>
              <w:rPr>
                <w:sz w:val="18"/>
                <w:szCs w:val="18"/>
              </w:rPr>
            </w:pPr>
            <w:r w:rsidRPr="00531592">
              <w:rPr>
                <w:sz w:val="18"/>
                <w:szCs w:val="18"/>
              </w:rPr>
              <w:t xml:space="preserve">На учете в УИИ состоит </w:t>
            </w:r>
            <w:r w:rsidR="00E1148C" w:rsidRPr="00531592">
              <w:rPr>
                <w:sz w:val="18"/>
                <w:szCs w:val="18"/>
              </w:rPr>
              <w:t>47</w:t>
            </w:r>
            <w:r w:rsidRPr="00531592">
              <w:rPr>
                <w:sz w:val="18"/>
                <w:szCs w:val="18"/>
              </w:rPr>
              <w:t xml:space="preserve"> человек</w:t>
            </w:r>
            <w:r w:rsidR="00F7780C" w:rsidRPr="00531592">
              <w:rPr>
                <w:sz w:val="18"/>
                <w:szCs w:val="18"/>
              </w:rPr>
              <w:t>а</w:t>
            </w:r>
            <w:r w:rsidRPr="00531592">
              <w:rPr>
                <w:sz w:val="18"/>
                <w:szCs w:val="18"/>
              </w:rPr>
              <w:t>,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713B9F" w:rsidRPr="00531592" w:rsidRDefault="00713B9F" w:rsidP="00391073">
            <w:pPr>
              <w:pStyle w:val="ConsPlusCell"/>
              <w:widowControl/>
              <w:jc w:val="center"/>
              <w:rPr>
                <w:rFonts w:ascii="Times New Roman" w:hAnsi="Times New Roman" w:cs="Times New Roman"/>
                <w:bCs/>
                <w:sz w:val="18"/>
                <w:szCs w:val="18"/>
              </w:rPr>
            </w:pP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4.1.1</w:t>
            </w:r>
            <w:proofErr w:type="gramStart"/>
            <w:r w:rsidRPr="00531592">
              <w:rPr>
                <w:rFonts w:ascii="Times New Roman" w:hAnsi="Times New Roman" w:cs="Times New Roman"/>
                <w:sz w:val="18"/>
                <w:szCs w:val="18"/>
              </w:rPr>
              <w:t xml:space="preserve"> О</w:t>
            </w:r>
            <w:proofErr w:type="gramEnd"/>
            <w:r w:rsidRPr="00531592">
              <w:rPr>
                <w:rFonts w:ascii="Times New Roman" w:hAnsi="Times New Roman" w:cs="Times New Roman"/>
                <w:sz w:val="18"/>
                <w:szCs w:val="18"/>
              </w:rPr>
              <w:t>существить подготовку материалов в СМИ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ОГИБДД</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sz w:val="18"/>
                <w:szCs w:val="18"/>
              </w:rPr>
              <w:t>Регулярно в СМИ и сети интернет освящаются вопросы безопасности дорожного движен</w:t>
            </w:r>
            <w:r w:rsidR="00454D0A" w:rsidRPr="00531592">
              <w:rPr>
                <w:rFonts w:ascii="Times New Roman" w:hAnsi="Times New Roman" w:cs="Times New Roman"/>
                <w:sz w:val="18"/>
                <w:szCs w:val="18"/>
              </w:rPr>
              <w:t xml:space="preserve">ия. За </w:t>
            </w:r>
            <w:r w:rsidR="00A723D1" w:rsidRPr="00531592">
              <w:rPr>
                <w:rFonts w:ascii="Times New Roman" w:hAnsi="Times New Roman" w:cs="Times New Roman"/>
                <w:sz w:val="18"/>
                <w:szCs w:val="18"/>
              </w:rPr>
              <w:t>6 месяцев  опубликован 148</w:t>
            </w:r>
            <w:r w:rsidRPr="00531592">
              <w:rPr>
                <w:rFonts w:ascii="Times New Roman" w:hAnsi="Times New Roman" w:cs="Times New Roman"/>
                <w:sz w:val="18"/>
                <w:szCs w:val="18"/>
              </w:rPr>
              <w:t xml:space="preserve"> мат</w:t>
            </w:r>
            <w:r w:rsidR="002C52D0" w:rsidRPr="00531592">
              <w:rPr>
                <w:rFonts w:ascii="Times New Roman" w:hAnsi="Times New Roman" w:cs="Times New Roman"/>
                <w:sz w:val="18"/>
                <w:szCs w:val="18"/>
              </w:rPr>
              <w:t>ериал</w:t>
            </w:r>
            <w:r w:rsidR="00A723D1" w:rsidRPr="00531592">
              <w:rPr>
                <w:rFonts w:ascii="Times New Roman" w:hAnsi="Times New Roman" w:cs="Times New Roman"/>
                <w:sz w:val="18"/>
                <w:szCs w:val="18"/>
              </w:rPr>
              <w:t>ов</w:t>
            </w:r>
            <w:r w:rsidRPr="00531592">
              <w:rPr>
                <w:rFonts w:ascii="Times New Roman" w:hAnsi="Times New Roman" w:cs="Times New Roman"/>
                <w:sz w:val="18"/>
                <w:szCs w:val="18"/>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w:t>
            </w:r>
            <w:r w:rsidR="00454D0A" w:rsidRPr="00531592">
              <w:rPr>
                <w:rFonts w:ascii="Times New Roman" w:hAnsi="Times New Roman" w:cs="Times New Roman"/>
                <w:sz w:val="18"/>
                <w:szCs w:val="18"/>
              </w:rPr>
              <w:t>1</w:t>
            </w:r>
            <w:r w:rsidR="00A723D1" w:rsidRPr="00531592">
              <w:rPr>
                <w:rFonts w:ascii="Times New Roman" w:hAnsi="Times New Roman" w:cs="Times New Roman"/>
                <w:sz w:val="18"/>
                <w:szCs w:val="18"/>
              </w:rPr>
              <w:t>3</w:t>
            </w:r>
            <w:r w:rsidR="00454D0A" w:rsidRPr="00531592">
              <w:rPr>
                <w:rFonts w:ascii="Times New Roman" w:hAnsi="Times New Roman" w:cs="Times New Roman"/>
                <w:sz w:val="18"/>
                <w:szCs w:val="18"/>
              </w:rPr>
              <w:t xml:space="preserve"> материалов опубликовано в районной газете «МАЯК»</w:t>
            </w: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4.1.2 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Администрации МО, ОГИБДД</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F63746"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6 месяцев</w:t>
            </w:r>
            <w:r w:rsidR="00713B9F" w:rsidRPr="00531592">
              <w:rPr>
                <w:rFonts w:ascii="Times New Roman" w:hAnsi="Times New Roman" w:cs="Times New Roman"/>
                <w:sz w:val="18"/>
                <w:szCs w:val="18"/>
              </w:rPr>
              <w:t xml:space="preserve"> осуществлено </w:t>
            </w:r>
            <w:r w:rsidRPr="00531592">
              <w:rPr>
                <w:rFonts w:ascii="Times New Roman" w:hAnsi="Times New Roman" w:cs="Times New Roman"/>
                <w:sz w:val="18"/>
                <w:szCs w:val="18"/>
              </w:rPr>
              <w:t>6</w:t>
            </w:r>
            <w:r w:rsidR="00713B9F" w:rsidRPr="00531592">
              <w:rPr>
                <w:rFonts w:ascii="Times New Roman" w:hAnsi="Times New Roman" w:cs="Times New Roman"/>
                <w:sz w:val="18"/>
                <w:szCs w:val="18"/>
              </w:rPr>
              <w:t xml:space="preserve"> </w:t>
            </w:r>
            <w:proofErr w:type="spellStart"/>
            <w:r w:rsidR="00713B9F" w:rsidRPr="00531592">
              <w:rPr>
                <w:rFonts w:ascii="Times New Roman" w:hAnsi="Times New Roman" w:cs="Times New Roman"/>
                <w:sz w:val="18"/>
                <w:szCs w:val="18"/>
              </w:rPr>
              <w:t>провер</w:t>
            </w:r>
            <w:r w:rsidRPr="00531592">
              <w:rPr>
                <w:rFonts w:ascii="Times New Roman" w:hAnsi="Times New Roman" w:cs="Times New Roman"/>
                <w:sz w:val="18"/>
                <w:szCs w:val="18"/>
              </w:rPr>
              <w:t>к</w:t>
            </w:r>
            <w:proofErr w:type="spellEnd"/>
            <w:r w:rsidR="00713B9F" w:rsidRPr="00531592">
              <w:rPr>
                <w:rFonts w:ascii="Times New Roman" w:hAnsi="Times New Roman" w:cs="Times New Roman"/>
                <w:sz w:val="18"/>
                <w:szCs w:val="18"/>
              </w:rPr>
              <w:t xml:space="preserve"> улично-дорожной сети на территории района. По результатам проверок выдано </w:t>
            </w:r>
            <w:r w:rsidRPr="00531592">
              <w:rPr>
                <w:rFonts w:ascii="Times New Roman" w:hAnsi="Times New Roman" w:cs="Times New Roman"/>
                <w:sz w:val="18"/>
                <w:szCs w:val="18"/>
              </w:rPr>
              <w:t>6</w:t>
            </w:r>
            <w:r w:rsidR="006B2D5E" w:rsidRPr="00531592">
              <w:rPr>
                <w:rFonts w:ascii="Times New Roman" w:hAnsi="Times New Roman" w:cs="Times New Roman"/>
                <w:sz w:val="18"/>
                <w:szCs w:val="18"/>
              </w:rPr>
              <w:t xml:space="preserve"> предписани</w:t>
            </w:r>
            <w:r w:rsidR="00454D0A" w:rsidRPr="00531592">
              <w:rPr>
                <w:rFonts w:ascii="Times New Roman" w:hAnsi="Times New Roman" w:cs="Times New Roman"/>
                <w:sz w:val="18"/>
                <w:szCs w:val="18"/>
              </w:rPr>
              <w:t>я</w:t>
            </w:r>
            <w:r w:rsidR="006B2D5E" w:rsidRPr="00531592">
              <w:rPr>
                <w:rFonts w:ascii="Times New Roman" w:hAnsi="Times New Roman" w:cs="Times New Roman"/>
                <w:sz w:val="18"/>
                <w:szCs w:val="18"/>
              </w:rPr>
              <w:t>.</w:t>
            </w:r>
          </w:p>
          <w:p w:rsidR="00713B9F" w:rsidRPr="00531592" w:rsidRDefault="006B2D5E" w:rsidP="00391073">
            <w:pPr>
              <w:autoSpaceDE w:val="0"/>
              <w:autoSpaceDN w:val="0"/>
              <w:adjustRightInd w:val="0"/>
              <w:jc w:val="center"/>
              <w:outlineLvl w:val="1"/>
              <w:rPr>
                <w:bCs/>
                <w:sz w:val="18"/>
                <w:szCs w:val="18"/>
              </w:rPr>
            </w:pPr>
            <w:r w:rsidRPr="00531592">
              <w:rPr>
                <w:bCs/>
                <w:sz w:val="18"/>
                <w:szCs w:val="18"/>
              </w:rPr>
              <w:t xml:space="preserve">За неудовлетворительное содержание УДС и иные нарушения </w:t>
            </w:r>
            <w:proofErr w:type="spellStart"/>
            <w:r w:rsidRPr="00531592">
              <w:rPr>
                <w:bCs/>
                <w:sz w:val="18"/>
                <w:szCs w:val="18"/>
              </w:rPr>
              <w:t>КоАП</w:t>
            </w:r>
            <w:proofErr w:type="spellEnd"/>
            <w:r w:rsidRPr="00531592">
              <w:rPr>
                <w:bCs/>
                <w:sz w:val="18"/>
                <w:szCs w:val="18"/>
              </w:rPr>
              <w:t xml:space="preserve"> РФ </w:t>
            </w:r>
            <w:r w:rsidR="002C52D0" w:rsidRPr="00531592">
              <w:rPr>
                <w:bCs/>
                <w:sz w:val="18"/>
                <w:szCs w:val="18"/>
              </w:rPr>
              <w:t xml:space="preserve"> административны</w:t>
            </w:r>
            <w:r w:rsidR="00454D0A" w:rsidRPr="00531592">
              <w:rPr>
                <w:bCs/>
                <w:sz w:val="18"/>
                <w:szCs w:val="18"/>
              </w:rPr>
              <w:t xml:space="preserve">е </w:t>
            </w:r>
            <w:r w:rsidR="002C52D0" w:rsidRPr="00531592">
              <w:rPr>
                <w:bCs/>
                <w:sz w:val="18"/>
                <w:szCs w:val="18"/>
              </w:rPr>
              <w:t>протокол</w:t>
            </w:r>
            <w:r w:rsidR="00454D0A" w:rsidRPr="00531592">
              <w:rPr>
                <w:bCs/>
                <w:sz w:val="18"/>
                <w:szCs w:val="18"/>
              </w:rPr>
              <w:t>а не составлялись</w:t>
            </w:r>
            <w:r w:rsidR="002C52D0" w:rsidRPr="00531592">
              <w:rPr>
                <w:bCs/>
                <w:sz w:val="18"/>
                <w:szCs w:val="18"/>
              </w:rPr>
              <w:t>.</w:t>
            </w: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eastAsia="MS Mincho" w:hAnsi="Times New Roman" w:cs="Times New Roman"/>
                <w:sz w:val="18"/>
                <w:szCs w:val="18"/>
              </w:rPr>
              <w:t xml:space="preserve">4.1.3 Осуществление постоянного </w:t>
            </w:r>
            <w:proofErr w:type="gramStart"/>
            <w:r w:rsidRPr="00531592">
              <w:rPr>
                <w:rFonts w:ascii="Times New Roman" w:eastAsia="MS Mincho" w:hAnsi="Times New Roman" w:cs="Times New Roman"/>
                <w:sz w:val="18"/>
                <w:szCs w:val="18"/>
              </w:rPr>
              <w:t>контроля за</w:t>
            </w:r>
            <w:proofErr w:type="gramEnd"/>
            <w:r w:rsidRPr="00531592">
              <w:rPr>
                <w:rFonts w:ascii="Times New Roman" w:eastAsia="MS Mincho" w:hAnsi="Times New Roman" w:cs="Times New Roman"/>
                <w:sz w:val="18"/>
                <w:szCs w:val="18"/>
              </w:rPr>
              <w:t xml:space="preserve">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jc w:val="center"/>
              <w:rPr>
                <w:sz w:val="18"/>
                <w:szCs w:val="18"/>
              </w:rPr>
            </w:pPr>
            <w:r w:rsidRPr="00531592">
              <w:rPr>
                <w:sz w:val="18"/>
                <w:szCs w:val="18"/>
              </w:rPr>
              <w:t>ОГИБДД, ДРСУ,</w:t>
            </w:r>
          </w:p>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Администрации МО</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381EAB" w:rsidRPr="00531592" w:rsidRDefault="00381EAB"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На территории района в осенне-зимний период 20</w:t>
            </w:r>
            <w:r w:rsidR="00454D0A" w:rsidRPr="00531592">
              <w:rPr>
                <w:rFonts w:ascii="Times New Roman" w:hAnsi="Times New Roman" w:cs="Times New Roman"/>
                <w:sz w:val="18"/>
                <w:szCs w:val="18"/>
              </w:rPr>
              <w:t>20</w:t>
            </w:r>
            <w:r w:rsidRPr="00531592">
              <w:rPr>
                <w:rFonts w:ascii="Times New Roman" w:hAnsi="Times New Roman" w:cs="Times New Roman"/>
                <w:sz w:val="18"/>
                <w:szCs w:val="18"/>
              </w:rPr>
              <w:t>-20</w:t>
            </w:r>
            <w:r w:rsidR="002C52D0" w:rsidRPr="00531592">
              <w:rPr>
                <w:rFonts w:ascii="Times New Roman" w:hAnsi="Times New Roman" w:cs="Times New Roman"/>
                <w:sz w:val="18"/>
                <w:szCs w:val="18"/>
              </w:rPr>
              <w:t>2</w:t>
            </w:r>
            <w:r w:rsidR="00454D0A" w:rsidRPr="00531592">
              <w:rPr>
                <w:rFonts w:ascii="Times New Roman" w:hAnsi="Times New Roman" w:cs="Times New Roman"/>
                <w:sz w:val="18"/>
                <w:szCs w:val="18"/>
              </w:rPr>
              <w:t>1</w:t>
            </w:r>
            <w:r w:rsidRPr="00531592">
              <w:rPr>
                <w:rFonts w:ascii="Times New Roman" w:hAnsi="Times New Roman" w:cs="Times New Roman"/>
                <w:sz w:val="18"/>
                <w:szCs w:val="18"/>
              </w:rPr>
              <w:t xml:space="preserve"> г</w:t>
            </w:r>
            <w:r w:rsidR="006B2D5E" w:rsidRPr="00531592">
              <w:rPr>
                <w:rFonts w:ascii="Times New Roman" w:hAnsi="Times New Roman" w:cs="Times New Roman"/>
                <w:sz w:val="18"/>
                <w:szCs w:val="18"/>
              </w:rPr>
              <w:t>г.</w:t>
            </w:r>
            <w:r w:rsidRPr="00531592">
              <w:rPr>
                <w:rFonts w:ascii="Times New Roman" w:hAnsi="Times New Roman" w:cs="Times New Roman"/>
                <w:sz w:val="18"/>
                <w:szCs w:val="18"/>
              </w:rPr>
              <w:t xml:space="preserve"> было оборудовано  2  переправы в районе д. </w:t>
            </w:r>
            <w:proofErr w:type="spellStart"/>
            <w:r w:rsidRPr="00531592">
              <w:rPr>
                <w:rFonts w:ascii="Times New Roman" w:hAnsi="Times New Roman" w:cs="Times New Roman"/>
                <w:sz w:val="18"/>
                <w:szCs w:val="18"/>
              </w:rPr>
              <w:t>Паламыш</w:t>
            </w:r>
            <w:proofErr w:type="spellEnd"/>
            <w:r w:rsidRPr="00531592">
              <w:rPr>
                <w:rFonts w:ascii="Times New Roman" w:hAnsi="Times New Roman" w:cs="Times New Roman"/>
                <w:sz w:val="18"/>
                <w:szCs w:val="18"/>
              </w:rPr>
              <w:t xml:space="preserve"> (понтонная) и ледовая переправа в районе п. </w:t>
            </w:r>
            <w:proofErr w:type="spellStart"/>
            <w:r w:rsidRPr="00531592">
              <w:rPr>
                <w:rFonts w:ascii="Times New Roman" w:hAnsi="Times New Roman" w:cs="Times New Roman"/>
                <w:sz w:val="18"/>
                <w:szCs w:val="18"/>
              </w:rPr>
              <w:t>Литвино</w:t>
            </w:r>
            <w:proofErr w:type="spellEnd"/>
            <w:r w:rsidRPr="00531592">
              <w:rPr>
                <w:rFonts w:ascii="Times New Roman" w:hAnsi="Times New Roman" w:cs="Times New Roman"/>
                <w:sz w:val="18"/>
                <w:szCs w:val="18"/>
              </w:rPr>
              <w:t>.</w:t>
            </w:r>
          </w:p>
          <w:p w:rsidR="00381EAB" w:rsidRPr="00531592" w:rsidRDefault="00381EAB" w:rsidP="00391073">
            <w:pPr>
              <w:autoSpaceDE w:val="0"/>
              <w:autoSpaceDN w:val="0"/>
              <w:adjustRightInd w:val="0"/>
              <w:jc w:val="center"/>
              <w:outlineLvl w:val="1"/>
              <w:rPr>
                <w:sz w:val="18"/>
                <w:szCs w:val="18"/>
              </w:rPr>
            </w:pPr>
          </w:p>
          <w:p w:rsidR="00713B9F" w:rsidRPr="00531592" w:rsidRDefault="00713B9F" w:rsidP="00391073">
            <w:pPr>
              <w:pStyle w:val="ConsPlusCell"/>
              <w:widowControl/>
              <w:jc w:val="center"/>
              <w:rPr>
                <w:rFonts w:ascii="Times New Roman" w:hAnsi="Times New Roman" w:cs="Times New Roman"/>
                <w:bCs/>
                <w:sz w:val="18"/>
                <w:szCs w:val="18"/>
              </w:rPr>
            </w:pPr>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shd w:val="clear" w:color="auto" w:fill="FFFFFF"/>
              <w:jc w:val="center"/>
              <w:rPr>
                <w:sz w:val="18"/>
                <w:szCs w:val="18"/>
              </w:rPr>
            </w:pPr>
            <w:r w:rsidRPr="00531592">
              <w:rPr>
                <w:sz w:val="18"/>
                <w:szCs w:val="18"/>
              </w:rPr>
              <w:t>4.1.4 организация обучения детей и подростков основам безопасности дорожного движения.</w:t>
            </w:r>
          </w:p>
          <w:p w:rsidR="00713B9F" w:rsidRPr="00531592" w:rsidRDefault="00713B9F" w:rsidP="00391073">
            <w:pPr>
              <w:pStyle w:val="ConsPlusCell"/>
              <w:widowControl/>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ОГИБДД</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381EA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381EAB" w:rsidP="00391073">
            <w:pPr>
              <w:pStyle w:val="ConsPlusCell"/>
              <w:widowControl/>
              <w:jc w:val="center"/>
              <w:rPr>
                <w:rFonts w:ascii="Times New Roman" w:hAnsi="Times New Roman" w:cs="Times New Roman"/>
                <w:bCs/>
                <w:sz w:val="18"/>
                <w:szCs w:val="18"/>
              </w:rPr>
            </w:pPr>
            <w:proofErr w:type="gramStart"/>
            <w:r w:rsidRPr="00531592">
              <w:rPr>
                <w:rFonts w:ascii="Times New Roman" w:hAnsi="Times New Roman" w:cs="Times New Roman"/>
                <w:sz w:val="18"/>
                <w:szCs w:val="18"/>
              </w:rPr>
              <w:t xml:space="preserve">С обучающимися основных и средних  образовательных учреждений </w:t>
            </w:r>
            <w:r w:rsidR="00F63746" w:rsidRPr="00531592">
              <w:rPr>
                <w:rFonts w:ascii="Times New Roman" w:hAnsi="Times New Roman" w:cs="Times New Roman"/>
                <w:sz w:val="18"/>
                <w:szCs w:val="18"/>
              </w:rPr>
              <w:t>за шесть месяцев проведено</w:t>
            </w:r>
            <w:r w:rsidR="006B2D5E" w:rsidRPr="00531592">
              <w:rPr>
                <w:rFonts w:ascii="Times New Roman" w:hAnsi="Times New Roman" w:cs="Times New Roman"/>
                <w:sz w:val="18"/>
                <w:szCs w:val="18"/>
              </w:rPr>
              <w:t xml:space="preserve"> </w:t>
            </w:r>
            <w:r w:rsidR="00F63746" w:rsidRPr="00531592">
              <w:rPr>
                <w:rFonts w:ascii="Times New Roman" w:hAnsi="Times New Roman" w:cs="Times New Roman"/>
                <w:sz w:val="18"/>
                <w:szCs w:val="18"/>
              </w:rPr>
              <w:t>68</w:t>
            </w:r>
            <w:r w:rsidRPr="00531592">
              <w:rPr>
                <w:rFonts w:ascii="Times New Roman" w:hAnsi="Times New Roman" w:cs="Times New Roman"/>
                <w:sz w:val="18"/>
                <w:szCs w:val="18"/>
              </w:rPr>
              <w:t xml:space="preserve"> бесед, с воспитанниками дошкольных учреждений </w:t>
            </w:r>
            <w:r w:rsidR="00F63746" w:rsidRPr="00531592">
              <w:rPr>
                <w:rFonts w:ascii="Times New Roman" w:hAnsi="Times New Roman" w:cs="Times New Roman"/>
                <w:sz w:val="18"/>
                <w:szCs w:val="18"/>
              </w:rPr>
              <w:t>39</w:t>
            </w:r>
            <w:r w:rsidRPr="00531592">
              <w:rPr>
                <w:rFonts w:ascii="Times New Roman" w:hAnsi="Times New Roman" w:cs="Times New Roman"/>
                <w:sz w:val="18"/>
                <w:szCs w:val="18"/>
              </w:rPr>
              <w:t xml:space="preserve"> бесед по основам безопасности дорожного движения</w:t>
            </w:r>
            <w:r w:rsidR="00164745" w:rsidRPr="00531592">
              <w:rPr>
                <w:rFonts w:ascii="Times New Roman" w:hAnsi="Times New Roman" w:cs="Times New Roman"/>
                <w:sz w:val="18"/>
                <w:szCs w:val="18"/>
              </w:rPr>
              <w:t>.</w:t>
            </w:r>
            <w:proofErr w:type="gramEnd"/>
          </w:p>
        </w:tc>
      </w:tr>
      <w:tr w:rsidR="00713B9F" w:rsidRPr="00531592" w:rsidTr="00726D66">
        <w:trPr>
          <w:cantSplit/>
          <w:trHeight w:val="360"/>
        </w:trPr>
        <w:tc>
          <w:tcPr>
            <w:tcW w:w="2410"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 xml:space="preserve">Итого по   </w:t>
            </w:r>
            <w:r w:rsidRPr="00531592">
              <w:rPr>
                <w:rFonts w:ascii="Times New Roman" w:hAnsi="Times New Roman" w:cs="Times New Roman"/>
                <w:bCs/>
                <w:sz w:val="18"/>
                <w:szCs w:val="18"/>
              </w:rPr>
              <w:br/>
              <w:t>Программе</w:t>
            </w:r>
          </w:p>
        </w:tc>
        <w:tc>
          <w:tcPr>
            <w:tcW w:w="1276"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58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BC18CB"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6,3</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31592" w:rsidRDefault="00713B9F"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4567" w:type="dxa"/>
            <w:tcBorders>
              <w:top w:val="single" w:sz="6" w:space="0" w:color="auto"/>
              <w:left w:val="single" w:sz="6" w:space="0" w:color="auto"/>
              <w:bottom w:val="single" w:sz="6" w:space="0" w:color="auto"/>
              <w:right w:val="single" w:sz="6" w:space="0" w:color="auto"/>
            </w:tcBorders>
          </w:tcPr>
          <w:p w:rsidR="00713B9F" w:rsidRPr="00531592" w:rsidRDefault="00713B9F" w:rsidP="00391073">
            <w:pPr>
              <w:pStyle w:val="ConsPlusCell"/>
              <w:widowControl/>
              <w:jc w:val="center"/>
              <w:rPr>
                <w:rFonts w:ascii="Times New Roman" w:hAnsi="Times New Roman" w:cs="Times New Roman"/>
                <w:bCs/>
                <w:sz w:val="18"/>
                <w:szCs w:val="18"/>
              </w:rPr>
            </w:pPr>
          </w:p>
        </w:tc>
      </w:tr>
    </w:tbl>
    <w:p w:rsidR="00DC7D8A" w:rsidRPr="00531592" w:rsidRDefault="00DC7D8A" w:rsidP="00391073">
      <w:pPr>
        <w:pStyle w:val="ConsPlusNormal"/>
        <w:widowControl/>
        <w:ind w:firstLine="0"/>
        <w:jc w:val="center"/>
        <w:rPr>
          <w:rFonts w:ascii="Times New Roman" w:hAnsi="Times New Roman" w:cs="Times New Roman"/>
          <w:bCs/>
          <w:sz w:val="18"/>
          <w:szCs w:val="18"/>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991002" w:rsidRDefault="00991002" w:rsidP="00391073">
      <w:pPr>
        <w:jc w:val="center"/>
        <w:rPr>
          <w:bCs/>
          <w:sz w:val="18"/>
          <w:szCs w:val="18"/>
          <w:highlight w:val="yellow"/>
        </w:rPr>
      </w:pPr>
    </w:p>
    <w:p w:rsidR="00884E61" w:rsidRPr="00531592" w:rsidRDefault="00884E61" w:rsidP="00391073">
      <w:pPr>
        <w:jc w:val="center"/>
        <w:rPr>
          <w:bCs/>
          <w:sz w:val="18"/>
          <w:szCs w:val="18"/>
          <w:highlight w:val="yellow"/>
        </w:rPr>
      </w:pPr>
      <w:r w:rsidRPr="00531592">
        <w:rPr>
          <w:bCs/>
          <w:sz w:val="18"/>
          <w:szCs w:val="18"/>
          <w:highlight w:val="yellow"/>
        </w:rPr>
        <w:lastRenderedPageBreak/>
        <w:t>«Профилактика  безнадзорности и правонарушений несовершеннолетних на территории</w:t>
      </w:r>
    </w:p>
    <w:p w:rsidR="00884E61" w:rsidRPr="00531592" w:rsidRDefault="00884E61" w:rsidP="00391073">
      <w:pPr>
        <w:tabs>
          <w:tab w:val="left" w:pos="5387"/>
        </w:tabs>
        <w:jc w:val="center"/>
        <w:rPr>
          <w:bCs/>
          <w:sz w:val="18"/>
          <w:szCs w:val="18"/>
        </w:rPr>
      </w:pPr>
      <w:r w:rsidRPr="00531592">
        <w:rPr>
          <w:bCs/>
          <w:sz w:val="18"/>
          <w:szCs w:val="18"/>
          <w:highlight w:val="yellow"/>
        </w:rPr>
        <w:t>МО «Ленский муниципальный район» на 2020 – 2024 годы»</w:t>
      </w:r>
    </w:p>
    <w:tbl>
      <w:tblPr>
        <w:tblpPr w:leftFromText="180" w:rightFromText="180" w:vertAnchor="text" w:horzAnchor="margin" w:tblpY="392"/>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2125"/>
        <w:gridCol w:w="852"/>
        <w:gridCol w:w="853"/>
        <w:gridCol w:w="850"/>
        <w:gridCol w:w="706"/>
        <w:gridCol w:w="710"/>
        <w:gridCol w:w="710"/>
        <w:gridCol w:w="710"/>
        <w:gridCol w:w="710"/>
        <w:gridCol w:w="706"/>
        <w:gridCol w:w="710"/>
        <w:gridCol w:w="706"/>
        <w:gridCol w:w="850"/>
        <w:gridCol w:w="338"/>
        <w:gridCol w:w="1832"/>
        <w:gridCol w:w="14"/>
        <w:gridCol w:w="24"/>
        <w:gridCol w:w="1232"/>
        <w:gridCol w:w="14"/>
        <w:gridCol w:w="34"/>
      </w:tblGrid>
      <w:tr w:rsidR="00884E61" w:rsidRPr="00531592" w:rsidTr="00991002">
        <w:trPr>
          <w:gridAfter w:val="3"/>
          <w:wAfter w:w="375" w:type="pct"/>
          <w:trHeight w:val="838"/>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 xml:space="preserve">Номер и наименование </w:t>
            </w:r>
            <w:r w:rsidRPr="00531592">
              <w:rPr>
                <w:sz w:val="18"/>
                <w:szCs w:val="18"/>
              </w:rPr>
              <w:br/>
              <w:t xml:space="preserve">мероприятия </w:t>
            </w:r>
            <w:r w:rsidRPr="00531592">
              <w:rPr>
                <w:sz w:val="18"/>
                <w:szCs w:val="18"/>
              </w:rPr>
              <w:br/>
              <w:t>(объекта)</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Исполнители</w:t>
            </w:r>
          </w:p>
          <w:p w:rsidR="00884E61" w:rsidRPr="00531592" w:rsidRDefault="00884E61" w:rsidP="00391073">
            <w:pPr>
              <w:jc w:val="center"/>
              <w:rPr>
                <w:sz w:val="18"/>
                <w:szCs w:val="18"/>
              </w:rPr>
            </w:pPr>
          </w:p>
        </w:tc>
        <w:tc>
          <w:tcPr>
            <w:tcW w:w="3306" w:type="pct"/>
            <w:gridSpan w:val="16"/>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Объемы финансирования (тыс</w:t>
            </w:r>
            <w:proofErr w:type="gramStart"/>
            <w:r w:rsidRPr="00531592">
              <w:rPr>
                <w:sz w:val="18"/>
                <w:szCs w:val="18"/>
              </w:rPr>
              <w:t>.р</w:t>
            </w:r>
            <w:proofErr w:type="gramEnd"/>
            <w:r w:rsidRPr="00531592">
              <w:rPr>
                <w:sz w:val="18"/>
                <w:szCs w:val="18"/>
              </w:rPr>
              <w:t>уб.)</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tc>
      </w:tr>
      <w:tr w:rsidR="00F34ADF" w:rsidRPr="00531592" w:rsidTr="00991002">
        <w:trPr>
          <w:gridAfter w:val="5"/>
          <w:wAfter w:w="386"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всего</w:t>
            </w:r>
          </w:p>
          <w:p w:rsidR="00884E61" w:rsidRPr="00531592" w:rsidRDefault="00884E61" w:rsidP="00391073">
            <w:pPr>
              <w:jc w:val="center"/>
              <w:rPr>
                <w:sz w:val="18"/>
                <w:szCs w:val="18"/>
              </w:rPr>
            </w:pPr>
          </w:p>
        </w:tc>
        <w:tc>
          <w:tcPr>
            <w:tcW w:w="45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pStyle w:val="ConsPlusNormal"/>
              <w:widowControl/>
              <w:ind w:firstLine="0"/>
              <w:jc w:val="center"/>
              <w:rPr>
                <w:rFonts w:ascii="Times New Roman" w:hAnsi="Times New Roman" w:cs="Times New Roman"/>
                <w:sz w:val="18"/>
                <w:szCs w:val="18"/>
              </w:rPr>
            </w:pPr>
            <w:proofErr w:type="spellStart"/>
            <w:r w:rsidRPr="00531592">
              <w:rPr>
                <w:rFonts w:ascii="Times New Roman" w:hAnsi="Times New Roman" w:cs="Times New Roman"/>
                <w:sz w:val="18"/>
                <w:szCs w:val="18"/>
              </w:rPr>
              <w:t>Федераль</w:t>
            </w:r>
            <w:proofErr w:type="spellEnd"/>
          </w:p>
          <w:p w:rsidR="00884E61" w:rsidRPr="00531592" w:rsidRDefault="00884E61" w:rsidP="00391073">
            <w:pPr>
              <w:jc w:val="center"/>
              <w:rPr>
                <w:sz w:val="18"/>
                <w:szCs w:val="18"/>
              </w:rPr>
            </w:pPr>
            <w:proofErr w:type="spellStart"/>
            <w:r w:rsidRPr="00531592">
              <w:rPr>
                <w:sz w:val="18"/>
                <w:szCs w:val="18"/>
              </w:rPr>
              <w:t>ный</w:t>
            </w:r>
            <w:proofErr w:type="spellEnd"/>
            <w:r w:rsidRPr="00531592">
              <w:rPr>
                <w:sz w:val="18"/>
                <w:szCs w:val="18"/>
              </w:rPr>
              <w:t xml:space="preserve"> </w:t>
            </w:r>
            <w:r w:rsidRPr="00531592">
              <w:rPr>
                <w:sz w:val="18"/>
                <w:szCs w:val="18"/>
              </w:rPr>
              <w:br/>
              <w:t>бюджет</w:t>
            </w:r>
          </w:p>
        </w:tc>
        <w:tc>
          <w:tcPr>
            <w:tcW w:w="41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Бюджет МО «Ленский муниципальный район»</w:t>
            </w:r>
          </w:p>
        </w:tc>
        <w:tc>
          <w:tcPr>
            <w:tcW w:w="41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Бюджеты поселений</w:t>
            </w:r>
          </w:p>
        </w:tc>
        <w:tc>
          <w:tcPr>
            <w:tcW w:w="415"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областной   </w:t>
            </w:r>
            <w:r w:rsidRPr="00531592">
              <w:rPr>
                <w:sz w:val="18"/>
                <w:szCs w:val="18"/>
              </w:rPr>
              <w:br/>
              <w:t>бюджет</w:t>
            </w:r>
          </w:p>
        </w:tc>
        <w:tc>
          <w:tcPr>
            <w:tcW w:w="45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внебюджетные </w:t>
            </w:r>
            <w:r w:rsidRPr="00531592">
              <w:rPr>
                <w:sz w:val="18"/>
                <w:szCs w:val="18"/>
              </w:rPr>
              <w:br/>
              <w:t>источники</w:t>
            </w:r>
          </w:p>
        </w:tc>
        <w:tc>
          <w:tcPr>
            <w:tcW w:w="636" w:type="pct"/>
            <w:gridSpan w:val="2"/>
            <w:vMerge w:val="restart"/>
            <w:tcBorders>
              <w:top w:val="single" w:sz="4" w:space="0" w:color="auto"/>
              <w:left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Фактический результат выполнения мероприятий с указанием причин невыполнения</w:t>
            </w:r>
          </w:p>
        </w:tc>
      </w:tr>
      <w:tr w:rsidR="00F34ADF" w:rsidRPr="00531592" w:rsidTr="00991002">
        <w:trPr>
          <w:gridAfter w:val="5"/>
          <w:wAfter w:w="386" w:type="pct"/>
          <w:trHeight w:val="279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right="-62"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right="-193" w:firstLine="0"/>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right="-29" w:firstLine="0"/>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right="-29"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факт</w:t>
            </w:r>
          </w:p>
        </w:tc>
        <w:tc>
          <w:tcPr>
            <w:tcW w:w="636" w:type="pct"/>
            <w:gridSpan w:val="2"/>
            <w:vMerge/>
            <w:tcBorders>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tc>
      </w:tr>
      <w:tr w:rsidR="00F34ADF" w:rsidRPr="00531592" w:rsidTr="00991002">
        <w:trPr>
          <w:gridAfter w:val="5"/>
          <w:wAfter w:w="386" w:type="pct"/>
          <w:tblHeader/>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spacing w:before="120"/>
              <w:jc w:val="center"/>
              <w:rPr>
                <w:sz w:val="18"/>
                <w:szCs w:val="18"/>
              </w:rPr>
            </w:pPr>
            <w:r w:rsidRPr="00531592">
              <w:rPr>
                <w:sz w:val="18"/>
                <w:szCs w:val="18"/>
              </w:rPr>
              <w:t>2</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3</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4</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5</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6</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7</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8</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9</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11</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12</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13</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jc w:val="center"/>
              <w:rPr>
                <w:sz w:val="18"/>
                <w:szCs w:val="18"/>
              </w:rPr>
            </w:pPr>
            <w:r w:rsidRPr="00531592">
              <w:rPr>
                <w:sz w:val="18"/>
                <w:szCs w:val="18"/>
              </w:rPr>
              <w:t>14</w:t>
            </w:r>
          </w:p>
        </w:tc>
        <w:tc>
          <w:tcPr>
            <w:tcW w:w="63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jc w:val="center"/>
              <w:rPr>
                <w:sz w:val="18"/>
                <w:szCs w:val="18"/>
              </w:rPr>
            </w:pPr>
            <w:r w:rsidRPr="00531592">
              <w:rPr>
                <w:sz w:val="18"/>
                <w:szCs w:val="18"/>
              </w:rPr>
              <w:t>15</w:t>
            </w:r>
          </w:p>
        </w:tc>
      </w:tr>
      <w:tr w:rsidR="00F34ADF" w:rsidRPr="00531592" w:rsidTr="001D361C">
        <w:trPr>
          <w:gridAfter w:val="5"/>
          <w:wAfter w:w="386"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884E61" w:rsidRPr="00531592" w:rsidRDefault="00884E61" w:rsidP="00391073">
            <w:pPr>
              <w:tabs>
                <w:tab w:val="left" w:pos="6720"/>
              </w:tabs>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spacing w:before="120"/>
              <w:jc w:val="center"/>
              <w:rPr>
                <w:sz w:val="18"/>
                <w:szCs w:val="18"/>
              </w:rPr>
            </w:pPr>
            <w:r w:rsidRPr="00531592">
              <w:rPr>
                <w:sz w:val="18"/>
                <w:szCs w:val="18"/>
              </w:rPr>
              <w:t>МКДН и ЗП,</w:t>
            </w:r>
          </w:p>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p w:rsidR="00884E61" w:rsidRPr="00531592" w:rsidRDefault="00884E61" w:rsidP="00391073">
            <w:pPr>
              <w:jc w:val="center"/>
              <w:rPr>
                <w:sz w:val="18"/>
                <w:szCs w:val="18"/>
              </w:rPr>
            </w:pPr>
          </w:p>
          <w:p w:rsidR="00884E61" w:rsidRPr="00531592"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jc w:val="center"/>
              <w:rPr>
                <w:sz w:val="18"/>
                <w:szCs w:val="18"/>
              </w:rPr>
            </w:pPr>
            <w:r w:rsidRPr="00531592">
              <w:rPr>
                <w:sz w:val="18"/>
                <w:szCs w:val="18"/>
              </w:rPr>
              <w:t>0</w:t>
            </w:r>
          </w:p>
        </w:tc>
        <w:tc>
          <w:tcPr>
            <w:tcW w:w="63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jc w:val="center"/>
              <w:rPr>
                <w:sz w:val="18"/>
                <w:szCs w:val="18"/>
              </w:rPr>
            </w:pPr>
            <w:r w:rsidRPr="00531592">
              <w:rPr>
                <w:sz w:val="18"/>
                <w:szCs w:val="18"/>
              </w:rPr>
              <w:t xml:space="preserve">В целях разработки эффективных форм работы, устранения выявленных недостатков в работе за 9 месяцев 2021 года на заседаниях МКДН и ЗП было рассмотрено 9 плановых вопросов и 5 внеплановых вопросов, касающихся безнадзорности, беспризорности, правонарушений несовершеннолетних, жестокого обращения с детьми с постановкой конкретных задач органам системы профилактики и сроков их исполнения. Проведено  рабочих </w:t>
            </w:r>
            <w:r w:rsidRPr="00531592">
              <w:rPr>
                <w:sz w:val="18"/>
                <w:szCs w:val="18"/>
              </w:rPr>
              <w:lastRenderedPageBreak/>
              <w:t>встреч, совещаний, «круглых столов» - всего 7, с участием  органов системы профилактики, а также общеобразовательными учреждениями (ГБУ АО «</w:t>
            </w:r>
            <w:proofErr w:type="spellStart"/>
            <w:r w:rsidRPr="00531592">
              <w:rPr>
                <w:sz w:val="18"/>
                <w:szCs w:val="18"/>
              </w:rPr>
              <w:t>Яренский</w:t>
            </w:r>
            <w:proofErr w:type="spellEnd"/>
            <w:r w:rsidRPr="00531592">
              <w:rPr>
                <w:sz w:val="18"/>
                <w:szCs w:val="18"/>
              </w:rPr>
              <w:t xml:space="preserve"> детский дом», МБОУ «Яренская СШ»</w:t>
            </w:r>
            <w:proofErr w:type="gramStart"/>
            <w:r w:rsidRPr="00531592">
              <w:rPr>
                <w:sz w:val="18"/>
                <w:szCs w:val="18"/>
              </w:rPr>
              <w:t>,М</w:t>
            </w:r>
            <w:proofErr w:type="gramEnd"/>
            <w:r w:rsidRPr="00531592">
              <w:rPr>
                <w:sz w:val="18"/>
                <w:szCs w:val="18"/>
              </w:rPr>
              <w:t>БОУ «</w:t>
            </w:r>
            <w:proofErr w:type="spellStart"/>
            <w:r w:rsidRPr="00531592">
              <w:rPr>
                <w:sz w:val="18"/>
                <w:szCs w:val="18"/>
              </w:rPr>
              <w:t>Урдомская</w:t>
            </w:r>
            <w:proofErr w:type="spellEnd"/>
            <w:r w:rsidRPr="00531592">
              <w:rPr>
                <w:sz w:val="18"/>
                <w:szCs w:val="18"/>
              </w:rPr>
              <w:t xml:space="preserve"> СШ»,МБДОУ «Детский сад № 3 «Теремок» ОРВ»).</w:t>
            </w:r>
          </w:p>
        </w:tc>
      </w:tr>
      <w:tr w:rsidR="00F34ADF" w:rsidRPr="00531592" w:rsidTr="001D361C">
        <w:trPr>
          <w:gridAfter w:val="2"/>
          <w:wAfter w:w="14"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1.2. Развитие форм социально – психологической поддержки семьи и детей:</w:t>
            </w:r>
          </w:p>
          <w:p w:rsidR="00884E61" w:rsidRPr="00531592" w:rsidRDefault="00884E61" w:rsidP="00391073">
            <w:pPr>
              <w:jc w:val="center"/>
              <w:rPr>
                <w:sz w:val="18"/>
                <w:szCs w:val="18"/>
              </w:rPr>
            </w:pPr>
            <w:r w:rsidRPr="00531592">
              <w:rPr>
                <w:sz w:val="18"/>
                <w:szCs w:val="18"/>
              </w:rPr>
              <w:t>- привлечение специалистов области для оказания квалифицированной психологической помощи родителям;</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 оказание материальной помощи малоимущим семьям, оказавшимся в трудной жизненной ситуации</w:t>
            </w:r>
          </w:p>
        </w:tc>
        <w:tc>
          <w:tcPr>
            <w:tcW w:w="623"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Администрация,</w:t>
            </w:r>
          </w:p>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p w:rsidR="00884E61" w:rsidRPr="00531592" w:rsidRDefault="00884E61" w:rsidP="00391073">
            <w:pPr>
              <w:jc w:val="center"/>
              <w:rPr>
                <w:sz w:val="18"/>
                <w:szCs w:val="18"/>
              </w:rPr>
            </w:pPr>
            <w:r w:rsidRPr="00531592">
              <w:rPr>
                <w:sz w:val="18"/>
                <w:szCs w:val="18"/>
              </w:rPr>
              <w:t>ОСЗН</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ОСЗН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r w:rsidRPr="00531592">
              <w:rPr>
                <w:sz w:val="18"/>
                <w:szCs w:val="18"/>
              </w:rPr>
              <w:t>0</w:t>
            </w: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left="-93" w:right="-25"/>
              <w:jc w:val="center"/>
              <w:rPr>
                <w:sz w:val="18"/>
                <w:szCs w:val="18"/>
              </w:rPr>
            </w:pPr>
          </w:p>
          <w:p w:rsidR="00884E61" w:rsidRPr="00531592" w:rsidRDefault="00884E61" w:rsidP="00391073">
            <w:pPr>
              <w:ind w:right="-25"/>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ind w:left="-108" w:right="-31"/>
              <w:jc w:val="center"/>
              <w:rPr>
                <w:sz w:val="18"/>
                <w:szCs w:val="18"/>
              </w:rPr>
            </w:pPr>
            <w:r w:rsidRPr="00531592">
              <w:rPr>
                <w:sz w:val="18"/>
                <w:szCs w:val="18"/>
              </w:rPr>
              <w:t>0</w:t>
            </w:r>
          </w:p>
        </w:tc>
        <w:tc>
          <w:tcPr>
            <w:tcW w:w="63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right="-31"/>
              <w:jc w:val="center"/>
              <w:rPr>
                <w:sz w:val="18"/>
                <w:szCs w:val="18"/>
              </w:rPr>
            </w:pPr>
            <w:r w:rsidRPr="00531592">
              <w:rPr>
                <w:sz w:val="18"/>
                <w:szCs w:val="18"/>
              </w:rPr>
              <w:t>В соответствии с заключенным договором о сотрудничестве с ГБУ АО «Центр «Надежда» специалистами центра запланировано проведение тренингов, семинаров, родительских собраний, профилактических занятий, индивидуальных консультаций на базе МБОУ «</w:t>
            </w:r>
            <w:proofErr w:type="spellStart"/>
            <w:r w:rsidRPr="00531592">
              <w:rPr>
                <w:sz w:val="18"/>
                <w:szCs w:val="18"/>
              </w:rPr>
              <w:t>Урдомская</w:t>
            </w:r>
            <w:proofErr w:type="spellEnd"/>
            <w:r w:rsidRPr="00531592">
              <w:rPr>
                <w:sz w:val="18"/>
                <w:szCs w:val="18"/>
              </w:rPr>
              <w:t xml:space="preserve"> СШ», МБОУ «</w:t>
            </w:r>
            <w:proofErr w:type="spellStart"/>
            <w:r w:rsidRPr="00531592">
              <w:rPr>
                <w:sz w:val="18"/>
                <w:szCs w:val="18"/>
              </w:rPr>
              <w:t>Сойгинская</w:t>
            </w:r>
            <w:proofErr w:type="spellEnd"/>
            <w:r w:rsidRPr="00531592">
              <w:rPr>
                <w:sz w:val="18"/>
                <w:szCs w:val="18"/>
              </w:rPr>
              <w:t xml:space="preserve"> СШ». За 9 мес. 2021г. выездов в школы не было в связи  с введенными ограничениями из-за распространения новой </w:t>
            </w:r>
            <w:proofErr w:type="spellStart"/>
            <w:r w:rsidRPr="00531592">
              <w:rPr>
                <w:sz w:val="18"/>
                <w:szCs w:val="18"/>
              </w:rPr>
              <w:t>коронавирусной</w:t>
            </w:r>
            <w:proofErr w:type="spellEnd"/>
            <w:r w:rsidRPr="00531592">
              <w:rPr>
                <w:sz w:val="18"/>
                <w:szCs w:val="18"/>
              </w:rPr>
              <w:t xml:space="preserve"> инфекции, а также в связи с отсутствием заявок от общеобразовательных учреждений.  Онлайн - мероприятия проводятся по заявкам.</w:t>
            </w:r>
          </w:p>
          <w:p w:rsidR="00884E61" w:rsidRPr="00531592" w:rsidRDefault="00884E61" w:rsidP="00391073">
            <w:pPr>
              <w:ind w:left="-108" w:right="-31"/>
              <w:jc w:val="center"/>
              <w:rPr>
                <w:sz w:val="18"/>
                <w:szCs w:val="18"/>
              </w:rPr>
            </w:pPr>
            <w:r w:rsidRPr="00531592">
              <w:rPr>
                <w:sz w:val="18"/>
                <w:szCs w:val="18"/>
              </w:rPr>
              <w:t>Общеобразовательным учреждениям предложено активнее использовать ресурс оказания социально-психологической поддержки.</w:t>
            </w:r>
          </w:p>
        </w:tc>
        <w:tc>
          <w:tcPr>
            <w:tcW w:w="372" w:type="pct"/>
            <w:gridSpan w:val="3"/>
          </w:tcPr>
          <w:p w:rsidR="00884E61" w:rsidRPr="00531592" w:rsidRDefault="00884E61" w:rsidP="00391073">
            <w:pPr>
              <w:ind w:left="-108" w:right="-31"/>
              <w:jc w:val="center"/>
              <w:rPr>
                <w:sz w:val="18"/>
                <w:szCs w:val="18"/>
              </w:rPr>
            </w:pPr>
          </w:p>
        </w:tc>
      </w:tr>
      <w:tr w:rsidR="00F34ADF" w:rsidRPr="00531592" w:rsidTr="001D361C">
        <w:trPr>
          <w:gridAfter w:val="2"/>
          <w:wAfter w:w="14" w:type="pct"/>
          <w:trHeight w:val="2284"/>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1.3. 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884E61" w:rsidRPr="00531592"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spacing w:before="120"/>
              <w:ind w:right="-129"/>
              <w:jc w:val="center"/>
              <w:rPr>
                <w:sz w:val="18"/>
                <w:szCs w:val="18"/>
              </w:rPr>
            </w:pPr>
            <w:r w:rsidRPr="00531592">
              <w:rPr>
                <w:sz w:val="18"/>
                <w:szCs w:val="18"/>
              </w:rPr>
              <w:t>Отд</w:t>
            </w:r>
            <w:proofErr w:type="gramStart"/>
            <w:r w:rsidRPr="00531592">
              <w:rPr>
                <w:sz w:val="18"/>
                <w:szCs w:val="18"/>
              </w:rPr>
              <w:t>.о</w:t>
            </w:r>
            <w:proofErr w:type="gramEnd"/>
            <w:r w:rsidRPr="00531592">
              <w:rPr>
                <w:sz w:val="18"/>
                <w:szCs w:val="18"/>
              </w:rPr>
              <w:t>бр., органы системы профи-</w:t>
            </w:r>
          </w:p>
          <w:p w:rsidR="00884E61" w:rsidRPr="00531592" w:rsidRDefault="00884E61" w:rsidP="00391073">
            <w:pPr>
              <w:jc w:val="center"/>
              <w:rPr>
                <w:sz w:val="18"/>
                <w:szCs w:val="18"/>
              </w:rPr>
            </w:pPr>
            <w:proofErr w:type="spellStart"/>
            <w:r w:rsidRPr="00531592">
              <w:rPr>
                <w:sz w:val="18"/>
                <w:szCs w:val="18"/>
              </w:rPr>
              <w:t>лактики</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ind w:left="-108" w:right="-108"/>
              <w:jc w:val="center"/>
              <w:rPr>
                <w:sz w:val="18"/>
                <w:szCs w:val="18"/>
              </w:rPr>
            </w:pPr>
          </w:p>
          <w:p w:rsidR="00884E61" w:rsidRPr="00531592" w:rsidRDefault="00884E61" w:rsidP="00391073">
            <w:pPr>
              <w:ind w:left="-108" w:right="-108"/>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ind w:left="-129" w:right="-115"/>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ind w:left="-129" w:right="-115"/>
              <w:jc w:val="center"/>
              <w:rPr>
                <w:sz w:val="18"/>
                <w:szCs w:val="18"/>
              </w:rPr>
            </w:pPr>
          </w:p>
          <w:p w:rsidR="00884E61" w:rsidRPr="00531592" w:rsidRDefault="00884E61" w:rsidP="00391073">
            <w:pPr>
              <w:ind w:left="-129" w:right="-115"/>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autoSpaceDE w:val="0"/>
              <w:autoSpaceDN w:val="0"/>
              <w:adjustRightInd w:val="0"/>
              <w:jc w:val="center"/>
              <w:outlineLvl w:val="0"/>
              <w:rPr>
                <w:sz w:val="18"/>
                <w:szCs w:val="18"/>
              </w:rPr>
            </w:pPr>
            <w:r w:rsidRPr="00531592">
              <w:rPr>
                <w:sz w:val="18"/>
                <w:szCs w:val="18"/>
              </w:rPr>
              <w:t>0</w:t>
            </w:r>
          </w:p>
        </w:tc>
        <w:tc>
          <w:tcPr>
            <w:tcW w:w="636"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34" w:right="-28"/>
              <w:jc w:val="center"/>
              <w:rPr>
                <w:sz w:val="18"/>
                <w:szCs w:val="18"/>
              </w:rPr>
            </w:pPr>
            <w:r w:rsidRPr="00531592">
              <w:rPr>
                <w:sz w:val="18"/>
                <w:szCs w:val="18"/>
              </w:rPr>
              <w:t>Проведение мероприятий запланировано в рамках профилактических мероприятий «Единая декада профилактики», «Неделя правовой грамотности» в апреле, октябре, декабре 2021 года.</w:t>
            </w:r>
          </w:p>
          <w:p w:rsidR="00884E61" w:rsidRPr="00531592" w:rsidRDefault="00884E61" w:rsidP="00391073">
            <w:pPr>
              <w:autoSpaceDE w:val="0"/>
              <w:autoSpaceDN w:val="0"/>
              <w:adjustRightInd w:val="0"/>
              <w:jc w:val="center"/>
              <w:outlineLvl w:val="0"/>
              <w:rPr>
                <w:sz w:val="18"/>
                <w:szCs w:val="18"/>
              </w:rPr>
            </w:pPr>
            <w:r w:rsidRPr="00531592">
              <w:rPr>
                <w:sz w:val="18"/>
                <w:szCs w:val="18"/>
              </w:rPr>
              <w:t>В рамках  Единой декады профилактики в апреле 2021г. в общеобразовательных учреждениях Ленского района проведено 201 мероприятие. В рамках мероприятия «Неделя правовой грамотности» в феврале 2021г. проведено 76 мероприятий в общеобразовательных учреждениях, в ходе которых  специалистами органов системы профилактики проводились просветительские беседы, направленные  на законопослушное поведение и предупреждение  правонарушений.  Специалистами отдела опеки совместно с представителем прокуратуры Ленского района проведена встреча с воспитанниками ГБУ АО «</w:t>
            </w:r>
            <w:proofErr w:type="spellStart"/>
            <w:r w:rsidRPr="00531592">
              <w:rPr>
                <w:sz w:val="18"/>
                <w:szCs w:val="18"/>
              </w:rPr>
              <w:t>Яренский</w:t>
            </w:r>
            <w:proofErr w:type="spellEnd"/>
            <w:r w:rsidRPr="00531592">
              <w:rPr>
                <w:sz w:val="18"/>
                <w:szCs w:val="18"/>
              </w:rPr>
              <w:t xml:space="preserve"> детский дом», в </w:t>
            </w:r>
            <w:proofErr w:type="gramStart"/>
            <w:r w:rsidRPr="00531592">
              <w:rPr>
                <w:sz w:val="18"/>
                <w:szCs w:val="18"/>
              </w:rPr>
              <w:t>ходе</w:t>
            </w:r>
            <w:proofErr w:type="gramEnd"/>
            <w:r w:rsidRPr="00531592">
              <w:rPr>
                <w:sz w:val="18"/>
                <w:szCs w:val="18"/>
              </w:rPr>
              <w:t xml:space="preserve"> которой несовершеннолетним разъяснено о недопустимости совершения противоправных действий, разъяснены </w:t>
            </w:r>
            <w:r w:rsidRPr="00531592">
              <w:rPr>
                <w:sz w:val="18"/>
                <w:szCs w:val="18"/>
              </w:rPr>
              <w:lastRenderedPageBreak/>
              <w:t>права и обязанности детей.</w:t>
            </w:r>
          </w:p>
        </w:tc>
        <w:tc>
          <w:tcPr>
            <w:tcW w:w="372" w:type="pct"/>
            <w:gridSpan w:val="3"/>
          </w:tcPr>
          <w:p w:rsidR="00884E61" w:rsidRPr="00531592" w:rsidRDefault="00884E61" w:rsidP="00391073">
            <w:pPr>
              <w:ind w:left="34" w:right="-28"/>
              <w:jc w:val="center"/>
              <w:rPr>
                <w:sz w:val="18"/>
                <w:szCs w:val="18"/>
              </w:rPr>
            </w:pPr>
          </w:p>
        </w:tc>
      </w:tr>
      <w:tr w:rsidR="00991002" w:rsidRPr="00531592" w:rsidTr="001D361C">
        <w:trPr>
          <w:gridAfter w:val="2"/>
          <w:wAfter w:w="14" w:type="pct"/>
          <w:trHeight w:val="1667"/>
        </w:trPr>
        <w:tc>
          <w:tcPr>
            <w:tcW w:w="696"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lastRenderedPageBreak/>
              <w:t>1.4. Осуществление государственных полномочий по созданию комиссии по делам несовершеннолетних и защите их прав</w:t>
            </w:r>
          </w:p>
        </w:tc>
        <w:tc>
          <w:tcPr>
            <w:tcW w:w="623"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t>МКДН и ЗП</w:t>
            </w:r>
          </w:p>
        </w:tc>
        <w:tc>
          <w:tcPr>
            <w:tcW w:w="250"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93" w:right="-25"/>
              <w:jc w:val="center"/>
              <w:rPr>
                <w:sz w:val="18"/>
                <w:szCs w:val="18"/>
              </w:rPr>
            </w:pPr>
            <w:r w:rsidRPr="00531592">
              <w:rPr>
                <w:sz w:val="18"/>
                <w:szCs w:val="18"/>
              </w:rPr>
              <w:t>1464,5</w:t>
            </w:r>
          </w:p>
          <w:p w:rsidR="00991002" w:rsidRPr="00531592" w:rsidRDefault="00991002" w:rsidP="00991002">
            <w:pPr>
              <w:ind w:left="-93" w:right="-25"/>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49" w:right="-113"/>
              <w:jc w:val="center"/>
              <w:rPr>
                <w:sz w:val="18"/>
                <w:szCs w:val="18"/>
              </w:rPr>
            </w:pPr>
            <w:r w:rsidRPr="00531592">
              <w:rPr>
                <w:sz w:val="18"/>
                <w:szCs w:val="18"/>
              </w:rPr>
              <w:t>980,4</w:t>
            </w:r>
          </w:p>
        </w:tc>
        <w:tc>
          <w:tcPr>
            <w:tcW w:w="249"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45" w:right="-80"/>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45" w:right="-80"/>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136" w:right="-29"/>
              <w:jc w:val="center"/>
              <w:rPr>
                <w:sz w:val="18"/>
                <w:szCs w:val="18"/>
              </w:rPr>
            </w:pPr>
            <w:r>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136" w:right="-29"/>
              <w:jc w:val="center"/>
              <w:rPr>
                <w:sz w:val="18"/>
                <w:szCs w:val="18"/>
              </w:rPr>
            </w:pPr>
            <w:r w:rsidRPr="00531592">
              <w:rPr>
                <w:sz w:val="18"/>
                <w:szCs w:val="18"/>
              </w:rPr>
              <w:t>1464,5</w:t>
            </w:r>
          </w:p>
        </w:tc>
        <w:tc>
          <w:tcPr>
            <w:tcW w:w="208"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ind w:left="-136" w:right="-29"/>
              <w:jc w:val="center"/>
              <w:rPr>
                <w:sz w:val="18"/>
                <w:szCs w:val="18"/>
              </w:rPr>
            </w:pPr>
            <w:r w:rsidRPr="00531592">
              <w:rPr>
                <w:sz w:val="18"/>
                <w:szCs w:val="18"/>
              </w:rPr>
              <w:t>980,4</w:t>
            </w:r>
          </w:p>
        </w:tc>
        <w:tc>
          <w:tcPr>
            <w:tcW w:w="207"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991002" w:rsidRPr="00531592" w:rsidRDefault="00991002" w:rsidP="00991002">
            <w:pPr>
              <w:tabs>
                <w:tab w:val="left" w:pos="1407"/>
              </w:tabs>
              <w:ind w:left="34" w:right="-31"/>
              <w:jc w:val="center"/>
              <w:rPr>
                <w:sz w:val="18"/>
                <w:szCs w:val="18"/>
              </w:rPr>
            </w:pPr>
            <w:r w:rsidRPr="00531592">
              <w:rPr>
                <w:sz w:val="18"/>
                <w:szCs w:val="18"/>
              </w:rPr>
              <w:t>0</w:t>
            </w:r>
          </w:p>
        </w:tc>
        <w:tc>
          <w:tcPr>
            <w:tcW w:w="636" w:type="pct"/>
            <w:gridSpan w:val="2"/>
            <w:tcBorders>
              <w:top w:val="single" w:sz="4" w:space="0" w:color="auto"/>
              <w:left w:val="single" w:sz="4" w:space="0" w:color="auto"/>
              <w:bottom w:val="single" w:sz="4" w:space="0" w:color="auto"/>
              <w:right w:val="single" w:sz="4" w:space="0" w:color="auto"/>
            </w:tcBorders>
          </w:tcPr>
          <w:p w:rsidR="00991002" w:rsidRPr="00531592" w:rsidRDefault="00991002" w:rsidP="00991002">
            <w:pPr>
              <w:tabs>
                <w:tab w:val="left" w:pos="1407"/>
              </w:tabs>
              <w:ind w:left="34" w:right="-31"/>
              <w:jc w:val="center"/>
              <w:rPr>
                <w:sz w:val="18"/>
                <w:szCs w:val="18"/>
              </w:rPr>
            </w:pPr>
            <w:r w:rsidRPr="00531592">
              <w:rPr>
                <w:sz w:val="18"/>
                <w:szCs w:val="18"/>
              </w:rPr>
              <w:t>Государственные полномочия по созданию и обеспечению деятельности комиссии по делам несовершеннолетних и защите их прав исполняются.</w:t>
            </w:r>
          </w:p>
        </w:tc>
        <w:tc>
          <w:tcPr>
            <w:tcW w:w="372" w:type="pct"/>
            <w:gridSpan w:val="3"/>
          </w:tcPr>
          <w:p w:rsidR="00991002" w:rsidRPr="00531592" w:rsidRDefault="00991002" w:rsidP="00991002">
            <w:pPr>
              <w:tabs>
                <w:tab w:val="left" w:pos="1407"/>
              </w:tabs>
              <w:ind w:left="34" w:right="-31"/>
              <w:jc w:val="center"/>
              <w:rPr>
                <w:sz w:val="18"/>
                <w:szCs w:val="18"/>
              </w:rPr>
            </w:pPr>
          </w:p>
        </w:tc>
      </w:tr>
      <w:tr w:rsidR="00F34ADF" w:rsidRPr="00531592" w:rsidTr="001D361C">
        <w:trPr>
          <w:gridAfter w:val="1"/>
          <w:wAfter w:w="10" w:type="pct"/>
          <w:trHeight w:val="558"/>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2.1.Участие в межведомственной комплексной оперативно - профилактической операции «Подросток»</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p w:rsidR="00884E61" w:rsidRPr="00531592" w:rsidRDefault="00884E61" w:rsidP="00391073">
            <w:pPr>
              <w:jc w:val="center"/>
              <w:rPr>
                <w:sz w:val="18"/>
                <w:szCs w:val="18"/>
              </w:rPr>
            </w:pPr>
          </w:p>
          <w:p w:rsidR="00884E61" w:rsidRPr="00531592"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08"/>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08"/>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08"/>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08"/>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08"/>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34" w:right="-31"/>
              <w:jc w:val="center"/>
              <w:rPr>
                <w:sz w:val="18"/>
                <w:szCs w:val="18"/>
              </w:rPr>
            </w:pPr>
            <w:r w:rsidRPr="00531592">
              <w:rPr>
                <w:sz w:val="18"/>
                <w:szCs w:val="18"/>
              </w:rPr>
              <w:t>0</w:t>
            </w:r>
          </w:p>
        </w:tc>
        <w:tc>
          <w:tcPr>
            <w:tcW w:w="640"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34" w:right="-31"/>
              <w:jc w:val="center"/>
              <w:rPr>
                <w:sz w:val="18"/>
                <w:szCs w:val="18"/>
              </w:rPr>
            </w:pPr>
            <w:proofErr w:type="gramStart"/>
            <w:r w:rsidRPr="00531592">
              <w:rPr>
                <w:sz w:val="18"/>
                <w:szCs w:val="18"/>
              </w:rPr>
              <w:t>В соответствии с утвержденным планом на территории района проводится межведомственное оперативно-профилактическое мероприятие «Подросток -2021»  в 4 этапа: 1 этап - «Подросток-Группа» с 24 мая по 02 июня 2021 года.; 2 этап – «Белые ночи» с 21-30 июня 2021 года; 3 этап – «Лето-Занятость» с 23 июля по 02 августа 2021 года; 4 этап – «Школа-Безопасность» с 27.08-06.09.2021 года.</w:t>
            </w:r>
            <w:proofErr w:type="gramEnd"/>
            <w:r w:rsidRPr="00531592">
              <w:rPr>
                <w:sz w:val="18"/>
                <w:szCs w:val="18"/>
              </w:rPr>
              <w:t xml:space="preserve">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w:t>
            </w:r>
            <w:r w:rsidRPr="00531592">
              <w:rPr>
                <w:sz w:val="18"/>
                <w:szCs w:val="18"/>
              </w:rPr>
              <w:lastRenderedPageBreak/>
              <w:t>положении, оказание помощи в трудоустройстве подростков, состоящих на различных видах учета и др.).</w:t>
            </w:r>
          </w:p>
        </w:tc>
        <w:tc>
          <w:tcPr>
            <w:tcW w:w="372" w:type="pct"/>
            <w:gridSpan w:val="3"/>
          </w:tcPr>
          <w:p w:rsidR="00884E61" w:rsidRPr="00531592" w:rsidRDefault="00884E61" w:rsidP="00391073">
            <w:pPr>
              <w:ind w:left="34" w:right="-31"/>
              <w:jc w:val="center"/>
              <w:rPr>
                <w:sz w:val="18"/>
                <w:szCs w:val="18"/>
              </w:rPr>
            </w:pPr>
          </w:p>
        </w:tc>
      </w:tr>
      <w:tr w:rsidR="00F34ADF" w:rsidRPr="00531592" w:rsidTr="001D361C">
        <w:trPr>
          <w:gridAfter w:val="1"/>
          <w:wAfter w:w="10" w:type="pct"/>
          <w:trHeight w:val="700"/>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2.2. Организация и проведение районного конкурса среди школьников «Безопасное колесо»;</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Участие в областном конкурсе среди школьников «Безопасное колесо»</w:t>
            </w:r>
          </w:p>
          <w:p w:rsidR="00884E61" w:rsidRPr="00531592"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vAlign w:val="center"/>
          </w:tcPr>
          <w:p w:rsidR="00884E61" w:rsidRPr="00531592" w:rsidRDefault="00884E61" w:rsidP="00391073">
            <w:pPr>
              <w:spacing w:before="120"/>
              <w:ind w:right="-125"/>
              <w:jc w:val="center"/>
              <w:rPr>
                <w:sz w:val="18"/>
                <w:szCs w:val="18"/>
              </w:rPr>
            </w:pPr>
            <w:r w:rsidRPr="00531592">
              <w:rPr>
                <w:sz w:val="18"/>
                <w:szCs w:val="18"/>
              </w:rPr>
              <w:t>ОМВД (ГИБДД) Отд</w:t>
            </w:r>
            <w:proofErr w:type="gramStart"/>
            <w:r w:rsidRPr="00531592">
              <w:rPr>
                <w:sz w:val="18"/>
                <w:szCs w:val="18"/>
              </w:rPr>
              <w:t>.о</w:t>
            </w:r>
            <w:proofErr w:type="gramEnd"/>
            <w:r w:rsidRPr="00531592">
              <w:rPr>
                <w:sz w:val="18"/>
                <w:szCs w:val="18"/>
              </w:rPr>
              <w:t>бр. и ОУ</w:t>
            </w:r>
          </w:p>
          <w:p w:rsidR="00884E61" w:rsidRPr="00531592" w:rsidRDefault="00884E61" w:rsidP="00391073">
            <w:pPr>
              <w:jc w:val="center"/>
              <w:rPr>
                <w:sz w:val="18"/>
                <w:szCs w:val="18"/>
              </w:rPr>
            </w:pPr>
          </w:p>
          <w:p w:rsidR="00884E61" w:rsidRPr="00531592"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30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9,8</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10,0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30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9,8</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884E61" w:rsidRPr="00531592" w:rsidRDefault="00884E61"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991002" w:rsidRDefault="00991002" w:rsidP="00391073">
            <w:pPr>
              <w:jc w:val="center"/>
              <w:rPr>
                <w:sz w:val="18"/>
                <w:szCs w:val="18"/>
              </w:rPr>
            </w:pPr>
          </w:p>
          <w:p w:rsidR="00884E61" w:rsidRPr="00531592" w:rsidRDefault="00884E61" w:rsidP="00391073">
            <w:pPr>
              <w:jc w:val="center"/>
              <w:rPr>
                <w:sz w:val="18"/>
                <w:szCs w:val="18"/>
              </w:rPr>
            </w:pPr>
            <w:r w:rsidRPr="00531592">
              <w:rPr>
                <w:sz w:val="18"/>
                <w:szCs w:val="18"/>
              </w:rPr>
              <w:t>0</w:t>
            </w:r>
          </w:p>
          <w:p w:rsidR="00884E61" w:rsidRPr="00531592" w:rsidRDefault="00884E61" w:rsidP="00391073">
            <w:pPr>
              <w:jc w:val="center"/>
              <w:rPr>
                <w:sz w:val="18"/>
                <w:szCs w:val="18"/>
              </w:rPr>
            </w:pPr>
          </w:p>
          <w:p w:rsidR="00884E61" w:rsidRPr="00531592" w:rsidRDefault="00884E61" w:rsidP="00391073">
            <w:pPr>
              <w:jc w:val="center"/>
              <w:rPr>
                <w:sz w:val="18"/>
                <w:szCs w:val="18"/>
              </w:rPr>
            </w:pPr>
          </w:p>
        </w:tc>
        <w:tc>
          <w:tcPr>
            <w:tcW w:w="640"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Районный конкурс среди образовательных учреждений района проведен 20 января 2021 года. Из трех участвующих команд победителем была признана МБОУ «</w:t>
            </w:r>
            <w:proofErr w:type="spellStart"/>
            <w:r w:rsidRPr="00531592">
              <w:rPr>
                <w:sz w:val="18"/>
                <w:szCs w:val="18"/>
              </w:rPr>
              <w:t>Урдомская</w:t>
            </w:r>
            <w:proofErr w:type="spellEnd"/>
            <w:r w:rsidRPr="00531592">
              <w:rPr>
                <w:sz w:val="18"/>
                <w:szCs w:val="18"/>
              </w:rPr>
              <w:t xml:space="preserve">  СШ» В феврале 2021 года победитель районного этапа конкурса принял участие в областном конкурсе без выезда в </w:t>
            </w:r>
            <w:proofErr w:type="spellStart"/>
            <w:r w:rsidRPr="00531592">
              <w:rPr>
                <w:sz w:val="18"/>
                <w:szCs w:val="18"/>
              </w:rPr>
              <w:t>онлайн-режиме</w:t>
            </w:r>
            <w:proofErr w:type="spellEnd"/>
            <w:r w:rsidRPr="00531592">
              <w:rPr>
                <w:sz w:val="18"/>
                <w:szCs w:val="18"/>
              </w:rPr>
              <w:t>.</w:t>
            </w:r>
          </w:p>
        </w:tc>
        <w:tc>
          <w:tcPr>
            <w:tcW w:w="372" w:type="pct"/>
            <w:gridSpan w:val="3"/>
          </w:tcPr>
          <w:p w:rsidR="00884E61" w:rsidRPr="00531592" w:rsidRDefault="00884E61" w:rsidP="00391073">
            <w:pPr>
              <w:jc w:val="center"/>
              <w:rPr>
                <w:sz w:val="18"/>
                <w:szCs w:val="18"/>
              </w:rPr>
            </w:pPr>
          </w:p>
        </w:tc>
      </w:tr>
      <w:tr w:rsidR="00F34ADF" w:rsidRPr="00531592" w:rsidTr="001D361C">
        <w:trPr>
          <w:gridAfter w:val="1"/>
          <w:wAfter w:w="10"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2.3. Участие в проведении районных конкурсов среди учащихся образовательных учреждений района</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Отд</w:t>
            </w:r>
            <w:proofErr w:type="gramStart"/>
            <w:r w:rsidRPr="00531592">
              <w:rPr>
                <w:sz w:val="18"/>
                <w:szCs w:val="18"/>
              </w:rPr>
              <w:t>.о</w:t>
            </w:r>
            <w:proofErr w:type="gramEnd"/>
            <w:r w:rsidRPr="00531592">
              <w:rPr>
                <w:sz w:val="18"/>
                <w:szCs w:val="18"/>
              </w:rPr>
              <w:t>бр. и ОУ,</w:t>
            </w:r>
          </w:p>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autoSpaceDE w:val="0"/>
              <w:autoSpaceDN w:val="0"/>
              <w:adjustRightInd w:val="0"/>
              <w:jc w:val="center"/>
              <w:outlineLvl w:val="0"/>
              <w:rPr>
                <w:sz w:val="18"/>
                <w:szCs w:val="18"/>
              </w:rPr>
            </w:pPr>
            <w:r w:rsidRPr="00531592">
              <w:rPr>
                <w:sz w:val="18"/>
                <w:szCs w:val="18"/>
              </w:rPr>
              <w:t>0</w:t>
            </w:r>
          </w:p>
        </w:tc>
        <w:tc>
          <w:tcPr>
            <w:tcW w:w="640"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Мероприятия проводятся</w:t>
            </w:r>
          </w:p>
          <w:p w:rsidR="00884E61" w:rsidRPr="00531592" w:rsidRDefault="00884E61" w:rsidP="00391073">
            <w:pPr>
              <w:autoSpaceDE w:val="0"/>
              <w:autoSpaceDN w:val="0"/>
              <w:adjustRightInd w:val="0"/>
              <w:jc w:val="center"/>
              <w:outlineLvl w:val="0"/>
              <w:rPr>
                <w:sz w:val="18"/>
                <w:szCs w:val="18"/>
              </w:rPr>
            </w:pPr>
            <w:r w:rsidRPr="00531592">
              <w:rPr>
                <w:sz w:val="18"/>
                <w:szCs w:val="18"/>
              </w:rPr>
              <w:t>по отдельным графикам в течение учебного года. За 9 месяцев 2021г.    среди учащихся общеобразовательных учреждений Ленского района  проведено 37 конкурсов по профилактическим вопросам и правовой грамотности.</w:t>
            </w:r>
          </w:p>
        </w:tc>
        <w:tc>
          <w:tcPr>
            <w:tcW w:w="372" w:type="pct"/>
            <w:gridSpan w:val="3"/>
          </w:tcPr>
          <w:p w:rsidR="00884E61" w:rsidRPr="00531592" w:rsidRDefault="00884E61" w:rsidP="00391073">
            <w:pPr>
              <w:jc w:val="center"/>
              <w:rPr>
                <w:sz w:val="18"/>
                <w:szCs w:val="18"/>
              </w:rPr>
            </w:pPr>
          </w:p>
          <w:p w:rsidR="00884E61" w:rsidRPr="00531592" w:rsidRDefault="00884E61" w:rsidP="00391073">
            <w:pPr>
              <w:jc w:val="center"/>
              <w:rPr>
                <w:sz w:val="18"/>
                <w:szCs w:val="18"/>
              </w:rPr>
            </w:pPr>
          </w:p>
        </w:tc>
      </w:tr>
      <w:tr w:rsidR="00F34ADF" w:rsidRPr="00531592" w:rsidTr="001D361C">
        <w:trPr>
          <w:gridAfter w:val="4"/>
          <w:wAfter w:w="382"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884E61" w:rsidRPr="00531592" w:rsidRDefault="00884E61" w:rsidP="00391073">
            <w:pPr>
              <w:jc w:val="center"/>
              <w:rPr>
                <w:sz w:val="18"/>
                <w:szCs w:val="18"/>
              </w:rPr>
            </w:pPr>
            <w:r w:rsidRPr="00531592">
              <w:rPr>
                <w:sz w:val="18"/>
                <w:szCs w:val="18"/>
              </w:rPr>
              <w:t xml:space="preserve">-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w:t>
            </w:r>
            <w:r w:rsidRPr="00531592">
              <w:rPr>
                <w:sz w:val="18"/>
                <w:szCs w:val="18"/>
              </w:rPr>
              <w:lastRenderedPageBreak/>
              <w:t>играть во двор», «Чемпионы с улицы», «Чистота моего двора» и др.);</w:t>
            </w:r>
          </w:p>
          <w:p w:rsidR="00884E61" w:rsidRPr="00531592" w:rsidRDefault="00884E61" w:rsidP="00391073">
            <w:pPr>
              <w:jc w:val="center"/>
              <w:rPr>
                <w:sz w:val="18"/>
                <w:szCs w:val="18"/>
              </w:rPr>
            </w:pPr>
            <w:r w:rsidRPr="00531592">
              <w:rPr>
                <w:sz w:val="18"/>
                <w:szCs w:val="18"/>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884E61" w:rsidRPr="00531592" w:rsidRDefault="00884E61" w:rsidP="00391073">
            <w:pPr>
              <w:jc w:val="center"/>
              <w:rPr>
                <w:sz w:val="18"/>
                <w:szCs w:val="18"/>
              </w:rPr>
            </w:pP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Органы</w:t>
            </w:r>
          </w:p>
          <w:p w:rsidR="00884E61" w:rsidRPr="00531592" w:rsidRDefault="00884E61" w:rsidP="00391073">
            <w:pPr>
              <w:jc w:val="center"/>
              <w:rPr>
                <w:sz w:val="18"/>
                <w:szCs w:val="18"/>
              </w:rPr>
            </w:pPr>
            <w:r w:rsidRPr="00531592">
              <w:rPr>
                <w:sz w:val="18"/>
                <w:szCs w:val="18"/>
              </w:rPr>
              <w:t>системы профилактики, НКО</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640"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культуры, спорта, учреждения дополнительного образования района.</w:t>
            </w:r>
          </w:p>
          <w:p w:rsidR="00884E61" w:rsidRPr="00531592" w:rsidRDefault="00884E61" w:rsidP="00391073">
            <w:pPr>
              <w:jc w:val="center"/>
              <w:rPr>
                <w:sz w:val="18"/>
                <w:szCs w:val="18"/>
              </w:rPr>
            </w:pPr>
            <w:r w:rsidRPr="00531592">
              <w:rPr>
                <w:sz w:val="18"/>
                <w:szCs w:val="18"/>
              </w:rPr>
              <w:t xml:space="preserve">Количество вовлеченных в </w:t>
            </w:r>
            <w:proofErr w:type="spellStart"/>
            <w:r w:rsidRPr="00531592">
              <w:rPr>
                <w:sz w:val="18"/>
                <w:szCs w:val="18"/>
              </w:rPr>
              <w:t>досуговую</w:t>
            </w:r>
            <w:proofErr w:type="spellEnd"/>
            <w:r w:rsidRPr="00531592">
              <w:rPr>
                <w:sz w:val="18"/>
                <w:szCs w:val="18"/>
              </w:rPr>
              <w:t xml:space="preserve"> деятельность </w:t>
            </w:r>
            <w:r w:rsidRPr="00531592">
              <w:rPr>
                <w:sz w:val="18"/>
                <w:szCs w:val="18"/>
              </w:rPr>
              <w:lastRenderedPageBreak/>
              <w:t>подростков, состоящих на различных видах учета, за 9 месяцев составляет  12 человек.</w:t>
            </w:r>
          </w:p>
          <w:p w:rsidR="00884E61" w:rsidRPr="00531592" w:rsidRDefault="00884E61" w:rsidP="00391073">
            <w:pPr>
              <w:jc w:val="center"/>
              <w:rPr>
                <w:sz w:val="18"/>
                <w:szCs w:val="18"/>
              </w:rPr>
            </w:pPr>
            <w:r w:rsidRPr="00531592">
              <w:rPr>
                <w:sz w:val="18"/>
                <w:szCs w:val="18"/>
              </w:rPr>
              <w:t xml:space="preserve">Реализованы мероприятия «Лыжня России» (участвовало 2 подростка, </w:t>
            </w:r>
            <w:proofErr w:type="gramStart"/>
            <w:r w:rsidRPr="00531592">
              <w:rPr>
                <w:sz w:val="18"/>
                <w:szCs w:val="18"/>
              </w:rPr>
              <w:t>состоящих</w:t>
            </w:r>
            <w:proofErr w:type="gramEnd"/>
            <w:r w:rsidRPr="00531592">
              <w:rPr>
                <w:sz w:val="18"/>
                <w:szCs w:val="18"/>
              </w:rPr>
              <w:t xml:space="preserve"> на </w:t>
            </w:r>
            <w:proofErr w:type="spellStart"/>
            <w:r w:rsidRPr="00531592">
              <w:rPr>
                <w:sz w:val="18"/>
                <w:szCs w:val="18"/>
              </w:rPr>
              <w:t>профучете</w:t>
            </w:r>
            <w:proofErr w:type="spellEnd"/>
            <w:r w:rsidRPr="00531592">
              <w:rPr>
                <w:sz w:val="18"/>
                <w:szCs w:val="18"/>
              </w:rPr>
              <w:t>), молодежно-патриотический марафон «Мы помним!» (принял участие 1 подросток, состоящий на учете).</w:t>
            </w:r>
          </w:p>
          <w:p w:rsidR="00884E61" w:rsidRPr="00531592" w:rsidRDefault="00884E61" w:rsidP="00391073">
            <w:pPr>
              <w:jc w:val="center"/>
              <w:rPr>
                <w:sz w:val="18"/>
                <w:szCs w:val="18"/>
              </w:rPr>
            </w:pPr>
            <w:r w:rsidRPr="00531592">
              <w:rPr>
                <w:sz w:val="18"/>
                <w:szCs w:val="18"/>
              </w:rPr>
              <w:t>Для привлечения несовершеннолетних, в том числе состоящих на профилактических учетах, в волонтерскую деятельность, ежегодно в начале учебного года проводятся встречи-беседы с обучающимися о волонтерском движении, ведется разъяснительная беседа с педагогами, родителями о важности добровольческой деятельности в формировании нравственных ценностей подрастающего поколения</w:t>
            </w:r>
            <w:proofErr w:type="gramStart"/>
            <w:r w:rsidRPr="00531592">
              <w:rPr>
                <w:sz w:val="18"/>
                <w:szCs w:val="18"/>
              </w:rPr>
              <w:t>.</w:t>
            </w:r>
            <w:proofErr w:type="gramEnd"/>
            <w:r w:rsidRPr="00531592">
              <w:rPr>
                <w:sz w:val="18"/>
                <w:szCs w:val="18"/>
              </w:rPr>
              <w:t xml:space="preserve"> </w:t>
            </w:r>
            <w:proofErr w:type="gramStart"/>
            <w:r w:rsidRPr="00531592">
              <w:rPr>
                <w:sz w:val="18"/>
                <w:szCs w:val="18"/>
              </w:rPr>
              <w:t>п</w:t>
            </w:r>
            <w:proofErr w:type="gramEnd"/>
            <w:r w:rsidRPr="00531592">
              <w:rPr>
                <w:sz w:val="18"/>
                <w:szCs w:val="18"/>
              </w:rPr>
              <w:t>роведение мероприятия в 2021 году запланировано ноябрь.</w:t>
            </w:r>
          </w:p>
        </w:tc>
      </w:tr>
      <w:tr w:rsidR="00F34ADF" w:rsidRPr="00531592" w:rsidTr="00E16721">
        <w:trPr>
          <w:gridAfter w:val="4"/>
          <w:wAfter w:w="382"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2.5.Организация  трудоустройства (временное, постоянное) несовершеннолетних, состоящих на профилактических учетах</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129"/>
              <w:jc w:val="center"/>
              <w:rPr>
                <w:sz w:val="18"/>
                <w:szCs w:val="18"/>
              </w:rPr>
            </w:pPr>
            <w:r w:rsidRPr="00531592">
              <w:rPr>
                <w:sz w:val="18"/>
                <w:szCs w:val="18"/>
              </w:rPr>
              <w:t>Отдел бухгалтерского учета и отчетности</w:t>
            </w:r>
          </w:p>
          <w:p w:rsidR="00884E61" w:rsidRPr="00531592" w:rsidRDefault="00884E61" w:rsidP="00391073">
            <w:pPr>
              <w:ind w:right="-129"/>
              <w:jc w:val="center"/>
              <w:rPr>
                <w:sz w:val="18"/>
                <w:szCs w:val="18"/>
              </w:rPr>
            </w:pPr>
            <w:r w:rsidRPr="00531592">
              <w:rPr>
                <w:sz w:val="18"/>
                <w:szCs w:val="18"/>
              </w:rPr>
              <w:t>ЦЗН,</w:t>
            </w:r>
          </w:p>
          <w:p w:rsidR="00884E61" w:rsidRPr="00531592" w:rsidRDefault="00884E61" w:rsidP="00391073">
            <w:pPr>
              <w:ind w:right="-129"/>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94"/>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right="-94"/>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w w:val="102"/>
                <w:sz w:val="18"/>
                <w:szCs w:val="18"/>
              </w:rPr>
            </w:pPr>
            <w:r w:rsidRPr="00531592">
              <w:rPr>
                <w:w w:val="102"/>
                <w:sz w:val="18"/>
                <w:szCs w:val="18"/>
              </w:rPr>
              <w:t>0</w:t>
            </w:r>
          </w:p>
        </w:tc>
        <w:tc>
          <w:tcPr>
            <w:tcW w:w="640"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w w:val="102"/>
                <w:sz w:val="18"/>
                <w:szCs w:val="18"/>
              </w:rPr>
              <w:t xml:space="preserve">Все основные мероприятия  по трудоустройству несовершеннолетних запланированы на летний период. За 9 месяцев 2021 года временно трудоустроено  69 подростков, из них состоящих на профилактическом учете – 5.     </w:t>
            </w:r>
            <w:r w:rsidRPr="00531592">
              <w:rPr>
                <w:sz w:val="18"/>
                <w:szCs w:val="18"/>
              </w:rPr>
              <w:t xml:space="preserve"> </w:t>
            </w:r>
            <w:r w:rsidRPr="00531592">
              <w:rPr>
                <w:w w:val="102"/>
                <w:sz w:val="18"/>
                <w:szCs w:val="18"/>
              </w:rPr>
              <w:t xml:space="preserve">      .</w:t>
            </w:r>
          </w:p>
        </w:tc>
      </w:tr>
      <w:tr w:rsidR="00F34ADF" w:rsidRPr="00531592" w:rsidTr="00E16721">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3.1.Освещение в средствах массовой информации, </w:t>
            </w:r>
            <w:r w:rsidRPr="00531592">
              <w:rPr>
                <w:sz w:val="18"/>
                <w:szCs w:val="18"/>
              </w:rPr>
              <w:lastRenderedPageBreak/>
              <w:t>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p>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lastRenderedPageBreak/>
              <w:t>системы профилактики</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p>
        </w:tc>
        <w:tc>
          <w:tcPr>
            <w:tcW w:w="647" w:type="pct"/>
            <w:gridSpan w:val="4"/>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За 9 месяцев 2021 года подготовлена и </w:t>
            </w:r>
            <w:r w:rsidRPr="00531592">
              <w:rPr>
                <w:sz w:val="18"/>
                <w:szCs w:val="18"/>
              </w:rPr>
              <w:lastRenderedPageBreak/>
              <w:t>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Pr="00531592">
              <w:rPr>
                <w:sz w:val="18"/>
                <w:szCs w:val="18"/>
              </w:rPr>
              <w:t>ВКонтакте</w:t>
            </w:r>
            <w:proofErr w:type="spellEnd"/>
            <w:r w:rsidRPr="00531592">
              <w:rPr>
                <w:sz w:val="18"/>
                <w:szCs w:val="18"/>
              </w:rPr>
              <w:t>», в СМИ (районная газета «Маяк»); путем  распространения листовок, буклетов.</w:t>
            </w:r>
          </w:p>
        </w:tc>
        <w:tc>
          <w:tcPr>
            <w:tcW w:w="375" w:type="pct"/>
            <w:gridSpan w:val="3"/>
          </w:tcPr>
          <w:p w:rsidR="00884E61" w:rsidRPr="00531592" w:rsidRDefault="00884E61" w:rsidP="00391073">
            <w:pPr>
              <w:jc w:val="center"/>
              <w:rPr>
                <w:sz w:val="18"/>
                <w:szCs w:val="18"/>
              </w:rPr>
            </w:pPr>
          </w:p>
        </w:tc>
      </w:tr>
      <w:tr w:rsidR="00F34ADF" w:rsidRPr="00531592" w:rsidTr="00E16721">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Органы</w:t>
            </w:r>
          </w:p>
          <w:p w:rsidR="00884E61" w:rsidRPr="00531592" w:rsidRDefault="00884E61" w:rsidP="00391073">
            <w:pPr>
              <w:jc w:val="center"/>
              <w:rPr>
                <w:sz w:val="18"/>
                <w:szCs w:val="18"/>
              </w:rPr>
            </w:pPr>
            <w:r w:rsidRPr="00531592">
              <w:rPr>
                <w:sz w:val="18"/>
                <w:szCs w:val="18"/>
              </w:rPr>
              <w:t>системы профилактики,</w:t>
            </w:r>
          </w:p>
          <w:p w:rsidR="00884E61" w:rsidRPr="00531592" w:rsidRDefault="00884E61" w:rsidP="00391073">
            <w:pPr>
              <w:jc w:val="center"/>
              <w:rPr>
                <w:sz w:val="18"/>
                <w:szCs w:val="18"/>
              </w:rPr>
            </w:pPr>
            <w:r w:rsidRPr="00531592">
              <w:rPr>
                <w:sz w:val="18"/>
                <w:szCs w:val="18"/>
              </w:rPr>
              <w:t>НКО</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348"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548"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Представителями Совета молодёжи, Совета отцов района    проводились мероприятия  с подростками в </w:t>
            </w:r>
            <w:proofErr w:type="spellStart"/>
            <w:r w:rsidRPr="00531592">
              <w:rPr>
                <w:sz w:val="18"/>
                <w:szCs w:val="18"/>
              </w:rPr>
              <w:t>онлайн-режиме</w:t>
            </w:r>
            <w:proofErr w:type="spellEnd"/>
            <w:r w:rsidRPr="00531592">
              <w:rPr>
                <w:sz w:val="18"/>
                <w:szCs w:val="18"/>
              </w:rPr>
              <w:t xml:space="preserve"> в связи со сложной эпидемиологической ситуацией из-за распространения новой </w:t>
            </w:r>
            <w:proofErr w:type="spellStart"/>
            <w:r w:rsidRPr="00531592">
              <w:rPr>
                <w:sz w:val="18"/>
                <w:szCs w:val="18"/>
              </w:rPr>
              <w:t>коронавирусной</w:t>
            </w:r>
            <w:proofErr w:type="spellEnd"/>
            <w:r w:rsidRPr="00531592">
              <w:rPr>
                <w:sz w:val="18"/>
                <w:szCs w:val="18"/>
              </w:rPr>
              <w:t xml:space="preserve"> инфекции. НКО «Совет отцов» организована встреча с воспитанниками ГБУ АО «</w:t>
            </w:r>
            <w:proofErr w:type="spellStart"/>
            <w:r w:rsidRPr="00531592">
              <w:rPr>
                <w:sz w:val="18"/>
                <w:szCs w:val="18"/>
              </w:rPr>
              <w:t>Яренский</w:t>
            </w:r>
            <w:proofErr w:type="spellEnd"/>
            <w:r w:rsidRPr="00531592">
              <w:rPr>
                <w:sz w:val="18"/>
                <w:szCs w:val="18"/>
              </w:rPr>
              <w:t xml:space="preserve"> детский дом», среди которых есть подростки, состоящие на профилактическом учете.</w:t>
            </w:r>
          </w:p>
        </w:tc>
        <w:tc>
          <w:tcPr>
            <w:tcW w:w="375" w:type="pct"/>
            <w:gridSpan w:val="3"/>
          </w:tcPr>
          <w:p w:rsidR="00884E61" w:rsidRPr="00531592" w:rsidRDefault="00884E61" w:rsidP="00391073">
            <w:pPr>
              <w:jc w:val="center"/>
              <w:rPr>
                <w:sz w:val="18"/>
                <w:szCs w:val="18"/>
              </w:rPr>
            </w:pPr>
          </w:p>
        </w:tc>
      </w:tr>
      <w:tr w:rsidR="00F34ADF" w:rsidRPr="00531592" w:rsidTr="00E16721">
        <w:trPr>
          <w:gridAfter w:val="3"/>
          <w:wAfter w:w="375" w:type="pct"/>
        </w:trPr>
        <w:tc>
          <w:tcPr>
            <w:tcW w:w="696"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 xml:space="preserve">Итого по </w:t>
            </w:r>
            <w:r w:rsidRPr="00531592">
              <w:rPr>
                <w:sz w:val="18"/>
                <w:szCs w:val="18"/>
              </w:rPr>
              <w:br/>
              <w:t>Программе</w:t>
            </w:r>
          </w:p>
        </w:tc>
        <w:tc>
          <w:tcPr>
            <w:tcW w:w="623"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08" w:right="-108"/>
              <w:jc w:val="center"/>
              <w:rPr>
                <w:sz w:val="18"/>
                <w:szCs w:val="18"/>
              </w:rPr>
            </w:pPr>
            <w:r w:rsidRPr="00531592">
              <w:rPr>
                <w:sz w:val="18"/>
                <w:szCs w:val="18"/>
              </w:rPr>
              <w:t>1504,5</w:t>
            </w:r>
          </w:p>
        </w:tc>
        <w:tc>
          <w:tcPr>
            <w:tcW w:w="250"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49" w:right="-108"/>
              <w:jc w:val="center"/>
              <w:rPr>
                <w:sz w:val="18"/>
                <w:szCs w:val="18"/>
              </w:rPr>
            </w:pPr>
            <w:r w:rsidRPr="00531592">
              <w:rPr>
                <w:sz w:val="18"/>
                <w:szCs w:val="18"/>
              </w:rPr>
              <w:t>990,2</w:t>
            </w:r>
          </w:p>
        </w:tc>
        <w:tc>
          <w:tcPr>
            <w:tcW w:w="249"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40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28" w:right="-94"/>
              <w:jc w:val="center"/>
              <w:rPr>
                <w:sz w:val="18"/>
                <w:szCs w:val="18"/>
              </w:rPr>
            </w:pPr>
            <w:r w:rsidRPr="00531592">
              <w:rPr>
                <w:sz w:val="18"/>
                <w:szCs w:val="18"/>
              </w:rPr>
              <w:t>9,8</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128" w:right="-94"/>
              <w:jc w:val="center"/>
              <w:rPr>
                <w:sz w:val="18"/>
                <w:szCs w:val="18"/>
              </w:rPr>
            </w:pPr>
            <w:r w:rsidRPr="00531592">
              <w:rPr>
                <w:sz w:val="18"/>
                <w:szCs w:val="18"/>
              </w:rPr>
              <w:t>0</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49" w:right="-108"/>
              <w:jc w:val="center"/>
              <w:rPr>
                <w:sz w:val="18"/>
                <w:szCs w:val="18"/>
              </w:rPr>
            </w:pPr>
            <w:r w:rsidRPr="00531592">
              <w:rPr>
                <w:sz w:val="18"/>
                <w:szCs w:val="18"/>
              </w:rPr>
              <w:t>0</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ind w:left="-49" w:right="-108"/>
              <w:jc w:val="center"/>
              <w:rPr>
                <w:sz w:val="18"/>
                <w:szCs w:val="18"/>
              </w:rPr>
            </w:pPr>
            <w:r w:rsidRPr="00531592">
              <w:rPr>
                <w:sz w:val="18"/>
                <w:szCs w:val="18"/>
              </w:rPr>
              <w:t>1464,5</w:t>
            </w:r>
          </w:p>
        </w:tc>
        <w:tc>
          <w:tcPr>
            <w:tcW w:w="208"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980,4</w:t>
            </w:r>
          </w:p>
        </w:tc>
        <w:tc>
          <w:tcPr>
            <w:tcW w:w="207" w:type="pct"/>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348" w:type="pct"/>
            <w:gridSpan w:val="2"/>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r w:rsidRPr="00531592">
              <w:rPr>
                <w:sz w:val="18"/>
                <w:szCs w:val="18"/>
              </w:rPr>
              <w:t>0</w:t>
            </w:r>
          </w:p>
        </w:tc>
        <w:tc>
          <w:tcPr>
            <w:tcW w:w="548" w:type="pct"/>
            <w:gridSpan w:val="3"/>
            <w:tcBorders>
              <w:top w:val="single" w:sz="4" w:space="0" w:color="auto"/>
              <w:left w:val="single" w:sz="4" w:space="0" w:color="auto"/>
              <w:bottom w:val="single" w:sz="4" w:space="0" w:color="auto"/>
              <w:right w:val="single" w:sz="4" w:space="0" w:color="auto"/>
            </w:tcBorders>
          </w:tcPr>
          <w:p w:rsidR="00884E61" w:rsidRPr="00531592" w:rsidRDefault="00884E61" w:rsidP="00391073">
            <w:pPr>
              <w:jc w:val="center"/>
              <w:rPr>
                <w:sz w:val="18"/>
                <w:szCs w:val="18"/>
              </w:rPr>
            </w:pPr>
          </w:p>
        </w:tc>
      </w:tr>
    </w:tbl>
    <w:p w:rsidR="00884E61" w:rsidRPr="00531592" w:rsidRDefault="00884E61" w:rsidP="00391073">
      <w:pPr>
        <w:tabs>
          <w:tab w:val="left" w:pos="142"/>
        </w:tabs>
        <w:jc w:val="center"/>
        <w:rPr>
          <w:sz w:val="18"/>
          <w:szCs w:val="18"/>
        </w:rPr>
      </w:pPr>
    </w:p>
    <w:p w:rsidR="00884E61" w:rsidRPr="00531592" w:rsidRDefault="00884E61" w:rsidP="00391073">
      <w:pPr>
        <w:tabs>
          <w:tab w:val="left" w:pos="142"/>
        </w:tabs>
        <w:jc w:val="center"/>
        <w:rPr>
          <w:sz w:val="18"/>
          <w:szCs w:val="18"/>
        </w:rPr>
      </w:pPr>
    </w:p>
    <w:p w:rsidR="00772ECF" w:rsidRPr="00531592" w:rsidRDefault="00772ECF" w:rsidP="00391073">
      <w:pPr>
        <w:pStyle w:val="ConsPlusNormal"/>
        <w:widowControl/>
        <w:ind w:firstLine="0"/>
        <w:jc w:val="center"/>
        <w:rPr>
          <w:rFonts w:ascii="Times New Roman" w:hAnsi="Times New Roman" w:cs="Times New Roman"/>
          <w:bCs/>
          <w:sz w:val="18"/>
          <w:szCs w:val="18"/>
        </w:rPr>
      </w:pPr>
    </w:p>
    <w:p w:rsidR="00454D0A" w:rsidRPr="00531592" w:rsidRDefault="00454D0A" w:rsidP="00391073">
      <w:pPr>
        <w:pStyle w:val="ConsPlusNormal"/>
        <w:widowControl/>
        <w:ind w:firstLine="0"/>
        <w:jc w:val="center"/>
        <w:rPr>
          <w:rFonts w:ascii="Times New Roman" w:hAnsi="Times New Roman" w:cs="Times New Roman"/>
          <w:bCs/>
          <w:sz w:val="18"/>
          <w:szCs w:val="18"/>
        </w:rPr>
      </w:pPr>
    </w:p>
    <w:p w:rsidR="00776848" w:rsidRPr="00531592" w:rsidRDefault="00776848" w:rsidP="00391073">
      <w:pPr>
        <w:autoSpaceDE w:val="0"/>
        <w:autoSpaceDN w:val="0"/>
        <w:adjustRightInd w:val="0"/>
        <w:jc w:val="center"/>
        <w:outlineLvl w:val="1"/>
        <w:rPr>
          <w:bCs/>
          <w:sz w:val="18"/>
          <w:szCs w:val="18"/>
        </w:rPr>
      </w:pPr>
    </w:p>
    <w:p w:rsidR="00F04ADC" w:rsidRPr="00531592" w:rsidRDefault="00F04ADC" w:rsidP="00391073">
      <w:pPr>
        <w:autoSpaceDE w:val="0"/>
        <w:autoSpaceDN w:val="0"/>
        <w:adjustRightInd w:val="0"/>
        <w:jc w:val="center"/>
        <w:outlineLvl w:val="1"/>
        <w:rPr>
          <w:bCs/>
          <w:sz w:val="18"/>
          <w:szCs w:val="18"/>
        </w:rPr>
      </w:pPr>
      <w:r w:rsidRPr="00531592">
        <w:rPr>
          <w:bCs/>
          <w:sz w:val="18"/>
          <w:szCs w:val="18"/>
          <w:highlight w:val="yellow"/>
        </w:rPr>
        <w:t>" Противодействие коррупции в МО «Ленский муниципальный район на 2018– 2023 годы "</w:t>
      </w:r>
    </w:p>
    <w:p w:rsidR="00F04ADC" w:rsidRPr="00531592" w:rsidRDefault="00F04ADC" w:rsidP="00391073">
      <w:pPr>
        <w:autoSpaceDE w:val="0"/>
        <w:autoSpaceDN w:val="0"/>
        <w:adjustRightInd w:val="0"/>
        <w:jc w:val="center"/>
        <w:outlineLvl w:val="1"/>
        <w:rPr>
          <w:bCs/>
          <w:sz w:val="18"/>
          <w:szCs w:val="18"/>
        </w:rPr>
      </w:pPr>
    </w:p>
    <w:tbl>
      <w:tblPr>
        <w:tblW w:w="15312" w:type="dxa"/>
        <w:tblInd w:w="-68" w:type="dxa"/>
        <w:tblLayout w:type="fixed"/>
        <w:tblCellMar>
          <w:left w:w="70" w:type="dxa"/>
          <w:right w:w="70" w:type="dxa"/>
        </w:tblCellMar>
        <w:tblLook w:val="04A0"/>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531592"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Номер  и 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Фактический </w:t>
            </w:r>
            <w:r w:rsidRPr="00531592">
              <w:rPr>
                <w:rFonts w:ascii="Times New Roman" w:hAnsi="Times New Roman" w:cs="Times New Roman"/>
                <w:sz w:val="18"/>
                <w:szCs w:val="18"/>
              </w:rPr>
              <w:b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w:t>
            </w:r>
            <w:r w:rsidRPr="00531592">
              <w:rPr>
                <w:rFonts w:ascii="Times New Roman" w:hAnsi="Times New Roman" w:cs="Times New Roman"/>
                <w:sz w:val="18"/>
                <w:szCs w:val="18"/>
              </w:rPr>
              <w:br/>
              <w:t xml:space="preserve">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F04ADC" w:rsidRPr="00531592"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r>
      <w:tr w:rsidR="00F04ADC" w:rsidRPr="00531592"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p>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jc w:val="center"/>
              <w:rPr>
                <w:sz w:val="18"/>
                <w:szCs w:val="18"/>
              </w:rPr>
            </w:pPr>
          </w:p>
        </w:tc>
      </w:tr>
      <w:tr w:rsidR="00F04ADC" w:rsidRPr="00531592"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Вносятся изменения в действующие акты с учетом изменений в федеральном и областном законодательстве</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Антикоррупционная  экспертиза проводится в соответствии с решением Собрания депутатов №40-н от 18.06.2014 г.</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1.3. Публикация на официальных сайтах администрации и в СМИ:</w:t>
            </w:r>
          </w:p>
          <w:p w:rsidR="00F04ADC" w:rsidRPr="00531592" w:rsidRDefault="00F04ADC" w:rsidP="00391073">
            <w:pPr>
              <w:ind w:right="-108"/>
              <w:jc w:val="center"/>
              <w:rPr>
                <w:sz w:val="18"/>
                <w:szCs w:val="18"/>
              </w:rPr>
            </w:pPr>
            <w:r w:rsidRPr="00531592">
              <w:rPr>
                <w:sz w:val="18"/>
                <w:szCs w:val="18"/>
              </w:rPr>
              <w:t>- перечня разрабатываемых нормативно-правовых актов;</w:t>
            </w:r>
          </w:p>
          <w:p w:rsidR="00F04ADC" w:rsidRPr="00531592" w:rsidRDefault="00F04ADC" w:rsidP="00391073">
            <w:pPr>
              <w:ind w:right="-108"/>
              <w:jc w:val="center"/>
              <w:rPr>
                <w:sz w:val="18"/>
                <w:szCs w:val="18"/>
              </w:rPr>
            </w:pPr>
            <w:r w:rsidRPr="00531592">
              <w:rPr>
                <w:sz w:val="18"/>
                <w:szCs w:val="18"/>
              </w:rPr>
              <w:t>- проектов нормативно-правовых актов;</w:t>
            </w:r>
          </w:p>
          <w:p w:rsidR="00F04ADC" w:rsidRPr="00531592" w:rsidRDefault="00F04ADC" w:rsidP="00391073">
            <w:pPr>
              <w:ind w:right="-108"/>
              <w:jc w:val="center"/>
              <w:rPr>
                <w:sz w:val="18"/>
                <w:szCs w:val="18"/>
              </w:rPr>
            </w:pPr>
            <w:r w:rsidRPr="00531592">
              <w:rPr>
                <w:sz w:val="18"/>
                <w:szCs w:val="18"/>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НПА размещаются на сайте Администрации МО «Ленский муниципальный район» Коррупционные факторы за 3 квартала 2021 г. не выявлены</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1.4.Осуществление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Совет по противодействию коррупции</w:t>
            </w:r>
          </w:p>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r w:rsidRPr="00531592">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Правонарушений за 3 квартала 2021 года  не выявлено.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заместитель главы администрации по вопросам экономики и инфраструктурного развития</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3 квартала 2021 года проведено конкурсных процедур в количестве 59 шт. на сумму  17576,4 тыс. руб. Экономия составила 1361,9 тыс. руб.</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bCs/>
                <w:sz w:val="18"/>
                <w:szCs w:val="18"/>
              </w:rPr>
              <w:t>Отдел КРР</w:t>
            </w:r>
            <w:r w:rsidRPr="00531592">
              <w:rPr>
                <w:sz w:val="18"/>
                <w:szCs w:val="18"/>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3 квартала 2021 года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не выявлено.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bCs/>
                <w:sz w:val="18"/>
                <w:szCs w:val="18"/>
              </w:rPr>
              <w:t>Отдел КРР</w:t>
            </w:r>
            <w:r w:rsidRPr="00531592">
              <w:rPr>
                <w:sz w:val="18"/>
                <w:szCs w:val="18"/>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3 квартала 2021 г. проведено:</w:t>
            </w:r>
          </w:p>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 аукцион на заключение договора аренды;</w:t>
            </w:r>
          </w:p>
          <w:p w:rsidR="00F04ADC" w:rsidRPr="00531592" w:rsidRDefault="00F04ADC" w:rsidP="00391073">
            <w:pPr>
              <w:pStyle w:val="ConsPlusCell"/>
              <w:widowControl/>
              <w:jc w:val="center"/>
              <w:rPr>
                <w:rFonts w:ascii="Times New Roman" w:hAnsi="Times New Roman" w:cs="Times New Roman"/>
                <w:sz w:val="18"/>
                <w:szCs w:val="18"/>
                <w:highlight w:val="cyan"/>
              </w:rPr>
            </w:pPr>
            <w:r w:rsidRPr="00531592">
              <w:rPr>
                <w:rFonts w:ascii="Times New Roman" w:hAnsi="Times New Roman" w:cs="Times New Roman"/>
                <w:sz w:val="18"/>
                <w:szCs w:val="18"/>
              </w:rPr>
              <w:t>2 аукциона по продаже объектов муниципальной собственности, фактов занижения реальной стоимости не выявлено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1.8. Размещение информации в СМИ и на официальном сайте Администрации МО «Ленский муниципальный район:</w:t>
            </w: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 о возможности заключения договоров аренды  муниципального недвижимого имущества, земельных участков;</w:t>
            </w:r>
          </w:p>
          <w:p w:rsidR="00F04ADC" w:rsidRPr="00531592" w:rsidRDefault="00F04ADC" w:rsidP="00391073">
            <w:pPr>
              <w:jc w:val="center"/>
              <w:rPr>
                <w:sz w:val="18"/>
                <w:szCs w:val="18"/>
              </w:rPr>
            </w:pPr>
            <w:r w:rsidRPr="00531592">
              <w:rPr>
                <w:sz w:val="18"/>
                <w:szCs w:val="18"/>
              </w:rPr>
              <w:t>- о результатах приватизации муниципального имущества;</w:t>
            </w:r>
          </w:p>
          <w:p w:rsidR="00F04ADC" w:rsidRPr="00531592" w:rsidRDefault="00F04ADC" w:rsidP="00391073">
            <w:pPr>
              <w:ind w:right="-108"/>
              <w:jc w:val="center"/>
              <w:rPr>
                <w:sz w:val="18"/>
                <w:szCs w:val="18"/>
              </w:rPr>
            </w:pPr>
            <w:r w:rsidRPr="00531592">
              <w:rPr>
                <w:sz w:val="18"/>
                <w:szCs w:val="18"/>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заместитель главы администрации по вопросам экономики и инфраструктурного развития</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регулярно размещается в СМИ,</w:t>
            </w:r>
          </w:p>
          <w:p w:rsidR="00F04ADC" w:rsidRPr="00531592" w:rsidRDefault="00F04ADC" w:rsidP="00391073">
            <w:pPr>
              <w:pStyle w:val="ConsPlusCell"/>
              <w:widowControl/>
              <w:jc w:val="center"/>
              <w:rPr>
                <w:rFonts w:ascii="Times New Roman" w:hAnsi="Times New Roman" w:cs="Times New Roman"/>
                <w:sz w:val="18"/>
                <w:szCs w:val="18"/>
                <w:highlight w:val="yellow"/>
              </w:rPr>
            </w:pPr>
            <w:r w:rsidRPr="00531592">
              <w:rPr>
                <w:rFonts w:ascii="Times New Roman" w:hAnsi="Times New Roman" w:cs="Times New Roman"/>
                <w:sz w:val="18"/>
                <w:szCs w:val="18"/>
              </w:rPr>
              <w:t>на сайте Администрации, в социальной сети «</w:t>
            </w:r>
            <w:proofErr w:type="spellStart"/>
            <w:r w:rsidRPr="00531592">
              <w:rPr>
                <w:rFonts w:ascii="Times New Roman" w:hAnsi="Times New Roman" w:cs="Times New Roman"/>
                <w:sz w:val="18"/>
                <w:szCs w:val="18"/>
              </w:rPr>
              <w:t>ВКонтакте</w:t>
            </w:r>
            <w:proofErr w:type="spellEnd"/>
            <w:r w:rsidRPr="00531592">
              <w:rPr>
                <w:rFonts w:ascii="Times New Roman" w:hAnsi="Times New Roman" w:cs="Times New Roman"/>
                <w:sz w:val="18"/>
                <w:szCs w:val="18"/>
              </w:rPr>
              <w:t>»</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1.9</w:t>
            </w:r>
            <w:r w:rsidRPr="00531592">
              <w:rPr>
                <w:sz w:val="18"/>
                <w:szCs w:val="18"/>
                <w:u w:val="single"/>
              </w:rPr>
              <w:t>.</w:t>
            </w:r>
            <w:r w:rsidRPr="00531592">
              <w:rPr>
                <w:sz w:val="18"/>
                <w:szCs w:val="18"/>
              </w:rPr>
              <w:t xml:space="preserve"> Проведение плановых проверок:</w:t>
            </w:r>
          </w:p>
          <w:p w:rsidR="00F04ADC" w:rsidRPr="00531592" w:rsidRDefault="00F04ADC" w:rsidP="00391073">
            <w:pPr>
              <w:ind w:right="-108"/>
              <w:jc w:val="center"/>
              <w:rPr>
                <w:sz w:val="18"/>
                <w:szCs w:val="18"/>
              </w:rPr>
            </w:pPr>
            <w:r w:rsidRPr="00531592">
              <w:rPr>
                <w:sz w:val="18"/>
                <w:szCs w:val="18"/>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F04ADC" w:rsidRPr="00531592" w:rsidRDefault="00F04ADC" w:rsidP="00391073">
            <w:pPr>
              <w:ind w:right="-108"/>
              <w:jc w:val="center"/>
              <w:rPr>
                <w:sz w:val="18"/>
                <w:szCs w:val="18"/>
              </w:rPr>
            </w:pPr>
            <w:r w:rsidRPr="00531592">
              <w:rPr>
                <w:sz w:val="18"/>
                <w:szCs w:val="18"/>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F04ADC" w:rsidRPr="00531592" w:rsidRDefault="00F04ADC" w:rsidP="00391073">
            <w:pPr>
              <w:ind w:right="-108"/>
              <w:jc w:val="center"/>
              <w:rPr>
                <w:sz w:val="18"/>
                <w:szCs w:val="18"/>
              </w:rPr>
            </w:pPr>
            <w:r w:rsidRPr="00531592">
              <w:rPr>
                <w:sz w:val="18"/>
                <w:szCs w:val="18"/>
              </w:rPr>
              <w:t>в) правомерности передачи муниципального имущества в собственность или аренду коммерческим структурам;</w:t>
            </w:r>
          </w:p>
          <w:p w:rsidR="00F04ADC" w:rsidRPr="00531592" w:rsidRDefault="00F04ADC" w:rsidP="00391073">
            <w:pPr>
              <w:ind w:right="-108"/>
              <w:jc w:val="center"/>
              <w:rPr>
                <w:sz w:val="18"/>
                <w:szCs w:val="18"/>
              </w:rPr>
            </w:pPr>
            <w:r w:rsidRPr="00531592">
              <w:rPr>
                <w:sz w:val="18"/>
                <w:szCs w:val="18"/>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3 квартала 2021 года проведены 1 плановая проверка и 1 внеплановая проверки  финансово-хозяйственной деятельности, 1- плановая проверка по реализации 44-ФЗ бюджетных учреждений МО «Ленский муниципальный район»</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F04ADC" w:rsidRPr="00531592" w:rsidRDefault="00F04ADC" w:rsidP="00391073">
            <w:pPr>
              <w:ind w:right="-108"/>
              <w:jc w:val="center"/>
              <w:rPr>
                <w:sz w:val="18"/>
                <w:szCs w:val="18"/>
              </w:rPr>
            </w:pPr>
            <w:r w:rsidRPr="00531592">
              <w:rPr>
                <w:sz w:val="18"/>
                <w:szCs w:val="18"/>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Отдел экономики и прогнозирования</w:t>
            </w:r>
          </w:p>
          <w:p w:rsidR="00F04ADC" w:rsidRPr="00531592" w:rsidRDefault="00F04ADC" w:rsidP="00391073">
            <w:pPr>
              <w:ind w:right="-108"/>
              <w:jc w:val="center"/>
              <w:rPr>
                <w:sz w:val="18"/>
                <w:szCs w:val="18"/>
              </w:rPr>
            </w:pPr>
            <w:r w:rsidRPr="00531592">
              <w:rPr>
                <w:sz w:val="18"/>
                <w:szCs w:val="18"/>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Проведение заседаний Совета по малому и среднему предпринимательству при Главе МО «Ленский муниципальный район» запланировано на 4 квартал.</w:t>
            </w:r>
          </w:p>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1 заседание Совета муниципальных образований Ленского района.</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r w:rsidRPr="00531592">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Информация размещена на сайте Администрации МО «Ленский муниципальный район»</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Телефон доверия действует</w:t>
            </w:r>
          </w:p>
          <w:p w:rsidR="00F04ADC" w:rsidRPr="00531592" w:rsidRDefault="00F04ADC" w:rsidP="00391073">
            <w:pPr>
              <w:pStyle w:val="ConsPlusNonformat"/>
              <w:widowControl/>
              <w:jc w:val="center"/>
              <w:rPr>
                <w:rFonts w:ascii="Times New Roman" w:hAnsi="Times New Roman" w:cs="Times New Roman"/>
                <w:sz w:val="18"/>
                <w:szCs w:val="18"/>
                <w:shd w:val="clear" w:color="auto" w:fill="FFFFFF"/>
              </w:rPr>
            </w:pPr>
            <w:r w:rsidRPr="00531592">
              <w:rPr>
                <w:rFonts w:ascii="Times New Roman" w:hAnsi="Times New Roman" w:cs="Times New Roman"/>
                <w:sz w:val="18"/>
                <w:szCs w:val="18"/>
                <w:shd w:val="clear" w:color="auto" w:fill="FFFFFF"/>
              </w:rPr>
              <w:t>«Телефон доверия»</w:t>
            </w:r>
          </w:p>
          <w:p w:rsidR="00F04ADC" w:rsidRPr="00531592" w:rsidRDefault="00F04ADC" w:rsidP="00391073">
            <w:pPr>
              <w:pStyle w:val="ConsPlusNonformat"/>
              <w:widowControl/>
              <w:jc w:val="center"/>
              <w:rPr>
                <w:rFonts w:ascii="Times New Roman" w:hAnsi="Times New Roman" w:cs="Times New Roman"/>
                <w:sz w:val="18"/>
                <w:szCs w:val="18"/>
                <w:shd w:val="clear" w:color="auto" w:fill="FFFFFF"/>
              </w:rPr>
            </w:pPr>
            <w:r w:rsidRPr="00531592">
              <w:rPr>
                <w:rFonts w:ascii="Times New Roman" w:hAnsi="Times New Roman" w:cs="Times New Roman"/>
                <w:sz w:val="18"/>
                <w:szCs w:val="18"/>
                <w:shd w:val="clear" w:color="auto" w:fill="FFFFFF"/>
              </w:rPr>
              <w:t>(81859) 5-37-21</w:t>
            </w:r>
          </w:p>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сообщений о коррупционных проявлениях не зарегистрировано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3 квартала 2021 года обращений не поступало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r w:rsidRPr="00531592">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w:t>
            </w:r>
            <w:proofErr w:type="gramStart"/>
            <w:r w:rsidRPr="00531592">
              <w:rPr>
                <w:rFonts w:ascii="Times New Roman" w:hAnsi="Times New Roman" w:cs="Times New Roman"/>
                <w:sz w:val="18"/>
                <w:szCs w:val="18"/>
              </w:rPr>
              <w:t>противодействия коррупции Администрации Губернатора Архангельской области</w:t>
            </w:r>
            <w:proofErr w:type="gramEnd"/>
            <w:r w:rsidRPr="00531592">
              <w:rPr>
                <w:rFonts w:ascii="Times New Roman" w:hAnsi="Times New Roman" w:cs="Times New Roman"/>
                <w:sz w:val="18"/>
                <w:szCs w:val="18"/>
              </w:rPr>
              <w:t xml:space="preserve">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1.15. Организация среди учащихся образовательных учреждений района конкурсов плакатов, рефератов, сочинений по 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На декабрь 2021 года запланировано мероприятие, приуроченное к международному Дню борьбы с коррупцией.</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Кадровый резерв сформирован распоряжением Администрации от 18.01.2013 г.  № 7</w:t>
            </w:r>
          </w:p>
          <w:p w:rsidR="00F04ADC" w:rsidRPr="00531592" w:rsidRDefault="00F04ADC" w:rsidP="00391073">
            <w:pPr>
              <w:pStyle w:val="ConsPlusCell"/>
              <w:widowControl/>
              <w:jc w:val="center"/>
              <w:rPr>
                <w:rFonts w:ascii="Times New Roman" w:hAnsi="Times New Roman" w:cs="Times New Roman"/>
                <w:sz w:val="18"/>
                <w:szCs w:val="18"/>
              </w:rPr>
            </w:pPr>
          </w:p>
        </w:tc>
      </w:tr>
      <w:tr w:rsidR="00F04ADC" w:rsidRPr="00531592" w:rsidTr="00A1776A">
        <w:trPr>
          <w:cantSplit/>
          <w:trHeight w:val="3635"/>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 xml:space="preserve">2.2. </w:t>
            </w:r>
            <w:proofErr w:type="gramStart"/>
            <w:r w:rsidRPr="00531592">
              <w:rPr>
                <w:sz w:val="18"/>
                <w:szCs w:val="18"/>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roofErr w:type="gramEnd"/>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Проводится работа с вновь принятыми муниципальными служащими по соответствующим вопросам. За отчетный период  проведено 11  бесед.</w:t>
            </w:r>
          </w:p>
          <w:p w:rsidR="00F04ADC" w:rsidRPr="00531592" w:rsidRDefault="00F04ADC" w:rsidP="00391073">
            <w:pPr>
              <w:pStyle w:val="ConsPlusCell"/>
              <w:widowControl/>
              <w:jc w:val="center"/>
              <w:rPr>
                <w:rFonts w:ascii="Times New Roman" w:hAnsi="Times New Roman" w:cs="Times New Roman"/>
                <w:sz w:val="18"/>
                <w:szCs w:val="18"/>
              </w:rPr>
            </w:pPr>
          </w:p>
          <w:p w:rsidR="00F04ADC" w:rsidRPr="00531592" w:rsidRDefault="00F04ADC" w:rsidP="00391073">
            <w:pPr>
              <w:pStyle w:val="ConsPlusCell"/>
              <w:widowControl/>
              <w:jc w:val="center"/>
              <w:rPr>
                <w:rFonts w:ascii="Times New Roman" w:hAnsi="Times New Roman" w:cs="Times New Roman"/>
                <w:sz w:val="18"/>
                <w:szCs w:val="18"/>
              </w:rPr>
            </w:pPr>
          </w:p>
          <w:p w:rsidR="00F04ADC" w:rsidRPr="00531592" w:rsidRDefault="00F04ADC" w:rsidP="00391073">
            <w:pPr>
              <w:pStyle w:val="ConsPlusCell"/>
              <w:widowControl/>
              <w:jc w:val="center"/>
              <w:rPr>
                <w:rFonts w:ascii="Times New Roman" w:hAnsi="Times New Roman" w:cs="Times New Roman"/>
                <w:sz w:val="18"/>
                <w:szCs w:val="18"/>
              </w:rPr>
            </w:pPr>
          </w:p>
          <w:p w:rsidR="00F04ADC" w:rsidRPr="00531592" w:rsidRDefault="00F04ADC" w:rsidP="00391073">
            <w:pPr>
              <w:pStyle w:val="ConsPlusCell"/>
              <w:widowControl/>
              <w:jc w:val="center"/>
              <w:rPr>
                <w:rFonts w:ascii="Times New Roman" w:hAnsi="Times New Roman" w:cs="Times New Roman"/>
                <w:sz w:val="18"/>
                <w:szCs w:val="18"/>
              </w:rPr>
            </w:pPr>
          </w:p>
          <w:p w:rsidR="00F04ADC" w:rsidRPr="00531592" w:rsidRDefault="00F04ADC" w:rsidP="00391073">
            <w:pPr>
              <w:pStyle w:val="ConsPlusCell"/>
              <w:widowControl/>
              <w:jc w:val="center"/>
              <w:rPr>
                <w:rFonts w:ascii="Times New Roman" w:hAnsi="Times New Roman" w:cs="Times New Roman"/>
                <w:sz w:val="18"/>
                <w:szCs w:val="18"/>
              </w:rPr>
            </w:pP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r w:rsidRPr="00531592">
              <w:rPr>
                <w:sz w:val="18"/>
                <w:szCs w:val="18"/>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 отчетный период  8 муниципальных служащих прошли повышение квалификации</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в рамках которой изучены вопросы по противодействию коррупции на муниципальной службе и противодействию коррупции в сфере закупок для муниципальных нужд, доведена информация по заполнению сведений за 2020 год (новые метод. Рекомендации) до депутатов на Собрания депутатов МО «Ленский муниципальный район»</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на Совете муниципальных образований Ленского района.</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Нарушений требований к служебному поведению муниципальными  служащими не зарегистрировано.</w:t>
            </w:r>
          </w:p>
          <w:p w:rsidR="00F04ADC" w:rsidRPr="00531592" w:rsidRDefault="00F04ADC" w:rsidP="00391073">
            <w:pPr>
              <w:pStyle w:val="ConsPlusNonformat"/>
              <w:widowControl/>
              <w:jc w:val="center"/>
              <w:rPr>
                <w:rFonts w:ascii="Times New Roman" w:hAnsi="Times New Roman" w:cs="Times New Roman"/>
                <w:sz w:val="18"/>
                <w:szCs w:val="18"/>
              </w:rPr>
            </w:pPr>
          </w:p>
          <w:p w:rsidR="00F04ADC" w:rsidRPr="00531592" w:rsidRDefault="00F04ADC" w:rsidP="00391073">
            <w:pPr>
              <w:pStyle w:val="ConsPlusNonformat"/>
              <w:widowControl/>
              <w:jc w:val="center"/>
              <w:rPr>
                <w:rFonts w:ascii="Times New Roman" w:hAnsi="Times New Roman" w:cs="Times New Roman"/>
                <w:sz w:val="18"/>
                <w:szCs w:val="18"/>
              </w:rPr>
            </w:pPr>
          </w:p>
          <w:p w:rsidR="00F04ADC" w:rsidRPr="00531592" w:rsidRDefault="00F04ADC" w:rsidP="00391073">
            <w:pPr>
              <w:pStyle w:val="ConsPlusNonformat"/>
              <w:widowControl/>
              <w:jc w:val="center"/>
              <w:rPr>
                <w:rFonts w:ascii="Times New Roman" w:hAnsi="Times New Roman" w:cs="Times New Roman"/>
                <w:sz w:val="18"/>
                <w:szCs w:val="18"/>
              </w:rPr>
            </w:pPr>
          </w:p>
          <w:p w:rsidR="00F04ADC" w:rsidRPr="00531592" w:rsidRDefault="00F04ADC" w:rsidP="00391073">
            <w:pPr>
              <w:pStyle w:val="ConsPlusNonformat"/>
              <w:widowControl/>
              <w:jc w:val="center"/>
              <w:rPr>
                <w:rFonts w:ascii="Times New Roman" w:hAnsi="Times New Roman" w:cs="Times New Roman"/>
                <w:sz w:val="18"/>
                <w:szCs w:val="18"/>
              </w:rPr>
            </w:pP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 отчетный период проведено 3 заседания комиссии по соблюдению требований к служебному проведению и урегулированию конфликтов интересов в МО «Ленский муниципальный район»</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2.6. Проверка своевременности представления справок о доходах, расходах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Проведена проверка своевременности предоставления справок о доходах, расходах муниципальными служащими, нарушений не выявлено.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Сведения   о доходах за 2020 год  размещены по окончании декларационной кампании на официальном сайте Администрации МО в разделе «Противодействие коррупции» в установленные законом сроки</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afa"/>
              <w:jc w:val="center"/>
              <w:rPr>
                <w:sz w:val="18"/>
                <w:szCs w:val="18"/>
              </w:rPr>
            </w:pPr>
            <w:r w:rsidRPr="00531592">
              <w:rPr>
                <w:sz w:val="18"/>
                <w:szCs w:val="18"/>
              </w:rPr>
              <w:t>Заявлений не поступало.</w:t>
            </w:r>
          </w:p>
          <w:p w:rsidR="00F04ADC" w:rsidRPr="00531592" w:rsidRDefault="00F04ADC" w:rsidP="00391073">
            <w:pPr>
              <w:jc w:val="center"/>
              <w:rPr>
                <w:sz w:val="18"/>
                <w:szCs w:val="18"/>
              </w:rPr>
            </w:pPr>
            <w:r w:rsidRPr="00531592">
              <w:rPr>
                <w:sz w:val="18"/>
                <w:szCs w:val="18"/>
              </w:rPr>
              <w:t>Нарушений ограничения и запретов не зарегистрировано.</w:t>
            </w: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lastRenderedPageBreak/>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Normal"/>
              <w:widowControl/>
              <w:ind w:hanging="37"/>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Конфликта интересов в ходе исполнения должностных обязанностей муниципальным служащим за 3 квартала 2021 года не выявлено.</w:t>
            </w:r>
          </w:p>
          <w:p w:rsidR="00F04ADC" w:rsidRPr="00531592" w:rsidRDefault="00F04ADC" w:rsidP="00391073">
            <w:pPr>
              <w:pStyle w:val="ConsPlusNormal"/>
              <w:widowControl/>
              <w:ind w:hanging="37"/>
              <w:jc w:val="center"/>
              <w:rPr>
                <w:rFonts w:ascii="Times New Roman" w:eastAsia="Calibri" w:hAnsi="Times New Roman" w:cs="Times New Roman"/>
                <w:sz w:val="18"/>
                <w:szCs w:val="18"/>
              </w:rPr>
            </w:pPr>
          </w:p>
          <w:p w:rsidR="00F04ADC" w:rsidRPr="00531592" w:rsidRDefault="00F04ADC" w:rsidP="00391073">
            <w:pPr>
              <w:pStyle w:val="ConsPlusNormal"/>
              <w:widowControl/>
              <w:ind w:hanging="37"/>
              <w:jc w:val="center"/>
              <w:rPr>
                <w:rFonts w:ascii="Times New Roman" w:eastAsia="Calibri" w:hAnsi="Times New Roman" w:cs="Times New Roman"/>
                <w:sz w:val="18"/>
                <w:szCs w:val="18"/>
              </w:rPr>
            </w:pPr>
          </w:p>
          <w:p w:rsidR="00F04ADC" w:rsidRPr="00531592" w:rsidRDefault="00F04ADC" w:rsidP="00391073">
            <w:pPr>
              <w:pStyle w:val="ConsPlusNormal"/>
              <w:widowControl/>
              <w:ind w:hanging="37"/>
              <w:jc w:val="center"/>
              <w:rPr>
                <w:rFonts w:ascii="Times New Roman" w:eastAsia="Calibri" w:hAnsi="Times New Roman" w:cs="Times New Roman"/>
                <w:sz w:val="18"/>
                <w:szCs w:val="18"/>
              </w:rPr>
            </w:pPr>
          </w:p>
          <w:p w:rsidR="00F04ADC" w:rsidRPr="00531592" w:rsidRDefault="00F04ADC" w:rsidP="00391073">
            <w:pPr>
              <w:pStyle w:val="ConsPlusNormal"/>
              <w:widowControl/>
              <w:ind w:hanging="37"/>
              <w:jc w:val="center"/>
              <w:rPr>
                <w:rFonts w:ascii="Times New Roman" w:eastAsia="Calibri" w:hAnsi="Times New Roman" w:cs="Times New Roman"/>
                <w:sz w:val="18"/>
                <w:szCs w:val="18"/>
              </w:rPr>
            </w:pPr>
          </w:p>
          <w:p w:rsidR="00F04ADC" w:rsidRPr="00531592" w:rsidRDefault="00F04ADC" w:rsidP="00391073">
            <w:pPr>
              <w:pStyle w:val="ConsPlusNormal"/>
              <w:widowControl/>
              <w:ind w:hanging="37"/>
              <w:jc w:val="center"/>
              <w:rPr>
                <w:rFonts w:ascii="Times New Roman" w:eastAsia="Calibri" w:hAnsi="Times New Roman" w:cs="Times New Roman"/>
                <w:sz w:val="18"/>
                <w:szCs w:val="18"/>
              </w:rPr>
            </w:pP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autoSpaceDE w:val="0"/>
              <w:autoSpaceDN w:val="0"/>
              <w:adjustRightInd w:val="0"/>
              <w:jc w:val="center"/>
              <w:outlineLvl w:val="1"/>
              <w:rPr>
                <w:sz w:val="18"/>
                <w:szCs w:val="18"/>
              </w:rPr>
            </w:pPr>
            <w:r w:rsidRPr="00531592">
              <w:rPr>
                <w:sz w:val="18"/>
                <w:szCs w:val="18"/>
              </w:rPr>
              <w:t xml:space="preserve">2.10. Организация системы поощрений, при которой чиновнику было бы выгодно и в </w:t>
            </w:r>
            <w:proofErr w:type="gramStart"/>
            <w:r w:rsidRPr="00531592">
              <w:rPr>
                <w:sz w:val="18"/>
                <w:szCs w:val="18"/>
              </w:rPr>
              <w:t>материальном</w:t>
            </w:r>
            <w:proofErr w:type="gramEnd"/>
            <w:r w:rsidRPr="00531592">
              <w:rPr>
                <w:sz w:val="18"/>
                <w:szCs w:val="18"/>
              </w:rPr>
              <w:t>,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afa"/>
              <w:ind w:left="71" w:hanging="37"/>
              <w:jc w:val="center"/>
              <w:rPr>
                <w:sz w:val="18"/>
                <w:szCs w:val="18"/>
              </w:rPr>
            </w:pPr>
            <w:r w:rsidRPr="00531592">
              <w:rPr>
                <w:sz w:val="18"/>
                <w:szCs w:val="18"/>
              </w:rPr>
              <w:t>Система поощрения не разработана из-за отсутствия финансовых средств</w:t>
            </w:r>
          </w:p>
          <w:p w:rsidR="00F04ADC" w:rsidRPr="00531592" w:rsidRDefault="00F04ADC" w:rsidP="00391073">
            <w:pPr>
              <w:jc w:val="center"/>
              <w:rPr>
                <w:sz w:val="18"/>
                <w:szCs w:val="18"/>
              </w:rPr>
            </w:pP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ind w:right="-108"/>
              <w:jc w:val="center"/>
              <w:rPr>
                <w:sz w:val="18"/>
                <w:szCs w:val="18"/>
              </w:rPr>
            </w:pPr>
            <w:r w:rsidRPr="00531592">
              <w:rPr>
                <w:sz w:val="18"/>
                <w:szCs w:val="18"/>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F04ADC" w:rsidRPr="00531592" w:rsidRDefault="00F04ADC" w:rsidP="00391073">
            <w:pPr>
              <w:ind w:right="-108"/>
              <w:jc w:val="center"/>
              <w:rPr>
                <w:sz w:val="18"/>
                <w:szCs w:val="18"/>
              </w:rPr>
            </w:pPr>
          </w:p>
        </w:tc>
        <w:tc>
          <w:tcPr>
            <w:tcW w:w="1579"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ind w:right="-108"/>
              <w:jc w:val="center"/>
              <w:rPr>
                <w:sz w:val="18"/>
                <w:szCs w:val="18"/>
              </w:rPr>
            </w:pPr>
            <w:r w:rsidRPr="00531592">
              <w:rPr>
                <w:sz w:val="18"/>
                <w:szCs w:val="18"/>
              </w:rPr>
              <w:t>Общий отдел</w:t>
            </w:r>
          </w:p>
          <w:p w:rsidR="00F04ADC" w:rsidRPr="00531592" w:rsidRDefault="00F04ADC" w:rsidP="00391073">
            <w:pPr>
              <w:ind w:right="-108"/>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sz w:val="18"/>
                <w:szCs w:val="18"/>
              </w:rPr>
              <w:t>Механизм стимулирования не разработан из-за отсутствия финансовых средств</w:t>
            </w: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p w:rsidR="00F04ADC" w:rsidRPr="00531592" w:rsidRDefault="00F04ADC" w:rsidP="00391073">
            <w:pPr>
              <w:pStyle w:val="ConsPlusNormal"/>
              <w:widowControl/>
              <w:ind w:firstLine="0"/>
              <w:jc w:val="center"/>
              <w:rPr>
                <w:rFonts w:ascii="Times New Roman" w:eastAsia="Calibri" w:hAnsi="Times New Roman" w:cs="Times New Roman"/>
                <w:sz w:val="18"/>
                <w:szCs w:val="18"/>
              </w:rPr>
            </w:pPr>
          </w:p>
        </w:tc>
      </w:tr>
      <w:tr w:rsidR="00F04ADC" w:rsidRPr="00531592"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F04ADC" w:rsidRPr="00531592" w:rsidRDefault="00F04ADC" w:rsidP="00391073">
            <w:pPr>
              <w:pStyle w:val="ConsPlusNormal"/>
              <w:widowControl/>
              <w:ind w:firstLine="0"/>
              <w:jc w:val="center"/>
              <w:rPr>
                <w:rFonts w:ascii="Times New Roman" w:eastAsia="Calibri" w:hAnsi="Times New Roman" w:cs="Times New Roman"/>
                <w:sz w:val="18"/>
                <w:szCs w:val="18"/>
              </w:rPr>
            </w:pPr>
            <w:r w:rsidRPr="00531592">
              <w:rPr>
                <w:rFonts w:ascii="Times New Roman" w:eastAsia="Calibri" w:hAnsi="Times New Roman" w:cs="Times New Roman"/>
                <w:bCs/>
                <w:sz w:val="18"/>
                <w:szCs w:val="18"/>
              </w:rPr>
              <w:t xml:space="preserve">Итого по   </w:t>
            </w:r>
            <w:r w:rsidRPr="00531592">
              <w:rPr>
                <w:rFonts w:ascii="Times New Roman" w:eastAsia="Calibri" w:hAnsi="Times New Roman" w:cs="Times New Roman"/>
                <w:bCs/>
                <w:sz w:val="18"/>
                <w:szCs w:val="18"/>
              </w:rPr>
              <w:br/>
              <w:t>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widowControl w:val="0"/>
              <w:jc w:val="center"/>
              <w:rPr>
                <w:sz w:val="18"/>
                <w:szCs w:val="18"/>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531592" w:rsidRDefault="00F04ADC" w:rsidP="00391073">
            <w:pPr>
              <w:pStyle w:val="ConsPlusCell"/>
              <w:widowControl/>
              <w:jc w:val="center"/>
              <w:rPr>
                <w:rFonts w:ascii="Times New Roman" w:hAnsi="Times New Roman" w:cs="Times New Roman"/>
                <w:bCs/>
                <w:sz w:val="18"/>
                <w:szCs w:val="18"/>
              </w:rPr>
            </w:pPr>
            <w:r w:rsidRPr="00531592">
              <w:rPr>
                <w:rFonts w:ascii="Times New Roman" w:hAnsi="Times New Roman" w:cs="Times New Roman"/>
                <w:bCs/>
                <w:sz w:val="18"/>
                <w:szCs w:val="18"/>
              </w:rPr>
              <w:t>0,0</w:t>
            </w:r>
          </w:p>
        </w:tc>
        <w:tc>
          <w:tcPr>
            <w:tcW w:w="2552" w:type="dxa"/>
            <w:tcBorders>
              <w:top w:val="single" w:sz="6" w:space="0" w:color="auto"/>
              <w:left w:val="single" w:sz="6" w:space="0" w:color="auto"/>
              <w:bottom w:val="single" w:sz="6" w:space="0" w:color="auto"/>
              <w:right w:val="single" w:sz="6" w:space="0" w:color="auto"/>
            </w:tcBorders>
          </w:tcPr>
          <w:p w:rsidR="00F04ADC" w:rsidRPr="00531592" w:rsidRDefault="00F04ADC" w:rsidP="00391073">
            <w:pPr>
              <w:pStyle w:val="ConsPlusCell"/>
              <w:widowControl/>
              <w:jc w:val="center"/>
              <w:rPr>
                <w:rFonts w:ascii="Times New Roman" w:hAnsi="Times New Roman" w:cs="Times New Roman"/>
                <w:sz w:val="18"/>
                <w:szCs w:val="18"/>
              </w:rPr>
            </w:pPr>
          </w:p>
        </w:tc>
      </w:tr>
    </w:tbl>
    <w:p w:rsidR="00776848" w:rsidRPr="00531592" w:rsidRDefault="00776848" w:rsidP="00391073">
      <w:pPr>
        <w:autoSpaceDE w:val="0"/>
        <w:autoSpaceDN w:val="0"/>
        <w:adjustRightInd w:val="0"/>
        <w:jc w:val="center"/>
        <w:outlineLvl w:val="1"/>
        <w:rPr>
          <w:bCs/>
          <w:sz w:val="18"/>
          <w:szCs w:val="18"/>
        </w:rPr>
      </w:pPr>
    </w:p>
    <w:p w:rsidR="00B25D6F" w:rsidRPr="00531592" w:rsidRDefault="00B25D6F" w:rsidP="00391073">
      <w:pPr>
        <w:jc w:val="center"/>
        <w:rPr>
          <w:sz w:val="18"/>
          <w:szCs w:val="18"/>
        </w:rPr>
      </w:pPr>
    </w:p>
    <w:p w:rsidR="00B25D6F" w:rsidRPr="00531592" w:rsidRDefault="00B25D6F" w:rsidP="00391073">
      <w:pPr>
        <w:ind w:left="-851"/>
        <w:jc w:val="center"/>
        <w:rPr>
          <w:sz w:val="18"/>
          <w:szCs w:val="18"/>
        </w:rPr>
      </w:pPr>
    </w:p>
    <w:p w:rsidR="00B25D6F" w:rsidRPr="00531592" w:rsidRDefault="00B25D6F" w:rsidP="00391073">
      <w:pPr>
        <w:ind w:left="-851"/>
        <w:jc w:val="center"/>
        <w:rPr>
          <w:sz w:val="18"/>
          <w:szCs w:val="18"/>
        </w:rPr>
      </w:pPr>
    </w:p>
    <w:tbl>
      <w:tblPr>
        <w:tblW w:w="15246" w:type="dxa"/>
        <w:tblLayout w:type="fixed"/>
        <w:tblCellMar>
          <w:left w:w="30" w:type="dxa"/>
          <w:right w:w="30" w:type="dxa"/>
        </w:tblCellMar>
        <w:tblLook w:val="0000"/>
      </w:tblPr>
      <w:tblGrid>
        <w:gridCol w:w="1487"/>
        <w:gridCol w:w="1189"/>
        <w:gridCol w:w="821"/>
        <w:gridCol w:w="821"/>
        <w:gridCol w:w="821"/>
        <w:gridCol w:w="821"/>
        <w:gridCol w:w="964"/>
        <w:gridCol w:w="903"/>
        <w:gridCol w:w="31"/>
        <w:gridCol w:w="821"/>
        <w:gridCol w:w="849"/>
        <w:gridCol w:w="820"/>
        <w:gridCol w:w="739"/>
        <w:gridCol w:w="54"/>
        <w:gridCol w:w="28"/>
        <w:gridCol w:w="598"/>
        <w:gridCol w:w="28"/>
        <w:gridCol w:w="796"/>
        <w:gridCol w:w="28"/>
        <w:gridCol w:w="113"/>
        <w:gridCol w:w="2466"/>
        <w:gridCol w:w="48"/>
      </w:tblGrid>
      <w:tr w:rsidR="006E3565" w:rsidRPr="00531592" w:rsidTr="00B25D6F">
        <w:trPr>
          <w:gridAfter w:val="1"/>
          <w:wAfter w:w="48" w:type="dxa"/>
          <w:trHeight w:val="329"/>
        </w:trPr>
        <w:tc>
          <w:tcPr>
            <w:tcW w:w="1487" w:type="dxa"/>
          </w:tcPr>
          <w:p w:rsidR="006E3565" w:rsidRPr="00531592" w:rsidRDefault="006E3565" w:rsidP="00391073">
            <w:pPr>
              <w:autoSpaceDE w:val="0"/>
              <w:autoSpaceDN w:val="0"/>
              <w:adjustRightInd w:val="0"/>
              <w:jc w:val="center"/>
              <w:rPr>
                <w:rFonts w:eastAsia="Calibri"/>
                <w:sz w:val="18"/>
                <w:szCs w:val="18"/>
              </w:rPr>
            </w:pPr>
          </w:p>
        </w:tc>
        <w:tc>
          <w:tcPr>
            <w:tcW w:w="13711" w:type="dxa"/>
            <w:gridSpan w:val="20"/>
          </w:tcPr>
          <w:p w:rsidR="006E3565" w:rsidRPr="00531592" w:rsidRDefault="006E3565" w:rsidP="00391073">
            <w:pPr>
              <w:autoSpaceDE w:val="0"/>
              <w:autoSpaceDN w:val="0"/>
              <w:adjustRightInd w:val="0"/>
              <w:jc w:val="center"/>
              <w:rPr>
                <w:rFonts w:eastAsia="Calibri"/>
                <w:sz w:val="18"/>
                <w:szCs w:val="18"/>
                <w:highlight w:val="yellow"/>
              </w:rPr>
            </w:pPr>
            <w:r w:rsidRPr="00531592">
              <w:rPr>
                <w:rFonts w:eastAsia="Calibri"/>
                <w:sz w:val="18"/>
                <w:szCs w:val="18"/>
                <w:highlight w:val="yellow"/>
              </w:rPr>
              <w:t>"Развитие местного самоуправления в МО "Ленский муниципальный район" и поддержка социально ориентированных</w:t>
            </w:r>
          </w:p>
        </w:tc>
      </w:tr>
      <w:tr w:rsidR="006E3565" w:rsidRPr="00531592" w:rsidTr="00B25D6F">
        <w:trPr>
          <w:gridAfter w:val="1"/>
          <w:wAfter w:w="48" w:type="dxa"/>
          <w:trHeight w:val="314"/>
        </w:trPr>
        <w:tc>
          <w:tcPr>
            <w:tcW w:w="1487" w:type="dxa"/>
          </w:tcPr>
          <w:p w:rsidR="006E3565" w:rsidRPr="00531592" w:rsidRDefault="006E3565" w:rsidP="00391073">
            <w:pPr>
              <w:autoSpaceDE w:val="0"/>
              <w:autoSpaceDN w:val="0"/>
              <w:adjustRightInd w:val="0"/>
              <w:jc w:val="center"/>
              <w:rPr>
                <w:rFonts w:eastAsia="Calibri"/>
                <w:sz w:val="18"/>
                <w:szCs w:val="18"/>
                <w:highlight w:val="yellow"/>
              </w:rPr>
            </w:pPr>
          </w:p>
        </w:tc>
        <w:tc>
          <w:tcPr>
            <w:tcW w:w="1189" w:type="dxa"/>
          </w:tcPr>
          <w:p w:rsidR="006E3565" w:rsidRPr="00531592" w:rsidRDefault="006E3565" w:rsidP="00391073">
            <w:pPr>
              <w:autoSpaceDE w:val="0"/>
              <w:autoSpaceDN w:val="0"/>
              <w:adjustRightInd w:val="0"/>
              <w:jc w:val="center"/>
              <w:rPr>
                <w:rFonts w:eastAsia="Calibri"/>
                <w:sz w:val="18"/>
                <w:szCs w:val="18"/>
                <w:highlight w:val="yellow"/>
              </w:rPr>
            </w:pPr>
          </w:p>
        </w:tc>
        <w:tc>
          <w:tcPr>
            <w:tcW w:w="821" w:type="dxa"/>
          </w:tcPr>
          <w:p w:rsidR="006E3565" w:rsidRPr="00531592" w:rsidRDefault="006E3565" w:rsidP="00391073">
            <w:pPr>
              <w:autoSpaceDE w:val="0"/>
              <w:autoSpaceDN w:val="0"/>
              <w:adjustRightInd w:val="0"/>
              <w:jc w:val="center"/>
              <w:rPr>
                <w:rFonts w:eastAsia="Calibri"/>
                <w:sz w:val="18"/>
                <w:szCs w:val="18"/>
                <w:highlight w:val="yellow"/>
              </w:rPr>
            </w:pPr>
          </w:p>
        </w:tc>
        <w:tc>
          <w:tcPr>
            <w:tcW w:w="821" w:type="dxa"/>
          </w:tcPr>
          <w:p w:rsidR="006E3565" w:rsidRPr="00531592" w:rsidRDefault="006E3565" w:rsidP="00391073">
            <w:pPr>
              <w:autoSpaceDE w:val="0"/>
              <w:autoSpaceDN w:val="0"/>
              <w:adjustRightInd w:val="0"/>
              <w:jc w:val="center"/>
              <w:rPr>
                <w:rFonts w:eastAsia="Calibri"/>
                <w:sz w:val="18"/>
                <w:szCs w:val="18"/>
                <w:highlight w:val="yellow"/>
              </w:rPr>
            </w:pPr>
          </w:p>
        </w:tc>
        <w:tc>
          <w:tcPr>
            <w:tcW w:w="821" w:type="dxa"/>
          </w:tcPr>
          <w:p w:rsidR="006E3565" w:rsidRPr="00531592" w:rsidRDefault="006E3565" w:rsidP="00391073">
            <w:pPr>
              <w:autoSpaceDE w:val="0"/>
              <w:autoSpaceDN w:val="0"/>
              <w:adjustRightInd w:val="0"/>
              <w:jc w:val="center"/>
              <w:rPr>
                <w:rFonts w:eastAsia="Calibri"/>
                <w:sz w:val="18"/>
                <w:szCs w:val="18"/>
                <w:highlight w:val="yellow"/>
              </w:rPr>
            </w:pPr>
          </w:p>
        </w:tc>
        <w:tc>
          <w:tcPr>
            <w:tcW w:w="6002" w:type="dxa"/>
            <w:gridSpan w:val="9"/>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highlight w:val="yellow"/>
              </w:rPr>
              <w:t>некоммерческих организаций (2020-2024 годы)"</w:t>
            </w:r>
          </w:p>
        </w:tc>
        <w:tc>
          <w:tcPr>
            <w:tcW w:w="626" w:type="dxa"/>
            <w:gridSpan w:val="2"/>
          </w:tcPr>
          <w:p w:rsidR="006E3565" w:rsidRPr="00531592" w:rsidRDefault="006E3565" w:rsidP="00391073">
            <w:pPr>
              <w:autoSpaceDE w:val="0"/>
              <w:autoSpaceDN w:val="0"/>
              <w:adjustRightInd w:val="0"/>
              <w:jc w:val="center"/>
              <w:rPr>
                <w:rFonts w:eastAsia="Calibri"/>
                <w:sz w:val="18"/>
                <w:szCs w:val="18"/>
              </w:rPr>
            </w:pPr>
          </w:p>
        </w:tc>
        <w:tc>
          <w:tcPr>
            <w:tcW w:w="824" w:type="dxa"/>
            <w:gridSpan w:val="2"/>
          </w:tcPr>
          <w:p w:rsidR="006E3565" w:rsidRPr="00531592" w:rsidRDefault="006E3565" w:rsidP="00391073">
            <w:pPr>
              <w:autoSpaceDE w:val="0"/>
              <w:autoSpaceDN w:val="0"/>
              <w:adjustRightInd w:val="0"/>
              <w:jc w:val="center"/>
              <w:rPr>
                <w:rFonts w:eastAsia="Calibri"/>
                <w:sz w:val="18"/>
                <w:szCs w:val="18"/>
              </w:rPr>
            </w:pPr>
          </w:p>
        </w:tc>
        <w:tc>
          <w:tcPr>
            <w:tcW w:w="2607" w:type="dxa"/>
            <w:gridSpan w:val="3"/>
          </w:tcPr>
          <w:p w:rsidR="006E3565" w:rsidRPr="00531592" w:rsidRDefault="006E3565" w:rsidP="00391073">
            <w:pPr>
              <w:autoSpaceDE w:val="0"/>
              <w:autoSpaceDN w:val="0"/>
              <w:adjustRightInd w:val="0"/>
              <w:jc w:val="center"/>
              <w:rPr>
                <w:rFonts w:eastAsia="Calibri"/>
                <w:sz w:val="18"/>
                <w:szCs w:val="18"/>
              </w:rPr>
            </w:pPr>
          </w:p>
        </w:tc>
      </w:tr>
      <w:tr w:rsidR="006E3565" w:rsidRPr="00531592" w:rsidTr="00B25D6F">
        <w:trPr>
          <w:gridAfter w:val="1"/>
          <w:wAfter w:w="48" w:type="dxa"/>
          <w:trHeight w:val="286"/>
        </w:trPr>
        <w:tc>
          <w:tcPr>
            <w:tcW w:w="15198" w:type="dxa"/>
            <w:gridSpan w:val="21"/>
            <w:tcBorders>
              <w:left w:val="single" w:sz="2" w:space="0" w:color="000000"/>
              <w:bottom w:val="single" w:sz="6" w:space="0" w:color="auto"/>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r>
      <w:tr w:rsidR="00B25D6F" w:rsidRPr="00531592" w:rsidTr="00B25D6F">
        <w:trPr>
          <w:gridAfter w:val="1"/>
          <w:wAfter w:w="48" w:type="dxa"/>
          <w:trHeight w:val="960"/>
        </w:trPr>
        <w:tc>
          <w:tcPr>
            <w:tcW w:w="1487" w:type="dxa"/>
            <w:vMerge w:val="restart"/>
            <w:tcBorders>
              <w:top w:val="single" w:sz="6" w:space="0" w:color="auto"/>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lastRenderedPageBreak/>
              <w:t>Номер и наименование мероприятия Программы</w:t>
            </w:r>
          </w:p>
        </w:tc>
        <w:tc>
          <w:tcPr>
            <w:tcW w:w="1189" w:type="dxa"/>
            <w:vMerge w:val="restart"/>
            <w:tcBorders>
              <w:top w:val="single" w:sz="6" w:space="0" w:color="auto"/>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Ответственный исполнитель соисполнитель</w:t>
            </w:r>
          </w:p>
        </w:tc>
        <w:tc>
          <w:tcPr>
            <w:tcW w:w="9915" w:type="dxa"/>
            <w:gridSpan w:val="16"/>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Объем финансирования (тыс</w:t>
            </w:r>
            <w:proofErr w:type="gramStart"/>
            <w:r w:rsidRPr="00531592">
              <w:rPr>
                <w:rFonts w:eastAsia="Calibri"/>
                <w:sz w:val="18"/>
                <w:szCs w:val="18"/>
              </w:rPr>
              <w:t>.р</w:t>
            </w:r>
            <w:proofErr w:type="gramEnd"/>
            <w:r w:rsidRPr="00531592">
              <w:rPr>
                <w:rFonts w:eastAsia="Calibri"/>
                <w:sz w:val="18"/>
                <w:szCs w:val="18"/>
              </w:rPr>
              <w:t>уб.)</w:t>
            </w:r>
          </w:p>
        </w:tc>
        <w:tc>
          <w:tcPr>
            <w:tcW w:w="2607" w:type="dxa"/>
            <w:gridSpan w:val="3"/>
            <w:tcBorders>
              <w:top w:val="single" w:sz="6" w:space="0" w:color="auto"/>
              <w:left w:val="single" w:sz="6" w:space="0" w:color="auto"/>
              <w:bottom w:val="single" w:sz="2" w:space="0" w:color="000000"/>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Фактический результат выполнения мероприятия с указанием причин невыполнения</w:t>
            </w:r>
          </w:p>
        </w:tc>
      </w:tr>
      <w:tr w:rsidR="00B25D6F" w:rsidRPr="00531592" w:rsidTr="00B25D6F">
        <w:trPr>
          <w:trHeight w:val="240"/>
        </w:trPr>
        <w:tc>
          <w:tcPr>
            <w:tcW w:w="1487" w:type="dxa"/>
            <w:vMerge/>
            <w:tcBorders>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642" w:type="dxa"/>
            <w:gridSpan w:val="2"/>
            <w:vMerge w:val="restart"/>
            <w:tcBorders>
              <w:top w:val="single" w:sz="6" w:space="0" w:color="auto"/>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Всего</w:t>
            </w:r>
          </w:p>
        </w:tc>
        <w:tc>
          <w:tcPr>
            <w:tcW w:w="1642" w:type="dxa"/>
            <w:gridSpan w:val="2"/>
            <w:vMerge w:val="restart"/>
            <w:tcBorders>
              <w:top w:val="single" w:sz="6" w:space="0" w:color="auto"/>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Федеральный бюджет</w:t>
            </w:r>
          </w:p>
        </w:tc>
        <w:tc>
          <w:tcPr>
            <w:tcW w:w="1898" w:type="dxa"/>
            <w:gridSpan w:val="3"/>
            <w:tcBorders>
              <w:top w:val="single" w:sz="6" w:space="0" w:color="auto"/>
              <w:left w:val="single" w:sz="6" w:space="0" w:color="auto"/>
              <w:bottom w:val="single" w:sz="2" w:space="0" w:color="000000"/>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Бюджет МО "Ленский</w:t>
            </w:r>
          </w:p>
        </w:tc>
        <w:tc>
          <w:tcPr>
            <w:tcW w:w="1670" w:type="dxa"/>
            <w:gridSpan w:val="2"/>
            <w:tcBorders>
              <w:top w:val="single" w:sz="6" w:space="0" w:color="auto"/>
              <w:left w:val="single" w:sz="6" w:space="0" w:color="auto"/>
              <w:bottom w:val="single" w:sz="2" w:space="0" w:color="000000"/>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Бюджет поселений</w:t>
            </w:r>
          </w:p>
        </w:tc>
        <w:tc>
          <w:tcPr>
            <w:tcW w:w="1641" w:type="dxa"/>
            <w:gridSpan w:val="4"/>
            <w:tcBorders>
              <w:top w:val="single" w:sz="6" w:space="0" w:color="auto"/>
              <w:left w:val="single" w:sz="6" w:space="0" w:color="auto"/>
              <w:right w:val="single" w:sz="4"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Областной бюджет</w:t>
            </w:r>
          </w:p>
        </w:tc>
        <w:tc>
          <w:tcPr>
            <w:tcW w:w="1450" w:type="dxa"/>
            <w:gridSpan w:val="4"/>
            <w:tcBorders>
              <w:top w:val="single" w:sz="4" w:space="0" w:color="auto"/>
              <w:left w:val="single" w:sz="4" w:space="0" w:color="auto"/>
              <w:right w:val="single" w:sz="4"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Внебюджетные</w:t>
            </w:r>
          </w:p>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источники</w:t>
            </w:r>
          </w:p>
        </w:tc>
        <w:tc>
          <w:tcPr>
            <w:tcW w:w="2627" w:type="dxa"/>
            <w:gridSpan w:val="3"/>
            <w:tcBorders>
              <w:top w:val="single" w:sz="4" w:space="0" w:color="auto"/>
              <w:left w:val="single" w:sz="4" w:space="0" w:color="auto"/>
              <w:bottom w:val="single" w:sz="4" w:space="0" w:color="auto"/>
              <w:right w:val="single" w:sz="4" w:space="0" w:color="auto"/>
            </w:tcBorders>
          </w:tcPr>
          <w:p w:rsidR="00B25D6F" w:rsidRPr="00531592" w:rsidRDefault="00B25D6F" w:rsidP="00391073">
            <w:pPr>
              <w:autoSpaceDE w:val="0"/>
              <w:autoSpaceDN w:val="0"/>
              <w:adjustRightInd w:val="0"/>
              <w:jc w:val="center"/>
              <w:rPr>
                <w:rFonts w:eastAsia="Calibri"/>
                <w:sz w:val="18"/>
                <w:szCs w:val="18"/>
              </w:rPr>
            </w:pPr>
          </w:p>
        </w:tc>
      </w:tr>
      <w:tr w:rsidR="00B25D6F" w:rsidRPr="00531592" w:rsidTr="00B25D6F">
        <w:trPr>
          <w:gridAfter w:val="1"/>
          <w:wAfter w:w="48" w:type="dxa"/>
          <w:trHeight w:val="180"/>
        </w:trPr>
        <w:tc>
          <w:tcPr>
            <w:tcW w:w="1487" w:type="dxa"/>
            <w:vMerge/>
            <w:tcBorders>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642" w:type="dxa"/>
            <w:gridSpan w:val="2"/>
            <w:vMerge/>
            <w:tcBorders>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642" w:type="dxa"/>
            <w:gridSpan w:val="2"/>
            <w:vMerge/>
            <w:tcBorders>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867" w:type="dxa"/>
            <w:gridSpan w:val="2"/>
            <w:tcBorders>
              <w:top w:val="single" w:sz="2" w:space="0" w:color="000000"/>
              <w:left w:val="single" w:sz="6" w:space="0" w:color="auto"/>
              <w:bottom w:val="single" w:sz="6" w:space="0" w:color="auto"/>
              <w:right w:val="single" w:sz="2" w:space="0" w:color="000000"/>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муниципальный  район"</w:t>
            </w:r>
          </w:p>
        </w:tc>
        <w:tc>
          <w:tcPr>
            <w:tcW w:w="1701" w:type="dxa"/>
            <w:gridSpan w:val="3"/>
            <w:tcBorders>
              <w:top w:val="single" w:sz="2" w:space="0" w:color="000000"/>
              <w:left w:val="single" w:sz="2" w:space="0" w:color="000000"/>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559" w:type="dxa"/>
            <w:gridSpan w:val="2"/>
            <w:tcBorders>
              <w:left w:val="single" w:sz="6" w:space="0" w:color="auto"/>
              <w:bottom w:val="single" w:sz="6" w:space="0" w:color="auto"/>
              <w:right w:val="single" w:sz="4" w:space="0" w:color="auto"/>
            </w:tcBorders>
          </w:tcPr>
          <w:p w:rsidR="00B25D6F" w:rsidRPr="00531592" w:rsidRDefault="00B25D6F" w:rsidP="00391073">
            <w:pPr>
              <w:autoSpaceDE w:val="0"/>
              <w:autoSpaceDN w:val="0"/>
              <w:adjustRightInd w:val="0"/>
              <w:jc w:val="center"/>
              <w:rPr>
                <w:rFonts w:eastAsia="Calibri"/>
                <w:sz w:val="18"/>
                <w:szCs w:val="18"/>
              </w:rPr>
            </w:pPr>
          </w:p>
        </w:tc>
        <w:tc>
          <w:tcPr>
            <w:tcW w:w="1645" w:type="dxa"/>
            <w:gridSpan w:val="7"/>
            <w:tcBorders>
              <w:left w:val="single" w:sz="4" w:space="0" w:color="auto"/>
              <w:bottom w:val="single" w:sz="6" w:space="0" w:color="auto"/>
              <w:right w:val="single" w:sz="4" w:space="0" w:color="auto"/>
            </w:tcBorders>
          </w:tcPr>
          <w:p w:rsidR="00B25D6F" w:rsidRPr="00531592" w:rsidRDefault="00B25D6F" w:rsidP="00391073">
            <w:pPr>
              <w:autoSpaceDE w:val="0"/>
              <w:autoSpaceDN w:val="0"/>
              <w:adjustRightInd w:val="0"/>
              <w:jc w:val="center"/>
              <w:rPr>
                <w:rFonts w:eastAsia="Calibri"/>
                <w:sz w:val="18"/>
                <w:szCs w:val="18"/>
              </w:rPr>
            </w:pPr>
          </w:p>
        </w:tc>
        <w:tc>
          <w:tcPr>
            <w:tcW w:w="2466" w:type="dxa"/>
            <w:tcBorders>
              <w:top w:val="single" w:sz="2" w:space="0" w:color="000000"/>
              <w:left w:val="single" w:sz="4" w:space="0" w:color="auto"/>
              <w:bottom w:val="single" w:sz="2" w:space="0" w:color="000000"/>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r>
      <w:tr w:rsidR="00B25D6F" w:rsidRPr="00531592" w:rsidTr="00B25D6F">
        <w:trPr>
          <w:trHeight w:val="254"/>
        </w:trPr>
        <w:tc>
          <w:tcPr>
            <w:tcW w:w="1487" w:type="dxa"/>
            <w:vMerge/>
            <w:tcBorders>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1189" w:type="dxa"/>
            <w:vMerge/>
            <w:tcBorders>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c>
          <w:tcPr>
            <w:tcW w:w="821"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964"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934" w:type="dxa"/>
            <w:gridSpan w:val="2"/>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849"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820" w:type="dxa"/>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821" w:type="dxa"/>
            <w:gridSpan w:val="3"/>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626" w:type="dxa"/>
            <w:gridSpan w:val="2"/>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План</w:t>
            </w:r>
          </w:p>
        </w:tc>
        <w:tc>
          <w:tcPr>
            <w:tcW w:w="824" w:type="dxa"/>
            <w:gridSpan w:val="2"/>
            <w:tcBorders>
              <w:top w:val="single" w:sz="6" w:space="0" w:color="auto"/>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r w:rsidRPr="00531592">
              <w:rPr>
                <w:rFonts w:eastAsia="Calibri"/>
                <w:sz w:val="18"/>
                <w:szCs w:val="18"/>
              </w:rPr>
              <w:t>Факт</w:t>
            </w:r>
          </w:p>
        </w:tc>
        <w:tc>
          <w:tcPr>
            <w:tcW w:w="2627" w:type="dxa"/>
            <w:gridSpan w:val="3"/>
            <w:tcBorders>
              <w:top w:val="single" w:sz="2" w:space="0" w:color="000000"/>
              <w:left w:val="single" w:sz="6" w:space="0" w:color="auto"/>
              <w:bottom w:val="single" w:sz="6" w:space="0" w:color="auto"/>
              <w:right w:val="single" w:sz="6" w:space="0" w:color="auto"/>
            </w:tcBorders>
          </w:tcPr>
          <w:p w:rsidR="00B25D6F" w:rsidRPr="00531592" w:rsidRDefault="00B25D6F" w:rsidP="00391073">
            <w:pPr>
              <w:autoSpaceDE w:val="0"/>
              <w:autoSpaceDN w:val="0"/>
              <w:adjustRightInd w:val="0"/>
              <w:jc w:val="center"/>
              <w:rPr>
                <w:rFonts w:eastAsia="Calibri"/>
                <w:sz w:val="18"/>
                <w:szCs w:val="18"/>
              </w:rPr>
            </w:pPr>
          </w:p>
        </w:tc>
      </w:tr>
      <w:tr w:rsidR="006E3565" w:rsidRPr="00531592" w:rsidTr="00B25D6F">
        <w:trPr>
          <w:trHeight w:val="194"/>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4</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6</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7</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8</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9</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11</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13</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14</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15</w:t>
            </w:r>
          </w:p>
        </w:tc>
      </w:tr>
      <w:tr w:rsidR="006E3565" w:rsidRPr="00531592" w:rsidTr="00B25D6F">
        <w:trPr>
          <w:trHeight w:val="209"/>
        </w:trPr>
        <w:tc>
          <w:tcPr>
            <w:tcW w:w="1487" w:type="dxa"/>
            <w:tcBorders>
              <w:top w:val="single" w:sz="6" w:space="0" w:color="auto"/>
              <w:left w:val="single" w:sz="6" w:space="0" w:color="auto"/>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1189" w:type="dxa"/>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821" w:type="dxa"/>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4389" w:type="dxa"/>
            <w:gridSpan w:val="6"/>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Подпрограмма №1</w:t>
            </w:r>
          </w:p>
        </w:tc>
        <w:tc>
          <w:tcPr>
            <w:tcW w:w="820" w:type="dxa"/>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821" w:type="dxa"/>
            <w:gridSpan w:val="3"/>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626" w:type="dxa"/>
            <w:gridSpan w:val="2"/>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824" w:type="dxa"/>
            <w:gridSpan w:val="2"/>
            <w:tcBorders>
              <w:top w:val="single" w:sz="6" w:space="0" w:color="auto"/>
              <w:left w:val="single" w:sz="2" w:space="0" w:color="000000"/>
              <w:bottom w:val="single" w:sz="2" w:space="0" w:color="000000"/>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2627" w:type="dxa"/>
            <w:gridSpan w:val="3"/>
            <w:tcBorders>
              <w:top w:val="single" w:sz="6" w:space="0" w:color="auto"/>
              <w:left w:val="single" w:sz="2" w:space="0" w:color="000000"/>
              <w:bottom w:val="single" w:sz="2" w:space="0" w:color="000000"/>
              <w:right w:val="single" w:sz="6" w:space="0" w:color="auto"/>
            </w:tcBorders>
          </w:tcPr>
          <w:p w:rsidR="006E3565" w:rsidRPr="00531592" w:rsidRDefault="006E3565" w:rsidP="00391073">
            <w:pPr>
              <w:autoSpaceDE w:val="0"/>
              <w:autoSpaceDN w:val="0"/>
              <w:adjustRightInd w:val="0"/>
              <w:jc w:val="center"/>
              <w:rPr>
                <w:rFonts w:eastAsia="Calibri"/>
                <w:sz w:val="18"/>
                <w:szCs w:val="18"/>
              </w:rPr>
            </w:pPr>
          </w:p>
        </w:tc>
      </w:tr>
      <w:tr w:rsidR="006E3565" w:rsidRPr="00531592" w:rsidTr="00B25D6F">
        <w:trPr>
          <w:gridAfter w:val="1"/>
          <w:wAfter w:w="48" w:type="dxa"/>
          <w:trHeight w:val="240"/>
        </w:trPr>
        <w:tc>
          <w:tcPr>
            <w:tcW w:w="1487" w:type="dxa"/>
            <w:tcBorders>
              <w:top w:val="single" w:sz="2" w:space="0" w:color="000000"/>
              <w:left w:val="single" w:sz="6" w:space="0" w:color="auto"/>
              <w:bottom w:val="single" w:sz="6" w:space="0" w:color="auto"/>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13711" w:type="dxa"/>
            <w:gridSpan w:val="20"/>
            <w:tcBorders>
              <w:top w:val="single" w:sz="2" w:space="0" w:color="000000"/>
              <w:left w:val="single" w:sz="2" w:space="0" w:color="000000"/>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"Развитие территориального общественного самоуправления</w:t>
            </w:r>
            <w:r w:rsidR="00B25D6F" w:rsidRPr="00531592">
              <w:rPr>
                <w:rFonts w:eastAsia="Calibri"/>
                <w:sz w:val="18"/>
                <w:szCs w:val="18"/>
              </w:rPr>
              <w:t xml:space="preserve"> </w:t>
            </w:r>
            <w:r w:rsidRPr="00531592">
              <w:rPr>
                <w:rFonts w:eastAsia="Calibri"/>
                <w:sz w:val="18"/>
                <w:szCs w:val="18"/>
              </w:rPr>
              <w:t>на территории МО "Ленский муниципальный район" на 2020-2024 годы"</w:t>
            </w:r>
          </w:p>
        </w:tc>
      </w:tr>
      <w:tr w:rsidR="006E3565" w:rsidRPr="00531592" w:rsidTr="00B25D6F">
        <w:trPr>
          <w:trHeight w:val="3994"/>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Органы местного самоуправления</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bCs/>
                <w:sz w:val="18"/>
                <w:szCs w:val="18"/>
              </w:rPr>
              <w:t>Информация газ МАЯК: 1 кв</w:t>
            </w:r>
            <w:r w:rsidRPr="00531592">
              <w:rPr>
                <w:rFonts w:eastAsia="Calibri"/>
                <w:sz w:val="18"/>
                <w:szCs w:val="18"/>
              </w:rPr>
              <w:t xml:space="preserve">.: Информационное сообщение о конкурсе ТОС "Местное развитие 2021"19 марта 2021 г; </w:t>
            </w:r>
            <w:r w:rsidRPr="00531592">
              <w:rPr>
                <w:rFonts w:eastAsia="Calibri"/>
                <w:bCs/>
                <w:sz w:val="18"/>
                <w:szCs w:val="18"/>
              </w:rPr>
              <w:t>2 кв</w:t>
            </w:r>
            <w:proofErr w:type="gramStart"/>
            <w:r w:rsidRPr="00531592">
              <w:rPr>
                <w:rFonts w:eastAsia="Calibri"/>
                <w:sz w:val="18"/>
                <w:szCs w:val="18"/>
              </w:rPr>
              <w:t>.О</w:t>
            </w:r>
            <w:proofErr w:type="gramEnd"/>
            <w:r w:rsidRPr="00531592">
              <w:rPr>
                <w:rFonts w:eastAsia="Calibri"/>
                <w:sz w:val="18"/>
                <w:szCs w:val="18"/>
              </w:rPr>
              <w:t xml:space="preserve"> результатах конкурса ТОС  6 мая 2021 г. статья ; 18 июня о </w:t>
            </w:r>
            <w:proofErr w:type="spellStart"/>
            <w:r w:rsidRPr="00531592">
              <w:rPr>
                <w:rFonts w:eastAsia="Calibri"/>
                <w:sz w:val="18"/>
                <w:szCs w:val="18"/>
              </w:rPr>
              <w:t>реализ</w:t>
            </w:r>
            <w:proofErr w:type="spellEnd"/>
            <w:r w:rsidRPr="00531592">
              <w:rPr>
                <w:rFonts w:eastAsia="Calibri"/>
                <w:sz w:val="18"/>
                <w:szCs w:val="18"/>
              </w:rPr>
              <w:t xml:space="preserve"> проекта ТОС "А у нас во дворе"; </w:t>
            </w:r>
            <w:r w:rsidRPr="00531592">
              <w:rPr>
                <w:rFonts w:eastAsia="Calibri"/>
                <w:bCs/>
                <w:sz w:val="18"/>
                <w:szCs w:val="18"/>
              </w:rPr>
              <w:t xml:space="preserve">3 квартал </w:t>
            </w:r>
            <w:r w:rsidRPr="00531592">
              <w:rPr>
                <w:rFonts w:eastAsia="Calibri"/>
                <w:sz w:val="18"/>
                <w:szCs w:val="18"/>
              </w:rPr>
              <w:t xml:space="preserve"> №28 проект ТОС "Территория добра",№ 32 проект ТОС</w:t>
            </w:r>
            <w:r w:rsidRPr="00531592">
              <w:rPr>
                <w:rFonts w:eastAsia="Calibri"/>
                <w:bCs/>
                <w:sz w:val="18"/>
                <w:szCs w:val="18"/>
              </w:rPr>
              <w:t xml:space="preserve"> " </w:t>
            </w:r>
            <w:r w:rsidRPr="00531592">
              <w:rPr>
                <w:rFonts w:eastAsia="Calibri"/>
                <w:sz w:val="18"/>
                <w:szCs w:val="18"/>
              </w:rPr>
              <w:t xml:space="preserve">Надежда",№34 проект ТОС "Возрождение",№36 проект ТОС "Островок детства".  Подготовка информации для размещения информации о реализации проектов ТОС на </w:t>
            </w:r>
            <w:proofErr w:type="spellStart"/>
            <w:proofErr w:type="gramStart"/>
            <w:r w:rsidRPr="00531592">
              <w:rPr>
                <w:rFonts w:eastAsia="Calibri"/>
                <w:sz w:val="18"/>
                <w:szCs w:val="18"/>
              </w:rPr>
              <w:t>интернет-портале</w:t>
            </w:r>
            <w:proofErr w:type="spellEnd"/>
            <w:proofErr w:type="gramEnd"/>
            <w:r w:rsidRPr="00531592">
              <w:rPr>
                <w:rFonts w:eastAsia="Calibri"/>
                <w:sz w:val="18"/>
                <w:szCs w:val="18"/>
              </w:rPr>
              <w:t xml:space="preserve"> ТОС Архангельской области и на страницах ТОС </w:t>
            </w:r>
            <w:proofErr w:type="spellStart"/>
            <w:r w:rsidRPr="00531592">
              <w:rPr>
                <w:rFonts w:eastAsia="Calibri"/>
                <w:sz w:val="18"/>
                <w:szCs w:val="18"/>
              </w:rPr>
              <w:t>ВКонтакте</w:t>
            </w:r>
            <w:proofErr w:type="spellEnd"/>
            <w:r w:rsidRPr="00531592">
              <w:rPr>
                <w:rFonts w:eastAsia="Calibri"/>
                <w:sz w:val="18"/>
                <w:szCs w:val="18"/>
              </w:rPr>
              <w:t>.</w:t>
            </w:r>
          </w:p>
        </w:tc>
      </w:tr>
      <w:tr w:rsidR="006E3565" w:rsidRPr="00531592" w:rsidTr="00B25D6F">
        <w:trPr>
          <w:trHeight w:val="2191"/>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 xml:space="preserve">1 </w:t>
            </w:r>
            <w:proofErr w:type="spellStart"/>
            <w:r w:rsidRPr="00531592">
              <w:rPr>
                <w:rFonts w:eastAsia="Calibri"/>
                <w:sz w:val="18"/>
                <w:szCs w:val="18"/>
              </w:rPr>
              <w:t>кв</w:t>
            </w:r>
            <w:proofErr w:type="spellEnd"/>
            <w:r w:rsidRPr="00531592">
              <w:rPr>
                <w:rFonts w:eastAsia="Calibri"/>
                <w:sz w:val="18"/>
                <w:szCs w:val="18"/>
              </w:rPr>
              <w:t>: 01.02.2021  Создан ТОС "Дружба"с</w:t>
            </w:r>
            <w:proofErr w:type="gramStart"/>
            <w:r w:rsidRPr="00531592">
              <w:rPr>
                <w:rFonts w:eastAsia="Calibri"/>
                <w:sz w:val="18"/>
                <w:szCs w:val="18"/>
              </w:rPr>
              <w:t>.Я</w:t>
            </w:r>
            <w:proofErr w:type="gramEnd"/>
            <w:r w:rsidRPr="00531592">
              <w:rPr>
                <w:rFonts w:eastAsia="Calibri"/>
                <w:sz w:val="18"/>
                <w:szCs w:val="18"/>
              </w:rPr>
              <w:t>ренск 25.02.2021 создан ТОС "Улица Покровская"с.Яренск</w:t>
            </w:r>
          </w:p>
        </w:tc>
      </w:tr>
      <w:tr w:rsidR="006E3565" w:rsidRPr="00531592" w:rsidTr="00B25D6F">
        <w:trPr>
          <w:trHeight w:val="2794"/>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28.01.2021 г встреча представителей ТОС с главой МО "</w:t>
            </w:r>
            <w:proofErr w:type="spellStart"/>
            <w:r w:rsidRPr="00531592">
              <w:rPr>
                <w:rFonts w:eastAsia="Calibri"/>
                <w:sz w:val="18"/>
                <w:szCs w:val="18"/>
              </w:rPr>
              <w:t>Сафроновское</w:t>
            </w:r>
            <w:proofErr w:type="spellEnd"/>
            <w:r w:rsidRPr="00531592">
              <w:rPr>
                <w:rFonts w:eastAsia="Calibri"/>
                <w:sz w:val="18"/>
                <w:szCs w:val="18"/>
              </w:rPr>
              <w:t xml:space="preserve">" </w:t>
            </w:r>
            <w:proofErr w:type="spellStart"/>
            <w:r w:rsidRPr="00531592">
              <w:rPr>
                <w:rFonts w:eastAsia="Calibri"/>
                <w:sz w:val="18"/>
                <w:szCs w:val="18"/>
              </w:rPr>
              <w:t>И.Е.Чукичевой</w:t>
            </w:r>
            <w:proofErr w:type="spellEnd"/>
            <w:r w:rsidRPr="00531592">
              <w:rPr>
                <w:rFonts w:eastAsia="Calibri"/>
                <w:sz w:val="18"/>
                <w:szCs w:val="18"/>
              </w:rPr>
              <w:t xml:space="preserve"> по вопросам создания ТОС. 3 квартал: 9 июля 2021  встреча в с </w:t>
            </w:r>
            <w:proofErr w:type="spellStart"/>
            <w:r w:rsidRPr="00531592">
              <w:rPr>
                <w:rFonts w:eastAsia="Calibri"/>
                <w:sz w:val="18"/>
                <w:szCs w:val="18"/>
              </w:rPr>
              <w:t>Лысимо</w:t>
            </w:r>
            <w:proofErr w:type="spellEnd"/>
            <w:r w:rsidRPr="00531592">
              <w:rPr>
                <w:rFonts w:eastAsia="Calibri"/>
                <w:sz w:val="18"/>
                <w:szCs w:val="18"/>
              </w:rPr>
              <w:t xml:space="preserve"> с представителями ТОС "Радуга" с главой МО "</w:t>
            </w:r>
            <w:proofErr w:type="spellStart"/>
            <w:r w:rsidRPr="00531592">
              <w:rPr>
                <w:rFonts w:eastAsia="Calibri"/>
                <w:sz w:val="18"/>
                <w:szCs w:val="18"/>
              </w:rPr>
              <w:t>Сафроновское</w:t>
            </w:r>
            <w:proofErr w:type="spellEnd"/>
            <w:r w:rsidRPr="00531592">
              <w:rPr>
                <w:rFonts w:eastAsia="Calibri"/>
                <w:sz w:val="18"/>
                <w:szCs w:val="18"/>
              </w:rPr>
              <w:t xml:space="preserve">" И.Е.Чукичевой.9 сентября 2021 встреча в </w:t>
            </w:r>
            <w:proofErr w:type="spellStart"/>
            <w:r w:rsidRPr="00531592">
              <w:rPr>
                <w:rFonts w:eastAsia="Calibri"/>
                <w:sz w:val="18"/>
                <w:szCs w:val="18"/>
              </w:rPr>
              <w:t>с</w:t>
            </w:r>
            <w:proofErr w:type="gramStart"/>
            <w:r w:rsidRPr="00531592">
              <w:rPr>
                <w:rFonts w:eastAsia="Calibri"/>
                <w:sz w:val="18"/>
                <w:szCs w:val="18"/>
              </w:rPr>
              <w:t>.И</w:t>
            </w:r>
            <w:proofErr w:type="gramEnd"/>
            <w:r w:rsidRPr="00531592">
              <w:rPr>
                <w:rFonts w:eastAsia="Calibri"/>
                <w:sz w:val="18"/>
                <w:szCs w:val="18"/>
              </w:rPr>
              <w:t>рта</w:t>
            </w:r>
            <w:proofErr w:type="spellEnd"/>
            <w:r w:rsidRPr="00531592">
              <w:rPr>
                <w:rFonts w:eastAsia="Calibri"/>
                <w:sz w:val="18"/>
                <w:szCs w:val="18"/>
              </w:rPr>
              <w:t xml:space="preserve"> совместно с представителями </w:t>
            </w:r>
            <w:proofErr w:type="spellStart"/>
            <w:r w:rsidRPr="00531592">
              <w:rPr>
                <w:rFonts w:eastAsia="Calibri"/>
                <w:sz w:val="18"/>
                <w:szCs w:val="18"/>
              </w:rPr>
              <w:t>Соц</w:t>
            </w:r>
            <w:proofErr w:type="spellEnd"/>
            <w:r w:rsidRPr="00531592">
              <w:rPr>
                <w:rFonts w:eastAsia="Calibri"/>
                <w:sz w:val="18"/>
                <w:szCs w:val="18"/>
              </w:rPr>
              <w:t xml:space="preserve"> защиты, ЦЗН и главой МО "</w:t>
            </w:r>
            <w:proofErr w:type="spellStart"/>
            <w:r w:rsidRPr="00531592">
              <w:rPr>
                <w:rFonts w:eastAsia="Calibri"/>
                <w:sz w:val="18"/>
                <w:szCs w:val="18"/>
              </w:rPr>
              <w:t>Сафроновское</w:t>
            </w:r>
            <w:proofErr w:type="spellEnd"/>
            <w:r w:rsidRPr="00531592">
              <w:rPr>
                <w:rFonts w:eastAsia="Calibri"/>
                <w:sz w:val="18"/>
                <w:szCs w:val="18"/>
              </w:rPr>
              <w:t xml:space="preserve">" </w:t>
            </w:r>
            <w:proofErr w:type="spellStart"/>
            <w:r w:rsidRPr="00531592">
              <w:rPr>
                <w:rFonts w:eastAsia="Calibri"/>
                <w:sz w:val="18"/>
                <w:szCs w:val="18"/>
              </w:rPr>
              <w:t>И.Е.Чукичевой</w:t>
            </w:r>
            <w:proofErr w:type="spellEnd"/>
            <w:r w:rsidRPr="00531592">
              <w:rPr>
                <w:rFonts w:eastAsia="Calibri"/>
                <w:sz w:val="18"/>
                <w:szCs w:val="18"/>
              </w:rPr>
              <w:t>.</w:t>
            </w:r>
          </w:p>
        </w:tc>
      </w:tr>
      <w:tr w:rsidR="006E3565" w:rsidRPr="00531592"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30 июня приняли участие в Общем Собрания членов Ассоциации "Архангельская региональная ассоциация территориального общественного самоуправления</w:t>
            </w:r>
            <w:proofErr w:type="gramStart"/>
            <w:r w:rsidRPr="00531592">
              <w:rPr>
                <w:rFonts w:eastAsia="Calibri"/>
                <w:sz w:val="18"/>
                <w:szCs w:val="18"/>
              </w:rPr>
              <w:t>"(</w:t>
            </w:r>
            <w:proofErr w:type="gramEnd"/>
            <w:r w:rsidRPr="00531592">
              <w:rPr>
                <w:rFonts w:eastAsia="Calibri"/>
                <w:sz w:val="18"/>
                <w:szCs w:val="18"/>
              </w:rPr>
              <w:t xml:space="preserve">конференция : </w:t>
            </w:r>
            <w:proofErr w:type="spellStart"/>
            <w:proofErr w:type="gramStart"/>
            <w:r w:rsidRPr="00531592">
              <w:rPr>
                <w:rFonts w:eastAsia="Calibri"/>
                <w:sz w:val="18"/>
                <w:szCs w:val="18"/>
              </w:rPr>
              <w:t>Zoom</w:t>
            </w:r>
            <w:proofErr w:type="spellEnd"/>
            <w:r w:rsidRPr="00531592">
              <w:rPr>
                <w:rFonts w:eastAsia="Calibri"/>
                <w:sz w:val="18"/>
                <w:szCs w:val="18"/>
              </w:rPr>
              <w:t>.)</w:t>
            </w:r>
            <w:proofErr w:type="gramEnd"/>
          </w:p>
        </w:tc>
      </w:tr>
      <w:tr w:rsidR="006E3565" w:rsidRPr="00531592" w:rsidTr="00B25D6F">
        <w:trPr>
          <w:trHeight w:val="1637"/>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3.2.Организация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 квартал 9 марта 2021 года Координационный совет по ТОС (дистанционно)3 квартал.  2 июля 2021 года Координационный совет по ТОС (дистанционно) на тему "Реализация проектов ТОС 2021.</w:t>
            </w:r>
          </w:p>
        </w:tc>
      </w:tr>
      <w:tr w:rsidR="006E3565" w:rsidRPr="00531592" w:rsidTr="00B25D6F">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289,70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289,70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869,30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869,30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130,00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130,00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Конкурс «Местное развитие -2021 г» На конкурс представлено 16  проектов.12 проектам оказана финансовая поддержка</w:t>
            </w:r>
          </w:p>
        </w:tc>
      </w:tr>
      <w:tr w:rsidR="006E3565" w:rsidRPr="00531592"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на 4 квартал 2021 года.</w:t>
            </w:r>
          </w:p>
        </w:tc>
      </w:tr>
      <w:tr w:rsidR="006E3565" w:rsidRPr="00531592" w:rsidTr="00B25D6F">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 xml:space="preserve">Итого по </w:t>
            </w:r>
            <w:r w:rsidR="00E12708" w:rsidRPr="00531592">
              <w:rPr>
                <w:rFonts w:eastAsia="Calibri"/>
                <w:bCs/>
                <w:sz w:val="18"/>
                <w:szCs w:val="18"/>
              </w:rPr>
              <w:t>под</w:t>
            </w:r>
            <w:r w:rsidRPr="00531592">
              <w:rPr>
                <w:rFonts w:eastAsia="Calibri"/>
                <w:bCs/>
                <w:sz w:val="18"/>
                <w:szCs w:val="18"/>
              </w:rPr>
              <w:t>программе №1</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1289,00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289,70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289,70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869,30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869,30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130,00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130,00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p>
        </w:tc>
      </w:tr>
      <w:tr w:rsidR="006E3565" w:rsidRPr="00531592" w:rsidTr="00B25D6F">
        <w:trPr>
          <w:gridAfter w:val="1"/>
          <w:wAfter w:w="48" w:type="dxa"/>
          <w:trHeight w:val="290"/>
        </w:trPr>
        <w:tc>
          <w:tcPr>
            <w:tcW w:w="1487" w:type="dxa"/>
            <w:tcBorders>
              <w:top w:val="single" w:sz="6" w:space="0" w:color="auto"/>
              <w:left w:val="single" w:sz="6" w:space="0" w:color="auto"/>
              <w:bottom w:val="single" w:sz="6" w:space="0" w:color="auto"/>
              <w:right w:val="single" w:sz="2" w:space="0" w:color="000000"/>
            </w:tcBorders>
          </w:tcPr>
          <w:p w:rsidR="006E3565" w:rsidRPr="00531592" w:rsidRDefault="006E3565" w:rsidP="00391073">
            <w:pPr>
              <w:autoSpaceDE w:val="0"/>
              <w:autoSpaceDN w:val="0"/>
              <w:adjustRightInd w:val="0"/>
              <w:jc w:val="center"/>
              <w:rPr>
                <w:rFonts w:eastAsia="Calibri"/>
                <w:sz w:val="18"/>
                <w:szCs w:val="18"/>
              </w:rPr>
            </w:pPr>
          </w:p>
        </w:tc>
        <w:tc>
          <w:tcPr>
            <w:tcW w:w="13711" w:type="dxa"/>
            <w:gridSpan w:val="20"/>
            <w:tcBorders>
              <w:top w:val="single" w:sz="6" w:space="0" w:color="auto"/>
              <w:left w:val="single" w:sz="2" w:space="0" w:color="000000"/>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Подпрограмма №2 "Содействие развитию социально ориентированных некоммерческих организаций в Ленском районе на 2020-2024 годы"</w:t>
            </w:r>
          </w:p>
        </w:tc>
      </w:tr>
      <w:tr w:rsidR="006E3565" w:rsidRPr="00531592" w:rsidTr="00B25D6F">
        <w:trPr>
          <w:trHeight w:val="4039"/>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1.1. Организация и проведение обучающих семинаров, участие в областных  обучающих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 xml:space="preserve">12 апреля 2021г. Совещание в режиме видео - конференции "Вопросы организации взаимодействия с семьями, воспитывающих детей </w:t>
            </w:r>
            <w:proofErr w:type="gramStart"/>
            <w:r w:rsidRPr="00531592">
              <w:rPr>
                <w:rFonts w:eastAsia="Calibri"/>
                <w:sz w:val="18"/>
                <w:szCs w:val="18"/>
              </w:rPr>
              <w:t>-и</w:t>
            </w:r>
            <w:proofErr w:type="gramEnd"/>
            <w:r w:rsidRPr="00531592">
              <w:rPr>
                <w:rFonts w:eastAsia="Calibri"/>
                <w:sz w:val="18"/>
                <w:szCs w:val="18"/>
              </w:rPr>
              <w:t>нвалидов и детей с ограниченными возможностями здоровья";     участие в обучающем семинаре АНО "Губернаторский центр" по направлению "Конкурс грантов Губернатора Архангельской области</w:t>
            </w:r>
          </w:p>
        </w:tc>
      </w:tr>
      <w:tr w:rsidR="006E3565" w:rsidRPr="00531592" w:rsidTr="00B25D6F">
        <w:trPr>
          <w:trHeight w:val="2597"/>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1.2.Консультационная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 xml:space="preserve">проводится регулярно:    </w:t>
            </w:r>
            <w:r w:rsidRPr="00531592">
              <w:rPr>
                <w:rFonts w:eastAsia="Calibri"/>
                <w:sz w:val="18"/>
                <w:szCs w:val="18"/>
                <w:u w:val="single"/>
              </w:rPr>
              <w:t xml:space="preserve">в первом квартале  </w:t>
            </w:r>
            <w:r w:rsidRPr="00531592">
              <w:rPr>
                <w:rFonts w:eastAsia="Calibri"/>
                <w:sz w:val="18"/>
                <w:szCs w:val="18"/>
              </w:rPr>
              <w:t xml:space="preserve">              10 марта в актовом зале Администрации </w:t>
            </w:r>
            <w:proofErr w:type="gramStart"/>
            <w:r w:rsidRPr="00531592">
              <w:rPr>
                <w:rFonts w:eastAsia="Calibri"/>
                <w:sz w:val="18"/>
                <w:szCs w:val="18"/>
              </w:rPr>
              <w:t xml:space="preserve">состоялась отчетно выборная конференция РО ВОИ                            </w:t>
            </w:r>
            <w:r w:rsidRPr="00531592">
              <w:rPr>
                <w:rFonts w:eastAsia="Calibri"/>
                <w:sz w:val="18"/>
                <w:szCs w:val="18"/>
                <w:u w:val="single"/>
              </w:rPr>
              <w:t>во втором  квартале</w:t>
            </w:r>
            <w:r w:rsidRPr="00531592">
              <w:rPr>
                <w:rFonts w:eastAsia="Calibri"/>
                <w:sz w:val="18"/>
                <w:szCs w:val="18"/>
              </w:rPr>
              <w:t xml:space="preserve">  объявлен</w:t>
            </w:r>
            <w:proofErr w:type="gramEnd"/>
            <w:r w:rsidRPr="00531592">
              <w:rPr>
                <w:rFonts w:eastAsia="Calibri"/>
                <w:sz w:val="18"/>
                <w:szCs w:val="18"/>
              </w:rPr>
              <w:t xml:space="preserve"> конкурс проектов СО НКО,    консультация  по написанию проектов      </w:t>
            </w:r>
            <w:r w:rsidRPr="00531592">
              <w:rPr>
                <w:rFonts w:eastAsia="Calibri"/>
                <w:sz w:val="18"/>
                <w:szCs w:val="18"/>
                <w:u w:val="single"/>
              </w:rPr>
              <w:t xml:space="preserve">в </w:t>
            </w:r>
            <w:proofErr w:type="spellStart"/>
            <w:r w:rsidRPr="00531592">
              <w:rPr>
                <w:rFonts w:eastAsia="Calibri"/>
                <w:sz w:val="18"/>
                <w:szCs w:val="18"/>
                <w:u w:val="single"/>
              </w:rPr>
              <w:t>третьям</w:t>
            </w:r>
            <w:proofErr w:type="spellEnd"/>
            <w:r w:rsidRPr="00531592">
              <w:rPr>
                <w:rFonts w:eastAsia="Calibri"/>
                <w:sz w:val="18"/>
                <w:szCs w:val="18"/>
                <w:u w:val="single"/>
              </w:rPr>
              <w:t xml:space="preserve"> квартале</w:t>
            </w:r>
            <w:r w:rsidRPr="00531592">
              <w:rPr>
                <w:rFonts w:eastAsia="Calibri"/>
                <w:sz w:val="18"/>
                <w:szCs w:val="18"/>
              </w:rPr>
              <w:t xml:space="preserve">    консультация по написанию проектов по конкурсу для СОНКО</w:t>
            </w:r>
          </w:p>
        </w:tc>
      </w:tr>
      <w:tr w:rsidR="006E3565" w:rsidRPr="00531592" w:rsidTr="00B25D6F">
        <w:trPr>
          <w:trHeight w:val="214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1.3. Организация и проведение районного спортивного праздника для людей с ограниченными   возможностями  "Надежда"</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мероприятие перенесено на 4 квартал</w:t>
            </w:r>
          </w:p>
        </w:tc>
      </w:tr>
      <w:tr w:rsidR="006E3565" w:rsidRPr="00531592" w:rsidTr="00B25D6F">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1.4. Организация и проведение районного туристического слета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7,00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7,00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proofErr w:type="gramStart"/>
            <w:r w:rsidRPr="00531592">
              <w:rPr>
                <w:rFonts w:eastAsia="Calibri"/>
                <w:sz w:val="18"/>
                <w:szCs w:val="18"/>
              </w:rPr>
              <w:t xml:space="preserve">Мероприятие отменено в связи с   запретом на проведение массовых мероприятий согласно Указу губернатора Архангельской области от 17 марта 2020 </w:t>
            </w:r>
            <w:proofErr w:type="spellStart"/>
            <w:r w:rsidRPr="00531592">
              <w:rPr>
                <w:rFonts w:eastAsia="Calibri"/>
                <w:sz w:val="18"/>
                <w:szCs w:val="18"/>
              </w:rPr>
              <w:t>г.№</w:t>
            </w:r>
            <w:proofErr w:type="spellEnd"/>
            <w:r w:rsidRPr="00531592">
              <w:rPr>
                <w:rFonts w:eastAsia="Calibri"/>
                <w:sz w:val="18"/>
                <w:szCs w:val="18"/>
              </w:rPr>
              <w:t xml:space="preserve"> 28-у)</w:t>
            </w:r>
            <w:proofErr w:type="gramEnd"/>
          </w:p>
        </w:tc>
      </w:tr>
      <w:tr w:rsidR="006E3565" w:rsidRPr="00531592" w:rsidTr="00B25D6F">
        <w:trPr>
          <w:trHeight w:val="262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1.5. Организация и проведение межмуниципального Фестиваля творчества "Все в  наших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23,50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9,40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18,50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9,40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на четвертый квартал</w:t>
            </w:r>
          </w:p>
        </w:tc>
      </w:tr>
      <w:tr w:rsidR="006E3565" w:rsidRPr="00531592" w:rsidTr="00B25D6F">
        <w:trPr>
          <w:trHeight w:val="214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             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мероприятия запланированы на четвертый квартал</w:t>
            </w:r>
          </w:p>
        </w:tc>
      </w:tr>
      <w:tr w:rsidR="006E3565" w:rsidRPr="00531592" w:rsidTr="00B25D6F">
        <w:trPr>
          <w:trHeight w:val="1711"/>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1.7. Выставка продажа изделий жителей района  (пенсионеров,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мероприятие запланировано на 4 квартал</w:t>
            </w:r>
          </w:p>
        </w:tc>
      </w:tr>
      <w:tr w:rsidR="006E3565" w:rsidRPr="00531592" w:rsidTr="00B25D6F">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22,00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22,00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 xml:space="preserve">во втором квартале         2 представителя  от </w:t>
            </w:r>
            <w:proofErr w:type="gramStart"/>
            <w:r w:rsidRPr="00531592">
              <w:rPr>
                <w:rFonts w:eastAsia="Calibri"/>
                <w:sz w:val="18"/>
                <w:szCs w:val="18"/>
              </w:rPr>
              <w:t>Ленской</w:t>
            </w:r>
            <w:proofErr w:type="gramEnd"/>
            <w:r w:rsidRPr="00531592">
              <w:rPr>
                <w:rFonts w:eastAsia="Calibri"/>
                <w:sz w:val="18"/>
                <w:szCs w:val="18"/>
              </w:rPr>
              <w:t xml:space="preserve"> РО ВОИ  участвовали в XXXII областных летних спортивных играх в г. Северодвинске с 30.04 -03.05. 2021 года</w:t>
            </w:r>
          </w:p>
        </w:tc>
      </w:tr>
      <w:tr w:rsidR="006E3565" w:rsidRPr="00531592" w:rsidTr="00B25D6F">
        <w:trPr>
          <w:trHeight w:val="3319"/>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1.9.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33,00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 xml:space="preserve">15 февраля состоялось возложение цветов  у Памятного камня  войнам – интернационалистам, участникам локальных войн и военных </w:t>
            </w:r>
            <w:proofErr w:type="spellStart"/>
            <w:r w:rsidRPr="00531592">
              <w:rPr>
                <w:rFonts w:eastAsia="Calibri"/>
                <w:sz w:val="18"/>
                <w:szCs w:val="18"/>
              </w:rPr>
              <w:t>конфликтов</w:t>
            </w:r>
            <w:proofErr w:type="gramStart"/>
            <w:r w:rsidRPr="00531592">
              <w:rPr>
                <w:rFonts w:eastAsia="Calibri"/>
                <w:sz w:val="18"/>
                <w:szCs w:val="18"/>
              </w:rPr>
              <w:t>.М</w:t>
            </w:r>
            <w:proofErr w:type="gramEnd"/>
            <w:r w:rsidRPr="00531592">
              <w:rPr>
                <w:rFonts w:eastAsia="Calibri"/>
                <w:sz w:val="18"/>
                <w:szCs w:val="18"/>
              </w:rPr>
              <w:t>ероприятие</w:t>
            </w:r>
            <w:proofErr w:type="spellEnd"/>
            <w:r w:rsidRPr="00531592">
              <w:rPr>
                <w:rFonts w:eastAsia="Calibri"/>
                <w:sz w:val="18"/>
                <w:szCs w:val="18"/>
              </w:rPr>
              <w:t xml:space="preserve"> "Поет душа ветерана"перенесено на  четвертый квартал в связи с ограничительными мерами в первом квартале</w:t>
            </w:r>
          </w:p>
        </w:tc>
      </w:tr>
      <w:tr w:rsidR="006E3565" w:rsidRPr="00531592" w:rsidTr="00B25D6F">
        <w:trPr>
          <w:trHeight w:val="4385"/>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176,30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25,00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151,30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proofErr w:type="gramStart"/>
            <w:r w:rsidRPr="00531592">
              <w:rPr>
                <w:rFonts w:eastAsia="Calibri"/>
                <w:sz w:val="18"/>
                <w:szCs w:val="18"/>
              </w:rPr>
              <w:t xml:space="preserve">в марте подготовлена заявка на участие в областном конкурсе по предоставлению субсидий СОНКО         </w:t>
            </w:r>
            <w:r w:rsidRPr="00531592">
              <w:rPr>
                <w:rFonts w:eastAsia="Calibri"/>
                <w:sz w:val="18"/>
                <w:szCs w:val="18"/>
                <w:u w:val="single"/>
              </w:rPr>
              <w:t xml:space="preserve"> во втором квартале</w:t>
            </w:r>
            <w:r w:rsidRPr="00531592">
              <w:rPr>
                <w:rFonts w:eastAsia="Calibri"/>
                <w:sz w:val="18"/>
                <w:szCs w:val="18"/>
              </w:rPr>
              <w:t xml:space="preserve"> 06.04.2021 г. объявлено Постановлением № 206 об организации и проведении конкурса проектов СО НКО              </w:t>
            </w:r>
            <w:r w:rsidRPr="00531592">
              <w:rPr>
                <w:rFonts w:eastAsia="Calibri"/>
                <w:sz w:val="18"/>
                <w:szCs w:val="18"/>
                <w:u w:val="single"/>
              </w:rPr>
              <w:t xml:space="preserve">в третьем квартале </w:t>
            </w:r>
            <w:r w:rsidRPr="00531592">
              <w:rPr>
                <w:rFonts w:eastAsia="Calibri"/>
                <w:sz w:val="18"/>
                <w:szCs w:val="18"/>
              </w:rPr>
              <w:t>05.08.2021г подведены итоги конкурса СОНКО победителями стали Местная  общественная организация "Ленская районная организация Всероссийского общества инвалидов проект "Мир равных возможностей" и Автономная некоммерческая организация "Центр поддержки общественных</w:t>
            </w:r>
            <w:proofErr w:type="gramEnd"/>
            <w:r w:rsidRPr="00531592">
              <w:rPr>
                <w:rFonts w:eastAsia="Calibri"/>
                <w:sz w:val="18"/>
                <w:szCs w:val="18"/>
              </w:rPr>
              <w:t xml:space="preserve"> инициатив "</w:t>
            </w:r>
            <w:proofErr w:type="spellStart"/>
            <w:r w:rsidRPr="00531592">
              <w:rPr>
                <w:rFonts w:eastAsia="Calibri"/>
                <w:sz w:val="18"/>
                <w:szCs w:val="18"/>
              </w:rPr>
              <w:t>Яренский</w:t>
            </w:r>
            <w:proofErr w:type="spellEnd"/>
            <w:r w:rsidRPr="00531592">
              <w:rPr>
                <w:rFonts w:eastAsia="Calibri"/>
                <w:sz w:val="18"/>
                <w:szCs w:val="18"/>
              </w:rPr>
              <w:t xml:space="preserve"> уезд" проект - "Литературная скамейка"</w:t>
            </w:r>
          </w:p>
        </w:tc>
      </w:tr>
      <w:tr w:rsidR="006E3565" w:rsidRPr="00531592" w:rsidTr="00B25D6F">
        <w:trPr>
          <w:trHeight w:val="1666"/>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публикации в газете "Маяк"- 8 публикации  Интернет- сайтах - группа маяк - 10,сайт Администрации МО "Ленский муниципальный район" - 7</w:t>
            </w:r>
          </w:p>
        </w:tc>
      </w:tr>
      <w:tr w:rsidR="006E3565" w:rsidRPr="00531592" w:rsidTr="00B25D6F">
        <w:trPr>
          <w:trHeight w:val="2071"/>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4.1.Обеспечение равной доступности услуг общественного транспорта для категории граждан, установленных ст. 2.4. ФЗ от 12.01.1995</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18,30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5,70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18,30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5,70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Оказана услуга 4 гражданам</w:t>
            </w:r>
          </w:p>
        </w:tc>
      </w:tr>
      <w:tr w:rsidR="006E3565" w:rsidRPr="00531592" w:rsidTr="00B25D6F">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lastRenderedPageBreak/>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Во втором квартале материальная помощь оказана по 1 заявлению</w:t>
            </w:r>
          </w:p>
        </w:tc>
      </w:tr>
      <w:tr w:rsidR="006E3565" w:rsidRPr="00531592" w:rsidTr="00B25D6F">
        <w:trPr>
          <w:trHeight w:val="1457"/>
        </w:trPr>
        <w:tc>
          <w:tcPr>
            <w:tcW w:w="1487"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Запланировано в течени</w:t>
            </w:r>
            <w:proofErr w:type="gramStart"/>
            <w:r w:rsidRPr="00531592">
              <w:rPr>
                <w:rFonts w:eastAsia="Calibri"/>
                <w:sz w:val="18"/>
                <w:szCs w:val="18"/>
              </w:rPr>
              <w:t>и</w:t>
            </w:r>
            <w:proofErr w:type="gramEnd"/>
            <w:r w:rsidRPr="00531592">
              <w:rPr>
                <w:rFonts w:eastAsia="Calibri"/>
                <w:sz w:val="18"/>
                <w:szCs w:val="18"/>
              </w:rPr>
              <w:t xml:space="preserve"> года</w:t>
            </w:r>
          </w:p>
        </w:tc>
      </w:tr>
      <w:tr w:rsidR="006E3565" w:rsidRPr="00531592" w:rsidTr="00B25D6F">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285,10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16,10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95,50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9,40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169,60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5,70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20,00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r w:rsidRPr="00531592">
              <w:rPr>
                <w:rFonts w:eastAsia="Calibri"/>
                <w:sz w:val="18"/>
                <w:szCs w:val="18"/>
              </w:rPr>
              <w:t>1,00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p>
        </w:tc>
      </w:tr>
      <w:tr w:rsidR="006E3565" w:rsidRPr="00531592" w:rsidTr="00B25D6F">
        <w:trPr>
          <w:trHeight w:val="509"/>
        </w:trPr>
        <w:tc>
          <w:tcPr>
            <w:tcW w:w="267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Итого по Программе</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1574,10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1305,10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0,00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0,00</w:t>
            </w:r>
          </w:p>
        </w:tc>
        <w:tc>
          <w:tcPr>
            <w:tcW w:w="964"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385,20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299,10</w:t>
            </w:r>
          </w:p>
        </w:tc>
        <w:tc>
          <w:tcPr>
            <w:tcW w:w="821"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0,00</w:t>
            </w:r>
          </w:p>
        </w:tc>
        <w:tc>
          <w:tcPr>
            <w:tcW w:w="849"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0,00</w:t>
            </w:r>
          </w:p>
        </w:tc>
        <w:tc>
          <w:tcPr>
            <w:tcW w:w="820" w:type="dxa"/>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1038,90</w:t>
            </w:r>
          </w:p>
        </w:tc>
        <w:tc>
          <w:tcPr>
            <w:tcW w:w="821"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875,00</w:t>
            </w:r>
          </w:p>
        </w:tc>
        <w:tc>
          <w:tcPr>
            <w:tcW w:w="626"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150,00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bCs/>
                <w:sz w:val="18"/>
                <w:szCs w:val="18"/>
              </w:rPr>
            </w:pPr>
            <w:r w:rsidRPr="00531592">
              <w:rPr>
                <w:rFonts w:eastAsia="Calibri"/>
                <w:bCs/>
                <w:sz w:val="18"/>
                <w:szCs w:val="18"/>
              </w:rPr>
              <w:t>131,00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531592" w:rsidRDefault="006E3565" w:rsidP="00391073">
            <w:pPr>
              <w:autoSpaceDE w:val="0"/>
              <w:autoSpaceDN w:val="0"/>
              <w:adjustRightInd w:val="0"/>
              <w:jc w:val="center"/>
              <w:rPr>
                <w:rFonts w:eastAsia="Calibri"/>
                <w:sz w:val="18"/>
                <w:szCs w:val="18"/>
              </w:rPr>
            </w:pPr>
          </w:p>
        </w:tc>
      </w:tr>
    </w:tbl>
    <w:p w:rsidR="00CE0EA2" w:rsidRPr="00531592" w:rsidRDefault="00CE0EA2" w:rsidP="00391073">
      <w:pPr>
        <w:ind w:left="-851"/>
        <w:jc w:val="center"/>
        <w:rPr>
          <w:bCs/>
          <w:sz w:val="18"/>
          <w:szCs w:val="18"/>
        </w:rPr>
      </w:pPr>
    </w:p>
    <w:p w:rsidR="00CE0EA2" w:rsidRPr="00531592" w:rsidRDefault="00CE0EA2" w:rsidP="00391073">
      <w:pPr>
        <w:ind w:left="-851"/>
        <w:jc w:val="center"/>
        <w:rPr>
          <w:bCs/>
          <w:sz w:val="18"/>
          <w:szCs w:val="18"/>
        </w:rPr>
      </w:pPr>
    </w:p>
    <w:p w:rsidR="0092142D" w:rsidRPr="00531592" w:rsidRDefault="0092142D" w:rsidP="00391073">
      <w:pPr>
        <w:widowControl w:val="0"/>
        <w:autoSpaceDE w:val="0"/>
        <w:autoSpaceDN w:val="0"/>
        <w:adjustRightInd w:val="0"/>
        <w:jc w:val="center"/>
        <w:rPr>
          <w:bCs/>
          <w:sz w:val="18"/>
          <w:szCs w:val="18"/>
        </w:rPr>
      </w:pPr>
    </w:p>
    <w:p w:rsidR="0092142D" w:rsidRPr="00531592" w:rsidRDefault="0092142D" w:rsidP="00391073">
      <w:pPr>
        <w:widowControl w:val="0"/>
        <w:autoSpaceDE w:val="0"/>
        <w:autoSpaceDN w:val="0"/>
        <w:adjustRightInd w:val="0"/>
        <w:jc w:val="center"/>
        <w:rPr>
          <w:bCs/>
          <w:sz w:val="18"/>
          <w:szCs w:val="18"/>
        </w:rPr>
      </w:pPr>
    </w:p>
    <w:p w:rsidR="0092142D" w:rsidRPr="00531592" w:rsidRDefault="0092142D" w:rsidP="00391073">
      <w:pPr>
        <w:tabs>
          <w:tab w:val="left" w:pos="6804"/>
        </w:tabs>
        <w:autoSpaceDE w:val="0"/>
        <w:autoSpaceDN w:val="0"/>
        <w:adjustRightInd w:val="0"/>
        <w:ind w:hanging="709"/>
        <w:jc w:val="center"/>
        <w:outlineLvl w:val="0"/>
        <w:rPr>
          <w:sz w:val="18"/>
          <w:szCs w:val="18"/>
        </w:rPr>
      </w:pPr>
    </w:p>
    <w:p w:rsidR="0092142D" w:rsidRPr="00531592" w:rsidRDefault="0092142D" w:rsidP="00391073">
      <w:pPr>
        <w:autoSpaceDE w:val="0"/>
        <w:autoSpaceDN w:val="0"/>
        <w:adjustRightInd w:val="0"/>
        <w:jc w:val="center"/>
        <w:outlineLvl w:val="1"/>
        <w:rPr>
          <w:bCs/>
          <w:sz w:val="18"/>
          <w:szCs w:val="18"/>
        </w:rPr>
      </w:pPr>
    </w:p>
    <w:p w:rsidR="002C0CAF" w:rsidRPr="00531592" w:rsidRDefault="002C0CAF" w:rsidP="00391073">
      <w:pPr>
        <w:autoSpaceDE w:val="0"/>
        <w:autoSpaceDN w:val="0"/>
        <w:adjustRightInd w:val="0"/>
        <w:jc w:val="center"/>
        <w:outlineLvl w:val="1"/>
        <w:rPr>
          <w:sz w:val="18"/>
          <w:szCs w:val="18"/>
          <w:highlight w:val="yellow"/>
          <w:u w:val="single"/>
        </w:rPr>
      </w:pPr>
      <w:r w:rsidRPr="00531592">
        <w:rPr>
          <w:sz w:val="18"/>
          <w:szCs w:val="18"/>
          <w:highlight w:val="yellow"/>
          <w:u w:val="single"/>
        </w:rPr>
        <w:t>"Улучшение условий и охраны труда на территории МО «Ленский муниципальный район» (2020 - 2024 годы)» за 111 квартал 2021 года</w:t>
      </w:r>
    </w:p>
    <w:p w:rsidR="002C0CAF" w:rsidRPr="00531592" w:rsidRDefault="002C0CAF" w:rsidP="00391073">
      <w:pPr>
        <w:autoSpaceDE w:val="0"/>
        <w:autoSpaceDN w:val="0"/>
        <w:adjustRightInd w:val="0"/>
        <w:jc w:val="center"/>
        <w:outlineLvl w:val="1"/>
        <w:rPr>
          <w:i/>
          <w:sz w:val="18"/>
          <w:szCs w:val="18"/>
        </w:rPr>
      </w:pPr>
      <w:r w:rsidRPr="00531592">
        <w:rPr>
          <w:i/>
          <w:sz w:val="18"/>
          <w:szCs w:val="18"/>
          <w:highlight w:val="yellow"/>
        </w:rPr>
        <w:t>(наименование программы)</w:t>
      </w:r>
    </w:p>
    <w:p w:rsidR="002C0CAF" w:rsidRPr="00531592" w:rsidRDefault="002C0CAF" w:rsidP="00391073">
      <w:pPr>
        <w:autoSpaceDE w:val="0"/>
        <w:autoSpaceDN w:val="0"/>
        <w:adjustRightInd w:val="0"/>
        <w:jc w:val="center"/>
        <w:outlineLvl w:val="1"/>
        <w:rPr>
          <w:i/>
          <w:sz w:val="18"/>
          <w:szCs w:val="18"/>
        </w:rPr>
      </w:pPr>
    </w:p>
    <w:tbl>
      <w:tblPr>
        <w:tblW w:w="15735" w:type="dxa"/>
        <w:tblInd w:w="-364" w:type="dxa"/>
        <w:tblLayout w:type="fixed"/>
        <w:tblCellMar>
          <w:top w:w="75" w:type="dxa"/>
          <w:left w:w="0" w:type="dxa"/>
          <w:bottom w:w="75" w:type="dxa"/>
          <w:right w:w="0" w:type="dxa"/>
        </w:tblCellMar>
        <w:tblLook w:val="04A0"/>
      </w:tblPr>
      <w:tblGrid>
        <w:gridCol w:w="1888"/>
        <w:gridCol w:w="9"/>
        <w:gridCol w:w="18"/>
        <w:gridCol w:w="261"/>
        <w:gridCol w:w="1557"/>
        <w:gridCol w:w="776"/>
        <w:gridCol w:w="22"/>
        <w:gridCol w:w="75"/>
        <w:gridCol w:w="6"/>
        <w:gridCol w:w="27"/>
        <w:gridCol w:w="7"/>
        <w:gridCol w:w="651"/>
        <w:gridCol w:w="21"/>
        <w:gridCol w:w="30"/>
        <w:gridCol w:w="7"/>
        <w:gridCol w:w="792"/>
        <w:gridCol w:w="21"/>
        <w:gridCol w:w="6"/>
        <w:gridCol w:w="34"/>
        <w:gridCol w:w="916"/>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531592" w:rsidTr="002C0CAF">
        <w:trPr>
          <w:trHeight w:val="210"/>
          <w:tblHeader/>
        </w:trPr>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rFonts w:eastAsia="Calibri"/>
                <w:sz w:val="18"/>
                <w:szCs w:val="18"/>
                <w:lang w:eastAsia="en-US"/>
              </w:rPr>
            </w:pPr>
            <w:r w:rsidRPr="00531592">
              <w:rPr>
                <w:sz w:val="18"/>
                <w:szCs w:val="18"/>
              </w:rPr>
              <w:t>Наименование</w:t>
            </w:r>
          </w:p>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мероприятия</w:t>
            </w:r>
          </w:p>
        </w:tc>
        <w:tc>
          <w:tcPr>
            <w:tcW w:w="18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rFonts w:eastAsia="Calibri"/>
                <w:sz w:val="18"/>
                <w:szCs w:val="18"/>
                <w:lang w:eastAsia="en-US"/>
              </w:rPr>
            </w:pPr>
            <w:r w:rsidRPr="00531592">
              <w:rPr>
                <w:sz w:val="18"/>
                <w:szCs w:val="18"/>
              </w:rPr>
              <w:t>Ответственный</w:t>
            </w:r>
          </w:p>
          <w:p w:rsidR="002C0CAF" w:rsidRPr="00531592" w:rsidRDefault="002C0CAF" w:rsidP="00391073">
            <w:pPr>
              <w:widowControl w:val="0"/>
              <w:autoSpaceDE w:val="0"/>
              <w:autoSpaceDN w:val="0"/>
              <w:adjustRightInd w:val="0"/>
              <w:jc w:val="center"/>
              <w:rPr>
                <w:sz w:val="18"/>
                <w:szCs w:val="18"/>
              </w:rPr>
            </w:pPr>
            <w:r w:rsidRPr="00531592">
              <w:rPr>
                <w:sz w:val="18"/>
                <w:szCs w:val="18"/>
              </w:rPr>
              <w:t>исполнитель,</w:t>
            </w:r>
          </w:p>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rPr>
            </w:pPr>
            <w:r w:rsidRPr="00531592">
              <w:rPr>
                <w:sz w:val="18"/>
                <w:szCs w:val="18"/>
              </w:rPr>
              <w:t>Фактический</w:t>
            </w:r>
          </w:p>
          <w:p w:rsidR="002C0CAF" w:rsidRPr="00531592" w:rsidRDefault="002C0CAF" w:rsidP="00391073">
            <w:pPr>
              <w:widowControl w:val="0"/>
              <w:autoSpaceDE w:val="0"/>
              <w:autoSpaceDN w:val="0"/>
              <w:adjustRightInd w:val="0"/>
              <w:jc w:val="center"/>
              <w:rPr>
                <w:sz w:val="18"/>
                <w:szCs w:val="18"/>
              </w:rPr>
            </w:pPr>
            <w:r w:rsidRPr="00531592">
              <w:rPr>
                <w:sz w:val="18"/>
                <w:szCs w:val="18"/>
              </w:rPr>
              <w:t>результат</w:t>
            </w:r>
          </w:p>
          <w:p w:rsidR="002C0CAF" w:rsidRPr="00531592" w:rsidRDefault="002C0CAF" w:rsidP="00391073">
            <w:pPr>
              <w:widowControl w:val="0"/>
              <w:autoSpaceDE w:val="0"/>
              <w:autoSpaceDN w:val="0"/>
              <w:adjustRightInd w:val="0"/>
              <w:jc w:val="center"/>
              <w:rPr>
                <w:sz w:val="18"/>
                <w:szCs w:val="18"/>
              </w:rPr>
            </w:pPr>
            <w:r w:rsidRPr="00531592">
              <w:rPr>
                <w:sz w:val="18"/>
                <w:szCs w:val="18"/>
              </w:rPr>
              <w:t>выполнения</w:t>
            </w:r>
          </w:p>
          <w:p w:rsidR="002C0CAF" w:rsidRPr="00531592" w:rsidRDefault="002C0CAF" w:rsidP="00391073">
            <w:pPr>
              <w:widowControl w:val="0"/>
              <w:autoSpaceDE w:val="0"/>
              <w:autoSpaceDN w:val="0"/>
              <w:adjustRightInd w:val="0"/>
              <w:jc w:val="center"/>
              <w:rPr>
                <w:sz w:val="18"/>
                <w:szCs w:val="18"/>
              </w:rPr>
            </w:pPr>
            <w:r w:rsidRPr="00531592">
              <w:rPr>
                <w:sz w:val="18"/>
                <w:szCs w:val="18"/>
              </w:rPr>
              <w:t>мероприятия</w:t>
            </w:r>
          </w:p>
          <w:p w:rsidR="002C0CAF" w:rsidRPr="00531592" w:rsidRDefault="002C0CAF" w:rsidP="00391073">
            <w:pPr>
              <w:widowControl w:val="0"/>
              <w:autoSpaceDE w:val="0"/>
              <w:autoSpaceDN w:val="0"/>
              <w:adjustRightInd w:val="0"/>
              <w:jc w:val="center"/>
              <w:rPr>
                <w:sz w:val="18"/>
                <w:szCs w:val="18"/>
              </w:rPr>
            </w:pPr>
            <w:r w:rsidRPr="00531592">
              <w:rPr>
                <w:sz w:val="18"/>
                <w:szCs w:val="18"/>
              </w:rPr>
              <w:t>с указанием</w:t>
            </w:r>
          </w:p>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причин невыполнения</w:t>
            </w:r>
          </w:p>
        </w:tc>
      </w:tr>
      <w:tr w:rsidR="002C0CAF" w:rsidRPr="00531592" w:rsidTr="002C0CAF">
        <w:trPr>
          <w:trHeight w:val="579"/>
          <w:tblHeader/>
        </w:trPr>
        <w:tc>
          <w:tcPr>
            <w:tcW w:w="1888" w:type="dxa"/>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c>
          <w:tcPr>
            <w:tcW w:w="1622" w:type="dxa"/>
            <w:gridSpan w:val="10"/>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Всего</w:t>
            </w:r>
          </w:p>
        </w:tc>
        <w:tc>
          <w:tcPr>
            <w:tcW w:w="17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r w:rsidRPr="00531592">
              <w:rPr>
                <w:sz w:val="18"/>
                <w:szCs w:val="18"/>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rPr>
            </w:pPr>
            <w:r w:rsidRPr="00531592">
              <w:rPr>
                <w:sz w:val="18"/>
                <w:szCs w:val="18"/>
              </w:rPr>
              <w:t>Бюджеты</w:t>
            </w:r>
          </w:p>
          <w:p w:rsidR="002C0CAF" w:rsidRPr="00531592" w:rsidRDefault="002C0CAF" w:rsidP="00391073">
            <w:pPr>
              <w:jc w:val="center"/>
              <w:rPr>
                <w:sz w:val="18"/>
                <w:szCs w:val="18"/>
                <w:lang w:eastAsia="en-US"/>
              </w:rPr>
            </w:pPr>
            <w:r w:rsidRPr="00531592">
              <w:rPr>
                <w:sz w:val="18"/>
                <w:szCs w:val="18"/>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rFonts w:eastAsia="Calibri"/>
                <w:sz w:val="18"/>
                <w:szCs w:val="18"/>
                <w:lang w:eastAsia="en-US"/>
              </w:rPr>
            </w:pPr>
            <w:r w:rsidRPr="00531592">
              <w:rPr>
                <w:sz w:val="18"/>
                <w:szCs w:val="18"/>
              </w:rPr>
              <w:t>Областной</w:t>
            </w:r>
          </w:p>
          <w:p w:rsidR="002C0CAF" w:rsidRPr="00531592" w:rsidRDefault="002C0CAF" w:rsidP="00391073">
            <w:pPr>
              <w:jc w:val="center"/>
              <w:rPr>
                <w:sz w:val="18"/>
                <w:szCs w:val="18"/>
                <w:lang w:eastAsia="en-US"/>
              </w:rPr>
            </w:pPr>
            <w:r w:rsidRPr="00531592">
              <w:rPr>
                <w:sz w:val="18"/>
                <w:szCs w:val="18"/>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r w:rsidRPr="00531592">
              <w:rPr>
                <w:sz w:val="18"/>
                <w:szCs w:val="18"/>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r>
      <w:tr w:rsidR="002C0CAF" w:rsidRPr="00531592" w:rsidTr="002C0CAF">
        <w:trPr>
          <w:trHeight w:val="235"/>
          <w:tblHeader/>
        </w:trPr>
        <w:tc>
          <w:tcPr>
            <w:tcW w:w="1888" w:type="dxa"/>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lang w:eastAsia="en-US"/>
              </w:rPr>
            </w:pPr>
            <w:r w:rsidRPr="00531592">
              <w:rPr>
                <w:sz w:val="18"/>
                <w:szCs w:val="18"/>
              </w:rPr>
              <w:t>План</w:t>
            </w:r>
          </w:p>
        </w:tc>
        <w:tc>
          <w:tcPr>
            <w:tcW w:w="8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Факт</w:t>
            </w:r>
          </w:p>
        </w:tc>
        <w:tc>
          <w:tcPr>
            <w:tcW w:w="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jc w:val="center"/>
              <w:rPr>
                <w:sz w:val="18"/>
                <w:szCs w:val="18"/>
                <w:lang w:eastAsia="en-US"/>
              </w:rPr>
            </w:pPr>
            <w:r w:rsidRPr="00531592">
              <w:rPr>
                <w:sz w:val="18"/>
                <w:szCs w:val="18"/>
              </w:rPr>
              <w:t>План</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lang w:eastAsia="en-US"/>
              </w:rPr>
            </w:pPr>
            <w:r w:rsidRPr="00531592">
              <w:rPr>
                <w:sz w:val="18"/>
                <w:szCs w:val="18"/>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lang w:eastAsia="en-US"/>
              </w:rPr>
            </w:pPr>
            <w:r w:rsidRPr="00531592">
              <w:rPr>
                <w:sz w:val="18"/>
                <w:szCs w:val="18"/>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lang w:eastAsia="en-US"/>
              </w:rPr>
            </w:pPr>
            <w:r w:rsidRPr="00531592">
              <w:rPr>
                <w:sz w:val="18"/>
                <w:szCs w:val="18"/>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jc w:val="center"/>
              <w:rPr>
                <w:sz w:val="18"/>
                <w:szCs w:val="18"/>
                <w:lang w:eastAsia="en-US"/>
              </w:rPr>
            </w:pPr>
            <w:r w:rsidRPr="00531592">
              <w:rPr>
                <w:sz w:val="18"/>
                <w:szCs w:val="18"/>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531592" w:rsidRDefault="002C0CAF" w:rsidP="00391073">
            <w:pPr>
              <w:jc w:val="center"/>
              <w:rPr>
                <w:sz w:val="18"/>
                <w:szCs w:val="18"/>
                <w:lang w:eastAsia="en-US"/>
              </w:rPr>
            </w:pPr>
          </w:p>
        </w:tc>
      </w:tr>
      <w:tr w:rsidR="002C0CAF" w:rsidRPr="00531592" w:rsidTr="002C0CAF">
        <w:trPr>
          <w:trHeight w:val="165"/>
          <w:tblHeader/>
        </w:trPr>
        <w:tc>
          <w:tcPr>
            <w:tcW w:w="1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w:t>
            </w:r>
          </w:p>
        </w:tc>
        <w:tc>
          <w:tcPr>
            <w:tcW w:w="1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3</w:t>
            </w:r>
          </w:p>
        </w:tc>
        <w:tc>
          <w:tcPr>
            <w:tcW w:w="8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4</w:t>
            </w:r>
          </w:p>
        </w:tc>
        <w:tc>
          <w:tcPr>
            <w:tcW w:w="8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5</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531592" w:rsidRDefault="002C0CAF" w:rsidP="00391073">
            <w:pPr>
              <w:widowControl w:val="0"/>
              <w:autoSpaceDE w:val="0"/>
              <w:autoSpaceDN w:val="0"/>
              <w:adjustRightInd w:val="0"/>
              <w:jc w:val="center"/>
              <w:rPr>
                <w:sz w:val="18"/>
                <w:szCs w:val="18"/>
                <w:lang w:eastAsia="en-US"/>
              </w:rPr>
            </w:pPr>
            <w:r w:rsidRPr="00531592">
              <w:rPr>
                <w:sz w:val="18"/>
                <w:szCs w:val="18"/>
              </w:rPr>
              <w:t>15</w:t>
            </w:r>
          </w:p>
        </w:tc>
      </w:tr>
      <w:tr w:rsidR="002C0CAF" w:rsidRPr="00531592" w:rsidTr="002C0CAF">
        <w:trPr>
          <w:trHeight w:val="165"/>
        </w:trPr>
        <w:tc>
          <w:tcPr>
            <w:tcW w:w="15735" w:type="dxa"/>
            <w:gridSpan w:val="4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531592" w:rsidRDefault="002C0CAF" w:rsidP="00391073">
            <w:pPr>
              <w:widowControl w:val="0"/>
              <w:autoSpaceDE w:val="0"/>
              <w:autoSpaceDN w:val="0"/>
              <w:adjustRightInd w:val="0"/>
              <w:jc w:val="center"/>
              <w:rPr>
                <w:sz w:val="18"/>
                <w:szCs w:val="18"/>
              </w:rPr>
            </w:pPr>
            <w:r w:rsidRPr="00531592">
              <w:rPr>
                <w:sz w:val="18"/>
                <w:szCs w:val="18"/>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531592" w:rsidTr="002C0CAF">
        <w:tblPrEx>
          <w:tblCellMar>
            <w:top w:w="0" w:type="dxa"/>
            <w:left w:w="70" w:type="dxa"/>
            <w:bottom w:w="0" w:type="dxa"/>
            <w:right w:w="70" w:type="dxa"/>
          </w:tblCellMar>
          <w:tblLook w:val="0000"/>
        </w:tblPrEx>
        <w:trPr>
          <w:cantSplit/>
          <w:trHeight w:val="240"/>
        </w:trPr>
        <w:tc>
          <w:tcPr>
            <w:tcW w:w="189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w:t>
            </w:r>
          </w:p>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«Ленский</w:t>
            </w:r>
          </w:p>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Оказывается помощь по обращению работодателей – 22 консультации.</w:t>
            </w:r>
          </w:p>
        </w:tc>
      </w:tr>
      <w:tr w:rsidR="002C0CAF" w:rsidRPr="00531592" w:rsidTr="002C0CAF">
        <w:tblPrEx>
          <w:tblCellMar>
            <w:top w:w="0" w:type="dxa"/>
            <w:left w:w="70" w:type="dxa"/>
            <w:bottom w:w="0" w:type="dxa"/>
            <w:right w:w="70" w:type="dxa"/>
          </w:tblCellMar>
          <w:tblLook w:val="0000"/>
        </w:tblPrEx>
        <w:trPr>
          <w:cantSplit/>
          <w:trHeight w:val="240"/>
        </w:trPr>
        <w:tc>
          <w:tcPr>
            <w:tcW w:w="189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531592">
              <w:rPr>
                <w:rFonts w:ascii="Times New Roman" w:hAnsi="Times New Roman" w:cs="Times New Roman"/>
                <w:sz w:val="18"/>
                <w:szCs w:val="18"/>
              </w:rPr>
              <w:t>профессиональ-ных</w:t>
            </w:r>
            <w:proofErr w:type="spellEnd"/>
            <w:proofErr w:type="gramEnd"/>
            <w:r w:rsidRPr="00531592">
              <w:rPr>
                <w:rFonts w:ascii="Times New Roman" w:hAnsi="Times New Roman" w:cs="Times New Roman"/>
                <w:sz w:val="18"/>
                <w:szCs w:val="18"/>
              </w:rPr>
              <w:t xml:space="preserve"> заболеваний работников, занятых на работах с вредными и (или) опасными производственными факторами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во 2 квартале</w:t>
            </w:r>
          </w:p>
        </w:tc>
      </w:tr>
      <w:tr w:rsidR="002C0CAF" w:rsidRPr="00531592" w:rsidTr="002C0CAF">
        <w:tblPrEx>
          <w:tblCellMar>
            <w:top w:w="0" w:type="dxa"/>
            <w:left w:w="70" w:type="dxa"/>
            <w:bottom w:w="0" w:type="dxa"/>
            <w:right w:w="70" w:type="dxa"/>
          </w:tblCellMar>
          <w:tblLook w:val="0000"/>
        </w:tblPrEx>
        <w:trPr>
          <w:cantSplit/>
          <w:trHeight w:val="240"/>
        </w:trPr>
        <w:tc>
          <w:tcPr>
            <w:tcW w:w="189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lastRenderedPageBreak/>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в июле 2021 года.</w:t>
            </w:r>
          </w:p>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в январе 2022 года.</w:t>
            </w:r>
          </w:p>
        </w:tc>
      </w:tr>
      <w:tr w:rsidR="002C0CAF" w:rsidRPr="00531592" w:rsidTr="002C0CAF">
        <w:tblPrEx>
          <w:tblCellMar>
            <w:top w:w="0" w:type="dxa"/>
            <w:left w:w="70" w:type="dxa"/>
            <w:bottom w:w="0" w:type="dxa"/>
            <w:right w:w="70" w:type="dxa"/>
          </w:tblCellMar>
          <w:tblLook w:val="0000"/>
        </w:tblPrEx>
        <w:trPr>
          <w:cantSplit/>
          <w:trHeight w:val="240"/>
        </w:trPr>
        <w:tc>
          <w:tcPr>
            <w:tcW w:w="1897" w:type="dxa"/>
            <w:gridSpan w:val="2"/>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jc w:val="center"/>
              <w:rPr>
                <w:sz w:val="18"/>
                <w:szCs w:val="18"/>
              </w:rPr>
            </w:pPr>
            <w:r w:rsidRPr="00531592">
              <w:rPr>
                <w:sz w:val="18"/>
                <w:szCs w:val="18"/>
              </w:rPr>
              <w:t>4</w:t>
            </w:r>
            <w:r w:rsidRPr="00531592">
              <w:rPr>
                <w:i/>
                <w:sz w:val="18"/>
                <w:szCs w:val="18"/>
              </w:rPr>
              <w:t xml:space="preserve">. </w:t>
            </w:r>
            <w:proofErr w:type="gramStart"/>
            <w:r w:rsidRPr="00531592">
              <w:rPr>
                <w:sz w:val="18"/>
                <w:szCs w:val="18"/>
              </w:rPr>
              <w:t xml:space="preserve">Проведение анализа </w:t>
            </w:r>
            <w:proofErr w:type="spellStart"/>
            <w:r w:rsidRPr="00531592">
              <w:rPr>
                <w:sz w:val="18"/>
                <w:szCs w:val="18"/>
              </w:rPr>
              <w:t>произ-водственного</w:t>
            </w:r>
            <w:proofErr w:type="spellEnd"/>
            <w:r w:rsidRPr="00531592">
              <w:rPr>
                <w:sz w:val="18"/>
                <w:szCs w:val="18"/>
              </w:rPr>
              <w:t xml:space="preserve"> травматизма и профессиональной </w:t>
            </w:r>
            <w:proofErr w:type="spellStart"/>
            <w:r w:rsidRPr="00531592">
              <w:rPr>
                <w:sz w:val="18"/>
                <w:szCs w:val="18"/>
              </w:rPr>
              <w:t>заболевае-мости</w:t>
            </w:r>
            <w:proofErr w:type="spellEnd"/>
            <w:r w:rsidRPr="00531592">
              <w:rPr>
                <w:sz w:val="18"/>
                <w:szCs w:val="18"/>
              </w:rPr>
              <w:t xml:space="preserve"> у работодателей, осуществляющих деятельность на территории МО «Ленский муниципальный район»</w:t>
            </w:r>
            <w:proofErr w:type="gramEnd"/>
          </w:p>
        </w:tc>
        <w:tc>
          <w:tcPr>
            <w:tcW w:w="1836"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в июле 2021.</w:t>
            </w:r>
          </w:p>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проведение за год  в январе 2022</w:t>
            </w: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задаче 1</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6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19"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r>
      <w:tr w:rsidR="002C0CAF" w:rsidRPr="00531592" w:rsidTr="002C0CAF">
        <w:tblPrEx>
          <w:tblCellMar>
            <w:top w:w="0" w:type="dxa"/>
            <w:left w:w="70" w:type="dxa"/>
            <w:bottom w:w="0" w:type="dxa"/>
            <w:right w:w="70" w:type="dxa"/>
          </w:tblCellMar>
          <w:tblLook w:val="000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531592" w:rsidTr="002C0CAF">
        <w:tblPrEx>
          <w:tblCellMar>
            <w:top w:w="0" w:type="dxa"/>
            <w:left w:w="70" w:type="dxa"/>
            <w:bottom w:w="0" w:type="dxa"/>
            <w:right w:w="70" w:type="dxa"/>
          </w:tblCellMar>
          <w:tblLook w:val="0000"/>
        </w:tblPrEx>
        <w:trPr>
          <w:cantSplit/>
          <w:trHeight w:val="240"/>
        </w:trPr>
        <w:tc>
          <w:tcPr>
            <w:tcW w:w="191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t>5. Осуществление переданных государственных полномочий в сфере охраны труда</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Отдел ПС, ЖК и СХ 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366,1</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215,5</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366,1</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215,5</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531592" w:rsidTr="002C0CAF">
        <w:tblPrEx>
          <w:tblCellMar>
            <w:top w:w="0" w:type="dxa"/>
            <w:left w:w="70" w:type="dxa"/>
            <w:bottom w:w="0" w:type="dxa"/>
            <w:right w:w="70" w:type="dxa"/>
          </w:tblCellMar>
          <w:tblLook w:val="0000"/>
        </w:tblPrEx>
        <w:trPr>
          <w:cantSplit/>
          <w:trHeight w:val="240"/>
        </w:trPr>
        <w:tc>
          <w:tcPr>
            <w:tcW w:w="1915" w:type="dxa"/>
            <w:gridSpan w:val="3"/>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jc w:val="center"/>
              <w:rPr>
                <w:sz w:val="18"/>
                <w:szCs w:val="18"/>
              </w:rPr>
            </w:pPr>
            <w:r w:rsidRPr="00531592">
              <w:rPr>
                <w:sz w:val="18"/>
                <w:szCs w:val="18"/>
              </w:rPr>
              <w:lastRenderedPageBreak/>
              <w:t>6. Обеспечение организации работы координационного совета  по охране труда при Администрации МО «Ленский муниципальный район»</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Отдел ПС, ЖК и СХ 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16 марта 2021</w:t>
            </w: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задаче  2</w:t>
            </w:r>
          </w:p>
        </w:tc>
        <w:tc>
          <w:tcPr>
            <w:tcW w:w="87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366,1</w:t>
            </w:r>
          </w:p>
        </w:tc>
        <w:tc>
          <w:tcPr>
            <w:tcW w:w="712"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215,5</w:t>
            </w:r>
          </w:p>
        </w:tc>
        <w:tc>
          <w:tcPr>
            <w:tcW w:w="850"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366,1</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215,5</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r>
      <w:tr w:rsidR="002C0CAF" w:rsidRPr="00531592" w:rsidTr="002C0CAF">
        <w:tblPrEx>
          <w:tblCellMar>
            <w:top w:w="0" w:type="dxa"/>
            <w:left w:w="70" w:type="dxa"/>
            <w:bottom w:w="0" w:type="dxa"/>
            <w:right w:w="70" w:type="dxa"/>
          </w:tblCellMar>
          <w:tblLook w:val="000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 3. Обеспечение непрерывной подготовки работников по охране труда на основе современных технологий обучения</w:t>
            </w:r>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7. Содействие работодателям в организации </w:t>
            </w:r>
            <w:proofErr w:type="gramStart"/>
            <w:r w:rsidRPr="00531592">
              <w:rPr>
                <w:rFonts w:ascii="Times New Roman" w:hAnsi="Times New Roman" w:cs="Times New Roman"/>
                <w:sz w:val="18"/>
                <w:szCs w:val="18"/>
              </w:rPr>
              <w:t>обучения по охране</w:t>
            </w:r>
            <w:proofErr w:type="gramEnd"/>
            <w:r w:rsidRPr="00531592">
              <w:rPr>
                <w:rFonts w:ascii="Times New Roman" w:hAnsi="Times New Roman" w:cs="Times New Roman"/>
                <w:sz w:val="18"/>
                <w:szCs w:val="18"/>
              </w:rPr>
              <w:t xml:space="preserve"> труда и проверке знаний требований охраны труда в установленном порядке</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Запланировано на декабрь</w:t>
            </w:r>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8. Проведение мониторинга </w:t>
            </w:r>
            <w:proofErr w:type="gramStart"/>
            <w:r w:rsidRPr="00531592">
              <w:rPr>
                <w:rFonts w:ascii="Times New Roman" w:hAnsi="Times New Roman" w:cs="Times New Roman"/>
                <w:sz w:val="18"/>
                <w:szCs w:val="18"/>
              </w:rPr>
              <w:t>обучения по охране</w:t>
            </w:r>
            <w:proofErr w:type="gramEnd"/>
            <w:r w:rsidRPr="00531592">
              <w:rPr>
                <w:rFonts w:ascii="Times New Roman" w:hAnsi="Times New Roman" w:cs="Times New Roman"/>
                <w:sz w:val="18"/>
                <w:szCs w:val="18"/>
              </w:rPr>
              <w:t xml:space="preserve">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в июле 2021</w:t>
            </w:r>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jc w:val="center"/>
              <w:rPr>
                <w:sz w:val="18"/>
                <w:szCs w:val="18"/>
              </w:rPr>
            </w:pPr>
            <w:r w:rsidRPr="00531592">
              <w:rPr>
                <w:sz w:val="18"/>
                <w:szCs w:val="18"/>
              </w:rPr>
              <w:t>9. Организация и проведение семинаров, совещаний, рабочих встреч по вопросам охраны труда на территории Ленского района</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Проведено в 3 квартале</w:t>
            </w: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задаче 3</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c>
          <w:tcPr>
            <w:tcW w:w="70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8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r>
      <w:tr w:rsidR="002C0CAF" w:rsidRPr="00531592" w:rsidTr="002C0CAF">
        <w:tblPrEx>
          <w:tblCellMar>
            <w:top w:w="0" w:type="dxa"/>
            <w:left w:w="70" w:type="dxa"/>
            <w:bottom w:w="0" w:type="dxa"/>
            <w:right w:w="70" w:type="dxa"/>
          </w:tblCellMar>
          <w:tblLook w:val="000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Задача № 4. Информационное обеспечение и пропаганда охраны труда.</w:t>
            </w:r>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lastRenderedPageBreak/>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6,5</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Разработано положение о смотре-конкурсе.</w:t>
            </w:r>
          </w:p>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Объявлено о смотре конкурсе.</w:t>
            </w:r>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roofErr w:type="gramStart"/>
            <w:r w:rsidRPr="00531592">
              <w:rPr>
                <w:rFonts w:ascii="Times New Roman" w:hAnsi="Times New Roman" w:cs="Times New Roman"/>
                <w:sz w:val="18"/>
                <w:szCs w:val="18"/>
              </w:rPr>
              <w:t>Разработаны</w:t>
            </w:r>
            <w:proofErr w:type="gramEnd"/>
            <w:r w:rsidRPr="00531592">
              <w:rPr>
                <w:rFonts w:ascii="Times New Roman" w:hAnsi="Times New Roman" w:cs="Times New Roman"/>
                <w:sz w:val="18"/>
                <w:szCs w:val="18"/>
              </w:rPr>
              <w:t>, размещено на сайте</w:t>
            </w:r>
          </w:p>
        </w:tc>
      </w:tr>
      <w:tr w:rsidR="002C0CAF" w:rsidRPr="00531592" w:rsidTr="002C0CAF">
        <w:tblPrEx>
          <w:tblCellMar>
            <w:top w:w="0" w:type="dxa"/>
            <w:left w:w="70" w:type="dxa"/>
            <w:bottom w:w="0" w:type="dxa"/>
            <w:right w:w="70" w:type="dxa"/>
          </w:tblCellMar>
          <w:tblLook w:val="0000"/>
        </w:tblPrEx>
        <w:trPr>
          <w:cantSplit/>
          <w:trHeight w:val="618"/>
        </w:trPr>
        <w:tc>
          <w:tcPr>
            <w:tcW w:w="2176"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Normal"/>
              <w:widowControl/>
              <w:jc w:val="center"/>
              <w:rPr>
                <w:rFonts w:ascii="Times New Roman" w:hAnsi="Times New Roman" w:cs="Times New Roman"/>
                <w:sz w:val="18"/>
                <w:szCs w:val="18"/>
              </w:rPr>
            </w:pPr>
            <w:r w:rsidRPr="00531592">
              <w:rPr>
                <w:rFonts w:ascii="Times New Roman" w:hAnsi="Times New Roman" w:cs="Times New Roman"/>
                <w:sz w:val="18"/>
                <w:szCs w:val="18"/>
              </w:rPr>
              <w:t>12. Участие в межмуниципальных мероприятиях по вопросам охраны труда</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Планируется участие по мере проведения</w:t>
            </w: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задаче 4</w:t>
            </w:r>
          </w:p>
        </w:tc>
        <w:tc>
          <w:tcPr>
            <w:tcW w:w="906"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6,5</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60" w:type="dxa"/>
            <w:gridSpan w:val="5"/>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6,5</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r>
      <w:tr w:rsidR="002C0CAF" w:rsidRPr="00531592" w:rsidTr="002C0CAF">
        <w:tblPrEx>
          <w:tblCellMar>
            <w:top w:w="0" w:type="dxa"/>
            <w:left w:w="70" w:type="dxa"/>
            <w:bottom w:w="0" w:type="dxa"/>
            <w:right w:w="70" w:type="dxa"/>
          </w:tblCellMar>
          <w:tblLook w:val="0000"/>
        </w:tblPrEx>
        <w:trPr>
          <w:cantSplit/>
          <w:trHeight w:val="240"/>
        </w:trPr>
        <w:tc>
          <w:tcPr>
            <w:tcW w:w="15735" w:type="dxa"/>
            <w:gridSpan w:val="48"/>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Задача № 5. </w:t>
            </w:r>
            <w:proofErr w:type="gramStart"/>
            <w:r w:rsidRPr="00531592">
              <w:rPr>
                <w:rFonts w:ascii="Times New Roman" w:hAnsi="Times New Roman" w:cs="Times New Roman"/>
                <w:sz w:val="18"/>
                <w:szCs w:val="18"/>
              </w:rPr>
              <w:t>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roofErr w:type="gramEnd"/>
          </w:p>
        </w:tc>
      </w:tr>
      <w:tr w:rsidR="002C0CAF" w:rsidRPr="00531592" w:rsidTr="002C0CAF">
        <w:tblPrEx>
          <w:tblCellMar>
            <w:top w:w="0" w:type="dxa"/>
            <w:left w:w="70" w:type="dxa"/>
            <w:bottom w:w="0" w:type="dxa"/>
            <w:right w:w="70" w:type="dxa"/>
          </w:tblCellMar>
          <w:tblLook w:val="0000"/>
        </w:tblPrEx>
        <w:trPr>
          <w:cantSplit/>
          <w:trHeight w:val="240"/>
        </w:trPr>
        <w:tc>
          <w:tcPr>
            <w:tcW w:w="2176" w:type="dxa"/>
            <w:gridSpan w:val="4"/>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jc w:val="center"/>
              <w:rPr>
                <w:sz w:val="18"/>
                <w:szCs w:val="18"/>
              </w:rPr>
            </w:pPr>
            <w:r w:rsidRPr="00531592">
              <w:rPr>
                <w:sz w:val="18"/>
                <w:szCs w:val="18"/>
              </w:rPr>
              <w:lastRenderedPageBreak/>
              <w:t>Оказание практической и методической помощи работодателям по внедрению программ «нулевого травматизма»</w:t>
            </w:r>
          </w:p>
        </w:tc>
        <w:tc>
          <w:tcPr>
            <w:tcW w:w="1557"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«Ленский муниципальный район»</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roofErr w:type="gramStart"/>
            <w:r w:rsidRPr="00531592">
              <w:rPr>
                <w:rFonts w:ascii="Times New Roman" w:hAnsi="Times New Roman" w:cs="Times New Roman"/>
                <w:sz w:val="18"/>
                <w:szCs w:val="18"/>
              </w:rPr>
              <w:t>Оказывается</w:t>
            </w:r>
            <w:proofErr w:type="gramEnd"/>
            <w:r w:rsidRPr="00531592">
              <w:rPr>
                <w:rFonts w:ascii="Times New Roman" w:hAnsi="Times New Roman" w:cs="Times New Roman"/>
                <w:sz w:val="18"/>
                <w:szCs w:val="18"/>
              </w:rPr>
              <w:t xml:space="preserve"> по обращению работодателей.</w:t>
            </w: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задаче 5</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p>
        </w:tc>
      </w:tr>
      <w:tr w:rsidR="002C0CAF" w:rsidRPr="00531592" w:rsidTr="002C0CAF">
        <w:tblPrEx>
          <w:tblCellMar>
            <w:top w:w="0" w:type="dxa"/>
            <w:left w:w="70" w:type="dxa"/>
            <w:bottom w:w="0" w:type="dxa"/>
            <w:right w:w="70" w:type="dxa"/>
          </w:tblCellMar>
          <w:tblLook w:val="0000"/>
        </w:tblPrEx>
        <w:trPr>
          <w:cantSplit/>
          <w:trHeight w:val="240"/>
        </w:trPr>
        <w:tc>
          <w:tcPr>
            <w:tcW w:w="3733" w:type="dxa"/>
            <w:gridSpan w:val="5"/>
            <w:tcBorders>
              <w:top w:val="single" w:sz="6" w:space="0" w:color="auto"/>
              <w:left w:val="single" w:sz="6" w:space="0" w:color="auto"/>
              <w:bottom w:val="single" w:sz="6" w:space="0" w:color="auto"/>
              <w:right w:val="single" w:sz="6" w:space="0" w:color="auto"/>
            </w:tcBorders>
            <w:vAlign w:val="center"/>
          </w:tcPr>
          <w:p w:rsidR="002C0CAF" w:rsidRPr="00531592" w:rsidRDefault="002C0CAF" w:rsidP="00391073">
            <w:pPr>
              <w:jc w:val="center"/>
              <w:rPr>
                <w:sz w:val="18"/>
                <w:szCs w:val="18"/>
              </w:rPr>
            </w:pPr>
            <w:r w:rsidRPr="00531592">
              <w:rPr>
                <w:sz w:val="18"/>
                <w:szCs w:val="18"/>
              </w:rPr>
              <w:t>Всего по муниципальной программе</w:t>
            </w:r>
          </w:p>
        </w:tc>
        <w:tc>
          <w:tcPr>
            <w:tcW w:w="913" w:type="dxa"/>
            <w:gridSpan w:val="6"/>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372,6</w:t>
            </w:r>
          </w:p>
        </w:tc>
        <w:tc>
          <w:tcPr>
            <w:tcW w:w="709"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215,5</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366,1</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215,5</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jc w:val="center"/>
              <w:rPr>
                <w:sz w:val="18"/>
                <w:szCs w:val="18"/>
              </w:rPr>
            </w:pPr>
            <w:r w:rsidRPr="00531592">
              <w:rPr>
                <w:sz w:val="18"/>
                <w:szCs w:val="18"/>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C0CAF" w:rsidRPr="00531592" w:rsidRDefault="002C0CAF" w:rsidP="00391073">
            <w:pPr>
              <w:pStyle w:val="ConsPlusCell"/>
              <w:widowControl/>
              <w:jc w:val="center"/>
              <w:rPr>
                <w:rFonts w:ascii="Times New Roman" w:hAnsi="Times New Roman" w:cs="Times New Roman"/>
                <w:sz w:val="18"/>
                <w:szCs w:val="18"/>
              </w:rPr>
            </w:pPr>
          </w:p>
        </w:tc>
      </w:tr>
    </w:tbl>
    <w:p w:rsidR="002C0CAF" w:rsidRPr="00531592" w:rsidRDefault="002C0CAF" w:rsidP="00391073">
      <w:pPr>
        <w:jc w:val="center"/>
        <w:rPr>
          <w:sz w:val="18"/>
          <w:szCs w:val="18"/>
        </w:rPr>
      </w:pPr>
      <w:bookmarkStart w:id="0" w:name="P3671"/>
      <w:bookmarkStart w:id="1" w:name="P3731"/>
      <w:bookmarkEnd w:id="0"/>
      <w:bookmarkEnd w:id="1"/>
    </w:p>
    <w:p w:rsidR="00DC7D8A" w:rsidRPr="00531592" w:rsidRDefault="00DC7D8A" w:rsidP="00391073">
      <w:pPr>
        <w:autoSpaceDE w:val="0"/>
        <w:autoSpaceDN w:val="0"/>
        <w:adjustRightInd w:val="0"/>
        <w:jc w:val="center"/>
        <w:outlineLvl w:val="1"/>
        <w:rPr>
          <w:bCs/>
          <w:sz w:val="18"/>
          <w:szCs w:val="18"/>
        </w:rPr>
      </w:pPr>
    </w:p>
    <w:p w:rsidR="009165AF" w:rsidRPr="00531592" w:rsidRDefault="009165AF" w:rsidP="00391073">
      <w:pPr>
        <w:autoSpaceDE w:val="0"/>
        <w:autoSpaceDN w:val="0"/>
        <w:adjustRightInd w:val="0"/>
        <w:jc w:val="center"/>
        <w:outlineLvl w:val="1"/>
        <w:rPr>
          <w:bCs/>
          <w:sz w:val="18"/>
          <w:szCs w:val="18"/>
        </w:rPr>
      </w:pPr>
    </w:p>
    <w:p w:rsidR="00F8033D" w:rsidRPr="00531592" w:rsidRDefault="00F8033D" w:rsidP="00391073">
      <w:pPr>
        <w:widowControl w:val="0"/>
        <w:autoSpaceDE w:val="0"/>
        <w:autoSpaceDN w:val="0"/>
        <w:adjustRightInd w:val="0"/>
        <w:jc w:val="center"/>
        <w:rPr>
          <w:sz w:val="18"/>
          <w:szCs w:val="18"/>
          <w:highlight w:val="yellow"/>
        </w:rPr>
      </w:pPr>
      <w:bookmarkStart w:id="2" w:name="Par349"/>
      <w:bookmarkEnd w:id="2"/>
      <w:r w:rsidRPr="00531592">
        <w:rPr>
          <w:sz w:val="18"/>
          <w:szCs w:val="18"/>
          <w:highlight w:val="yellow"/>
        </w:rPr>
        <w:t>"Охрана окружающей среды и обеспечение экологической безопасности</w:t>
      </w:r>
    </w:p>
    <w:p w:rsidR="00F8033D" w:rsidRPr="00531592" w:rsidRDefault="00F8033D" w:rsidP="00391073">
      <w:pPr>
        <w:widowControl w:val="0"/>
        <w:autoSpaceDE w:val="0"/>
        <w:autoSpaceDN w:val="0"/>
        <w:adjustRightInd w:val="0"/>
        <w:jc w:val="center"/>
        <w:rPr>
          <w:sz w:val="18"/>
          <w:szCs w:val="18"/>
        </w:rPr>
      </w:pPr>
      <w:r w:rsidRPr="00531592">
        <w:rPr>
          <w:sz w:val="18"/>
          <w:szCs w:val="18"/>
          <w:highlight w:val="yellow"/>
        </w:rPr>
        <w:t>в МО «Ленский муниципальный район»  на  2019-2024  годы"</w:t>
      </w:r>
    </w:p>
    <w:tbl>
      <w:tblPr>
        <w:tblW w:w="15603" w:type="dxa"/>
        <w:tblInd w:w="-364" w:type="dxa"/>
        <w:tblLayout w:type="fixed"/>
        <w:tblCellMar>
          <w:top w:w="75" w:type="dxa"/>
          <w:left w:w="0" w:type="dxa"/>
          <w:bottom w:w="75" w:type="dxa"/>
          <w:right w:w="0" w:type="dxa"/>
        </w:tblCellMar>
        <w:tblLook w:val="04A0"/>
      </w:tblPr>
      <w:tblGrid>
        <w:gridCol w:w="1957"/>
        <w:gridCol w:w="1862"/>
        <w:gridCol w:w="7"/>
        <w:gridCol w:w="35"/>
        <w:gridCol w:w="742"/>
        <w:gridCol w:w="34"/>
        <w:gridCol w:w="33"/>
        <w:gridCol w:w="718"/>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531592" w:rsidTr="00296CAD">
        <w:trPr>
          <w:cantSplit/>
          <w:trHeight w:val="210"/>
          <w:tblHeader/>
        </w:trPr>
        <w:tc>
          <w:tcPr>
            <w:tcW w:w="195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Наименование</w:t>
            </w:r>
          </w:p>
          <w:p w:rsidR="00F8033D" w:rsidRPr="00531592" w:rsidRDefault="00F8033D" w:rsidP="00391073">
            <w:pPr>
              <w:widowControl w:val="0"/>
              <w:autoSpaceDE w:val="0"/>
              <w:autoSpaceDN w:val="0"/>
              <w:adjustRightInd w:val="0"/>
              <w:jc w:val="center"/>
              <w:rPr>
                <w:sz w:val="18"/>
                <w:szCs w:val="18"/>
              </w:rPr>
            </w:pPr>
            <w:r w:rsidRPr="00531592">
              <w:rPr>
                <w:sz w:val="18"/>
                <w:szCs w:val="18"/>
              </w:rPr>
              <w:t>мероприятия</w:t>
            </w:r>
          </w:p>
        </w:tc>
        <w:tc>
          <w:tcPr>
            <w:tcW w:w="186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Ответственный</w:t>
            </w:r>
          </w:p>
          <w:p w:rsidR="00F8033D" w:rsidRPr="00531592" w:rsidRDefault="00F8033D" w:rsidP="00391073">
            <w:pPr>
              <w:widowControl w:val="0"/>
              <w:autoSpaceDE w:val="0"/>
              <w:autoSpaceDN w:val="0"/>
              <w:adjustRightInd w:val="0"/>
              <w:jc w:val="center"/>
              <w:rPr>
                <w:sz w:val="18"/>
                <w:szCs w:val="18"/>
              </w:rPr>
            </w:pPr>
            <w:r w:rsidRPr="00531592">
              <w:rPr>
                <w:sz w:val="18"/>
                <w:szCs w:val="18"/>
              </w:rPr>
              <w:t>исполнитель,</w:t>
            </w:r>
          </w:p>
          <w:p w:rsidR="00F8033D" w:rsidRPr="00531592" w:rsidRDefault="00F8033D" w:rsidP="00391073">
            <w:pPr>
              <w:widowControl w:val="0"/>
              <w:autoSpaceDE w:val="0"/>
              <w:autoSpaceDN w:val="0"/>
              <w:adjustRightInd w:val="0"/>
              <w:jc w:val="center"/>
              <w:rPr>
                <w:sz w:val="18"/>
                <w:szCs w:val="18"/>
              </w:rPr>
            </w:pPr>
            <w:r w:rsidRPr="00531592">
              <w:rPr>
                <w:sz w:val="18"/>
                <w:szCs w:val="18"/>
              </w:rPr>
              <w:t>соисполнитель (исполнитель)</w:t>
            </w:r>
          </w:p>
        </w:tc>
        <w:tc>
          <w:tcPr>
            <w:tcW w:w="9935" w:type="dxa"/>
            <w:gridSpan w:val="23"/>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Фактический</w:t>
            </w:r>
          </w:p>
          <w:p w:rsidR="00F8033D" w:rsidRPr="00531592" w:rsidRDefault="00F8033D" w:rsidP="00391073">
            <w:pPr>
              <w:widowControl w:val="0"/>
              <w:autoSpaceDE w:val="0"/>
              <w:autoSpaceDN w:val="0"/>
              <w:adjustRightInd w:val="0"/>
              <w:jc w:val="center"/>
              <w:rPr>
                <w:sz w:val="18"/>
                <w:szCs w:val="18"/>
              </w:rPr>
            </w:pPr>
            <w:r w:rsidRPr="00531592">
              <w:rPr>
                <w:sz w:val="18"/>
                <w:szCs w:val="18"/>
              </w:rPr>
              <w:t>результат</w:t>
            </w:r>
          </w:p>
          <w:p w:rsidR="00F8033D" w:rsidRPr="00531592" w:rsidRDefault="00F8033D" w:rsidP="00391073">
            <w:pPr>
              <w:widowControl w:val="0"/>
              <w:autoSpaceDE w:val="0"/>
              <w:autoSpaceDN w:val="0"/>
              <w:adjustRightInd w:val="0"/>
              <w:jc w:val="center"/>
              <w:rPr>
                <w:sz w:val="18"/>
                <w:szCs w:val="18"/>
              </w:rPr>
            </w:pPr>
            <w:r w:rsidRPr="00531592">
              <w:rPr>
                <w:sz w:val="18"/>
                <w:szCs w:val="18"/>
              </w:rPr>
              <w:t>выполнения мероприятия с указанием  причин</w:t>
            </w:r>
          </w:p>
          <w:p w:rsidR="00F8033D" w:rsidRPr="00531592" w:rsidRDefault="00F8033D" w:rsidP="00391073">
            <w:pPr>
              <w:widowControl w:val="0"/>
              <w:autoSpaceDE w:val="0"/>
              <w:autoSpaceDN w:val="0"/>
              <w:adjustRightInd w:val="0"/>
              <w:jc w:val="center"/>
              <w:rPr>
                <w:sz w:val="18"/>
                <w:szCs w:val="18"/>
              </w:rPr>
            </w:pPr>
            <w:r w:rsidRPr="00531592">
              <w:rPr>
                <w:sz w:val="18"/>
                <w:szCs w:val="18"/>
              </w:rPr>
              <w:t>невыполнения</w:t>
            </w:r>
          </w:p>
        </w:tc>
      </w:tr>
      <w:tr w:rsidR="00F8033D" w:rsidRPr="00531592" w:rsidTr="00296CAD">
        <w:trPr>
          <w:cantSplit/>
          <w:trHeight w:val="579"/>
          <w:tblHeader/>
        </w:trPr>
        <w:tc>
          <w:tcPr>
            <w:tcW w:w="1957" w:type="dxa"/>
            <w:vMerge/>
            <w:tcBorders>
              <w:left w:val="single" w:sz="4" w:space="0" w:color="auto"/>
              <w:right w:val="single" w:sz="4" w:space="0" w:color="auto"/>
            </w:tcBorders>
            <w:vAlign w:val="center"/>
            <w:hideMark/>
          </w:tcPr>
          <w:p w:rsidR="00F8033D" w:rsidRPr="00531592" w:rsidRDefault="00F8033D" w:rsidP="00391073">
            <w:pPr>
              <w:jc w:val="center"/>
              <w:rPr>
                <w:sz w:val="18"/>
                <w:szCs w:val="18"/>
              </w:rPr>
            </w:pPr>
          </w:p>
        </w:tc>
        <w:tc>
          <w:tcPr>
            <w:tcW w:w="1869" w:type="dxa"/>
            <w:gridSpan w:val="2"/>
            <w:vMerge/>
            <w:tcBorders>
              <w:left w:val="single" w:sz="4" w:space="0" w:color="auto"/>
              <w:right w:val="single" w:sz="4" w:space="0" w:color="auto"/>
            </w:tcBorders>
            <w:vAlign w:val="center"/>
            <w:hideMark/>
          </w:tcPr>
          <w:p w:rsidR="00F8033D" w:rsidRPr="00531592" w:rsidRDefault="00F8033D" w:rsidP="00391073">
            <w:pPr>
              <w:jc w:val="center"/>
              <w:rPr>
                <w:sz w:val="18"/>
                <w:szCs w:val="18"/>
              </w:rPr>
            </w:pPr>
          </w:p>
        </w:tc>
        <w:tc>
          <w:tcPr>
            <w:tcW w:w="1623" w:type="dxa"/>
            <w:gridSpan w:val="6"/>
            <w:tcBorders>
              <w:top w:val="single" w:sz="4" w:space="0" w:color="auto"/>
              <w:left w:val="single" w:sz="4" w:space="0" w:color="auto"/>
              <w:bottom w:val="single" w:sz="4" w:space="0" w:color="auto"/>
              <w:right w:val="single" w:sz="4" w:space="0" w:color="auto"/>
            </w:tcBorders>
            <w:vAlign w:val="cente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531592" w:rsidRDefault="00F8033D" w:rsidP="00391073">
            <w:pPr>
              <w:jc w:val="center"/>
              <w:rPr>
                <w:sz w:val="18"/>
                <w:szCs w:val="18"/>
              </w:rPr>
            </w:pPr>
            <w:r w:rsidRPr="00531592">
              <w:rPr>
                <w:sz w:val="18"/>
                <w:szCs w:val="18"/>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531592" w:rsidRDefault="00F8033D" w:rsidP="00391073">
            <w:pPr>
              <w:jc w:val="center"/>
              <w:rPr>
                <w:sz w:val="18"/>
                <w:szCs w:val="18"/>
              </w:rPr>
            </w:pPr>
            <w:r w:rsidRPr="00531592">
              <w:rPr>
                <w:sz w:val="18"/>
                <w:szCs w:val="18"/>
              </w:rPr>
              <w:t>Областной</w:t>
            </w:r>
          </w:p>
          <w:p w:rsidR="00F8033D" w:rsidRPr="00531592" w:rsidRDefault="00F8033D" w:rsidP="00391073">
            <w:pPr>
              <w:jc w:val="center"/>
              <w:rPr>
                <w:sz w:val="18"/>
                <w:szCs w:val="18"/>
              </w:rPr>
            </w:pPr>
            <w:r w:rsidRPr="00531592">
              <w:rPr>
                <w:sz w:val="18"/>
                <w:szCs w:val="18"/>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531592" w:rsidRDefault="00F8033D" w:rsidP="00391073">
            <w:pPr>
              <w:jc w:val="center"/>
              <w:rPr>
                <w:sz w:val="18"/>
                <w:szCs w:val="18"/>
              </w:rPr>
            </w:pPr>
            <w:r w:rsidRPr="00531592">
              <w:rPr>
                <w:sz w:val="18"/>
                <w:szCs w:val="18"/>
              </w:rPr>
              <w:t>Внебюджетные источники</w:t>
            </w:r>
          </w:p>
        </w:tc>
        <w:tc>
          <w:tcPr>
            <w:tcW w:w="1842" w:type="dxa"/>
            <w:vMerge/>
            <w:tcBorders>
              <w:left w:val="single" w:sz="4" w:space="0" w:color="auto"/>
              <w:right w:val="single" w:sz="4" w:space="0" w:color="auto"/>
            </w:tcBorders>
            <w:vAlign w:val="center"/>
            <w:hideMark/>
          </w:tcPr>
          <w:p w:rsidR="00F8033D" w:rsidRPr="00531592" w:rsidRDefault="00F8033D" w:rsidP="00391073">
            <w:pPr>
              <w:jc w:val="center"/>
              <w:rPr>
                <w:sz w:val="18"/>
                <w:szCs w:val="18"/>
              </w:rPr>
            </w:pPr>
          </w:p>
        </w:tc>
      </w:tr>
      <w:tr w:rsidR="00F8033D" w:rsidRPr="00531592" w:rsidTr="00296CAD">
        <w:trPr>
          <w:cantSplit/>
          <w:trHeight w:val="235"/>
          <w:tblHeader/>
        </w:trPr>
        <w:tc>
          <w:tcPr>
            <w:tcW w:w="1957" w:type="dxa"/>
            <w:vMerge/>
            <w:tcBorders>
              <w:left w:val="single" w:sz="4" w:space="0" w:color="auto"/>
              <w:bottom w:val="single" w:sz="4" w:space="0" w:color="auto"/>
              <w:right w:val="single" w:sz="4" w:space="0" w:color="auto"/>
            </w:tcBorders>
            <w:vAlign w:val="center"/>
            <w:hideMark/>
          </w:tcPr>
          <w:p w:rsidR="00F8033D" w:rsidRPr="00531592" w:rsidRDefault="00F8033D" w:rsidP="00391073">
            <w:pPr>
              <w:jc w:val="center"/>
              <w:rPr>
                <w:sz w:val="18"/>
                <w:szCs w:val="18"/>
              </w:rPr>
            </w:pPr>
          </w:p>
        </w:tc>
        <w:tc>
          <w:tcPr>
            <w:tcW w:w="1869" w:type="dxa"/>
            <w:gridSpan w:val="2"/>
            <w:vMerge/>
            <w:tcBorders>
              <w:left w:val="single" w:sz="4" w:space="0" w:color="auto"/>
              <w:bottom w:val="single" w:sz="4" w:space="0" w:color="auto"/>
              <w:right w:val="single" w:sz="4" w:space="0" w:color="auto"/>
            </w:tcBorders>
            <w:vAlign w:val="center"/>
            <w:hideMark/>
          </w:tcPr>
          <w:p w:rsidR="00F8033D" w:rsidRPr="00531592" w:rsidRDefault="00F8033D" w:rsidP="00391073">
            <w:pPr>
              <w:jc w:val="center"/>
              <w:rPr>
                <w:sz w:val="18"/>
                <w:szCs w:val="18"/>
              </w:rPr>
            </w:pPr>
          </w:p>
        </w:tc>
        <w:tc>
          <w:tcPr>
            <w:tcW w:w="777" w:type="dxa"/>
            <w:gridSpan w:val="2"/>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jc w:val="center"/>
              <w:rPr>
                <w:sz w:val="18"/>
                <w:szCs w:val="18"/>
              </w:rPr>
            </w:pPr>
            <w:r w:rsidRPr="00531592">
              <w:rPr>
                <w:sz w:val="18"/>
                <w:szCs w:val="18"/>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jc w:val="center"/>
              <w:rPr>
                <w:sz w:val="18"/>
                <w:szCs w:val="18"/>
              </w:rPr>
            </w:pPr>
            <w:r w:rsidRPr="00531592">
              <w:rPr>
                <w:sz w:val="18"/>
                <w:szCs w:val="18"/>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Факт</w:t>
            </w:r>
          </w:p>
        </w:tc>
        <w:tc>
          <w:tcPr>
            <w:tcW w:w="1842" w:type="dxa"/>
            <w:vMerge/>
            <w:tcBorders>
              <w:left w:val="single" w:sz="4" w:space="0" w:color="auto"/>
              <w:bottom w:val="single" w:sz="4" w:space="0" w:color="auto"/>
              <w:right w:val="single" w:sz="4" w:space="0" w:color="auto"/>
            </w:tcBorders>
            <w:vAlign w:val="center"/>
            <w:hideMark/>
          </w:tcPr>
          <w:p w:rsidR="00F8033D" w:rsidRPr="00531592" w:rsidRDefault="00F8033D" w:rsidP="00391073">
            <w:pPr>
              <w:jc w:val="center"/>
              <w:rPr>
                <w:sz w:val="18"/>
                <w:szCs w:val="18"/>
              </w:rPr>
            </w:pPr>
          </w:p>
        </w:tc>
      </w:tr>
      <w:tr w:rsidR="00F8033D" w:rsidRPr="00531592" w:rsidTr="00296CAD">
        <w:trPr>
          <w:cantSplit/>
          <w:trHeight w:val="165"/>
          <w:tblHeader/>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2</w:t>
            </w:r>
          </w:p>
        </w:tc>
        <w:tc>
          <w:tcPr>
            <w:tcW w:w="7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8</w:t>
            </w:r>
          </w:p>
        </w:tc>
        <w:tc>
          <w:tcPr>
            <w:tcW w:w="66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13</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15</w:t>
            </w:r>
          </w:p>
        </w:tc>
      </w:tr>
      <w:tr w:rsidR="00F8033D" w:rsidRPr="00531592" w:rsidTr="00296CAD">
        <w:trPr>
          <w:trHeight w:val="165"/>
        </w:trPr>
        <w:tc>
          <w:tcPr>
            <w:tcW w:w="1560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Подпрограмма №1</w:t>
            </w:r>
          </w:p>
          <w:p w:rsidR="00F8033D" w:rsidRPr="00531592" w:rsidRDefault="00F8033D" w:rsidP="00391073">
            <w:pPr>
              <w:widowControl w:val="0"/>
              <w:autoSpaceDE w:val="0"/>
              <w:autoSpaceDN w:val="0"/>
              <w:adjustRightInd w:val="0"/>
              <w:jc w:val="center"/>
              <w:rPr>
                <w:sz w:val="18"/>
                <w:szCs w:val="18"/>
              </w:rPr>
            </w:pPr>
            <w:r w:rsidRPr="00531592">
              <w:rPr>
                <w:sz w:val="18"/>
                <w:szCs w:val="18"/>
              </w:rPr>
              <w:t>«Обеспечение экологической безопасности в МО «Ленский муниципальный район» на 2019-2024 годы»</w:t>
            </w:r>
          </w:p>
        </w:tc>
      </w:tr>
      <w:tr w:rsidR="00F8033D" w:rsidRPr="00531592" w:rsidTr="00296CAD">
        <w:trPr>
          <w:trHeight w:val="165"/>
        </w:trPr>
        <w:tc>
          <w:tcPr>
            <w:tcW w:w="1560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Задача № 1- обеспечение экологической безопасности и снижение загрязнения окружающей  среды.</w:t>
            </w:r>
          </w:p>
        </w:tc>
      </w:tr>
      <w:tr w:rsidR="00F8033D" w:rsidRPr="00531592" w:rsidTr="00296CAD">
        <w:trPr>
          <w:trHeight w:val="2998"/>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ind w:left="80" w:right="73"/>
              <w:jc w:val="center"/>
              <w:rPr>
                <w:sz w:val="18"/>
                <w:szCs w:val="18"/>
              </w:rPr>
            </w:pPr>
            <w:r w:rsidRPr="00531592">
              <w:rPr>
                <w:sz w:val="18"/>
                <w:szCs w:val="18"/>
              </w:rPr>
              <w:lastRenderedPageBreak/>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 Создание Площадок.</w:t>
            </w:r>
          </w:p>
          <w:p w:rsidR="00F8033D" w:rsidRPr="00531592" w:rsidRDefault="00F8033D" w:rsidP="00391073">
            <w:pPr>
              <w:widowControl w:val="0"/>
              <w:autoSpaceDE w:val="0"/>
              <w:autoSpaceDN w:val="0"/>
              <w:adjustRightInd w:val="0"/>
              <w:ind w:left="80" w:right="73"/>
              <w:jc w:val="center"/>
              <w:rPr>
                <w:sz w:val="18"/>
                <w:szCs w:val="18"/>
              </w:rPr>
            </w:pPr>
            <w:r w:rsidRPr="00531592">
              <w:rPr>
                <w:sz w:val="18"/>
                <w:szCs w:val="18"/>
              </w:rPr>
              <w:t>Содержание Площадок.</w:t>
            </w:r>
          </w:p>
          <w:p w:rsidR="00F8033D" w:rsidRPr="00531592" w:rsidRDefault="00F8033D" w:rsidP="00391073">
            <w:pPr>
              <w:widowControl w:val="0"/>
              <w:autoSpaceDE w:val="0"/>
              <w:autoSpaceDN w:val="0"/>
              <w:adjustRightInd w:val="0"/>
              <w:ind w:left="80" w:right="73"/>
              <w:jc w:val="center"/>
              <w:rPr>
                <w:sz w:val="18"/>
                <w:szCs w:val="18"/>
              </w:rPr>
            </w:pPr>
            <w:r w:rsidRPr="00531592">
              <w:rPr>
                <w:sz w:val="18"/>
                <w:szCs w:val="18"/>
              </w:rPr>
              <w:t>Приобретение (поставка) контейнеров (бункеров) для накопления твердых коммунальных отходов.</w:t>
            </w:r>
          </w:p>
          <w:p w:rsidR="00F8033D" w:rsidRPr="00531592" w:rsidRDefault="00F8033D" w:rsidP="00391073">
            <w:pPr>
              <w:widowControl w:val="0"/>
              <w:autoSpaceDE w:val="0"/>
              <w:autoSpaceDN w:val="0"/>
              <w:adjustRightInd w:val="0"/>
              <w:ind w:right="73"/>
              <w:jc w:val="center"/>
              <w:rPr>
                <w:sz w:val="18"/>
                <w:szCs w:val="18"/>
              </w:rPr>
            </w:pPr>
            <w:r w:rsidRPr="00531592">
              <w:rPr>
                <w:sz w:val="18"/>
                <w:szCs w:val="18"/>
              </w:rPr>
              <w:t>Организация мероприятий по раздельному сбору твердых коммунальных отходов (пластик, стекло, бумага и картон)</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 МО «Ленский муниципальный район</w:t>
            </w:r>
          </w:p>
        </w:tc>
        <w:tc>
          <w:tcPr>
            <w:tcW w:w="8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1446,2</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463,0</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1446,2</w:t>
            </w:r>
          </w:p>
        </w:tc>
        <w:tc>
          <w:tcPr>
            <w:tcW w:w="947"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463,0</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autoSpaceDE w:val="0"/>
              <w:autoSpaceDN w:val="0"/>
              <w:adjustRightInd w:val="0"/>
              <w:jc w:val="center"/>
              <w:rPr>
                <w:sz w:val="18"/>
                <w:szCs w:val="18"/>
              </w:rPr>
            </w:pPr>
            <w:r w:rsidRPr="00531592">
              <w:rPr>
                <w:sz w:val="18"/>
                <w:szCs w:val="18"/>
              </w:rPr>
              <w:t>Утвержден реестр контейнерных площадок.</w:t>
            </w:r>
          </w:p>
          <w:p w:rsidR="00F8033D" w:rsidRPr="00531592" w:rsidRDefault="00F8033D" w:rsidP="00391073">
            <w:pPr>
              <w:autoSpaceDE w:val="0"/>
              <w:autoSpaceDN w:val="0"/>
              <w:adjustRightInd w:val="0"/>
              <w:jc w:val="center"/>
              <w:rPr>
                <w:sz w:val="18"/>
                <w:szCs w:val="18"/>
              </w:rPr>
            </w:pPr>
            <w:r w:rsidRPr="00531592">
              <w:rPr>
                <w:sz w:val="18"/>
                <w:szCs w:val="18"/>
              </w:rPr>
              <w:t>Приобретено 27 контейнеров для накопления  ТКО.</w:t>
            </w:r>
          </w:p>
          <w:p w:rsidR="00F8033D" w:rsidRPr="00531592" w:rsidRDefault="00F8033D" w:rsidP="00391073">
            <w:pPr>
              <w:autoSpaceDE w:val="0"/>
              <w:autoSpaceDN w:val="0"/>
              <w:adjustRightInd w:val="0"/>
              <w:jc w:val="center"/>
              <w:rPr>
                <w:sz w:val="18"/>
                <w:szCs w:val="18"/>
              </w:rPr>
            </w:pPr>
            <w:r w:rsidRPr="00531592">
              <w:rPr>
                <w:sz w:val="18"/>
                <w:szCs w:val="18"/>
              </w:rPr>
              <w:t>Содержание 35 контейнерных площадок на территории МО «</w:t>
            </w:r>
            <w:proofErr w:type="spellStart"/>
            <w:r w:rsidRPr="00531592">
              <w:rPr>
                <w:sz w:val="18"/>
                <w:szCs w:val="18"/>
              </w:rPr>
              <w:t>Сафроновское</w:t>
            </w:r>
            <w:proofErr w:type="spellEnd"/>
            <w:r w:rsidRPr="00531592">
              <w:rPr>
                <w:sz w:val="18"/>
                <w:szCs w:val="18"/>
              </w:rPr>
              <w:t>»</w:t>
            </w:r>
          </w:p>
        </w:tc>
      </w:tr>
      <w:tr w:rsidR="00F8033D" w:rsidRPr="00531592" w:rsidTr="00296CAD">
        <w:trPr>
          <w:trHeight w:val="1287"/>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jc w:val="center"/>
              <w:rPr>
                <w:sz w:val="18"/>
                <w:szCs w:val="18"/>
              </w:rPr>
            </w:pPr>
            <w:r w:rsidRPr="00531592">
              <w:rPr>
                <w:sz w:val="18"/>
                <w:szCs w:val="18"/>
              </w:rPr>
              <w:lastRenderedPageBreak/>
              <w:t>1.2.Ведение реестра производственных мощностей в области обращения с отходами.</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w:t>
            </w:r>
          </w:p>
          <w:p w:rsidR="00F8033D" w:rsidRPr="00531592" w:rsidRDefault="00F8033D" w:rsidP="00391073">
            <w:pPr>
              <w:widowControl w:val="0"/>
              <w:autoSpaceDE w:val="0"/>
              <w:autoSpaceDN w:val="0"/>
              <w:adjustRightInd w:val="0"/>
              <w:jc w:val="center"/>
              <w:rPr>
                <w:sz w:val="18"/>
                <w:szCs w:val="18"/>
              </w:rPr>
            </w:pPr>
            <w:r w:rsidRPr="00531592">
              <w:rPr>
                <w:sz w:val="18"/>
                <w:szCs w:val="18"/>
              </w:rPr>
              <w:t>МО «</w:t>
            </w:r>
            <w:proofErr w:type="gramStart"/>
            <w:r w:rsidRPr="00531592">
              <w:rPr>
                <w:sz w:val="18"/>
                <w:szCs w:val="18"/>
              </w:rPr>
              <w:t>Ленский</w:t>
            </w:r>
            <w:proofErr w:type="gramEnd"/>
          </w:p>
          <w:p w:rsidR="00F8033D" w:rsidRPr="00531592" w:rsidRDefault="00F8033D" w:rsidP="00391073">
            <w:pPr>
              <w:widowControl w:val="0"/>
              <w:autoSpaceDE w:val="0"/>
              <w:autoSpaceDN w:val="0"/>
              <w:adjustRightInd w:val="0"/>
              <w:jc w:val="center"/>
              <w:rPr>
                <w:sz w:val="18"/>
                <w:szCs w:val="18"/>
              </w:rPr>
            </w:pPr>
            <w:r w:rsidRPr="00531592">
              <w:rPr>
                <w:sz w:val="18"/>
                <w:szCs w:val="18"/>
              </w:rPr>
              <w:t>муниципальный район</w:t>
            </w:r>
          </w:p>
        </w:tc>
        <w:tc>
          <w:tcPr>
            <w:tcW w:w="8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autoSpaceDE w:val="0"/>
              <w:autoSpaceDN w:val="0"/>
              <w:adjustRightInd w:val="0"/>
              <w:jc w:val="center"/>
              <w:rPr>
                <w:sz w:val="18"/>
                <w:szCs w:val="18"/>
              </w:rPr>
            </w:pPr>
            <w:r w:rsidRPr="00531592">
              <w:rPr>
                <w:sz w:val="18"/>
                <w:szCs w:val="18"/>
              </w:rPr>
              <w:t>Реестр</w:t>
            </w:r>
          </w:p>
          <w:p w:rsidR="00F8033D" w:rsidRPr="00531592" w:rsidRDefault="00F8033D" w:rsidP="00391073">
            <w:pPr>
              <w:autoSpaceDE w:val="0"/>
              <w:autoSpaceDN w:val="0"/>
              <w:adjustRightInd w:val="0"/>
              <w:jc w:val="center"/>
              <w:rPr>
                <w:sz w:val="18"/>
                <w:szCs w:val="18"/>
              </w:rPr>
            </w:pPr>
            <w:r w:rsidRPr="00531592">
              <w:rPr>
                <w:sz w:val="18"/>
                <w:szCs w:val="18"/>
              </w:rPr>
              <w:t>ведется</w:t>
            </w:r>
          </w:p>
        </w:tc>
      </w:tr>
      <w:tr w:rsidR="00F8033D" w:rsidRPr="00531592" w:rsidTr="00296CAD">
        <w:trPr>
          <w:trHeight w:val="2399"/>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ind w:left="79"/>
              <w:jc w:val="center"/>
              <w:rPr>
                <w:sz w:val="18"/>
                <w:szCs w:val="18"/>
              </w:rPr>
            </w:pPr>
            <w:r w:rsidRPr="00531592">
              <w:rPr>
                <w:sz w:val="18"/>
                <w:szCs w:val="18"/>
              </w:rPr>
              <w:t>1.3.Содействие внедрению системы сбора ртутьсодержащих отходов, отработанных источников малого тока (батареек) у населения</w:t>
            </w:r>
          </w:p>
        </w:tc>
        <w:tc>
          <w:tcPr>
            <w:tcW w:w="18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F8033D" w:rsidRPr="00531592" w:rsidRDefault="00F8033D" w:rsidP="00391073">
            <w:pPr>
              <w:widowControl w:val="0"/>
              <w:autoSpaceDE w:val="0"/>
              <w:autoSpaceDN w:val="0"/>
              <w:adjustRightInd w:val="0"/>
              <w:jc w:val="center"/>
              <w:rPr>
                <w:sz w:val="18"/>
                <w:szCs w:val="18"/>
              </w:rPr>
            </w:pPr>
            <w:r w:rsidRPr="00531592">
              <w:rPr>
                <w:sz w:val="18"/>
                <w:szCs w:val="18"/>
              </w:rPr>
              <w:t>муниципальный</w:t>
            </w:r>
          </w:p>
          <w:p w:rsidR="00F8033D" w:rsidRPr="00531592" w:rsidRDefault="00F8033D" w:rsidP="00391073">
            <w:pPr>
              <w:widowControl w:val="0"/>
              <w:autoSpaceDE w:val="0"/>
              <w:autoSpaceDN w:val="0"/>
              <w:adjustRightInd w:val="0"/>
              <w:jc w:val="center"/>
              <w:rPr>
                <w:sz w:val="18"/>
                <w:szCs w:val="18"/>
              </w:rPr>
            </w:pPr>
            <w:r w:rsidRPr="00531592">
              <w:rPr>
                <w:sz w:val="18"/>
                <w:szCs w:val="18"/>
              </w:rPr>
              <w:t>район»</w:t>
            </w:r>
          </w:p>
        </w:tc>
        <w:tc>
          <w:tcPr>
            <w:tcW w:w="811"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8" w:type="dxa"/>
            <w:gridSpan w:val="3"/>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autoSpaceDE w:val="0"/>
              <w:autoSpaceDN w:val="0"/>
              <w:adjustRightInd w:val="0"/>
              <w:jc w:val="center"/>
              <w:rPr>
                <w:sz w:val="18"/>
                <w:szCs w:val="18"/>
              </w:rPr>
            </w:pPr>
            <w:r w:rsidRPr="00531592">
              <w:rPr>
                <w:sz w:val="18"/>
                <w:szCs w:val="18"/>
              </w:rPr>
              <w:t>Заключен контракт на поставку контейнера для приема РСО.</w:t>
            </w:r>
          </w:p>
        </w:tc>
      </w:tr>
      <w:tr w:rsidR="00F8033D" w:rsidRPr="00531592" w:rsidTr="00296CAD">
        <w:trPr>
          <w:trHeight w:val="2006"/>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tabs>
                <w:tab w:val="left" w:pos="506"/>
              </w:tabs>
              <w:autoSpaceDE w:val="0"/>
              <w:autoSpaceDN w:val="0"/>
              <w:adjustRightInd w:val="0"/>
              <w:jc w:val="center"/>
              <w:rPr>
                <w:sz w:val="18"/>
                <w:szCs w:val="18"/>
              </w:rPr>
            </w:pPr>
            <w:r w:rsidRPr="00531592">
              <w:rPr>
                <w:sz w:val="18"/>
                <w:szCs w:val="18"/>
              </w:rPr>
              <w:t>1.4. Проведение обследований объектов размещения ТКО действующих и после завершения их эксплуатации.</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F8033D" w:rsidRPr="00531592" w:rsidRDefault="00F8033D" w:rsidP="00391073">
            <w:pPr>
              <w:widowControl w:val="0"/>
              <w:autoSpaceDE w:val="0"/>
              <w:autoSpaceDN w:val="0"/>
              <w:adjustRightInd w:val="0"/>
              <w:jc w:val="center"/>
              <w:rPr>
                <w:sz w:val="18"/>
                <w:szCs w:val="18"/>
              </w:rPr>
            </w:pPr>
            <w:r w:rsidRPr="00531592">
              <w:rPr>
                <w:sz w:val="18"/>
                <w:szCs w:val="18"/>
              </w:rPr>
              <w:t>муниципальный</w:t>
            </w:r>
          </w:p>
          <w:p w:rsidR="00F8033D" w:rsidRPr="00531592" w:rsidRDefault="00F8033D" w:rsidP="00391073">
            <w:pPr>
              <w:widowControl w:val="0"/>
              <w:autoSpaceDE w:val="0"/>
              <w:autoSpaceDN w:val="0"/>
              <w:adjustRightInd w:val="0"/>
              <w:jc w:val="center"/>
              <w:rPr>
                <w:sz w:val="18"/>
                <w:szCs w:val="18"/>
              </w:rPr>
            </w:pPr>
            <w:r w:rsidRPr="00531592">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autoSpaceDE w:val="0"/>
              <w:autoSpaceDN w:val="0"/>
              <w:adjustRightInd w:val="0"/>
              <w:jc w:val="center"/>
              <w:rPr>
                <w:sz w:val="18"/>
                <w:szCs w:val="18"/>
              </w:rPr>
            </w:pPr>
            <w:r w:rsidRPr="00531592">
              <w:rPr>
                <w:sz w:val="18"/>
                <w:szCs w:val="18"/>
              </w:rPr>
              <w:t>Проведено</w:t>
            </w:r>
          </w:p>
        </w:tc>
      </w:tr>
      <w:tr w:rsidR="00F8033D" w:rsidRPr="00531592" w:rsidTr="00296CAD">
        <w:trPr>
          <w:trHeight w:val="2476"/>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lastRenderedPageBreak/>
              <w:t>1.5. Проведение лабораторных исследований качества воды водозаборных сооружений и устройств нецентрализованного водоснабжения.</w:t>
            </w:r>
          </w:p>
          <w:p w:rsidR="00F8033D" w:rsidRPr="00531592" w:rsidRDefault="00F8033D" w:rsidP="00391073">
            <w:pPr>
              <w:widowControl w:val="0"/>
              <w:autoSpaceDE w:val="0"/>
              <w:autoSpaceDN w:val="0"/>
              <w:adjustRightInd w:val="0"/>
              <w:jc w:val="center"/>
              <w:rPr>
                <w:sz w:val="18"/>
                <w:szCs w:val="18"/>
              </w:rPr>
            </w:pPr>
            <w:r w:rsidRPr="00531592">
              <w:rPr>
                <w:sz w:val="18"/>
                <w:szCs w:val="18"/>
              </w:rPr>
              <w:t>Благоустройство территории водопроводных сооружений.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w:t>
            </w:r>
          </w:p>
          <w:p w:rsidR="00F8033D" w:rsidRPr="00531592" w:rsidRDefault="00F8033D" w:rsidP="00391073">
            <w:pPr>
              <w:widowControl w:val="0"/>
              <w:autoSpaceDE w:val="0"/>
              <w:autoSpaceDN w:val="0"/>
              <w:adjustRightInd w:val="0"/>
              <w:jc w:val="center"/>
              <w:rPr>
                <w:sz w:val="18"/>
                <w:szCs w:val="18"/>
              </w:rPr>
            </w:pPr>
            <w:r w:rsidRPr="00531592">
              <w:rPr>
                <w:sz w:val="18"/>
                <w:szCs w:val="18"/>
              </w:rPr>
              <w:t>МО  «</w:t>
            </w:r>
            <w:proofErr w:type="gramStart"/>
            <w:r w:rsidRPr="00531592">
              <w:rPr>
                <w:sz w:val="18"/>
                <w:szCs w:val="18"/>
              </w:rPr>
              <w:t>Ленский</w:t>
            </w:r>
            <w:proofErr w:type="gramEnd"/>
          </w:p>
          <w:p w:rsidR="00F8033D" w:rsidRPr="00531592" w:rsidRDefault="00F8033D" w:rsidP="00391073">
            <w:pPr>
              <w:widowControl w:val="0"/>
              <w:autoSpaceDE w:val="0"/>
              <w:autoSpaceDN w:val="0"/>
              <w:adjustRightInd w:val="0"/>
              <w:jc w:val="center"/>
              <w:rPr>
                <w:sz w:val="18"/>
                <w:szCs w:val="18"/>
              </w:rPr>
            </w:pPr>
            <w:r w:rsidRPr="00531592">
              <w:rPr>
                <w:sz w:val="18"/>
                <w:szCs w:val="18"/>
              </w:rPr>
              <w:t>муниципальный</w:t>
            </w:r>
          </w:p>
          <w:p w:rsidR="00F8033D" w:rsidRPr="00531592" w:rsidRDefault="00F8033D" w:rsidP="00391073">
            <w:pPr>
              <w:widowControl w:val="0"/>
              <w:autoSpaceDE w:val="0"/>
              <w:autoSpaceDN w:val="0"/>
              <w:adjustRightInd w:val="0"/>
              <w:jc w:val="center"/>
              <w:rPr>
                <w:sz w:val="18"/>
                <w:szCs w:val="18"/>
              </w:rPr>
            </w:pPr>
            <w:r w:rsidRPr="00531592">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418,3</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82,1</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418,3</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82,1</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autoSpaceDE w:val="0"/>
              <w:autoSpaceDN w:val="0"/>
              <w:adjustRightInd w:val="0"/>
              <w:jc w:val="center"/>
              <w:rPr>
                <w:sz w:val="18"/>
                <w:szCs w:val="18"/>
              </w:rPr>
            </w:pPr>
            <w:r w:rsidRPr="00531592">
              <w:rPr>
                <w:sz w:val="18"/>
                <w:szCs w:val="18"/>
              </w:rPr>
              <w:t>Лабораторные исследования проведены.</w:t>
            </w:r>
          </w:p>
          <w:p w:rsidR="00F8033D" w:rsidRPr="00531592" w:rsidRDefault="00F8033D" w:rsidP="00391073">
            <w:pPr>
              <w:autoSpaceDE w:val="0"/>
              <w:autoSpaceDN w:val="0"/>
              <w:adjustRightInd w:val="0"/>
              <w:jc w:val="center"/>
              <w:rPr>
                <w:sz w:val="18"/>
                <w:szCs w:val="18"/>
              </w:rPr>
            </w:pPr>
            <w:r w:rsidRPr="00531592">
              <w:rPr>
                <w:sz w:val="18"/>
                <w:szCs w:val="18"/>
              </w:rPr>
              <w:t>Благоустройство территории водопроводных сооружений проведено.</w:t>
            </w:r>
          </w:p>
        </w:tc>
      </w:tr>
      <w:tr w:rsidR="00F8033D" w:rsidRPr="00531592" w:rsidTr="00296CAD">
        <w:trPr>
          <w:trHeight w:val="1904"/>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autoSpaceDE w:val="0"/>
              <w:autoSpaceDN w:val="0"/>
              <w:adjustRightInd w:val="0"/>
              <w:ind w:firstLine="80"/>
              <w:jc w:val="center"/>
              <w:outlineLvl w:val="2"/>
              <w:rPr>
                <w:sz w:val="18"/>
                <w:szCs w:val="18"/>
              </w:rPr>
            </w:pPr>
            <w:r w:rsidRPr="00531592">
              <w:rPr>
                <w:sz w:val="18"/>
                <w:szCs w:val="18"/>
              </w:rPr>
              <w:t>1.6. Проведение обследований территорий  в целях выявления несанкционированного размещения отходов.</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F8033D" w:rsidRPr="00531592" w:rsidRDefault="00F8033D" w:rsidP="00391073">
            <w:pPr>
              <w:widowControl w:val="0"/>
              <w:autoSpaceDE w:val="0"/>
              <w:autoSpaceDN w:val="0"/>
              <w:adjustRightInd w:val="0"/>
              <w:jc w:val="center"/>
              <w:rPr>
                <w:sz w:val="18"/>
                <w:szCs w:val="18"/>
              </w:rPr>
            </w:pPr>
            <w:r w:rsidRPr="00531592">
              <w:rPr>
                <w:sz w:val="18"/>
                <w:szCs w:val="18"/>
              </w:rPr>
              <w:t>муниципальный</w:t>
            </w:r>
          </w:p>
          <w:p w:rsidR="00F8033D" w:rsidRPr="00531592" w:rsidRDefault="00F8033D" w:rsidP="00391073">
            <w:pPr>
              <w:widowControl w:val="0"/>
              <w:autoSpaceDE w:val="0"/>
              <w:autoSpaceDN w:val="0"/>
              <w:adjustRightInd w:val="0"/>
              <w:jc w:val="center"/>
              <w:rPr>
                <w:sz w:val="18"/>
                <w:szCs w:val="18"/>
              </w:rPr>
            </w:pPr>
            <w:r w:rsidRPr="00531592">
              <w:rPr>
                <w:sz w:val="18"/>
                <w:szCs w:val="18"/>
              </w:rPr>
              <w:t>район»</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A1776A" w:rsidRPr="00531592" w:rsidRDefault="00F8033D" w:rsidP="00391073">
            <w:pPr>
              <w:autoSpaceDE w:val="0"/>
              <w:autoSpaceDN w:val="0"/>
              <w:adjustRightInd w:val="0"/>
              <w:jc w:val="center"/>
              <w:rPr>
                <w:sz w:val="18"/>
                <w:szCs w:val="18"/>
              </w:rPr>
            </w:pPr>
            <w:r w:rsidRPr="00531592">
              <w:rPr>
                <w:sz w:val="18"/>
                <w:szCs w:val="18"/>
              </w:rPr>
              <w:t>Проведено</w:t>
            </w:r>
          </w:p>
          <w:p w:rsidR="00F8033D" w:rsidRPr="00531592" w:rsidRDefault="00F8033D" w:rsidP="00391073">
            <w:pPr>
              <w:autoSpaceDE w:val="0"/>
              <w:autoSpaceDN w:val="0"/>
              <w:adjustRightInd w:val="0"/>
              <w:jc w:val="center"/>
              <w:rPr>
                <w:sz w:val="18"/>
                <w:szCs w:val="18"/>
              </w:rPr>
            </w:pPr>
            <w:r w:rsidRPr="00531592">
              <w:rPr>
                <w:sz w:val="18"/>
                <w:szCs w:val="18"/>
              </w:rPr>
              <w:t>1  обследование от 02.06.2021, 13.09.2021,</w:t>
            </w:r>
          </w:p>
          <w:p w:rsidR="00F8033D" w:rsidRPr="00531592" w:rsidRDefault="00F8033D" w:rsidP="00391073">
            <w:pPr>
              <w:autoSpaceDE w:val="0"/>
              <w:autoSpaceDN w:val="0"/>
              <w:adjustRightInd w:val="0"/>
              <w:jc w:val="center"/>
              <w:rPr>
                <w:sz w:val="18"/>
                <w:szCs w:val="18"/>
              </w:rPr>
            </w:pPr>
            <w:r w:rsidRPr="00531592">
              <w:rPr>
                <w:sz w:val="18"/>
                <w:szCs w:val="18"/>
              </w:rPr>
              <w:t>23.09.2021</w:t>
            </w:r>
          </w:p>
        </w:tc>
      </w:tr>
      <w:tr w:rsidR="00F8033D" w:rsidRPr="00531592" w:rsidTr="00296CAD">
        <w:trPr>
          <w:trHeight w:val="295"/>
        </w:trPr>
        <w:tc>
          <w:tcPr>
            <w:tcW w:w="3819"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ind w:left="80"/>
              <w:jc w:val="center"/>
              <w:rPr>
                <w:sz w:val="18"/>
                <w:szCs w:val="18"/>
              </w:rPr>
            </w:pPr>
            <w:r w:rsidRPr="00531592">
              <w:rPr>
                <w:sz w:val="18"/>
                <w:szCs w:val="18"/>
              </w:rPr>
              <w:t>Итого  по задаче 1</w:t>
            </w:r>
          </w:p>
        </w:tc>
        <w:tc>
          <w:tcPr>
            <w:tcW w:w="851"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1864,5</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545,1</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1864,5</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1864,5</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545,1</w:t>
            </w: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nil"/>
              <w:right w:val="single" w:sz="4" w:space="0" w:color="auto"/>
            </w:tcBorders>
          </w:tcPr>
          <w:p w:rsidR="00F8033D" w:rsidRPr="00531592" w:rsidRDefault="00F8033D" w:rsidP="00391073">
            <w:pPr>
              <w:autoSpaceDE w:val="0"/>
              <w:autoSpaceDN w:val="0"/>
              <w:adjustRightInd w:val="0"/>
              <w:jc w:val="center"/>
              <w:rPr>
                <w:sz w:val="18"/>
                <w:szCs w:val="18"/>
              </w:rPr>
            </w:pPr>
          </w:p>
        </w:tc>
      </w:tr>
      <w:tr w:rsidR="00F8033D" w:rsidRPr="00531592" w:rsidTr="00296CAD">
        <w:trPr>
          <w:trHeight w:val="291"/>
        </w:trPr>
        <w:tc>
          <w:tcPr>
            <w:tcW w:w="15603" w:type="dxa"/>
            <w:gridSpan w:val="2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531592" w:rsidRDefault="00F8033D" w:rsidP="00391073">
            <w:pPr>
              <w:autoSpaceDE w:val="0"/>
              <w:autoSpaceDN w:val="0"/>
              <w:adjustRightInd w:val="0"/>
              <w:jc w:val="center"/>
              <w:rPr>
                <w:sz w:val="18"/>
                <w:szCs w:val="18"/>
              </w:rPr>
            </w:pPr>
            <w:r w:rsidRPr="00531592">
              <w:rPr>
                <w:sz w:val="18"/>
                <w:szCs w:val="18"/>
              </w:rPr>
              <w:t>Задача №2- Повышение уровня экологического образования, просвещения  и формирование экологической культуры населения к окружающей среде.</w:t>
            </w:r>
          </w:p>
        </w:tc>
      </w:tr>
      <w:tr w:rsidR="00F8033D" w:rsidRPr="00531592" w:rsidTr="00296CAD">
        <w:trPr>
          <w:trHeight w:val="2147"/>
        </w:trPr>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lastRenderedPageBreak/>
              <w:t>2.1. Организация  информирования населения  по  вопросам экологической направленности в средствах массовой информации.</w:t>
            </w:r>
          </w:p>
        </w:tc>
        <w:tc>
          <w:tcPr>
            <w:tcW w:w="1904" w:type="dxa"/>
            <w:gridSpan w:val="3"/>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Управляющие компании</w:t>
            </w:r>
          </w:p>
        </w:tc>
        <w:tc>
          <w:tcPr>
            <w:tcW w:w="809" w:type="dxa"/>
            <w:gridSpan w:val="3"/>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18"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gridSpan w:val="4"/>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9" w:type="dxa"/>
            <w:gridSpan w:val="4"/>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На сайте Администрации 4 статьи 24.02.2021, 10.03.2021,</w:t>
            </w:r>
          </w:p>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06.04.2021,</w:t>
            </w:r>
          </w:p>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09.04.2021, 14.04,21.04,22.04.,26.04.,27.04., 11.05., 17.05.</w:t>
            </w:r>
          </w:p>
        </w:tc>
      </w:tr>
      <w:tr w:rsidR="00F8033D" w:rsidRPr="00531592" w:rsidTr="00296CAD">
        <w:trPr>
          <w:trHeight w:val="1429"/>
        </w:trPr>
        <w:tc>
          <w:tcPr>
            <w:tcW w:w="19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2.2. Изготовление рекламной продукции экологической направленности (кроме СМИ).</w:t>
            </w:r>
          </w:p>
        </w:tc>
        <w:tc>
          <w:tcPr>
            <w:tcW w:w="1904" w:type="dxa"/>
            <w:gridSpan w:val="3"/>
            <w:tcBorders>
              <w:top w:val="single" w:sz="4" w:space="0" w:color="auto"/>
              <w:left w:val="single" w:sz="4" w:space="0" w:color="auto"/>
              <w:bottom w:val="nil"/>
              <w:right w:val="single" w:sz="4" w:space="0" w:color="auto"/>
            </w:tcBorders>
            <w:hideMark/>
          </w:tcPr>
          <w:p w:rsidR="00F8033D" w:rsidRPr="00531592" w:rsidRDefault="00F8033D" w:rsidP="00391073">
            <w:pPr>
              <w:pStyle w:val="ConsPlusNormal"/>
              <w:widowControl/>
              <w:ind w:firstLine="80"/>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tc>
        <w:tc>
          <w:tcPr>
            <w:tcW w:w="809" w:type="dxa"/>
            <w:gridSpan w:val="3"/>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18"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gridSpan w:val="4"/>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9" w:type="dxa"/>
            <w:gridSpan w:val="4"/>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pStyle w:val="ConsPlusNormal"/>
              <w:widowControl/>
              <w:ind w:left="142"/>
              <w:jc w:val="center"/>
              <w:rPr>
                <w:rFonts w:ascii="Times New Roman" w:hAnsi="Times New Roman" w:cs="Times New Roman"/>
                <w:sz w:val="18"/>
                <w:szCs w:val="18"/>
              </w:rPr>
            </w:pPr>
            <w:r w:rsidRPr="00531592">
              <w:rPr>
                <w:rFonts w:ascii="Times New Roman" w:hAnsi="Times New Roman" w:cs="Times New Roman"/>
                <w:sz w:val="18"/>
                <w:szCs w:val="18"/>
              </w:rPr>
              <w:t>Не планируется</w:t>
            </w:r>
          </w:p>
        </w:tc>
      </w:tr>
      <w:tr w:rsidR="00F8033D" w:rsidRPr="00531592" w:rsidTr="00296CAD">
        <w:trPr>
          <w:trHeight w:val="3909"/>
        </w:trPr>
        <w:tc>
          <w:tcPr>
            <w:tcW w:w="195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lastRenderedPageBreak/>
              <w:t>2.3. Проведение эколого-практических и эколого-просветительских мероприятий ежегодно</w:t>
            </w:r>
          </w:p>
        </w:tc>
        <w:tc>
          <w:tcPr>
            <w:tcW w:w="1904"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531592" w:rsidRDefault="00F8033D"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«Ленский муниципальный район»;</w:t>
            </w:r>
          </w:p>
          <w:p w:rsidR="00F8033D" w:rsidRPr="00531592" w:rsidRDefault="00F8033D"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-администрации муниципальных образований района;</w:t>
            </w:r>
          </w:p>
          <w:p w:rsidR="00F8033D" w:rsidRPr="00531592" w:rsidRDefault="00F8033D"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-организации, осуществляющие свою деятельность на территории района.</w:t>
            </w:r>
          </w:p>
        </w:tc>
        <w:tc>
          <w:tcPr>
            <w:tcW w:w="809"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11,3</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11,3</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Постановлением Администрации №30 от 25.01.2021 г., проведение мероприятий согласно утвержденному плану.</w:t>
            </w:r>
          </w:p>
        </w:tc>
      </w:tr>
      <w:tr w:rsidR="00F8033D" w:rsidRPr="00531592" w:rsidTr="00296CAD">
        <w:trPr>
          <w:trHeight w:val="377"/>
        </w:trPr>
        <w:tc>
          <w:tcPr>
            <w:tcW w:w="38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Итого по задаче 2</w:t>
            </w:r>
          </w:p>
        </w:tc>
        <w:tc>
          <w:tcPr>
            <w:tcW w:w="809"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11,3</w:t>
            </w:r>
          </w:p>
        </w:tc>
        <w:tc>
          <w:tcPr>
            <w:tcW w:w="718"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11,3</w:t>
            </w:r>
          </w:p>
        </w:tc>
        <w:tc>
          <w:tcPr>
            <w:tcW w:w="992"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lang w:val="en-US"/>
              </w:rPr>
            </w:pPr>
            <w:r w:rsidRPr="00531592">
              <w:rPr>
                <w:sz w:val="18"/>
                <w:szCs w:val="18"/>
                <w:lang w:val="en-US"/>
              </w:rPr>
              <w:t>-</w:t>
            </w:r>
          </w:p>
        </w:tc>
        <w:tc>
          <w:tcPr>
            <w:tcW w:w="709" w:type="dxa"/>
            <w:gridSpan w:val="2"/>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lang w:val="en-US"/>
              </w:rPr>
            </w:pPr>
            <w:r w:rsidRPr="00531592">
              <w:rPr>
                <w:sz w:val="18"/>
                <w:szCs w:val="18"/>
                <w:lang w:val="en-US"/>
              </w:rPr>
              <w:t>-</w:t>
            </w:r>
          </w:p>
        </w:tc>
        <w:tc>
          <w:tcPr>
            <w:tcW w:w="850" w:type="dxa"/>
            <w:tcBorders>
              <w:top w:val="single" w:sz="4" w:space="0" w:color="auto"/>
              <w:left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rPr>
            </w:pPr>
            <w:r w:rsidRPr="00531592">
              <w:rPr>
                <w:sz w:val="18"/>
                <w:szCs w:val="18"/>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r>
      <w:tr w:rsidR="00F8033D" w:rsidRPr="00531592" w:rsidTr="00296CAD">
        <w:trPr>
          <w:trHeight w:val="460"/>
        </w:trPr>
        <w:tc>
          <w:tcPr>
            <w:tcW w:w="38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 xml:space="preserve">Всего по </w:t>
            </w:r>
            <w:hyperlink r:id="rId9" w:anchor="Par61" w:history="1">
              <w:r w:rsidRPr="00531592">
                <w:rPr>
                  <w:rStyle w:val="a6"/>
                  <w:b w:val="0"/>
                  <w:sz w:val="18"/>
                  <w:szCs w:val="18"/>
                </w:rPr>
                <w:t>программе</w:t>
              </w:r>
            </w:hyperlink>
          </w:p>
        </w:tc>
        <w:tc>
          <w:tcPr>
            <w:tcW w:w="8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1875,8</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545,1</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1875,8</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545,1</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lang w:val="en-US"/>
              </w:rPr>
            </w:pPr>
            <w:r w:rsidRPr="00531592">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F8033D" w:rsidRPr="00531592" w:rsidRDefault="00F8033D" w:rsidP="00391073">
            <w:pPr>
              <w:widowControl w:val="0"/>
              <w:autoSpaceDE w:val="0"/>
              <w:autoSpaceDN w:val="0"/>
              <w:adjustRightInd w:val="0"/>
              <w:jc w:val="center"/>
              <w:rPr>
                <w:sz w:val="18"/>
                <w:szCs w:val="18"/>
                <w:lang w:val="en-US"/>
              </w:rPr>
            </w:pPr>
            <w:r w:rsidRPr="00531592">
              <w:rPr>
                <w:sz w:val="18"/>
                <w:szCs w:val="18"/>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531592" w:rsidRDefault="00F8033D" w:rsidP="00391073">
            <w:pPr>
              <w:widowControl w:val="0"/>
              <w:autoSpaceDE w:val="0"/>
              <w:autoSpaceDN w:val="0"/>
              <w:adjustRightInd w:val="0"/>
              <w:jc w:val="center"/>
              <w:rPr>
                <w:sz w:val="18"/>
                <w:szCs w:val="18"/>
                <w:lang w:val="en-US"/>
              </w:rPr>
            </w:pPr>
            <w:r w:rsidRPr="00531592">
              <w:rPr>
                <w:sz w:val="18"/>
                <w:szCs w:val="18"/>
                <w:lang w:val="en-US"/>
              </w:rPr>
              <w:t>-</w:t>
            </w:r>
          </w:p>
        </w:tc>
        <w:tc>
          <w:tcPr>
            <w:tcW w:w="850"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F8033D" w:rsidRPr="00531592" w:rsidRDefault="00F8033D" w:rsidP="00391073">
            <w:pPr>
              <w:widowControl w:val="0"/>
              <w:autoSpaceDE w:val="0"/>
              <w:autoSpaceDN w:val="0"/>
              <w:adjustRightInd w:val="0"/>
              <w:jc w:val="center"/>
              <w:rPr>
                <w:sz w:val="18"/>
                <w:szCs w:val="18"/>
              </w:rPr>
            </w:pPr>
            <w:r w:rsidRPr="00531592">
              <w:rPr>
                <w:sz w:val="18"/>
                <w:szCs w:val="18"/>
              </w:rPr>
              <w:t>-</w:t>
            </w:r>
          </w:p>
        </w:tc>
      </w:tr>
    </w:tbl>
    <w:p w:rsidR="00F8033D" w:rsidRPr="00531592" w:rsidRDefault="00F8033D" w:rsidP="00391073">
      <w:pPr>
        <w:widowControl w:val="0"/>
        <w:autoSpaceDE w:val="0"/>
        <w:autoSpaceDN w:val="0"/>
        <w:adjustRightInd w:val="0"/>
        <w:jc w:val="center"/>
        <w:rPr>
          <w:sz w:val="18"/>
          <w:szCs w:val="18"/>
        </w:rPr>
      </w:pPr>
    </w:p>
    <w:p w:rsidR="0092142D" w:rsidRPr="00531592" w:rsidRDefault="0092142D" w:rsidP="00391073">
      <w:pPr>
        <w:jc w:val="center"/>
        <w:rPr>
          <w:bCs/>
          <w:sz w:val="18"/>
          <w:szCs w:val="18"/>
        </w:rPr>
      </w:pPr>
    </w:p>
    <w:p w:rsidR="00F8033D" w:rsidRPr="00531592" w:rsidRDefault="00F8033D" w:rsidP="00391073">
      <w:pPr>
        <w:jc w:val="center"/>
        <w:rPr>
          <w:bCs/>
          <w:sz w:val="18"/>
          <w:szCs w:val="18"/>
        </w:rPr>
      </w:pPr>
    </w:p>
    <w:p w:rsidR="00F8033D" w:rsidRPr="00531592" w:rsidRDefault="00F8033D" w:rsidP="00391073">
      <w:pPr>
        <w:jc w:val="center"/>
        <w:rPr>
          <w:bCs/>
          <w:sz w:val="18"/>
          <w:szCs w:val="18"/>
        </w:rPr>
      </w:pPr>
    </w:p>
    <w:p w:rsidR="00F8033D" w:rsidRPr="00531592" w:rsidRDefault="00F8033D" w:rsidP="00391073">
      <w:pPr>
        <w:jc w:val="center"/>
        <w:rPr>
          <w:bCs/>
          <w:sz w:val="18"/>
          <w:szCs w:val="18"/>
        </w:rPr>
      </w:pPr>
    </w:p>
    <w:p w:rsidR="00F8033D" w:rsidRPr="00531592" w:rsidRDefault="00F8033D" w:rsidP="00391073">
      <w:pPr>
        <w:jc w:val="center"/>
        <w:rPr>
          <w:bCs/>
          <w:sz w:val="18"/>
          <w:szCs w:val="18"/>
        </w:rPr>
      </w:pPr>
    </w:p>
    <w:p w:rsidR="00F8033D" w:rsidRPr="00531592" w:rsidRDefault="00F8033D" w:rsidP="00391073">
      <w:pPr>
        <w:tabs>
          <w:tab w:val="left" w:pos="7513"/>
          <w:tab w:val="left" w:pos="7797"/>
        </w:tabs>
        <w:jc w:val="center"/>
        <w:rPr>
          <w:bCs/>
          <w:sz w:val="18"/>
          <w:szCs w:val="18"/>
        </w:rPr>
      </w:pPr>
    </w:p>
    <w:p w:rsidR="007E0CA7" w:rsidRPr="00531592" w:rsidRDefault="007E0CA7" w:rsidP="00391073">
      <w:pPr>
        <w:jc w:val="center"/>
        <w:rPr>
          <w:bCs/>
          <w:sz w:val="18"/>
          <w:szCs w:val="18"/>
        </w:rPr>
      </w:pPr>
    </w:p>
    <w:tbl>
      <w:tblPr>
        <w:tblW w:w="15727" w:type="dxa"/>
        <w:tblInd w:w="-68" w:type="dxa"/>
        <w:tblLayout w:type="fixed"/>
        <w:tblCellMar>
          <w:left w:w="70" w:type="dxa"/>
          <w:right w:w="70" w:type="dxa"/>
        </w:tblCellMar>
        <w:tblLook w:val="0000"/>
      </w:tblPr>
      <w:tblGrid>
        <w:gridCol w:w="2263"/>
        <w:gridCol w:w="1558"/>
        <w:gridCol w:w="991"/>
        <w:gridCol w:w="996"/>
        <w:gridCol w:w="995"/>
        <w:gridCol w:w="853"/>
        <w:gridCol w:w="1138"/>
        <w:gridCol w:w="842"/>
        <w:gridCol w:w="708"/>
        <w:gridCol w:w="850"/>
        <w:gridCol w:w="708"/>
        <w:gridCol w:w="853"/>
        <w:gridCol w:w="852"/>
        <w:gridCol w:w="2120"/>
      </w:tblGrid>
      <w:tr w:rsidR="00D515CC" w:rsidRPr="00531592" w:rsidTr="00100FBE">
        <w:trPr>
          <w:cantSplit/>
          <w:trHeight w:val="240"/>
        </w:trPr>
        <w:tc>
          <w:tcPr>
            <w:tcW w:w="15727" w:type="dxa"/>
            <w:gridSpan w:val="14"/>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Подпрограмма № 2 «Чистая вода на 2019-2024 года»</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jc w:val="center"/>
              <w:rPr>
                <w:bCs/>
                <w:snapToGrid w:val="0"/>
                <w:sz w:val="18"/>
                <w:szCs w:val="18"/>
              </w:rPr>
            </w:pPr>
            <w:r w:rsidRPr="00531592">
              <w:rPr>
                <w:sz w:val="18"/>
                <w:szCs w:val="18"/>
              </w:rPr>
              <w:lastRenderedPageBreak/>
              <w:t xml:space="preserve">1.1. Разработка проектно-сметной документации на </w:t>
            </w:r>
            <w:r w:rsidRPr="00531592">
              <w:rPr>
                <w:snapToGrid w:val="0"/>
                <w:sz w:val="18"/>
                <w:szCs w:val="18"/>
              </w:rPr>
              <w:t xml:space="preserve">установку и подключение блочно-модульной </w:t>
            </w:r>
            <w:proofErr w:type="spellStart"/>
            <w:r w:rsidRPr="00531592">
              <w:rPr>
                <w:snapToGrid w:val="0"/>
                <w:sz w:val="18"/>
                <w:szCs w:val="18"/>
              </w:rPr>
              <w:t>водо-очистной</w:t>
            </w:r>
            <w:proofErr w:type="spellEnd"/>
            <w:r w:rsidRPr="00531592">
              <w:rPr>
                <w:bCs/>
                <w:snapToGrid w:val="0"/>
                <w:sz w:val="18"/>
                <w:szCs w:val="18"/>
              </w:rPr>
              <w:t xml:space="preserve"> </w:t>
            </w:r>
            <w:r w:rsidRPr="00531592">
              <w:rPr>
                <w:snapToGrid w:val="0"/>
                <w:sz w:val="18"/>
                <w:szCs w:val="18"/>
              </w:rPr>
              <w:t xml:space="preserve">станции                  </w:t>
            </w:r>
            <w:proofErr w:type="gramStart"/>
            <w:r w:rsidRPr="00531592">
              <w:rPr>
                <w:snapToGrid w:val="0"/>
                <w:sz w:val="18"/>
                <w:szCs w:val="18"/>
              </w:rPr>
              <w:t>с</w:t>
            </w:r>
            <w:proofErr w:type="gramEnd"/>
            <w:r w:rsidRPr="00531592">
              <w:rPr>
                <w:snapToGrid w:val="0"/>
                <w:sz w:val="18"/>
                <w:szCs w:val="18"/>
              </w:rPr>
              <w:t>. Козьмино</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2262,3</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ind w:right="-73"/>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431,1</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ind w:right="-73"/>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1831,2</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sz w:val="18"/>
                <w:szCs w:val="18"/>
              </w:rPr>
            </w:pPr>
            <w:proofErr w:type="gramStart"/>
            <w:r w:rsidRPr="00531592">
              <w:rPr>
                <w:sz w:val="18"/>
                <w:szCs w:val="18"/>
              </w:rPr>
              <w:t>Разработка ПСД  на строительство блочно-модульной водоочистной станции                    с. Козьмино запланировано в течение года.</w:t>
            </w:r>
            <w:proofErr w:type="gramEnd"/>
            <w:r w:rsidRPr="00531592">
              <w:rPr>
                <w:sz w:val="18"/>
                <w:szCs w:val="18"/>
              </w:rPr>
              <w:t xml:space="preserve"> Объявлен электронный конкурс в соответствии с 44- ФЗ  на определение подрядчика.</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jc w:val="center"/>
              <w:rPr>
                <w:snapToGrid w:val="0"/>
                <w:sz w:val="18"/>
                <w:szCs w:val="18"/>
              </w:rPr>
            </w:pPr>
            <w:r w:rsidRPr="00531592">
              <w:rPr>
                <w:sz w:val="18"/>
                <w:szCs w:val="18"/>
              </w:rPr>
              <w:t xml:space="preserve">1.2. </w:t>
            </w:r>
            <w:r w:rsidRPr="00531592">
              <w:rPr>
                <w:snapToGrid w:val="0"/>
                <w:sz w:val="18"/>
                <w:szCs w:val="18"/>
              </w:rPr>
              <w:t xml:space="preserve">Установка и подключение блочно-модульной </w:t>
            </w:r>
            <w:proofErr w:type="spellStart"/>
            <w:r w:rsidRPr="00531592">
              <w:rPr>
                <w:snapToGrid w:val="0"/>
                <w:sz w:val="18"/>
                <w:szCs w:val="18"/>
              </w:rPr>
              <w:t>водо-очистной</w:t>
            </w:r>
            <w:proofErr w:type="spellEnd"/>
            <w:r w:rsidRPr="00531592">
              <w:rPr>
                <w:snapToGrid w:val="0"/>
                <w:sz w:val="18"/>
                <w:szCs w:val="18"/>
              </w:rPr>
              <w:t xml:space="preserve"> станции                      </w:t>
            </w:r>
            <w:proofErr w:type="gramStart"/>
            <w:r w:rsidRPr="00531592">
              <w:rPr>
                <w:snapToGrid w:val="0"/>
                <w:sz w:val="18"/>
                <w:szCs w:val="18"/>
              </w:rPr>
              <w:t>с</w:t>
            </w:r>
            <w:proofErr w:type="gramEnd"/>
            <w:r w:rsidRPr="00531592">
              <w:rPr>
                <w:snapToGrid w:val="0"/>
                <w:sz w:val="18"/>
                <w:szCs w:val="18"/>
              </w:rPr>
              <w:t>. Козьмино</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bCs/>
                <w:sz w:val="18"/>
                <w:szCs w:val="18"/>
              </w:rPr>
            </w:pPr>
            <w:r w:rsidRPr="00531592">
              <w:rPr>
                <w:sz w:val="18"/>
                <w:szCs w:val="18"/>
              </w:rPr>
              <w:t>Мероприятие запланировано на 2024 год.</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sz w:val="18"/>
                <w:szCs w:val="18"/>
              </w:rPr>
            </w:pPr>
            <w:r w:rsidRPr="00531592">
              <w:rPr>
                <w:sz w:val="18"/>
                <w:szCs w:val="18"/>
              </w:rPr>
              <w:t>1.3. Разработка проектно-сметной документации на  строительство водозабора, станции водоочистки              с. Яренск</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bCs/>
                <w:sz w:val="18"/>
                <w:szCs w:val="18"/>
              </w:rPr>
            </w:pPr>
            <w:r w:rsidRPr="00531592">
              <w:rPr>
                <w:sz w:val="18"/>
                <w:szCs w:val="18"/>
              </w:rPr>
              <w:t>Разработка ПСД     на строительство водозабора, станции водоочистки            с. Яренск запланировано на 2022 год.</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sz w:val="18"/>
                <w:szCs w:val="18"/>
              </w:rPr>
            </w:pPr>
            <w:r w:rsidRPr="00531592">
              <w:rPr>
                <w:sz w:val="18"/>
                <w:szCs w:val="18"/>
              </w:rPr>
              <w:t>1.4. Строительство водозабора, станции водоочистки      с. Яренск</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bCs/>
                <w:sz w:val="18"/>
                <w:szCs w:val="18"/>
              </w:rPr>
            </w:pPr>
            <w:r w:rsidRPr="00531592">
              <w:rPr>
                <w:sz w:val="18"/>
                <w:szCs w:val="18"/>
              </w:rPr>
              <w:t>Мероприятие запланировано на 2022 год.</w:t>
            </w:r>
          </w:p>
        </w:tc>
      </w:tr>
      <w:tr w:rsidR="00D515CC" w:rsidRPr="00531592" w:rsidTr="00100FBE">
        <w:trPr>
          <w:cantSplit/>
          <w:trHeight w:val="3253"/>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sz w:val="18"/>
                <w:szCs w:val="18"/>
              </w:rPr>
            </w:pPr>
            <w:r w:rsidRPr="00531592">
              <w:rPr>
                <w:sz w:val="18"/>
                <w:szCs w:val="18"/>
              </w:rPr>
              <w:t>1.5.Разработка проектно-сметной документации реконструкции сетей водоснабжения с. Яренск</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tc>
        <w:tc>
          <w:tcPr>
            <w:tcW w:w="991"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995"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113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42"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bCs/>
                <w:sz w:val="18"/>
                <w:szCs w:val="18"/>
              </w:rPr>
            </w:pPr>
            <w:r w:rsidRPr="00531592">
              <w:rPr>
                <w:sz w:val="18"/>
                <w:szCs w:val="18"/>
              </w:rPr>
              <w:t xml:space="preserve">ПСД реконструкции сетей водоснабжения        с. Яренск </w:t>
            </w:r>
            <w:proofErr w:type="gramStart"/>
            <w:r w:rsidRPr="00531592">
              <w:rPr>
                <w:sz w:val="18"/>
                <w:szCs w:val="18"/>
              </w:rPr>
              <w:t>разработана</w:t>
            </w:r>
            <w:proofErr w:type="gramEnd"/>
            <w:r w:rsidRPr="00531592">
              <w:rPr>
                <w:sz w:val="18"/>
                <w:szCs w:val="18"/>
              </w:rPr>
              <w:t xml:space="preserve"> за счет средств инвестора. Проводится государственная экспертиза ПСД, получено положительное заключение.</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sz w:val="18"/>
                <w:szCs w:val="18"/>
              </w:rPr>
            </w:pPr>
            <w:r w:rsidRPr="00531592">
              <w:rPr>
                <w:sz w:val="18"/>
                <w:szCs w:val="18"/>
              </w:rPr>
              <w:lastRenderedPageBreak/>
              <w:t>1.6. Реконструкция сетей водоснабжения с. Яренск</w:t>
            </w: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r w:rsidRPr="00531592">
              <w:rPr>
                <w:sz w:val="18"/>
                <w:szCs w:val="18"/>
              </w:rPr>
              <w:t>Администрация МО «</w:t>
            </w:r>
            <w:proofErr w:type="gramStart"/>
            <w:r w:rsidRPr="00531592">
              <w:rPr>
                <w:sz w:val="18"/>
                <w:szCs w:val="18"/>
              </w:rPr>
              <w:t>Ленский</w:t>
            </w:r>
            <w:proofErr w:type="gramEnd"/>
          </w:p>
          <w:p w:rsidR="00D515CC" w:rsidRPr="00531592" w:rsidRDefault="00D515CC" w:rsidP="00391073">
            <w:pPr>
              <w:widowControl w:val="0"/>
              <w:autoSpaceDE w:val="0"/>
              <w:autoSpaceDN w:val="0"/>
              <w:adjustRightInd w:val="0"/>
              <w:jc w:val="center"/>
              <w:rPr>
                <w:sz w:val="18"/>
                <w:szCs w:val="18"/>
              </w:rPr>
            </w:pPr>
            <w:r w:rsidRPr="00531592">
              <w:rPr>
                <w:sz w:val="18"/>
                <w:szCs w:val="18"/>
              </w:rPr>
              <w:t>муниципальный</w:t>
            </w:r>
          </w:p>
          <w:p w:rsidR="00D515CC" w:rsidRPr="00531592" w:rsidRDefault="00D515CC" w:rsidP="00391073">
            <w:pPr>
              <w:widowControl w:val="0"/>
              <w:autoSpaceDE w:val="0"/>
              <w:autoSpaceDN w:val="0"/>
              <w:adjustRightInd w:val="0"/>
              <w:jc w:val="center"/>
              <w:rPr>
                <w:sz w:val="18"/>
                <w:szCs w:val="18"/>
              </w:rPr>
            </w:pPr>
            <w:r w:rsidRPr="00531592">
              <w:rPr>
                <w:sz w:val="18"/>
                <w:szCs w:val="18"/>
              </w:rPr>
              <w:t>район», отел архитектуры, строительства и капитальных ремонтов</w:t>
            </w:r>
          </w:p>
          <w:p w:rsidR="00D515CC" w:rsidRPr="00531592" w:rsidRDefault="00D515CC" w:rsidP="00391073">
            <w:pPr>
              <w:widowControl w:val="0"/>
              <w:autoSpaceDE w:val="0"/>
              <w:autoSpaceDN w:val="0"/>
              <w:adjustRightInd w:val="0"/>
              <w:jc w:val="center"/>
              <w:rPr>
                <w:sz w:val="18"/>
                <w:szCs w:val="18"/>
              </w:rPr>
            </w:pPr>
          </w:p>
          <w:p w:rsidR="00D515CC" w:rsidRPr="00531592" w:rsidRDefault="00D515CC" w:rsidP="00391073">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155047,8</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ind w:right="-75"/>
              <w:jc w:val="center"/>
              <w:rPr>
                <w:rFonts w:ascii="Times New Roman" w:hAnsi="Times New Roman" w:cs="Times New Roman"/>
                <w:sz w:val="18"/>
                <w:szCs w:val="18"/>
              </w:rPr>
            </w:pPr>
            <w:r w:rsidRPr="00531592">
              <w:rPr>
                <w:rFonts w:ascii="Times New Roman" w:hAnsi="Times New Roman" w:cs="Times New Roman"/>
                <w:sz w:val="18"/>
                <w:szCs w:val="18"/>
              </w:rPr>
              <w:t>133432,6</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ind w:right="-66"/>
              <w:jc w:val="center"/>
              <w:rPr>
                <w:rFonts w:ascii="Times New Roman" w:hAnsi="Times New Roman" w:cs="Times New Roman"/>
                <w:sz w:val="18"/>
                <w:szCs w:val="18"/>
              </w:rPr>
            </w:pPr>
            <w:r w:rsidRPr="00531592">
              <w:rPr>
                <w:rFonts w:ascii="Times New Roman" w:hAnsi="Times New Roman" w:cs="Times New Roman"/>
                <w:sz w:val="18"/>
                <w:szCs w:val="18"/>
              </w:rPr>
              <w:t>133299,2</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154,9</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133,4</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bCs/>
                <w:sz w:val="18"/>
                <w:szCs w:val="18"/>
              </w:rPr>
            </w:pPr>
            <w:r w:rsidRPr="00531592">
              <w:rPr>
                <w:sz w:val="18"/>
                <w:szCs w:val="18"/>
              </w:rPr>
              <w:t>Заключено  1 концессионное соглашение в отношении объектов централизованных систем водоснабжения и водоотведения, расположенных на территории МО «</w:t>
            </w:r>
            <w:proofErr w:type="spellStart"/>
            <w:r w:rsidRPr="00531592">
              <w:rPr>
                <w:sz w:val="18"/>
                <w:szCs w:val="18"/>
              </w:rPr>
              <w:t>Сафроновское</w:t>
            </w:r>
            <w:proofErr w:type="spellEnd"/>
            <w:r w:rsidRPr="00531592">
              <w:rPr>
                <w:sz w:val="18"/>
                <w:szCs w:val="18"/>
              </w:rPr>
              <w:t>» Ленского муниципального района Архангельской области от 18.12.2020г. Выполнен</w:t>
            </w:r>
            <w:r w:rsidR="00C86EB2" w:rsidRPr="00531592">
              <w:rPr>
                <w:sz w:val="18"/>
                <w:szCs w:val="18"/>
              </w:rPr>
              <w:t>а реконструкция (модернизация) 13</w:t>
            </w:r>
            <w:r w:rsidRPr="00531592">
              <w:rPr>
                <w:sz w:val="18"/>
                <w:szCs w:val="18"/>
              </w:rPr>
              <w:t xml:space="preserve"> км</w:t>
            </w:r>
            <w:proofErr w:type="gramStart"/>
            <w:r w:rsidRPr="00531592">
              <w:rPr>
                <w:sz w:val="18"/>
                <w:szCs w:val="18"/>
              </w:rPr>
              <w:t>.</w:t>
            </w:r>
            <w:proofErr w:type="gramEnd"/>
            <w:r w:rsidRPr="00531592">
              <w:rPr>
                <w:sz w:val="18"/>
                <w:szCs w:val="18"/>
              </w:rPr>
              <w:t xml:space="preserve"> </w:t>
            </w:r>
            <w:proofErr w:type="gramStart"/>
            <w:r w:rsidRPr="00531592">
              <w:rPr>
                <w:sz w:val="18"/>
                <w:szCs w:val="18"/>
              </w:rPr>
              <w:t>с</w:t>
            </w:r>
            <w:proofErr w:type="gramEnd"/>
            <w:r w:rsidRPr="00531592">
              <w:rPr>
                <w:sz w:val="18"/>
                <w:szCs w:val="18"/>
              </w:rPr>
              <w:t>етей в с. Яренск.</w:t>
            </w: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bCs/>
                <w:sz w:val="18"/>
                <w:szCs w:val="18"/>
              </w:rPr>
            </w:pPr>
            <w:r w:rsidRPr="00531592">
              <w:rPr>
                <w:bCs/>
                <w:sz w:val="18"/>
                <w:szCs w:val="18"/>
              </w:rPr>
              <w:t xml:space="preserve">Итого по   </w:t>
            </w:r>
            <w:r w:rsidRPr="00531592">
              <w:rPr>
                <w:bCs/>
                <w:sz w:val="18"/>
                <w:szCs w:val="18"/>
              </w:rPr>
              <w:br/>
              <w:t>Программе №2</w:t>
            </w:r>
          </w:p>
          <w:p w:rsidR="00D515CC" w:rsidRPr="00531592" w:rsidRDefault="00D515CC" w:rsidP="00391073">
            <w:pPr>
              <w:autoSpaceDE w:val="0"/>
              <w:autoSpaceDN w:val="0"/>
              <w:adjustRightInd w:val="0"/>
              <w:jc w:val="center"/>
              <w:rPr>
                <w:bCs/>
                <w:sz w:val="18"/>
                <w:szCs w:val="18"/>
              </w:rPr>
            </w:pP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157310,1</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133432,6</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ind w:right="-66"/>
              <w:jc w:val="center"/>
              <w:rPr>
                <w:rFonts w:ascii="Times New Roman" w:hAnsi="Times New Roman" w:cs="Times New Roman"/>
                <w:sz w:val="18"/>
                <w:szCs w:val="18"/>
              </w:rPr>
            </w:pPr>
            <w:r w:rsidRPr="00531592">
              <w:rPr>
                <w:rFonts w:ascii="Times New Roman" w:hAnsi="Times New Roman" w:cs="Times New Roman"/>
                <w:sz w:val="18"/>
                <w:szCs w:val="18"/>
              </w:rPr>
              <w:t>133299,2</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586,0</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133,4</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560862"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A1776A"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1831,2</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bCs/>
                <w:sz w:val="18"/>
                <w:szCs w:val="18"/>
              </w:rPr>
            </w:pPr>
          </w:p>
        </w:tc>
      </w:tr>
      <w:tr w:rsidR="00D515CC" w:rsidRPr="00531592" w:rsidTr="00100FBE">
        <w:trPr>
          <w:cantSplit/>
          <w:trHeight w:val="240"/>
        </w:trPr>
        <w:tc>
          <w:tcPr>
            <w:tcW w:w="2263"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autoSpaceDE w:val="0"/>
              <w:autoSpaceDN w:val="0"/>
              <w:adjustRightInd w:val="0"/>
              <w:jc w:val="center"/>
              <w:rPr>
                <w:bCs/>
                <w:sz w:val="18"/>
                <w:szCs w:val="18"/>
              </w:rPr>
            </w:pPr>
            <w:r w:rsidRPr="00531592">
              <w:rPr>
                <w:bCs/>
                <w:sz w:val="18"/>
                <w:szCs w:val="18"/>
              </w:rPr>
              <w:t>Всего по программе</w:t>
            </w:r>
          </w:p>
          <w:p w:rsidR="00D515CC" w:rsidRPr="00531592" w:rsidRDefault="00D515CC" w:rsidP="00391073">
            <w:pPr>
              <w:autoSpaceDE w:val="0"/>
              <w:autoSpaceDN w:val="0"/>
              <w:adjustRightInd w:val="0"/>
              <w:jc w:val="center"/>
              <w:rPr>
                <w:bCs/>
                <w:sz w:val="18"/>
                <w:szCs w:val="18"/>
              </w:rPr>
            </w:pPr>
          </w:p>
        </w:tc>
        <w:tc>
          <w:tcPr>
            <w:tcW w:w="1558" w:type="dxa"/>
            <w:tcBorders>
              <w:top w:val="single" w:sz="6" w:space="0" w:color="auto"/>
              <w:left w:val="single" w:sz="6" w:space="0" w:color="auto"/>
              <w:bottom w:val="single" w:sz="6" w:space="0" w:color="auto"/>
              <w:right w:val="single" w:sz="6" w:space="0" w:color="auto"/>
            </w:tcBorders>
          </w:tcPr>
          <w:p w:rsidR="00D515CC" w:rsidRPr="00531592" w:rsidRDefault="00D515CC" w:rsidP="00391073">
            <w:pPr>
              <w:widowControl w:val="0"/>
              <w:autoSpaceDE w:val="0"/>
              <w:autoSpaceDN w:val="0"/>
              <w:adjustRightInd w:val="0"/>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159185,9</w:t>
            </w:r>
          </w:p>
        </w:tc>
        <w:tc>
          <w:tcPr>
            <w:tcW w:w="996"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133977,7</w:t>
            </w:r>
          </w:p>
        </w:tc>
        <w:tc>
          <w:tcPr>
            <w:tcW w:w="995"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154892,9</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ind w:right="-66"/>
              <w:jc w:val="center"/>
              <w:rPr>
                <w:rFonts w:ascii="Times New Roman" w:hAnsi="Times New Roman" w:cs="Times New Roman"/>
                <w:sz w:val="18"/>
                <w:szCs w:val="18"/>
              </w:rPr>
            </w:pPr>
            <w:r w:rsidRPr="00531592">
              <w:rPr>
                <w:rFonts w:ascii="Times New Roman" w:hAnsi="Times New Roman" w:cs="Times New Roman"/>
                <w:sz w:val="18"/>
                <w:szCs w:val="18"/>
              </w:rPr>
              <w:t>133296,2</w:t>
            </w:r>
          </w:p>
        </w:tc>
        <w:tc>
          <w:tcPr>
            <w:tcW w:w="1138"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2461,8</w:t>
            </w:r>
          </w:p>
        </w:tc>
        <w:tc>
          <w:tcPr>
            <w:tcW w:w="842"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678,5</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08"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1831,2</w:t>
            </w:r>
          </w:p>
        </w:tc>
        <w:tc>
          <w:tcPr>
            <w:tcW w:w="853"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2" w:type="dxa"/>
            <w:tcBorders>
              <w:top w:val="single" w:sz="6" w:space="0" w:color="auto"/>
              <w:left w:val="single" w:sz="6" w:space="0" w:color="auto"/>
              <w:bottom w:val="single" w:sz="6" w:space="0" w:color="auto"/>
              <w:right w:val="single" w:sz="6" w:space="0" w:color="auto"/>
            </w:tcBorders>
            <w:vAlign w:val="center"/>
          </w:tcPr>
          <w:p w:rsidR="00D515CC" w:rsidRPr="00531592" w:rsidRDefault="00345E21"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120" w:type="dxa"/>
            <w:tcBorders>
              <w:top w:val="single" w:sz="6" w:space="0" w:color="auto"/>
              <w:left w:val="single" w:sz="6" w:space="0" w:color="auto"/>
              <w:bottom w:val="single" w:sz="6" w:space="0" w:color="auto"/>
              <w:right w:val="single" w:sz="6" w:space="0" w:color="auto"/>
            </w:tcBorders>
            <w:vAlign w:val="center"/>
          </w:tcPr>
          <w:p w:rsidR="00D515CC" w:rsidRPr="00531592" w:rsidRDefault="00D515CC" w:rsidP="00391073">
            <w:pPr>
              <w:autoSpaceDE w:val="0"/>
              <w:autoSpaceDN w:val="0"/>
              <w:adjustRightInd w:val="0"/>
              <w:jc w:val="center"/>
              <w:rPr>
                <w:sz w:val="18"/>
                <w:szCs w:val="18"/>
              </w:rPr>
            </w:pPr>
          </w:p>
        </w:tc>
      </w:tr>
    </w:tbl>
    <w:p w:rsidR="00BB4244" w:rsidRPr="00531592" w:rsidRDefault="00BB4244" w:rsidP="00391073">
      <w:pPr>
        <w:ind w:left="-709"/>
        <w:jc w:val="center"/>
        <w:rPr>
          <w:sz w:val="18"/>
          <w:szCs w:val="18"/>
        </w:rPr>
      </w:pPr>
    </w:p>
    <w:p w:rsidR="00DA3716" w:rsidRPr="00531592" w:rsidRDefault="00DA3716" w:rsidP="00391073">
      <w:pPr>
        <w:autoSpaceDE w:val="0"/>
        <w:autoSpaceDN w:val="0"/>
        <w:adjustRightInd w:val="0"/>
        <w:jc w:val="center"/>
        <w:outlineLvl w:val="0"/>
        <w:rPr>
          <w:sz w:val="18"/>
          <w:szCs w:val="18"/>
        </w:rPr>
      </w:pPr>
    </w:p>
    <w:p w:rsidR="00DA3716" w:rsidRPr="00531592" w:rsidRDefault="00DA3716" w:rsidP="00391073">
      <w:pPr>
        <w:autoSpaceDE w:val="0"/>
        <w:autoSpaceDN w:val="0"/>
        <w:adjustRightInd w:val="0"/>
        <w:jc w:val="center"/>
        <w:outlineLvl w:val="0"/>
        <w:rPr>
          <w:sz w:val="18"/>
          <w:szCs w:val="18"/>
        </w:rPr>
      </w:pPr>
    </w:p>
    <w:p w:rsidR="00140C88" w:rsidRPr="00531592" w:rsidRDefault="00140C88" w:rsidP="00391073">
      <w:pPr>
        <w:autoSpaceDE w:val="0"/>
        <w:autoSpaceDN w:val="0"/>
        <w:adjustRightInd w:val="0"/>
        <w:jc w:val="center"/>
        <w:outlineLvl w:val="0"/>
        <w:rPr>
          <w:sz w:val="18"/>
          <w:szCs w:val="18"/>
        </w:rPr>
      </w:pPr>
    </w:p>
    <w:p w:rsidR="00140C88" w:rsidRPr="00531592" w:rsidRDefault="00140C88" w:rsidP="00391073">
      <w:pPr>
        <w:autoSpaceDE w:val="0"/>
        <w:autoSpaceDN w:val="0"/>
        <w:adjustRightInd w:val="0"/>
        <w:jc w:val="center"/>
        <w:outlineLvl w:val="0"/>
        <w:rPr>
          <w:sz w:val="18"/>
          <w:szCs w:val="18"/>
          <w:highlight w:val="yellow"/>
        </w:rPr>
      </w:pPr>
      <w:r w:rsidRPr="00531592">
        <w:rPr>
          <w:sz w:val="18"/>
          <w:szCs w:val="18"/>
          <w:highlight w:val="yellow"/>
        </w:rPr>
        <w:t>«Формирование современной городской среды на территории муниципального образования « Ленский муниципальный район» на 2018-2024годы»</w:t>
      </w:r>
    </w:p>
    <w:p w:rsidR="00140C88" w:rsidRPr="00531592" w:rsidRDefault="00140C88" w:rsidP="00391073">
      <w:pPr>
        <w:tabs>
          <w:tab w:val="center" w:pos="7285"/>
          <w:tab w:val="left" w:pos="10967"/>
        </w:tabs>
        <w:autoSpaceDE w:val="0"/>
        <w:autoSpaceDN w:val="0"/>
        <w:adjustRightInd w:val="0"/>
        <w:jc w:val="center"/>
        <w:outlineLvl w:val="0"/>
        <w:rPr>
          <w:sz w:val="18"/>
          <w:szCs w:val="18"/>
        </w:rPr>
      </w:pPr>
    </w:p>
    <w:p w:rsidR="00140C88" w:rsidRPr="00531592" w:rsidRDefault="00140C88" w:rsidP="00391073">
      <w:pPr>
        <w:autoSpaceDE w:val="0"/>
        <w:autoSpaceDN w:val="0"/>
        <w:adjustRightInd w:val="0"/>
        <w:jc w:val="center"/>
        <w:outlineLvl w:val="0"/>
        <w:rPr>
          <w:sz w:val="18"/>
          <w:szCs w:val="18"/>
        </w:rPr>
      </w:pPr>
    </w:p>
    <w:tbl>
      <w:tblPr>
        <w:tblW w:w="15881" w:type="dxa"/>
        <w:tblInd w:w="-639" w:type="dxa"/>
        <w:tblLayout w:type="fixed"/>
        <w:tblCellMar>
          <w:left w:w="70" w:type="dxa"/>
          <w:right w:w="70" w:type="dxa"/>
        </w:tblCellMar>
        <w:tblLook w:val="04A0"/>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531592"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Наименование</w:t>
            </w:r>
            <w:r w:rsidRPr="00531592">
              <w:rPr>
                <w:rFonts w:ascii="Times New Roman" w:hAnsi="Times New Roman" w:cs="Times New Roman"/>
                <w:sz w:val="18"/>
                <w:szCs w:val="18"/>
              </w:rPr>
              <w:br/>
              <w:t>мероприятия</w:t>
            </w:r>
            <w:r w:rsidRPr="00531592">
              <w:rPr>
                <w:rFonts w:ascii="Times New Roman" w:hAnsi="Times New Roman" w:cs="Times New Roman"/>
                <w:sz w:val="18"/>
                <w:szCs w:val="18"/>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Ответственный исполнитель</w:t>
            </w: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Фактический</w:t>
            </w: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результат  </w:t>
            </w:r>
            <w:r w:rsidRPr="00531592">
              <w:rPr>
                <w:rFonts w:ascii="Times New Roman" w:hAnsi="Times New Roman" w:cs="Times New Roman"/>
                <w:sz w:val="18"/>
                <w:szCs w:val="18"/>
              </w:rPr>
              <w:br/>
              <w:t xml:space="preserve">выполнения </w:t>
            </w:r>
            <w:r w:rsidRPr="00531592">
              <w:rPr>
                <w:rFonts w:ascii="Times New Roman" w:hAnsi="Times New Roman" w:cs="Times New Roman"/>
                <w:sz w:val="18"/>
                <w:szCs w:val="18"/>
              </w:rPr>
              <w:br/>
              <w:t xml:space="preserve">мероприятия с указанием </w:t>
            </w:r>
            <w:r w:rsidRPr="00531592">
              <w:rPr>
                <w:rFonts w:ascii="Times New Roman" w:hAnsi="Times New Roman" w:cs="Times New Roman"/>
                <w:sz w:val="18"/>
                <w:szCs w:val="18"/>
              </w:rPr>
              <w:br/>
              <w:t xml:space="preserve">причин   </w:t>
            </w:r>
            <w:r w:rsidRPr="00531592">
              <w:rPr>
                <w:rFonts w:ascii="Times New Roman" w:hAnsi="Times New Roman" w:cs="Times New Roman"/>
                <w:sz w:val="18"/>
                <w:szCs w:val="18"/>
              </w:rPr>
              <w:br/>
              <w:t>невыполнения</w:t>
            </w:r>
          </w:p>
        </w:tc>
      </w:tr>
      <w:tr w:rsidR="00140C88" w:rsidRPr="00531592"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531592" w:rsidRDefault="00140C88" w:rsidP="00391073">
            <w:pPr>
              <w:jc w:val="center"/>
              <w:rPr>
                <w:sz w:val="18"/>
                <w:szCs w:val="18"/>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531592" w:rsidRDefault="00140C88" w:rsidP="00391073">
            <w:pPr>
              <w:jc w:val="center"/>
              <w:rPr>
                <w:sz w:val="18"/>
                <w:szCs w:val="18"/>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федеральный</w:t>
            </w:r>
            <w:r w:rsidRPr="00531592">
              <w:rPr>
                <w:rFonts w:ascii="Times New Roman" w:hAnsi="Times New Roman" w:cs="Times New Roman"/>
                <w:sz w:val="18"/>
                <w:szCs w:val="18"/>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областной  </w:t>
            </w:r>
            <w:r w:rsidRPr="00531592">
              <w:rPr>
                <w:rFonts w:ascii="Times New Roman" w:hAnsi="Times New Roman" w:cs="Times New Roman"/>
                <w:sz w:val="18"/>
                <w:szCs w:val="18"/>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внебюджетные</w:t>
            </w:r>
            <w:r w:rsidRPr="00531592">
              <w:rPr>
                <w:rFonts w:ascii="Times New Roman" w:hAnsi="Times New Roman" w:cs="Times New Roman"/>
                <w:sz w:val="18"/>
                <w:szCs w:val="18"/>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531592" w:rsidRDefault="00140C88" w:rsidP="00391073">
            <w:pPr>
              <w:jc w:val="center"/>
              <w:rPr>
                <w:sz w:val="18"/>
                <w:szCs w:val="18"/>
              </w:rPr>
            </w:pPr>
          </w:p>
        </w:tc>
      </w:tr>
      <w:tr w:rsidR="00140C88" w:rsidRPr="00531592"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531592" w:rsidRDefault="00140C88" w:rsidP="00391073">
            <w:pPr>
              <w:jc w:val="center"/>
              <w:rPr>
                <w:sz w:val="18"/>
                <w:szCs w:val="18"/>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531592" w:rsidRDefault="00140C88" w:rsidP="00391073">
            <w:pPr>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p w:rsidR="00140C88" w:rsidRPr="00531592" w:rsidRDefault="00140C88" w:rsidP="00391073">
            <w:pPr>
              <w:pStyle w:val="ConsPlusCell"/>
              <w:widowControl/>
              <w:ind w:right="-24"/>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531592" w:rsidRDefault="00140C88" w:rsidP="00391073">
            <w:pPr>
              <w:jc w:val="center"/>
              <w:rPr>
                <w:sz w:val="18"/>
                <w:szCs w:val="18"/>
              </w:rPr>
            </w:pPr>
          </w:p>
        </w:tc>
      </w:tr>
      <w:tr w:rsidR="00140C88" w:rsidRPr="00531592"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ind w:left="195" w:hanging="195"/>
              <w:jc w:val="center"/>
              <w:rPr>
                <w:rFonts w:ascii="Times New Roman" w:hAnsi="Times New Roman" w:cs="Times New Roman"/>
                <w:sz w:val="18"/>
                <w:szCs w:val="18"/>
              </w:rPr>
            </w:pPr>
            <w:r w:rsidRPr="00531592">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ind w:right="116"/>
              <w:jc w:val="center"/>
              <w:rPr>
                <w:rFonts w:ascii="Times New Roman" w:hAnsi="Times New Roman" w:cs="Times New Roman"/>
                <w:sz w:val="18"/>
                <w:szCs w:val="18"/>
              </w:rPr>
            </w:pPr>
            <w:r w:rsidRPr="00531592">
              <w:rPr>
                <w:rFonts w:ascii="Times New Roman" w:hAnsi="Times New Roman" w:cs="Times New Roman"/>
                <w:sz w:val="18"/>
                <w:szCs w:val="18"/>
              </w:rPr>
              <w:t>15</w:t>
            </w:r>
          </w:p>
        </w:tc>
      </w:tr>
      <w:tr w:rsidR="00140C88" w:rsidRPr="00531592"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lastRenderedPageBreak/>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 МО</w:t>
            </w:r>
          </w:p>
          <w:p w:rsidR="00140C88" w:rsidRPr="00531592" w:rsidRDefault="00140C88" w:rsidP="00391073">
            <w:pPr>
              <w:pStyle w:val="ConsPlusCell"/>
              <w:widowControl/>
              <w:ind w:right="-70"/>
              <w:jc w:val="center"/>
              <w:rPr>
                <w:rFonts w:ascii="Times New Roman" w:hAnsi="Times New Roman" w:cs="Times New Roman"/>
                <w:sz w:val="18"/>
                <w:szCs w:val="18"/>
              </w:rPr>
            </w:pPr>
            <w:r w:rsidRPr="00531592">
              <w:rPr>
                <w:rFonts w:ascii="Times New Roman" w:hAnsi="Times New Roman" w:cs="Times New Roman"/>
                <w:sz w:val="18"/>
                <w:szCs w:val="18"/>
              </w:rPr>
              <w:t>«</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4"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9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69"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1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Мероприятия  по повышению квалификации </w:t>
            </w:r>
            <w:proofErr w:type="spellStart"/>
            <w:r w:rsidRPr="00531592">
              <w:rPr>
                <w:rFonts w:ascii="Times New Roman" w:hAnsi="Times New Roman" w:cs="Times New Roman"/>
                <w:sz w:val="18"/>
                <w:szCs w:val="18"/>
              </w:rPr>
              <w:t>мун</w:t>
            </w:r>
            <w:proofErr w:type="spellEnd"/>
            <w:r w:rsidRPr="00531592">
              <w:rPr>
                <w:rFonts w:ascii="Times New Roman" w:hAnsi="Times New Roman" w:cs="Times New Roman"/>
                <w:sz w:val="18"/>
                <w:szCs w:val="18"/>
              </w:rPr>
              <w:t>. сл.</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отвечающих за реализацию мероприятий   по благоустройству  территорий  проходят еженедельно  в рамках ВКС.</w:t>
            </w:r>
          </w:p>
        </w:tc>
      </w:tr>
      <w:tr w:rsidR="00140C88" w:rsidRPr="00531592"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 МО</w:t>
            </w:r>
          </w:p>
          <w:p w:rsidR="00140C88" w:rsidRPr="00531592" w:rsidRDefault="00140C88" w:rsidP="00391073">
            <w:pPr>
              <w:pStyle w:val="ConsPlusCell"/>
              <w:widowControl/>
              <w:ind w:right="-70"/>
              <w:jc w:val="center"/>
              <w:rPr>
                <w:rFonts w:ascii="Times New Roman" w:hAnsi="Times New Roman" w:cs="Times New Roman"/>
                <w:sz w:val="18"/>
                <w:szCs w:val="18"/>
              </w:rPr>
            </w:pPr>
            <w:r w:rsidRPr="00531592">
              <w:rPr>
                <w:rFonts w:ascii="Times New Roman" w:hAnsi="Times New Roman" w:cs="Times New Roman"/>
                <w:sz w:val="18"/>
                <w:szCs w:val="18"/>
              </w:rPr>
              <w:t>«</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4"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9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69"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jc w:val="center"/>
              <w:rPr>
                <w:rFonts w:ascii="Times New Roman" w:hAnsi="Times New Roman" w:cs="Times New Roman"/>
                <w:sz w:val="18"/>
                <w:szCs w:val="18"/>
              </w:rPr>
            </w:pPr>
          </w:p>
        </w:tc>
        <w:tc>
          <w:tcPr>
            <w:tcW w:w="71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p>
        </w:tc>
        <w:tc>
          <w:tcPr>
            <w:tcW w:w="227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Мероприятия  по проведению инвентаризации дворовых и общественных  территорий    и оценки их состояния</w:t>
            </w:r>
          </w:p>
        </w:tc>
      </w:tr>
      <w:tr w:rsidR="00140C88" w:rsidRPr="00531592"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2.1.Мероприятия  по благоустройству дворовых и общественных  территорий  МО</w:t>
            </w:r>
          </w:p>
          <w:p w:rsidR="00140C88" w:rsidRPr="00531592" w:rsidRDefault="00140C88" w:rsidP="00391073">
            <w:pPr>
              <w:pStyle w:val="ConsPlusNormal"/>
              <w:widowControl/>
              <w:ind w:firstLine="0"/>
              <w:jc w:val="center"/>
              <w:rPr>
                <w:rFonts w:ascii="Times New Roman" w:hAnsi="Times New Roman" w:cs="Times New Roman"/>
                <w:sz w:val="18"/>
                <w:szCs w:val="18"/>
              </w:rPr>
            </w:pPr>
            <w:r w:rsidRPr="00531592">
              <w:rPr>
                <w:rFonts w:ascii="Times New Roman" w:hAnsi="Times New Roman" w:cs="Times New Roman"/>
                <w:sz w:val="18"/>
                <w:szCs w:val="18"/>
              </w:rPr>
              <w:t>« Ленский муниципальный район»</w:t>
            </w:r>
          </w:p>
          <w:p w:rsidR="00140C88" w:rsidRPr="00531592" w:rsidRDefault="00140C88" w:rsidP="00391073">
            <w:pPr>
              <w:pStyle w:val="ConsPlusCell"/>
              <w:widowControl/>
              <w:jc w:val="center"/>
              <w:rPr>
                <w:rFonts w:ascii="Times New Roman" w:hAnsi="Times New Roman" w:cs="Times New Roman"/>
                <w:sz w:val="18"/>
                <w:szCs w:val="18"/>
              </w:rPr>
            </w:pPr>
          </w:p>
        </w:tc>
        <w:tc>
          <w:tcPr>
            <w:tcW w:w="1558"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Отдел ПС, ЖК и СХ  Администрации МО « Ленский муниципальный район»,  МО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МО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2262,2</w:t>
            </w:r>
          </w:p>
        </w:tc>
        <w:tc>
          <w:tcPr>
            <w:tcW w:w="854"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2262,2</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2024,9</w:t>
            </w:r>
          </w:p>
        </w:tc>
        <w:tc>
          <w:tcPr>
            <w:tcW w:w="79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2024,9</w:t>
            </w:r>
          </w:p>
        </w:tc>
        <w:tc>
          <w:tcPr>
            <w:tcW w:w="769"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196,0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196,0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41,3</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41,3</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p>
        </w:tc>
      </w:tr>
      <w:tr w:rsidR="00140C88" w:rsidRPr="00531592"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-общественная территория </w:t>
            </w:r>
            <w:proofErr w:type="gramStart"/>
            <w:r w:rsidRPr="00531592">
              <w:rPr>
                <w:rFonts w:ascii="Times New Roman" w:hAnsi="Times New Roman" w:cs="Times New Roman"/>
                <w:sz w:val="18"/>
                <w:szCs w:val="18"/>
              </w:rPr>
              <w:t>:б</w:t>
            </w:r>
            <w:proofErr w:type="gramEnd"/>
            <w:r w:rsidRPr="00531592">
              <w:rPr>
                <w:rFonts w:ascii="Times New Roman" w:hAnsi="Times New Roman" w:cs="Times New Roman"/>
                <w:sz w:val="18"/>
                <w:szCs w:val="18"/>
              </w:rPr>
              <w:t>лагоустройство</w:t>
            </w:r>
          </w:p>
          <w:p w:rsidR="00140C88" w:rsidRPr="00531592" w:rsidRDefault="00140C88" w:rsidP="00391073">
            <w:pPr>
              <w:pStyle w:val="ConsPlusCell"/>
              <w:widowControl/>
              <w:jc w:val="center"/>
              <w:rPr>
                <w:rFonts w:ascii="Times New Roman" w:hAnsi="Times New Roman" w:cs="Times New Roman"/>
                <w:sz w:val="18"/>
                <w:szCs w:val="18"/>
              </w:rPr>
            </w:pPr>
            <w:proofErr w:type="spellStart"/>
            <w:r w:rsidRPr="00531592">
              <w:rPr>
                <w:rFonts w:ascii="Times New Roman" w:hAnsi="Times New Roman" w:cs="Times New Roman"/>
                <w:sz w:val="18"/>
                <w:szCs w:val="18"/>
              </w:rPr>
              <w:t>рп</w:t>
            </w:r>
            <w:proofErr w:type="gramStart"/>
            <w:r w:rsidRPr="00531592">
              <w:rPr>
                <w:rFonts w:ascii="Times New Roman" w:hAnsi="Times New Roman" w:cs="Times New Roman"/>
                <w:sz w:val="18"/>
                <w:szCs w:val="18"/>
              </w:rPr>
              <w:t>.У</w:t>
            </w:r>
            <w:proofErr w:type="gramEnd"/>
            <w:r w:rsidRPr="00531592">
              <w:rPr>
                <w:rFonts w:ascii="Times New Roman" w:hAnsi="Times New Roman" w:cs="Times New Roman"/>
                <w:sz w:val="18"/>
                <w:szCs w:val="18"/>
              </w:rPr>
              <w:t>рдома</w:t>
            </w:r>
            <w:proofErr w:type="spellEnd"/>
            <w:r w:rsidRPr="00531592">
              <w:rPr>
                <w:rFonts w:ascii="Times New Roman" w:hAnsi="Times New Roman" w:cs="Times New Roman"/>
                <w:sz w:val="18"/>
                <w:szCs w:val="18"/>
              </w:rPr>
              <w:t xml:space="preserve">  ул.Мира д.11А</w:t>
            </w:r>
          </w:p>
        </w:tc>
        <w:tc>
          <w:tcPr>
            <w:tcW w:w="1558"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 xml:space="preserve">Администрация  МО «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1207,6</w:t>
            </w:r>
          </w:p>
        </w:tc>
        <w:tc>
          <w:tcPr>
            <w:tcW w:w="854"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1207,6</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1061,2</w:t>
            </w:r>
          </w:p>
        </w:tc>
        <w:tc>
          <w:tcPr>
            <w:tcW w:w="79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1061,2</w:t>
            </w:r>
          </w:p>
        </w:tc>
        <w:tc>
          <w:tcPr>
            <w:tcW w:w="769"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124,8</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124,8</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21,6</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21,6</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Заключены контракты</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Муниципальный контракт  № 22/20 от 09.09.2020 года  на сумму 910,3 т.р.; Муниципальный контракт  № 29/20 от25.11.2020 года на сумму 297,3т.р.</w:t>
            </w: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Работы выполнены в полном объеме</w:t>
            </w:r>
          </w:p>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p>
        </w:tc>
      </w:tr>
      <w:tr w:rsidR="00140C88" w:rsidRPr="00531592" w:rsidTr="00B83B9B">
        <w:trPr>
          <w:cantSplit/>
          <w:trHeight w:val="240"/>
        </w:trPr>
        <w:tc>
          <w:tcPr>
            <w:tcW w:w="2125"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jc w:val="center"/>
              <w:rPr>
                <w:sz w:val="18"/>
                <w:szCs w:val="18"/>
              </w:rPr>
            </w:pPr>
          </w:p>
          <w:p w:rsidR="00140C88" w:rsidRPr="00531592" w:rsidRDefault="00140C88" w:rsidP="00391073">
            <w:pPr>
              <w:jc w:val="center"/>
              <w:rPr>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Общественные территории : модернизация уличного освещения пер</w:t>
            </w:r>
            <w:proofErr w:type="gramStart"/>
            <w:r w:rsidRPr="00531592">
              <w:rPr>
                <w:rFonts w:ascii="Times New Roman" w:hAnsi="Times New Roman" w:cs="Times New Roman"/>
                <w:sz w:val="18"/>
                <w:szCs w:val="18"/>
              </w:rPr>
              <w:t>.П</w:t>
            </w:r>
            <w:proofErr w:type="gramEnd"/>
            <w:r w:rsidRPr="00531592">
              <w:rPr>
                <w:rFonts w:ascii="Times New Roman" w:hAnsi="Times New Roman" w:cs="Times New Roman"/>
                <w:sz w:val="18"/>
                <w:szCs w:val="18"/>
              </w:rPr>
              <w:t>олевой, ул.Строителей ,</w:t>
            </w:r>
            <w:proofErr w:type="spellStart"/>
            <w:r w:rsidRPr="00531592">
              <w:rPr>
                <w:rFonts w:ascii="Times New Roman" w:hAnsi="Times New Roman" w:cs="Times New Roman"/>
                <w:sz w:val="18"/>
                <w:szCs w:val="18"/>
              </w:rPr>
              <w:t>ул.Урицкого,ул.Вычегодская,пер.Фофановский</w:t>
            </w:r>
            <w:proofErr w:type="spellEnd"/>
            <w:r w:rsidRPr="00531592">
              <w:rPr>
                <w:rFonts w:ascii="Times New Roman" w:hAnsi="Times New Roman" w:cs="Times New Roman"/>
                <w:sz w:val="18"/>
                <w:szCs w:val="18"/>
              </w:rPr>
              <w:t xml:space="preserve"> ,ул.Тенистая, </w:t>
            </w:r>
            <w:proofErr w:type="spellStart"/>
            <w:r w:rsidRPr="00531592">
              <w:rPr>
                <w:rFonts w:ascii="Times New Roman" w:hAnsi="Times New Roman" w:cs="Times New Roman"/>
                <w:sz w:val="18"/>
                <w:szCs w:val="18"/>
              </w:rPr>
              <w:t>ул.Виолетты</w:t>
            </w:r>
            <w:proofErr w:type="spellEnd"/>
            <w:r w:rsidRPr="00531592">
              <w:rPr>
                <w:rFonts w:ascii="Times New Roman" w:hAnsi="Times New Roman" w:cs="Times New Roman"/>
                <w:sz w:val="18"/>
                <w:szCs w:val="18"/>
              </w:rPr>
              <w:t xml:space="preserve"> </w:t>
            </w:r>
            <w:proofErr w:type="spellStart"/>
            <w:r w:rsidRPr="00531592">
              <w:rPr>
                <w:rFonts w:ascii="Times New Roman" w:hAnsi="Times New Roman" w:cs="Times New Roman"/>
                <w:sz w:val="18"/>
                <w:szCs w:val="18"/>
              </w:rPr>
              <w:t>Южаниной</w:t>
            </w:r>
            <w:proofErr w:type="spellEnd"/>
            <w:r w:rsidRPr="00531592">
              <w:rPr>
                <w:rFonts w:ascii="Times New Roman" w:hAnsi="Times New Roman" w:cs="Times New Roman"/>
                <w:sz w:val="18"/>
                <w:szCs w:val="18"/>
              </w:rPr>
              <w:t xml:space="preserve"> ,пер.Бориса </w:t>
            </w:r>
            <w:proofErr w:type="spellStart"/>
            <w:r w:rsidRPr="00531592">
              <w:rPr>
                <w:rFonts w:ascii="Times New Roman" w:hAnsi="Times New Roman" w:cs="Times New Roman"/>
                <w:sz w:val="18"/>
                <w:szCs w:val="18"/>
              </w:rPr>
              <w:t>Торкова</w:t>
            </w:r>
            <w:proofErr w:type="spellEnd"/>
            <w:r w:rsidRPr="00531592">
              <w:rPr>
                <w:rFonts w:ascii="Times New Roman" w:hAnsi="Times New Roman" w:cs="Times New Roman"/>
                <w:sz w:val="18"/>
                <w:szCs w:val="18"/>
              </w:rPr>
              <w:t>, пер.Гаражный , пер.Сосновый</w:t>
            </w:r>
          </w:p>
        </w:tc>
        <w:tc>
          <w:tcPr>
            <w:tcW w:w="1558"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Администрация МО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1054,6</w:t>
            </w:r>
          </w:p>
        </w:tc>
        <w:tc>
          <w:tcPr>
            <w:tcW w:w="854"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1054,6</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963,7</w:t>
            </w:r>
          </w:p>
        </w:tc>
        <w:tc>
          <w:tcPr>
            <w:tcW w:w="79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963,7</w:t>
            </w:r>
          </w:p>
        </w:tc>
        <w:tc>
          <w:tcPr>
            <w:tcW w:w="769"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71,2</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71,2</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19,7</w:t>
            </w:r>
          </w:p>
        </w:tc>
        <w:tc>
          <w:tcPr>
            <w:tcW w:w="85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19,7</w:t>
            </w:r>
          </w:p>
        </w:tc>
        <w:tc>
          <w:tcPr>
            <w:tcW w:w="851"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Заключён муниципальный контракт  № 0124300003820000002 от 09.10.2020 на сумму 1054,6 т.р., работы выполнены в полном объеме по модернизации уличного освещения пер</w:t>
            </w:r>
            <w:proofErr w:type="gramStart"/>
            <w:r w:rsidRPr="00531592">
              <w:rPr>
                <w:rFonts w:ascii="Times New Roman" w:hAnsi="Times New Roman" w:cs="Times New Roman"/>
                <w:sz w:val="18"/>
                <w:szCs w:val="18"/>
              </w:rPr>
              <w:t>.П</w:t>
            </w:r>
            <w:proofErr w:type="gramEnd"/>
            <w:r w:rsidRPr="00531592">
              <w:rPr>
                <w:rFonts w:ascii="Times New Roman" w:hAnsi="Times New Roman" w:cs="Times New Roman"/>
                <w:sz w:val="18"/>
                <w:szCs w:val="18"/>
              </w:rPr>
              <w:t>олевой, ул.Строителей ,</w:t>
            </w:r>
            <w:proofErr w:type="spellStart"/>
            <w:r w:rsidRPr="00531592">
              <w:rPr>
                <w:rFonts w:ascii="Times New Roman" w:hAnsi="Times New Roman" w:cs="Times New Roman"/>
                <w:sz w:val="18"/>
                <w:szCs w:val="18"/>
              </w:rPr>
              <w:t>ул.Урицкого,ул.Вычегодская,пер.Фофановский</w:t>
            </w:r>
            <w:proofErr w:type="spellEnd"/>
            <w:r w:rsidRPr="00531592">
              <w:rPr>
                <w:rFonts w:ascii="Times New Roman" w:hAnsi="Times New Roman" w:cs="Times New Roman"/>
                <w:sz w:val="18"/>
                <w:szCs w:val="18"/>
              </w:rPr>
              <w:t xml:space="preserve"> ,ул.Тенистая, </w:t>
            </w:r>
            <w:proofErr w:type="spellStart"/>
            <w:r w:rsidRPr="00531592">
              <w:rPr>
                <w:rFonts w:ascii="Times New Roman" w:hAnsi="Times New Roman" w:cs="Times New Roman"/>
                <w:sz w:val="18"/>
                <w:szCs w:val="18"/>
              </w:rPr>
              <w:t>ул.Виолетты</w:t>
            </w:r>
            <w:proofErr w:type="spellEnd"/>
            <w:r w:rsidRPr="00531592">
              <w:rPr>
                <w:rFonts w:ascii="Times New Roman" w:hAnsi="Times New Roman" w:cs="Times New Roman"/>
                <w:sz w:val="18"/>
                <w:szCs w:val="18"/>
              </w:rPr>
              <w:t xml:space="preserve"> </w:t>
            </w:r>
            <w:proofErr w:type="spellStart"/>
            <w:r w:rsidRPr="00531592">
              <w:rPr>
                <w:rFonts w:ascii="Times New Roman" w:hAnsi="Times New Roman" w:cs="Times New Roman"/>
                <w:sz w:val="18"/>
                <w:szCs w:val="18"/>
              </w:rPr>
              <w:t>Южаниной</w:t>
            </w:r>
            <w:proofErr w:type="spellEnd"/>
            <w:r w:rsidRPr="00531592">
              <w:rPr>
                <w:rFonts w:ascii="Times New Roman" w:hAnsi="Times New Roman" w:cs="Times New Roman"/>
                <w:sz w:val="18"/>
                <w:szCs w:val="18"/>
              </w:rPr>
              <w:t xml:space="preserve"> ,пер.Бориса </w:t>
            </w:r>
            <w:proofErr w:type="spellStart"/>
            <w:r w:rsidRPr="00531592">
              <w:rPr>
                <w:rFonts w:ascii="Times New Roman" w:hAnsi="Times New Roman" w:cs="Times New Roman"/>
                <w:sz w:val="18"/>
                <w:szCs w:val="18"/>
              </w:rPr>
              <w:t>Торкова</w:t>
            </w:r>
            <w:proofErr w:type="spellEnd"/>
            <w:r w:rsidRPr="00531592">
              <w:rPr>
                <w:rFonts w:ascii="Times New Roman" w:hAnsi="Times New Roman" w:cs="Times New Roman"/>
                <w:sz w:val="18"/>
                <w:szCs w:val="18"/>
              </w:rPr>
              <w:t>, пер.Гаражный , пер.Сосновый</w:t>
            </w: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Работы выполнены в полном объеме</w:t>
            </w:r>
          </w:p>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jc w:val="center"/>
              <w:rPr>
                <w:sz w:val="18"/>
                <w:szCs w:val="18"/>
              </w:rPr>
            </w:pPr>
          </w:p>
        </w:tc>
      </w:tr>
      <w:tr w:rsidR="00140C88" w:rsidRPr="00531592" w:rsidTr="00B83B9B">
        <w:trPr>
          <w:cantSplit/>
          <w:trHeight w:val="2057"/>
        </w:trPr>
        <w:tc>
          <w:tcPr>
            <w:tcW w:w="2125" w:type="dxa"/>
            <w:tcBorders>
              <w:top w:val="single" w:sz="4" w:space="0" w:color="auto"/>
              <w:left w:val="single" w:sz="6" w:space="0" w:color="auto"/>
              <w:bottom w:val="single" w:sz="4" w:space="0" w:color="auto"/>
              <w:right w:val="single" w:sz="4" w:space="0" w:color="auto"/>
            </w:tcBorders>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lastRenderedPageBreak/>
              <w:t>3.1.Мероприятия  по информированию  заинтересованных  граждан</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организаций   по реализации  мероприятий   по благоустройству  территорий</w:t>
            </w:r>
          </w:p>
          <w:p w:rsidR="00140C88" w:rsidRPr="00531592" w:rsidRDefault="00140C88" w:rsidP="00391073">
            <w:pPr>
              <w:pStyle w:val="ConsPlusCell"/>
              <w:jc w:val="center"/>
              <w:rPr>
                <w:rFonts w:ascii="Times New Roman" w:hAnsi="Times New Roman" w:cs="Times New Roman"/>
                <w:sz w:val="18"/>
                <w:szCs w:val="18"/>
              </w:rPr>
            </w:pPr>
          </w:p>
          <w:p w:rsidR="00140C88" w:rsidRPr="00531592" w:rsidRDefault="00140C88" w:rsidP="00391073">
            <w:pPr>
              <w:pStyle w:val="ConsPlusCell"/>
              <w:jc w:val="center"/>
              <w:rPr>
                <w:rFonts w:ascii="Times New Roman" w:hAnsi="Times New Roman" w:cs="Times New Roman"/>
                <w:sz w:val="18"/>
                <w:szCs w:val="18"/>
              </w:rPr>
            </w:pPr>
          </w:p>
          <w:p w:rsidR="00140C88" w:rsidRPr="00531592" w:rsidRDefault="00140C88" w:rsidP="00391073">
            <w:pPr>
              <w:pStyle w:val="ConsPlusCell"/>
              <w:jc w:val="center"/>
              <w:rPr>
                <w:rFonts w:ascii="Times New Roman" w:hAnsi="Times New Roman" w:cs="Times New Roman"/>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Администрации МО « Ленский муниципальный район»</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 ,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p w:rsidR="00140C88" w:rsidRPr="00531592" w:rsidRDefault="00140C88" w:rsidP="00391073">
            <w:pPr>
              <w:pStyle w:val="ConsPlusCell"/>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На официальных сайтах администраций  размещается  информация   о ходе реализации мероприятий</w:t>
            </w:r>
          </w:p>
        </w:tc>
      </w:tr>
      <w:tr w:rsidR="00140C88" w:rsidRPr="00531592" w:rsidTr="00B83B9B">
        <w:trPr>
          <w:cantSplit/>
          <w:trHeight w:val="2693"/>
        </w:trPr>
        <w:tc>
          <w:tcPr>
            <w:tcW w:w="2125" w:type="dxa"/>
            <w:tcBorders>
              <w:top w:val="single" w:sz="4" w:space="0" w:color="auto"/>
              <w:left w:val="single" w:sz="6" w:space="0" w:color="auto"/>
              <w:bottom w:val="single" w:sz="4" w:space="0" w:color="auto"/>
              <w:right w:val="single" w:sz="4" w:space="0" w:color="auto"/>
            </w:tcBorders>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3.2.Мероприятия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 Ленский муниципальный район»</w:t>
            </w:r>
          </w:p>
          <w:p w:rsidR="00140C88" w:rsidRPr="00531592" w:rsidRDefault="00140C88" w:rsidP="00391073">
            <w:pPr>
              <w:pStyle w:val="ConsPlusCell"/>
              <w:jc w:val="center"/>
              <w:rPr>
                <w:rFonts w:ascii="Times New Roman" w:hAnsi="Times New Roman" w:cs="Times New Roman"/>
                <w:sz w:val="18"/>
                <w:szCs w:val="18"/>
              </w:rPr>
            </w:pPr>
          </w:p>
          <w:p w:rsidR="00140C88" w:rsidRPr="00531592" w:rsidRDefault="00140C88" w:rsidP="00391073">
            <w:pPr>
              <w:pStyle w:val="ConsPlusCell"/>
              <w:jc w:val="center"/>
              <w:rPr>
                <w:rFonts w:ascii="Times New Roman" w:hAnsi="Times New Roman" w:cs="Times New Roman"/>
                <w:sz w:val="18"/>
                <w:szCs w:val="18"/>
              </w:rPr>
            </w:pPr>
          </w:p>
          <w:p w:rsidR="00140C88" w:rsidRPr="00531592" w:rsidRDefault="00140C88" w:rsidP="00391073">
            <w:pPr>
              <w:pStyle w:val="ConsPlusCell"/>
              <w:jc w:val="center"/>
              <w:rPr>
                <w:rFonts w:ascii="Times New Roman" w:hAnsi="Times New Roman" w:cs="Times New Roman"/>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Администрации МО « Ленский муниципальный район»</w:t>
            </w:r>
            <w:proofErr w:type="gramStart"/>
            <w:r w:rsidRPr="00531592">
              <w:rPr>
                <w:rFonts w:ascii="Times New Roman" w:hAnsi="Times New Roman" w:cs="Times New Roman"/>
                <w:sz w:val="18"/>
                <w:szCs w:val="18"/>
              </w:rPr>
              <w:t xml:space="preserve"> ,</w:t>
            </w:r>
            <w:proofErr w:type="gramEnd"/>
            <w:r w:rsidRPr="00531592">
              <w:rPr>
                <w:rFonts w:ascii="Times New Roman" w:hAnsi="Times New Roman" w:cs="Times New Roman"/>
                <w:sz w:val="18"/>
                <w:szCs w:val="18"/>
              </w:rPr>
              <w:t xml:space="preserve"> «</w:t>
            </w:r>
            <w:proofErr w:type="spellStart"/>
            <w:r w:rsidRPr="00531592">
              <w:rPr>
                <w:rFonts w:ascii="Times New Roman" w:hAnsi="Times New Roman" w:cs="Times New Roman"/>
                <w:sz w:val="18"/>
                <w:szCs w:val="18"/>
              </w:rPr>
              <w:t>Сафроновское</w:t>
            </w:r>
            <w:proofErr w:type="spellEnd"/>
            <w:r w:rsidRPr="00531592">
              <w:rPr>
                <w:rFonts w:ascii="Times New Roman" w:hAnsi="Times New Roman" w:cs="Times New Roman"/>
                <w:sz w:val="18"/>
                <w:szCs w:val="18"/>
              </w:rPr>
              <w:t>» , «</w:t>
            </w:r>
            <w:proofErr w:type="spellStart"/>
            <w:r w:rsidRPr="00531592">
              <w:rPr>
                <w:rFonts w:ascii="Times New Roman" w:hAnsi="Times New Roman" w:cs="Times New Roman"/>
                <w:sz w:val="18"/>
                <w:szCs w:val="18"/>
              </w:rPr>
              <w:t>Урдомское</w:t>
            </w:r>
            <w:proofErr w:type="spellEnd"/>
            <w:r w:rsidRPr="0053159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p w:rsidR="00140C88" w:rsidRPr="00531592" w:rsidRDefault="00140C88" w:rsidP="00391073">
            <w:pPr>
              <w:pStyle w:val="ConsPlusCell"/>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531592" w:rsidRDefault="00140C88" w:rsidP="00391073">
            <w:pPr>
              <w:pStyle w:val="ConsPlusCell"/>
              <w:jc w:val="center"/>
              <w:rPr>
                <w:rFonts w:ascii="Times New Roman" w:hAnsi="Times New Roman" w:cs="Times New Roman"/>
                <w:sz w:val="18"/>
                <w:szCs w:val="18"/>
              </w:rPr>
            </w:pPr>
            <w:r w:rsidRPr="00531592">
              <w:rPr>
                <w:rFonts w:ascii="Times New Roman" w:hAnsi="Times New Roman" w:cs="Times New Roman"/>
                <w:sz w:val="18"/>
                <w:szCs w:val="18"/>
              </w:rPr>
              <w:t>Мероприятия выполняются  (проведение круглых столов, собраний)</w:t>
            </w:r>
          </w:p>
        </w:tc>
      </w:tr>
      <w:tr w:rsidR="00140C88" w:rsidRPr="00531592" w:rsidTr="00B83B9B">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c>
          <w:tcPr>
            <w:tcW w:w="850" w:type="dxa"/>
            <w:tcBorders>
              <w:top w:val="single" w:sz="4" w:space="0" w:color="auto"/>
              <w:left w:val="single" w:sz="4" w:space="0" w:color="auto"/>
              <w:bottom w:val="single" w:sz="6" w:space="0" w:color="auto"/>
              <w:right w:val="single" w:sz="4"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2262,2</w:t>
            </w:r>
          </w:p>
        </w:tc>
        <w:tc>
          <w:tcPr>
            <w:tcW w:w="854" w:type="dxa"/>
            <w:tcBorders>
              <w:top w:val="single" w:sz="4" w:space="0" w:color="auto"/>
              <w:left w:val="single" w:sz="4" w:space="0" w:color="auto"/>
              <w:bottom w:val="single" w:sz="6" w:space="0" w:color="auto"/>
              <w:right w:val="single" w:sz="4"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2262,2</w:t>
            </w:r>
          </w:p>
        </w:tc>
        <w:tc>
          <w:tcPr>
            <w:tcW w:w="851" w:type="dxa"/>
            <w:tcBorders>
              <w:top w:val="single" w:sz="4" w:space="0" w:color="auto"/>
              <w:left w:val="single" w:sz="4" w:space="0" w:color="auto"/>
              <w:bottom w:val="single" w:sz="6"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2024,9</w:t>
            </w:r>
          </w:p>
        </w:tc>
        <w:tc>
          <w:tcPr>
            <w:tcW w:w="790" w:type="dxa"/>
            <w:tcBorders>
              <w:top w:val="single" w:sz="4" w:space="0" w:color="auto"/>
              <w:left w:val="single" w:sz="4" w:space="0" w:color="auto"/>
              <w:bottom w:val="single" w:sz="6"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2024,9</w:t>
            </w:r>
          </w:p>
        </w:tc>
        <w:tc>
          <w:tcPr>
            <w:tcW w:w="769" w:type="dxa"/>
            <w:tcBorders>
              <w:top w:val="single" w:sz="4" w:space="0" w:color="auto"/>
              <w:left w:val="single" w:sz="4" w:space="0" w:color="auto"/>
              <w:bottom w:val="single" w:sz="6" w:space="0" w:color="auto"/>
              <w:right w:val="single" w:sz="4"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0" w:type="dxa"/>
            <w:tcBorders>
              <w:top w:val="single" w:sz="4" w:space="0" w:color="auto"/>
              <w:left w:val="single" w:sz="4" w:space="0" w:color="auto"/>
              <w:bottom w:val="single" w:sz="6" w:space="0" w:color="auto"/>
              <w:right w:val="single" w:sz="4" w:space="0" w:color="auto"/>
            </w:tcBorders>
            <w:vAlign w:val="center"/>
            <w:hideMark/>
          </w:tcPr>
          <w:p w:rsidR="00140C88" w:rsidRPr="00531592" w:rsidRDefault="00140C88" w:rsidP="00391073">
            <w:pPr>
              <w:pStyle w:val="ConsPlusCell"/>
              <w:widowControl/>
              <w:jc w:val="center"/>
              <w:rPr>
                <w:rFonts w:ascii="Times New Roman" w:hAnsi="Times New Roman" w:cs="Times New Roman"/>
                <w:sz w:val="18"/>
                <w:szCs w:val="18"/>
              </w:rPr>
            </w:pPr>
          </w:p>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196,0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Cell"/>
              <w:widowControl/>
              <w:jc w:val="center"/>
              <w:rPr>
                <w:rFonts w:ascii="Times New Roman" w:hAnsi="Times New Roman" w:cs="Times New Roman"/>
                <w:sz w:val="18"/>
                <w:szCs w:val="18"/>
              </w:rPr>
            </w:pPr>
            <w:r w:rsidRPr="00531592">
              <w:rPr>
                <w:rFonts w:ascii="Times New Roman" w:hAnsi="Times New Roman" w:cs="Times New Roman"/>
                <w:sz w:val="18"/>
                <w:szCs w:val="18"/>
              </w:rPr>
              <w:t>196,0</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41,3</w:t>
            </w:r>
          </w:p>
        </w:tc>
        <w:tc>
          <w:tcPr>
            <w:tcW w:w="85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41,3</w:t>
            </w:r>
          </w:p>
        </w:tc>
        <w:tc>
          <w:tcPr>
            <w:tcW w:w="851"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Nonformat"/>
              <w:widowControl/>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531592" w:rsidRDefault="00140C88" w:rsidP="00391073">
            <w:pPr>
              <w:pStyle w:val="ConsPlusNonformat"/>
              <w:widowControl/>
              <w:ind w:left="-84" w:firstLine="84"/>
              <w:jc w:val="center"/>
              <w:rPr>
                <w:rFonts w:ascii="Times New Roman" w:hAnsi="Times New Roman" w:cs="Times New Roman"/>
                <w:sz w:val="18"/>
                <w:szCs w:val="18"/>
              </w:rPr>
            </w:pPr>
            <w:r w:rsidRPr="00531592">
              <w:rPr>
                <w:rFonts w:ascii="Times New Roman" w:hAnsi="Times New Roman" w:cs="Times New Roman"/>
                <w:sz w:val="18"/>
                <w:szCs w:val="18"/>
              </w:rPr>
              <w:t>0</w:t>
            </w:r>
          </w:p>
        </w:tc>
        <w:tc>
          <w:tcPr>
            <w:tcW w:w="2270" w:type="dxa"/>
            <w:tcBorders>
              <w:top w:val="single" w:sz="4" w:space="0" w:color="auto"/>
              <w:left w:val="single" w:sz="4" w:space="0" w:color="auto"/>
              <w:bottom w:val="single" w:sz="4" w:space="0" w:color="auto"/>
              <w:right w:val="single" w:sz="6" w:space="0" w:color="auto"/>
            </w:tcBorders>
          </w:tcPr>
          <w:p w:rsidR="00140C88" w:rsidRPr="00531592" w:rsidRDefault="00140C88" w:rsidP="00391073">
            <w:pPr>
              <w:pStyle w:val="ConsPlusCell"/>
              <w:widowControl/>
              <w:jc w:val="center"/>
              <w:rPr>
                <w:rFonts w:ascii="Times New Roman" w:hAnsi="Times New Roman" w:cs="Times New Roman"/>
                <w:sz w:val="18"/>
                <w:szCs w:val="18"/>
              </w:rPr>
            </w:pPr>
          </w:p>
        </w:tc>
      </w:tr>
    </w:tbl>
    <w:p w:rsidR="00140C88" w:rsidRPr="00531592" w:rsidRDefault="00140C88" w:rsidP="00391073">
      <w:pPr>
        <w:autoSpaceDE w:val="0"/>
        <w:autoSpaceDN w:val="0"/>
        <w:adjustRightInd w:val="0"/>
        <w:jc w:val="center"/>
        <w:outlineLvl w:val="0"/>
        <w:rPr>
          <w:sz w:val="18"/>
          <w:szCs w:val="18"/>
          <w:lang w:val="en-US"/>
        </w:rPr>
      </w:pPr>
    </w:p>
    <w:sectPr w:rsidR="00140C88" w:rsidRPr="00531592" w:rsidSect="00363257">
      <w:footerReference w:type="default" r:id="rId10"/>
      <w:pgSz w:w="16839" w:h="11907" w:orient="landscape" w:code="9"/>
      <w:pgMar w:top="720" w:right="284"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83" w:rsidRDefault="006B5883" w:rsidP="007944CD">
      <w:r>
        <w:separator/>
      </w:r>
    </w:p>
  </w:endnote>
  <w:endnote w:type="continuationSeparator" w:id="0">
    <w:p w:rsidR="006B5883" w:rsidRDefault="006B5883"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7D" w:rsidRDefault="0012387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83" w:rsidRDefault="006B5883" w:rsidP="007944CD">
      <w:r>
        <w:separator/>
      </w:r>
    </w:p>
  </w:footnote>
  <w:footnote w:type="continuationSeparator" w:id="0">
    <w:p w:rsidR="006B5883" w:rsidRDefault="006B5883" w:rsidP="00794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7">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7">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8">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19">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3">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5">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7">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2"/>
  </w:num>
  <w:num w:numId="2">
    <w:abstractNumId w:val="27"/>
  </w:num>
  <w:num w:numId="3">
    <w:abstractNumId w:val="12"/>
  </w:num>
  <w:num w:numId="4">
    <w:abstractNumId w:val="21"/>
  </w:num>
  <w:num w:numId="5">
    <w:abstractNumId w:val="16"/>
  </w:num>
  <w:num w:numId="6">
    <w:abstractNumId w:val="1"/>
  </w:num>
  <w:num w:numId="7">
    <w:abstractNumId w:val="7"/>
  </w:num>
  <w:num w:numId="8">
    <w:abstractNumId w:val="8"/>
  </w:num>
  <w:num w:numId="9">
    <w:abstractNumId w:val="24"/>
  </w:num>
  <w:num w:numId="10">
    <w:abstractNumId w:val="15"/>
  </w:num>
  <w:num w:numId="11">
    <w:abstractNumId w:val="25"/>
  </w:num>
  <w:num w:numId="12">
    <w:abstractNumId w:val="11"/>
  </w:num>
  <w:num w:numId="13">
    <w:abstractNumId w:val="23"/>
  </w:num>
  <w:num w:numId="14">
    <w:abstractNumId w:val="17"/>
  </w:num>
  <w:num w:numId="15">
    <w:abstractNumId w:val="18"/>
  </w:num>
  <w:num w:numId="16">
    <w:abstractNumId w:val="26"/>
  </w:num>
  <w:num w:numId="17">
    <w:abstractNumId w:val="3"/>
  </w:num>
  <w:num w:numId="18">
    <w:abstractNumId w:val="5"/>
  </w:num>
  <w:num w:numId="19">
    <w:abstractNumId w:val="9"/>
  </w:num>
  <w:num w:numId="20">
    <w:abstractNumId w:val="6"/>
  </w:num>
  <w:num w:numId="21">
    <w:abstractNumId w:val="10"/>
  </w:num>
  <w:num w:numId="22">
    <w:abstractNumId w:val="6"/>
  </w:num>
  <w:num w:numId="23">
    <w:abstractNumId w:val="10"/>
  </w:num>
  <w:num w:numId="24">
    <w:abstractNumId w:val="20"/>
  </w:num>
  <w:num w:numId="25">
    <w:abstractNumId w:val="13"/>
  </w:num>
  <w:num w:numId="26">
    <w:abstractNumId w:val="19"/>
  </w:num>
  <w:num w:numId="27">
    <w:abstractNumId w:val="14"/>
  </w:num>
  <w:num w:numId="28">
    <w:abstractNumId w:val="6"/>
  </w:num>
  <w:num w:numId="29">
    <w:abstractNumId w:val="1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AE"/>
    <w:rsid w:val="000005D5"/>
    <w:rsid w:val="00001CFF"/>
    <w:rsid w:val="00002529"/>
    <w:rsid w:val="00002903"/>
    <w:rsid w:val="000029C4"/>
    <w:rsid w:val="000051A2"/>
    <w:rsid w:val="000076BA"/>
    <w:rsid w:val="00007F87"/>
    <w:rsid w:val="0001059F"/>
    <w:rsid w:val="0001107B"/>
    <w:rsid w:val="000114EB"/>
    <w:rsid w:val="00011A3E"/>
    <w:rsid w:val="00012066"/>
    <w:rsid w:val="00012F45"/>
    <w:rsid w:val="00013C37"/>
    <w:rsid w:val="00016E0D"/>
    <w:rsid w:val="0001754E"/>
    <w:rsid w:val="0001797B"/>
    <w:rsid w:val="00020415"/>
    <w:rsid w:val="00020551"/>
    <w:rsid w:val="0002239F"/>
    <w:rsid w:val="00022CE9"/>
    <w:rsid w:val="00023633"/>
    <w:rsid w:val="0002396F"/>
    <w:rsid w:val="0002485F"/>
    <w:rsid w:val="00024934"/>
    <w:rsid w:val="00024AF4"/>
    <w:rsid w:val="000255D4"/>
    <w:rsid w:val="00025663"/>
    <w:rsid w:val="000257AC"/>
    <w:rsid w:val="000264CB"/>
    <w:rsid w:val="000269E7"/>
    <w:rsid w:val="00030CE4"/>
    <w:rsid w:val="0003103C"/>
    <w:rsid w:val="00031920"/>
    <w:rsid w:val="0003228E"/>
    <w:rsid w:val="000326A6"/>
    <w:rsid w:val="000329F3"/>
    <w:rsid w:val="00032E13"/>
    <w:rsid w:val="00033682"/>
    <w:rsid w:val="000338FE"/>
    <w:rsid w:val="0003526C"/>
    <w:rsid w:val="0003526D"/>
    <w:rsid w:val="00035950"/>
    <w:rsid w:val="00036D74"/>
    <w:rsid w:val="00036E0E"/>
    <w:rsid w:val="000370BC"/>
    <w:rsid w:val="00037490"/>
    <w:rsid w:val="0003798C"/>
    <w:rsid w:val="00037B2E"/>
    <w:rsid w:val="0004007E"/>
    <w:rsid w:val="0004177E"/>
    <w:rsid w:val="000433E0"/>
    <w:rsid w:val="000444BA"/>
    <w:rsid w:val="00044962"/>
    <w:rsid w:val="00045581"/>
    <w:rsid w:val="000457C2"/>
    <w:rsid w:val="0004590E"/>
    <w:rsid w:val="00045FAE"/>
    <w:rsid w:val="00047D6E"/>
    <w:rsid w:val="00050CC3"/>
    <w:rsid w:val="0005133A"/>
    <w:rsid w:val="000533DC"/>
    <w:rsid w:val="00054191"/>
    <w:rsid w:val="000545A8"/>
    <w:rsid w:val="00054FDA"/>
    <w:rsid w:val="0005518E"/>
    <w:rsid w:val="00055206"/>
    <w:rsid w:val="000554FD"/>
    <w:rsid w:val="00055A79"/>
    <w:rsid w:val="00056A23"/>
    <w:rsid w:val="00057AFD"/>
    <w:rsid w:val="000603AC"/>
    <w:rsid w:val="00060463"/>
    <w:rsid w:val="00060512"/>
    <w:rsid w:val="000610AC"/>
    <w:rsid w:val="00061247"/>
    <w:rsid w:val="000618CC"/>
    <w:rsid w:val="00061A14"/>
    <w:rsid w:val="0006294E"/>
    <w:rsid w:val="00063283"/>
    <w:rsid w:val="00063937"/>
    <w:rsid w:val="00063F5B"/>
    <w:rsid w:val="00064165"/>
    <w:rsid w:val="0006439D"/>
    <w:rsid w:val="00065BE4"/>
    <w:rsid w:val="00066046"/>
    <w:rsid w:val="0006649E"/>
    <w:rsid w:val="00066A1C"/>
    <w:rsid w:val="00067960"/>
    <w:rsid w:val="000717D0"/>
    <w:rsid w:val="000717E6"/>
    <w:rsid w:val="00072C1E"/>
    <w:rsid w:val="00073697"/>
    <w:rsid w:val="0007375E"/>
    <w:rsid w:val="00073876"/>
    <w:rsid w:val="000750F0"/>
    <w:rsid w:val="00075931"/>
    <w:rsid w:val="000760F1"/>
    <w:rsid w:val="00076484"/>
    <w:rsid w:val="000764A0"/>
    <w:rsid w:val="000768F2"/>
    <w:rsid w:val="00076B14"/>
    <w:rsid w:val="00076E82"/>
    <w:rsid w:val="00077296"/>
    <w:rsid w:val="0008064E"/>
    <w:rsid w:val="000810A8"/>
    <w:rsid w:val="000811E9"/>
    <w:rsid w:val="000811EE"/>
    <w:rsid w:val="00081FF1"/>
    <w:rsid w:val="00082CDE"/>
    <w:rsid w:val="00082DC7"/>
    <w:rsid w:val="0008303E"/>
    <w:rsid w:val="00083E6F"/>
    <w:rsid w:val="000846F0"/>
    <w:rsid w:val="00084C40"/>
    <w:rsid w:val="00084D9D"/>
    <w:rsid w:val="0008583B"/>
    <w:rsid w:val="00085A74"/>
    <w:rsid w:val="00085B12"/>
    <w:rsid w:val="00085C78"/>
    <w:rsid w:val="00086576"/>
    <w:rsid w:val="00086B96"/>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1738"/>
    <w:rsid w:val="000A2102"/>
    <w:rsid w:val="000A2122"/>
    <w:rsid w:val="000A228C"/>
    <w:rsid w:val="000A2363"/>
    <w:rsid w:val="000A243C"/>
    <w:rsid w:val="000A247C"/>
    <w:rsid w:val="000A2F90"/>
    <w:rsid w:val="000A398C"/>
    <w:rsid w:val="000A494C"/>
    <w:rsid w:val="000A54EF"/>
    <w:rsid w:val="000A6A06"/>
    <w:rsid w:val="000A734D"/>
    <w:rsid w:val="000A73FF"/>
    <w:rsid w:val="000B0059"/>
    <w:rsid w:val="000B0D66"/>
    <w:rsid w:val="000B1A7B"/>
    <w:rsid w:val="000B2094"/>
    <w:rsid w:val="000B3602"/>
    <w:rsid w:val="000B45DD"/>
    <w:rsid w:val="000B4ED0"/>
    <w:rsid w:val="000B5373"/>
    <w:rsid w:val="000B635B"/>
    <w:rsid w:val="000B6403"/>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DE1"/>
    <w:rsid w:val="000D156F"/>
    <w:rsid w:val="000D1632"/>
    <w:rsid w:val="000D16D2"/>
    <w:rsid w:val="000D2E61"/>
    <w:rsid w:val="000D364E"/>
    <w:rsid w:val="000D3A69"/>
    <w:rsid w:val="000D4500"/>
    <w:rsid w:val="000D496A"/>
    <w:rsid w:val="000D5978"/>
    <w:rsid w:val="000D5FAB"/>
    <w:rsid w:val="000D6617"/>
    <w:rsid w:val="000D6E56"/>
    <w:rsid w:val="000D6E9B"/>
    <w:rsid w:val="000D70B6"/>
    <w:rsid w:val="000D7945"/>
    <w:rsid w:val="000D7F22"/>
    <w:rsid w:val="000E0663"/>
    <w:rsid w:val="000E1BEC"/>
    <w:rsid w:val="000E2C79"/>
    <w:rsid w:val="000E5A2C"/>
    <w:rsid w:val="000E5C51"/>
    <w:rsid w:val="000E647E"/>
    <w:rsid w:val="000F0A55"/>
    <w:rsid w:val="000F1BA6"/>
    <w:rsid w:val="000F1C56"/>
    <w:rsid w:val="000F21B5"/>
    <w:rsid w:val="000F2893"/>
    <w:rsid w:val="000F2C6C"/>
    <w:rsid w:val="000F33FA"/>
    <w:rsid w:val="000F3416"/>
    <w:rsid w:val="000F3A6E"/>
    <w:rsid w:val="000F488F"/>
    <w:rsid w:val="000F4A5E"/>
    <w:rsid w:val="000F5058"/>
    <w:rsid w:val="000F68DE"/>
    <w:rsid w:val="000F7E3E"/>
    <w:rsid w:val="00100CB0"/>
    <w:rsid w:val="00100FBE"/>
    <w:rsid w:val="0010232B"/>
    <w:rsid w:val="00102516"/>
    <w:rsid w:val="0010266E"/>
    <w:rsid w:val="00102EE0"/>
    <w:rsid w:val="00103CDE"/>
    <w:rsid w:val="001040E1"/>
    <w:rsid w:val="001040E4"/>
    <w:rsid w:val="00104CAB"/>
    <w:rsid w:val="00104FC4"/>
    <w:rsid w:val="0010577E"/>
    <w:rsid w:val="00105954"/>
    <w:rsid w:val="00105E32"/>
    <w:rsid w:val="001069EA"/>
    <w:rsid w:val="001072C2"/>
    <w:rsid w:val="00107C84"/>
    <w:rsid w:val="00110E47"/>
    <w:rsid w:val="00111884"/>
    <w:rsid w:val="00111B21"/>
    <w:rsid w:val="00112844"/>
    <w:rsid w:val="0011286D"/>
    <w:rsid w:val="001129BF"/>
    <w:rsid w:val="00112B5B"/>
    <w:rsid w:val="0011391F"/>
    <w:rsid w:val="00113A53"/>
    <w:rsid w:val="00113EF3"/>
    <w:rsid w:val="001151AE"/>
    <w:rsid w:val="00115382"/>
    <w:rsid w:val="0011637B"/>
    <w:rsid w:val="001212BD"/>
    <w:rsid w:val="001216FA"/>
    <w:rsid w:val="00121A5A"/>
    <w:rsid w:val="00122CBE"/>
    <w:rsid w:val="001237D3"/>
    <w:rsid w:val="0012387D"/>
    <w:rsid w:val="00124383"/>
    <w:rsid w:val="00124B1E"/>
    <w:rsid w:val="00125E0A"/>
    <w:rsid w:val="00125FFA"/>
    <w:rsid w:val="00131A69"/>
    <w:rsid w:val="00132578"/>
    <w:rsid w:val="001335BA"/>
    <w:rsid w:val="00133626"/>
    <w:rsid w:val="00133D2E"/>
    <w:rsid w:val="00134880"/>
    <w:rsid w:val="001355C6"/>
    <w:rsid w:val="00135852"/>
    <w:rsid w:val="00136405"/>
    <w:rsid w:val="00136483"/>
    <w:rsid w:val="001364C6"/>
    <w:rsid w:val="00136FD5"/>
    <w:rsid w:val="001370AC"/>
    <w:rsid w:val="001405D9"/>
    <w:rsid w:val="00140A00"/>
    <w:rsid w:val="00140C88"/>
    <w:rsid w:val="00140CCC"/>
    <w:rsid w:val="00141718"/>
    <w:rsid w:val="0014222D"/>
    <w:rsid w:val="00142752"/>
    <w:rsid w:val="0014308B"/>
    <w:rsid w:val="001430C2"/>
    <w:rsid w:val="001430D5"/>
    <w:rsid w:val="00144300"/>
    <w:rsid w:val="00144A1A"/>
    <w:rsid w:val="00144EB2"/>
    <w:rsid w:val="0014519B"/>
    <w:rsid w:val="00145ED1"/>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7075"/>
    <w:rsid w:val="001670E8"/>
    <w:rsid w:val="00167838"/>
    <w:rsid w:val="00167916"/>
    <w:rsid w:val="00170E9E"/>
    <w:rsid w:val="00171A8D"/>
    <w:rsid w:val="00171EF8"/>
    <w:rsid w:val="00172587"/>
    <w:rsid w:val="0017310B"/>
    <w:rsid w:val="001733D6"/>
    <w:rsid w:val="00175965"/>
    <w:rsid w:val="00176A5E"/>
    <w:rsid w:val="00176DBA"/>
    <w:rsid w:val="00176E8D"/>
    <w:rsid w:val="001773B5"/>
    <w:rsid w:val="00177976"/>
    <w:rsid w:val="00180105"/>
    <w:rsid w:val="001807F0"/>
    <w:rsid w:val="0018199E"/>
    <w:rsid w:val="00181CE0"/>
    <w:rsid w:val="001823A8"/>
    <w:rsid w:val="00182D2C"/>
    <w:rsid w:val="00182FD7"/>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211A"/>
    <w:rsid w:val="00192895"/>
    <w:rsid w:val="00192952"/>
    <w:rsid w:val="00193B5D"/>
    <w:rsid w:val="001943DC"/>
    <w:rsid w:val="00195CC9"/>
    <w:rsid w:val="00196B83"/>
    <w:rsid w:val="001A026D"/>
    <w:rsid w:val="001A0DEF"/>
    <w:rsid w:val="001A14D0"/>
    <w:rsid w:val="001A166A"/>
    <w:rsid w:val="001A1ACD"/>
    <w:rsid w:val="001A1D5A"/>
    <w:rsid w:val="001A1FE7"/>
    <w:rsid w:val="001A254A"/>
    <w:rsid w:val="001A553A"/>
    <w:rsid w:val="001A5AC3"/>
    <w:rsid w:val="001A697D"/>
    <w:rsid w:val="001A71A6"/>
    <w:rsid w:val="001A7FBD"/>
    <w:rsid w:val="001B0336"/>
    <w:rsid w:val="001B0394"/>
    <w:rsid w:val="001B0802"/>
    <w:rsid w:val="001B087F"/>
    <w:rsid w:val="001B0E35"/>
    <w:rsid w:val="001B1F33"/>
    <w:rsid w:val="001B31F5"/>
    <w:rsid w:val="001B4241"/>
    <w:rsid w:val="001B4668"/>
    <w:rsid w:val="001B4FEB"/>
    <w:rsid w:val="001B598A"/>
    <w:rsid w:val="001B5F60"/>
    <w:rsid w:val="001B60DA"/>
    <w:rsid w:val="001B6860"/>
    <w:rsid w:val="001B6A34"/>
    <w:rsid w:val="001B6B9A"/>
    <w:rsid w:val="001B719D"/>
    <w:rsid w:val="001B71F6"/>
    <w:rsid w:val="001B7BA3"/>
    <w:rsid w:val="001C0893"/>
    <w:rsid w:val="001C0EFB"/>
    <w:rsid w:val="001C324E"/>
    <w:rsid w:val="001C4509"/>
    <w:rsid w:val="001C4C15"/>
    <w:rsid w:val="001C4E07"/>
    <w:rsid w:val="001C509C"/>
    <w:rsid w:val="001C518F"/>
    <w:rsid w:val="001C6D9E"/>
    <w:rsid w:val="001C72C1"/>
    <w:rsid w:val="001D09A5"/>
    <w:rsid w:val="001D13CB"/>
    <w:rsid w:val="001D17EF"/>
    <w:rsid w:val="001D19FF"/>
    <w:rsid w:val="001D2802"/>
    <w:rsid w:val="001D2C6F"/>
    <w:rsid w:val="001D2F60"/>
    <w:rsid w:val="001D3386"/>
    <w:rsid w:val="001D34E9"/>
    <w:rsid w:val="001D361C"/>
    <w:rsid w:val="001D3A0A"/>
    <w:rsid w:val="001D3BD0"/>
    <w:rsid w:val="001D3E4F"/>
    <w:rsid w:val="001D5209"/>
    <w:rsid w:val="001D5858"/>
    <w:rsid w:val="001D5E01"/>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EAE"/>
    <w:rsid w:val="001F1FB7"/>
    <w:rsid w:val="001F22CA"/>
    <w:rsid w:val="001F24AF"/>
    <w:rsid w:val="001F3377"/>
    <w:rsid w:val="001F4112"/>
    <w:rsid w:val="001F4238"/>
    <w:rsid w:val="001F5644"/>
    <w:rsid w:val="001F5FF7"/>
    <w:rsid w:val="001F649A"/>
    <w:rsid w:val="001F70F7"/>
    <w:rsid w:val="001F71DC"/>
    <w:rsid w:val="00200514"/>
    <w:rsid w:val="0020097F"/>
    <w:rsid w:val="00201AF4"/>
    <w:rsid w:val="00202756"/>
    <w:rsid w:val="00203326"/>
    <w:rsid w:val="0020411A"/>
    <w:rsid w:val="002041D1"/>
    <w:rsid w:val="0020462D"/>
    <w:rsid w:val="002047FB"/>
    <w:rsid w:val="00205DCD"/>
    <w:rsid w:val="00205FAA"/>
    <w:rsid w:val="002072C3"/>
    <w:rsid w:val="002076FC"/>
    <w:rsid w:val="002103CA"/>
    <w:rsid w:val="00210A04"/>
    <w:rsid w:val="00211137"/>
    <w:rsid w:val="00211518"/>
    <w:rsid w:val="00211F23"/>
    <w:rsid w:val="00212880"/>
    <w:rsid w:val="00212B00"/>
    <w:rsid w:val="00213AF1"/>
    <w:rsid w:val="002158A1"/>
    <w:rsid w:val="002176C2"/>
    <w:rsid w:val="002206D7"/>
    <w:rsid w:val="00221903"/>
    <w:rsid w:val="00221D50"/>
    <w:rsid w:val="00222E66"/>
    <w:rsid w:val="0022369A"/>
    <w:rsid w:val="00223BEF"/>
    <w:rsid w:val="00223F30"/>
    <w:rsid w:val="002253C3"/>
    <w:rsid w:val="00225ED2"/>
    <w:rsid w:val="00226620"/>
    <w:rsid w:val="00226E9B"/>
    <w:rsid w:val="00230329"/>
    <w:rsid w:val="0023074F"/>
    <w:rsid w:val="00231C83"/>
    <w:rsid w:val="0023238C"/>
    <w:rsid w:val="0023393B"/>
    <w:rsid w:val="002340DD"/>
    <w:rsid w:val="0023493F"/>
    <w:rsid w:val="00234D8B"/>
    <w:rsid w:val="002350D9"/>
    <w:rsid w:val="002351D0"/>
    <w:rsid w:val="00236420"/>
    <w:rsid w:val="0023658E"/>
    <w:rsid w:val="00237128"/>
    <w:rsid w:val="002373D3"/>
    <w:rsid w:val="00237738"/>
    <w:rsid w:val="002418D1"/>
    <w:rsid w:val="00241925"/>
    <w:rsid w:val="00242402"/>
    <w:rsid w:val="00243390"/>
    <w:rsid w:val="002439CB"/>
    <w:rsid w:val="00245091"/>
    <w:rsid w:val="00245D9C"/>
    <w:rsid w:val="00245E4F"/>
    <w:rsid w:val="002464FB"/>
    <w:rsid w:val="002471CE"/>
    <w:rsid w:val="002477DE"/>
    <w:rsid w:val="002504BF"/>
    <w:rsid w:val="00251A19"/>
    <w:rsid w:val="00251BA7"/>
    <w:rsid w:val="0025252C"/>
    <w:rsid w:val="00253624"/>
    <w:rsid w:val="00253761"/>
    <w:rsid w:val="00253A73"/>
    <w:rsid w:val="0025599D"/>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9E8"/>
    <w:rsid w:val="00267F20"/>
    <w:rsid w:val="00270970"/>
    <w:rsid w:val="00270ABA"/>
    <w:rsid w:val="00270DCB"/>
    <w:rsid w:val="00270E5B"/>
    <w:rsid w:val="002717CC"/>
    <w:rsid w:val="00272426"/>
    <w:rsid w:val="0027467A"/>
    <w:rsid w:val="00274F89"/>
    <w:rsid w:val="00275E40"/>
    <w:rsid w:val="002762B0"/>
    <w:rsid w:val="002765A4"/>
    <w:rsid w:val="00276B59"/>
    <w:rsid w:val="00276E24"/>
    <w:rsid w:val="00277010"/>
    <w:rsid w:val="002808AA"/>
    <w:rsid w:val="00280A65"/>
    <w:rsid w:val="0028253E"/>
    <w:rsid w:val="002839A7"/>
    <w:rsid w:val="00284582"/>
    <w:rsid w:val="00285045"/>
    <w:rsid w:val="002855BA"/>
    <w:rsid w:val="00285AAB"/>
    <w:rsid w:val="00285B78"/>
    <w:rsid w:val="0028714E"/>
    <w:rsid w:val="0028763C"/>
    <w:rsid w:val="002876AC"/>
    <w:rsid w:val="0029214B"/>
    <w:rsid w:val="002921A7"/>
    <w:rsid w:val="00292A42"/>
    <w:rsid w:val="00293573"/>
    <w:rsid w:val="0029401D"/>
    <w:rsid w:val="002950A4"/>
    <w:rsid w:val="002954D2"/>
    <w:rsid w:val="002965B5"/>
    <w:rsid w:val="00296CAD"/>
    <w:rsid w:val="002975A2"/>
    <w:rsid w:val="00297D36"/>
    <w:rsid w:val="002A0377"/>
    <w:rsid w:val="002A14EF"/>
    <w:rsid w:val="002A1C8D"/>
    <w:rsid w:val="002A22AA"/>
    <w:rsid w:val="002A2A5A"/>
    <w:rsid w:val="002A2D00"/>
    <w:rsid w:val="002A32DA"/>
    <w:rsid w:val="002A4BAC"/>
    <w:rsid w:val="002A730B"/>
    <w:rsid w:val="002A7351"/>
    <w:rsid w:val="002B05E3"/>
    <w:rsid w:val="002B06AF"/>
    <w:rsid w:val="002B12E7"/>
    <w:rsid w:val="002B1B20"/>
    <w:rsid w:val="002B2E8D"/>
    <w:rsid w:val="002B4026"/>
    <w:rsid w:val="002B587D"/>
    <w:rsid w:val="002B5DEF"/>
    <w:rsid w:val="002B7FBC"/>
    <w:rsid w:val="002C0CAF"/>
    <w:rsid w:val="002C18FA"/>
    <w:rsid w:val="002C2FAE"/>
    <w:rsid w:val="002C3353"/>
    <w:rsid w:val="002C451E"/>
    <w:rsid w:val="002C4B7A"/>
    <w:rsid w:val="002C52D0"/>
    <w:rsid w:val="002C7F2D"/>
    <w:rsid w:val="002D090F"/>
    <w:rsid w:val="002D0B1F"/>
    <w:rsid w:val="002D0C9E"/>
    <w:rsid w:val="002D1A4E"/>
    <w:rsid w:val="002D2B28"/>
    <w:rsid w:val="002D2CD0"/>
    <w:rsid w:val="002D3388"/>
    <w:rsid w:val="002D390E"/>
    <w:rsid w:val="002D3BA2"/>
    <w:rsid w:val="002D3C06"/>
    <w:rsid w:val="002D47F4"/>
    <w:rsid w:val="002D4B29"/>
    <w:rsid w:val="002D600A"/>
    <w:rsid w:val="002D602F"/>
    <w:rsid w:val="002D619A"/>
    <w:rsid w:val="002D7310"/>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61B2"/>
    <w:rsid w:val="002F67CE"/>
    <w:rsid w:val="002F6995"/>
    <w:rsid w:val="002F69DC"/>
    <w:rsid w:val="002F7A9D"/>
    <w:rsid w:val="002F7E33"/>
    <w:rsid w:val="00300308"/>
    <w:rsid w:val="003007BD"/>
    <w:rsid w:val="00300864"/>
    <w:rsid w:val="00302815"/>
    <w:rsid w:val="003031A9"/>
    <w:rsid w:val="00303A50"/>
    <w:rsid w:val="003047D3"/>
    <w:rsid w:val="00304DB0"/>
    <w:rsid w:val="0030603E"/>
    <w:rsid w:val="003076DE"/>
    <w:rsid w:val="00310422"/>
    <w:rsid w:val="003104EA"/>
    <w:rsid w:val="0031075D"/>
    <w:rsid w:val="00310995"/>
    <w:rsid w:val="00310B83"/>
    <w:rsid w:val="003127B9"/>
    <w:rsid w:val="003157D6"/>
    <w:rsid w:val="00316230"/>
    <w:rsid w:val="0031717A"/>
    <w:rsid w:val="003173F9"/>
    <w:rsid w:val="003177E2"/>
    <w:rsid w:val="00320596"/>
    <w:rsid w:val="0032083A"/>
    <w:rsid w:val="00321987"/>
    <w:rsid w:val="0032259A"/>
    <w:rsid w:val="003228AF"/>
    <w:rsid w:val="003246AF"/>
    <w:rsid w:val="00324715"/>
    <w:rsid w:val="003247D8"/>
    <w:rsid w:val="003255B9"/>
    <w:rsid w:val="00325FFF"/>
    <w:rsid w:val="00326117"/>
    <w:rsid w:val="00326883"/>
    <w:rsid w:val="00326A6D"/>
    <w:rsid w:val="00326C7D"/>
    <w:rsid w:val="00327376"/>
    <w:rsid w:val="00327EE5"/>
    <w:rsid w:val="00330651"/>
    <w:rsid w:val="00332073"/>
    <w:rsid w:val="00333235"/>
    <w:rsid w:val="00333288"/>
    <w:rsid w:val="0033389C"/>
    <w:rsid w:val="003355B1"/>
    <w:rsid w:val="00336306"/>
    <w:rsid w:val="003363CC"/>
    <w:rsid w:val="00337A50"/>
    <w:rsid w:val="00337C2B"/>
    <w:rsid w:val="0034049B"/>
    <w:rsid w:val="003413DB"/>
    <w:rsid w:val="003416A1"/>
    <w:rsid w:val="003434D4"/>
    <w:rsid w:val="00343B5C"/>
    <w:rsid w:val="00343D1E"/>
    <w:rsid w:val="00344D32"/>
    <w:rsid w:val="0034503F"/>
    <w:rsid w:val="003455A7"/>
    <w:rsid w:val="0034581F"/>
    <w:rsid w:val="00345E21"/>
    <w:rsid w:val="003473DB"/>
    <w:rsid w:val="00350AE2"/>
    <w:rsid w:val="003513CD"/>
    <w:rsid w:val="00351B8F"/>
    <w:rsid w:val="00351F38"/>
    <w:rsid w:val="003538BE"/>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345D"/>
    <w:rsid w:val="003848AC"/>
    <w:rsid w:val="00384961"/>
    <w:rsid w:val="00384B2E"/>
    <w:rsid w:val="003853D9"/>
    <w:rsid w:val="003864D3"/>
    <w:rsid w:val="0039027B"/>
    <w:rsid w:val="00390AF4"/>
    <w:rsid w:val="00391073"/>
    <w:rsid w:val="00391611"/>
    <w:rsid w:val="00391BA6"/>
    <w:rsid w:val="00393545"/>
    <w:rsid w:val="003935FF"/>
    <w:rsid w:val="00393DC0"/>
    <w:rsid w:val="00393FE8"/>
    <w:rsid w:val="0039431A"/>
    <w:rsid w:val="003948DD"/>
    <w:rsid w:val="00394D55"/>
    <w:rsid w:val="00395366"/>
    <w:rsid w:val="003959CD"/>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465F"/>
    <w:rsid w:val="003B4A51"/>
    <w:rsid w:val="003B52BF"/>
    <w:rsid w:val="003B59D7"/>
    <w:rsid w:val="003B6116"/>
    <w:rsid w:val="003B63BB"/>
    <w:rsid w:val="003C0C6F"/>
    <w:rsid w:val="003C129E"/>
    <w:rsid w:val="003C2448"/>
    <w:rsid w:val="003C32F6"/>
    <w:rsid w:val="003C3CDD"/>
    <w:rsid w:val="003C4F28"/>
    <w:rsid w:val="003C50BE"/>
    <w:rsid w:val="003C5C11"/>
    <w:rsid w:val="003C6FC2"/>
    <w:rsid w:val="003C7671"/>
    <w:rsid w:val="003C7688"/>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7024"/>
    <w:rsid w:val="003D7B67"/>
    <w:rsid w:val="003D7FF6"/>
    <w:rsid w:val="003E0708"/>
    <w:rsid w:val="003E0BF7"/>
    <w:rsid w:val="003E19FB"/>
    <w:rsid w:val="003E23F3"/>
    <w:rsid w:val="003E2783"/>
    <w:rsid w:val="003E2AFB"/>
    <w:rsid w:val="003E2C06"/>
    <w:rsid w:val="003E2DA9"/>
    <w:rsid w:val="003E2FFF"/>
    <w:rsid w:val="003E385B"/>
    <w:rsid w:val="003E3CA9"/>
    <w:rsid w:val="003E4435"/>
    <w:rsid w:val="003E483F"/>
    <w:rsid w:val="003E4D8F"/>
    <w:rsid w:val="003E52C2"/>
    <w:rsid w:val="003E54B2"/>
    <w:rsid w:val="003E6D87"/>
    <w:rsid w:val="003F02A4"/>
    <w:rsid w:val="003F03E4"/>
    <w:rsid w:val="003F04D8"/>
    <w:rsid w:val="003F074D"/>
    <w:rsid w:val="003F0A17"/>
    <w:rsid w:val="003F1269"/>
    <w:rsid w:val="003F26FA"/>
    <w:rsid w:val="003F277D"/>
    <w:rsid w:val="003F2E85"/>
    <w:rsid w:val="003F312A"/>
    <w:rsid w:val="003F66E8"/>
    <w:rsid w:val="003F75C7"/>
    <w:rsid w:val="00400795"/>
    <w:rsid w:val="00401112"/>
    <w:rsid w:val="00402CB4"/>
    <w:rsid w:val="00402DDE"/>
    <w:rsid w:val="00402EF1"/>
    <w:rsid w:val="00403BB1"/>
    <w:rsid w:val="004047AA"/>
    <w:rsid w:val="00404C80"/>
    <w:rsid w:val="004053D3"/>
    <w:rsid w:val="00406195"/>
    <w:rsid w:val="00406686"/>
    <w:rsid w:val="004113F8"/>
    <w:rsid w:val="00411574"/>
    <w:rsid w:val="00411824"/>
    <w:rsid w:val="00412B23"/>
    <w:rsid w:val="00413795"/>
    <w:rsid w:val="00413F92"/>
    <w:rsid w:val="00414B0B"/>
    <w:rsid w:val="0041524B"/>
    <w:rsid w:val="00415595"/>
    <w:rsid w:val="004158D0"/>
    <w:rsid w:val="00416098"/>
    <w:rsid w:val="00416EFE"/>
    <w:rsid w:val="00417541"/>
    <w:rsid w:val="0041779B"/>
    <w:rsid w:val="00417859"/>
    <w:rsid w:val="0041795C"/>
    <w:rsid w:val="00417A6B"/>
    <w:rsid w:val="004211E1"/>
    <w:rsid w:val="0042178B"/>
    <w:rsid w:val="00422A99"/>
    <w:rsid w:val="00423176"/>
    <w:rsid w:val="004234FE"/>
    <w:rsid w:val="00423ACF"/>
    <w:rsid w:val="004240D1"/>
    <w:rsid w:val="00425094"/>
    <w:rsid w:val="00425617"/>
    <w:rsid w:val="00425651"/>
    <w:rsid w:val="00425947"/>
    <w:rsid w:val="00426EF2"/>
    <w:rsid w:val="00427368"/>
    <w:rsid w:val="00427525"/>
    <w:rsid w:val="00427A65"/>
    <w:rsid w:val="00430B63"/>
    <w:rsid w:val="00430B8A"/>
    <w:rsid w:val="00431BBE"/>
    <w:rsid w:val="00431FFE"/>
    <w:rsid w:val="00434109"/>
    <w:rsid w:val="00434770"/>
    <w:rsid w:val="00436531"/>
    <w:rsid w:val="00436DF9"/>
    <w:rsid w:val="00436E00"/>
    <w:rsid w:val="00437103"/>
    <w:rsid w:val="0043761A"/>
    <w:rsid w:val="00437EFA"/>
    <w:rsid w:val="004406A0"/>
    <w:rsid w:val="004407A2"/>
    <w:rsid w:val="00440908"/>
    <w:rsid w:val="00440F44"/>
    <w:rsid w:val="00441820"/>
    <w:rsid w:val="00443568"/>
    <w:rsid w:val="004438E9"/>
    <w:rsid w:val="0044467E"/>
    <w:rsid w:val="00444D20"/>
    <w:rsid w:val="00445823"/>
    <w:rsid w:val="004466EB"/>
    <w:rsid w:val="0044734D"/>
    <w:rsid w:val="00447982"/>
    <w:rsid w:val="00447A4B"/>
    <w:rsid w:val="00447D70"/>
    <w:rsid w:val="00447E34"/>
    <w:rsid w:val="004505AE"/>
    <w:rsid w:val="00450C56"/>
    <w:rsid w:val="00453333"/>
    <w:rsid w:val="00454427"/>
    <w:rsid w:val="00454BD0"/>
    <w:rsid w:val="00454D0A"/>
    <w:rsid w:val="00455EE4"/>
    <w:rsid w:val="0045644F"/>
    <w:rsid w:val="004578EB"/>
    <w:rsid w:val="00457D00"/>
    <w:rsid w:val="00460096"/>
    <w:rsid w:val="0046047C"/>
    <w:rsid w:val="00460555"/>
    <w:rsid w:val="0046099E"/>
    <w:rsid w:val="0046121D"/>
    <w:rsid w:val="004614A0"/>
    <w:rsid w:val="004627E7"/>
    <w:rsid w:val="0046338F"/>
    <w:rsid w:val="004640C3"/>
    <w:rsid w:val="0046421A"/>
    <w:rsid w:val="0046447D"/>
    <w:rsid w:val="004648ED"/>
    <w:rsid w:val="00470402"/>
    <w:rsid w:val="00471662"/>
    <w:rsid w:val="004721AC"/>
    <w:rsid w:val="00472798"/>
    <w:rsid w:val="00473FCE"/>
    <w:rsid w:val="00474B57"/>
    <w:rsid w:val="00475AD4"/>
    <w:rsid w:val="00475BD5"/>
    <w:rsid w:val="004761B5"/>
    <w:rsid w:val="00480AF3"/>
    <w:rsid w:val="00481787"/>
    <w:rsid w:val="004828A0"/>
    <w:rsid w:val="00482B06"/>
    <w:rsid w:val="00482B9D"/>
    <w:rsid w:val="0048375E"/>
    <w:rsid w:val="00483B01"/>
    <w:rsid w:val="004846E9"/>
    <w:rsid w:val="00484846"/>
    <w:rsid w:val="004848C2"/>
    <w:rsid w:val="00484ABB"/>
    <w:rsid w:val="00484F2C"/>
    <w:rsid w:val="004858CF"/>
    <w:rsid w:val="00485A4B"/>
    <w:rsid w:val="00485D07"/>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26BD"/>
    <w:rsid w:val="004A26DA"/>
    <w:rsid w:val="004A3022"/>
    <w:rsid w:val="004A3BEE"/>
    <w:rsid w:val="004A4675"/>
    <w:rsid w:val="004A5257"/>
    <w:rsid w:val="004A539F"/>
    <w:rsid w:val="004A5447"/>
    <w:rsid w:val="004A5D8C"/>
    <w:rsid w:val="004A6646"/>
    <w:rsid w:val="004A6EF3"/>
    <w:rsid w:val="004A74BD"/>
    <w:rsid w:val="004B009F"/>
    <w:rsid w:val="004B13C6"/>
    <w:rsid w:val="004B15F6"/>
    <w:rsid w:val="004B1AFA"/>
    <w:rsid w:val="004B1F1B"/>
    <w:rsid w:val="004B21F4"/>
    <w:rsid w:val="004B2532"/>
    <w:rsid w:val="004B2BD4"/>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2B8C"/>
    <w:rsid w:val="004D3050"/>
    <w:rsid w:val="004D4D4A"/>
    <w:rsid w:val="004D4F0D"/>
    <w:rsid w:val="004D5317"/>
    <w:rsid w:val="004D55AF"/>
    <w:rsid w:val="004D5DF3"/>
    <w:rsid w:val="004D6821"/>
    <w:rsid w:val="004E0D9E"/>
    <w:rsid w:val="004E0E92"/>
    <w:rsid w:val="004E2A08"/>
    <w:rsid w:val="004E32FB"/>
    <w:rsid w:val="004E3825"/>
    <w:rsid w:val="004E3894"/>
    <w:rsid w:val="004E3E43"/>
    <w:rsid w:val="004E430A"/>
    <w:rsid w:val="004E48F4"/>
    <w:rsid w:val="004E4A27"/>
    <w:rsid w:val="004E5522"/>
    <w:rsid w:val="004E56A8"/>
    <w:rsid w:val="004E5C7D"/>
    <w:rsid w:val="004E744B"/>
    <w:rsid w:val="004E7BDC"/>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18C"/>
    <w:rsid w:val="00506EC7"/>
    <w:rsid w:val="005074F4"/>
    <w:rsid w:val="005103DB"/>
    <w:rsid w:val="00510C7D"/>
    <w:rsid w:val="00511901"/>
    <w:rsid w:val="00511DAB"/>
    <w:rsid w:val="00513856"/>
    <w:rsid w:val="00515732"/>
    <w:rsid w:val="00515A06"/>
    <w:rsid w:val="00515F76"/>
    <w:rsid w:val="00516473"/>
    <w:rsid w:val="00521160"/>
    <w:rsid w:val="005230F0"/>
    <w:rsid w:val="00523478"/>
    <w:rsid w:val="00523943"/>
    <w:rsid w:val="0052415C"/>
    <w:rsid w:val="00524460"/>
    <w:rsid w:val="00524883"/>
    <w:rsid w:val="00524975"/>
    <w:rsid w:val="00524CA2"/>
    <w:rsid w:val="00525A9F"/>
    <w:rsid w:val="00526987"/>
    <w:rsid w:val="00527139"/>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6FC3"/>
    <w:rsid w:val="00537A1F"/>
    <w:rsid w:val="00537B9B"/>
    <w:rsid w:val="005400A4"/>
    <w:rsid w:val="00540175"/>
    <w:rsid w:val="00540E01"/>
    <w:rsid w:val="00540FA6"/>
    <w:rsid w:val="005418F2"/>
    <w:rsid w:val="00543598"/>
    <w:rsid w:val="005435F6"/>
    <w:rsid w:val="005441C4"/>
    <w:rsid w:val="00544BAF"/>
    <w:rsid w:val="005468AF"/>
    <w:rsid w:val="00547299"/>
    <w:rsid w:val="0055017D"/>
    <w:rsid w:val="0055021E"/>
    <w:rsid w:val="005502EE"/>
    <w:rsid w:val="005506D1"/>
    <w:rsid w:val="00550D3B"/>
    <w:rsid w:val="00552C5E"/>
    <w:rsid w:val="00553B4F"/>
    <w:rsid w:val="00553C36"/>
    <w:rsid w:val="005540FD"/>
    <w:rsid w:val="005541C7"/>
    <w:rsid w:val="00555A75"/>
    <w:rsid w:val="00557680"/>
    <w:rsid w:val="00557C37"/>
    <w:rsid w:val="00560862"/>
    <w:rsid w:val="00560E5E"/>
    <w:rsid w:val="00560F3F"/>
    <w:rsid w:val="00561D35"/>
    <w:rsid w:val="005630D4"/>
    <w:rsid w:val="00563F69"/>
    <w:rsid w:val="00564461"/>
    <w:rsid w:val="00566289"/>
    <w:rsid w:val="005665D7"/>
    <w:rsid w:val="00566BBA"/>
    <w:rsid w:val="005674EA"/>
    <w:rsid w:val="00567B4C"/>
    <w:rsid w:val="00572C16"/>
    <w:rsid w:val="00573ED0"/>
    <w:rsid w:val="00574FA4"/>
    <w:rsid w:val="005750D6"/>
    <w:rsid w:val="00580058"/>
    <w:rsid w:val="00580D06"/>
    <w:rsid w:val="005818C5"/>
    <w:rsid w:val="00582110"/>
    <w:rsid w:val="00584B40"/>
    <w:rsid w:val="00586526"/>
    <w:rsid w:val="00587CC7"/>
    <w:rsid w:val="00587DE9"/>
    <w:rsid w:val="005906AD"/>
    <w:rsid w:val="005918DD"/>
    <w:rsid w:val="00593662"/>
    <w:rsid w:val="00593ADF"/>
    <w:rsid w:val="005946CF"/>
    <w:rsid w:val="00594EB7"/>
    <w:rsid w:val="00596019"/>
    <w:rsid w:val="00597111"/>
    <w:rsid w:val="00597637"/>
    <w:rsid w:val="005977D0"/>
    <w:rsid w:val="00597EC9"/>
    <w:rsid w:val="005A26E7"/>
    <w:rsid w:val="005A2B1F"/>
    <w:rsid w:val="005A3051"/>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226"/>
    <w:rsid w:val="005C1944"/>
    <w:rsid w:val="005C1D16"/>
    <w:rsid w:val="005C3A2A"/>
    <w:rsid w:val="005C41A3"/>
    <w:rsid w:val="005C428A"/>
    <w:rsid w:val="005C49D1"/>
    <w:rsid w:val="005C4DD5"/>
    <w:rsid w:val="005C72F9"/>
    <w:rsid w:val="005D025B"/>
    <w:rsid w:val="005D05AE"/>
    <w:rsid w:val="005D1190"/>
    <w:rsid w:val="005D1C78"/>
    <w:rsid w:val="005D2710"/>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2E0"/>
    <w:rsid w:val="005E4027"/>
    <w:rsid w:val="005E4282"/>
    <w:rsid w:val="005E5507"/>
    <w:rsid w:val="005E567B"/>
    <w:rsid w:val="005E5862"/>
    <w:rsid w:val="005E5D74"/>
    <w:rsid w:val="005E782A"/>
    <w:rsid w:val="005E7882"/>
    <w:rsid w:val="005E7935"/>
    <w:rsid w:val="005F099A"/>
    <w:rsid w:val="005F16F9"/>
    <w:rsid w:val="005F189E"/>
    <w:rsid w:val="005F1A91"/>
    <w:rsid w:val="005F1D56"/>
    <w:rsid w:val="005F2D4C"/>
    <w:rsid w:val="005F2E03"/>
    <w:rsid w:val="005F3596"/>
    <w:rsid w:val="005F5836"/>
    <w:rsid w:val="005F672B"/>
    <w:rsid w:val="005F6D50"/>
    <w:rsid w:val="00601EAF"/>
    <w:rsid w:val="00602F79"/>
    <w:rsid w:val="00604273"/>
    <w:rsid w:val="00605175"/>
    <w:rsid w:val="00605488"/>
    <w:rsid w:val="00606732"/>
    <w:rsid w:val="00607478"/>
    <w:rsid w:val="006079A8"/>
    <w:rsid w:val="00607CB6"/>
    <w:rsid w:val="00610840"/>
    <w:rsid w:val="00613892"/>
    <w:rsid w:val="00614728"/>
    <w:rsid w:val="006149A6"/>
    <w:rsid w:val="00614A9F"/>
    <w:rsid w:val="00615B0D"/>
    <w:rsid w:val="00616893"/>
    <w:rsid w:val="0061706C"/>
    <w:rsid w:val="006170E1"/>
    <w:rsid w:val="00617EEF"/>
    <w:rsid w:val="00617F08"/>
    <w:rsid w:val="0062033D"/>
    <w:rsid w:val="0062046A"/>
    <w:rsid w:val="00621322"/>
    <w:rsid w:val="00621CE3"/>
    <w:rsid w:val="0062206A"/>
    <w:rsid w:val="00624625"/>
    <w:rsid w:val="006253FF"/>
    <w:rsid w:val="00625B29"/>
    <w:rsid w:val="00625B67"/>
    <w:rsid w:val="00630A57"/>
    <w:rsid w:val="00632588"/>
    <w:rsid w:val="00632A15"/>
    <w:rsid w:val="00633115"/>
    <w:rsid w:val="006331D7"/>
    <w:rsid w:val="00633C33"/>
    <w:rsid w:val="006354DC"/>
    <w:rsid w:val="006363FB"/>
    <w:rsid w:val="0063741C"/>
    <w:rsid w:val="006404AD"/>
    <w:rsid w:val="006408ED"/>
    <w:rsid w:val="006414FF"/>
    <w:rsid w:val="00641D06"/>
    <w:rsid w:val="00642DAA"/>
    <w:rsid w:val="006445FE"/>
    <w:rsid w:val="00644BA2"/>
    <w:rsid w:val="00644D64"/>
    <w:rsid w:val="00645703"/>
    <w:rsid w:val="006476D7"/>
    <w:rsid w:val="00647956"/>
    <w:rsid w:val="00647A23"/>
    <w:rsid w:val="006505B3"/>
    <w:rsid w:val="0065150A"/>
    <w:rsid w:val="0065235C"/>
    <w:rsid w:val="00653973"/>
    <w:rsid w:val="00653A61"/>
    <w:rsid w:val="006544D9"/>
    <w:rsid w:val="00655B7E"/>
    <w:rsid w:val="00657176"/>
    <w:rsid w:val="006579D1"/>
    <w:rsid w:val="00660304"/>
    <w:rsid w:val="006603CB"/>
    <w:rsid w:val="00660542"/>
    <w:rsid w:val="006607DF"/>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74D1"/>
    <w:rsid w:val="006705CA"/>
    <w:rsid w:val="00670D77"/>
    <w:rsid w:val="0067181A"/>
    <w:rsid w:val="00671CB6"/>
    <w:rsid w:val="00673336"/>
    <w:rsid w:val="00673658"/>
    <w:rsid w:val="006737C0"/>
    <w:rsid w:val="006756A7"/>
    <w:rsid w:val="00675EFD"/>
    <w:rsid w:val="006762DD"/>
    <w:rsid w:val="00676D2E"/>
    <w:rsid w:val="00676F2A"/>
    <w:rsid w:val="006803E9"/>
    <w:rsid w:val="00681134"/>
    <w:rsid w:val="0068144F"/>
    <w:rsid w:val="0068221E"/>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43AC"/>
    <w:rsid w:val="0069512F"/>
    <w:rsid w:val="00696237"/>
    <w:rsid w:val="00696286"/>
    <w:rsid w:val="006A063A"/>
    <w:rsid w:val="006A2085"/>
    <w:rsid w:val="006A3557"/>
    <w:rsid w:val="006A3854"/>
    <w:rsid w:val="006A3A78"/>
    <w:rsid w:val="006A3BD0"/>
    <w:rsid w:val="006A4C42"/>
    <w:rsid w:val="006A4F67"/>
    <w:rsid w:val="006A50AC"/>
    <w:rsid w:val="006A55C3"/>
    <w:rsid w:val="006A5F23"/>
    <w:rsid w:val="006A6C83"/>
    <w:rsid w:val="006A6CBA"/>
    <w:rsid w:val="006A75F3"/>
    <w:rsid w:val="006A788C"/>
    <w:rsid w:val="006A7921"/>
    <w:rsid w:val="006B030F"/>
    <w:rsid w:val="006B1CE6"/>
    <w:rsid w:val="006B2038"/>
    <w:rsid w:val="006B27F0"/>
    <w:rsid w:val="006B2933"/>
    <w:rsid w:val="006B2D5E"/>
    <w:rsid w:val="006B2FB4"/>
    <w:rsid w:val="006B3D20"/>
    <w:rsid w:val="006B46B9"/>
    <w:rsid w:val="006B4AA8"/>
    <w:rsid w:val="006B4D55"/>
    <w:rsid w:val="006B53F4"/>
    <w:rsid w:val="006B5883"/>
    <w:rsid w:val="006B5A47"/>
    <w:rsid w:val="006B5E34"/>
    <w:rsid w:val="006B5F55"/>
    <w:rsid w:val="006B648C"/>
    <w:rsid w:val="006B7933"/>
    <w:rsid w:val="006C041B"/>
    <w:rsid w:val="006C0BC6"/>
    <w:rsid w:val="006C1007"/>
    <w:rsid w:val="006C4C45"/>
    <w:rsid w:val="006C4ECC"/>
    <w:rsid w:val="006C4EF6"/>
    <w:rsid w:val="006C58AE"/>
    <w:rsid w:val="006C6543"/>
    <w:rsid w:val="006C75A5"/>
    <w:rsid w:val="006C7F6A"/>
    <w:rsid w:val="006D117E"/>
    <w:rsid w:val="006D1ACF"/>
    <w:rsid w:val="006D1B1B"/>
    <w:rsid w:val="006D1DD9"/>
    <w:rsid w:val="006D24BB"/>
    <w:rsid w:val="006D2C11"/>
    <w:rsid w:val="006D3BB8"/>
    <w:rsid w:val="006D41F8"/>
    <w:rsid w:val="006D45AB"/>
    <w:rsid w:val="006D4A95"/>
    <w:rsid w:val="006D5547"/>
    <w:rsid w:val="006D6D9C"/>
    <w:rsid w:val="006D7889"/>
    <w:rsid w:val="006D7BA2"/>
    <w:rsid w:val="006D7CD0"/>
    <w:rsid w:val="006E05B6"/>
    <w:rsid w:val="006E0DEB"/>
    <w:rsid w:val="006E0F32"/>
    <w:rsid w:val="006E1212"/>
    <w:rsid w:val="006E18E0"/>
    <w:rsid w:val="006E1F64"/>
    <w:rsid w:val="006E2813"/>
    <w:rsid w:val="006E2AED"/>
    <w:rsid w:val="006E350B"/>
    <w:rsid w:val="006E3565"/>
    <w:rsid w:val="006E498D"/>
    <w:rsid w:val="006E4BB1"/>
    <w:rsid w:val="006E4BBD"/>
    <w:rsid w:val="006E5BCA"/>
    <w:rsid w:val="006E613D"/>
    <w:rsid w:val="006E6AA1"/>
    <w:rsid w:val="006E6D68"/>
    <w:rsid w:val="006F0809"/>
    <w:rsid w:val="006F0EB6"/>
    <w:rsid w:val="006F0EFE"/>
    <w:rsid w:val="006F1C7F"/>
    <w:rsid w:val="006F2975"/>
    <w:rsid w:val="006F2AAE"/>
    <w:rsid w:val="006F447A"/>
    <w:rsid w:val="006F4D65"/>
    <w:rsid w:val="006F4FE5"/>
    <w:rsid w:val="006F5932"/>
    <w:rsid w:val="006F6382"/>
    <w:rsid w:val="006F6851"/>
    <w:rsid w:val="006F6B87"/>
    <w:rsid w:val="006F7133"/>
    <w:rsid w:val="00702BE0"/>
    <w:rsid w:val="0070328C"/>
    <w:rsid w:val="007047A0"/>
    <w:rsid w:val="00705B11"/>
    <w:rsid w:val="007065F0"/>
    <w:rsid w:val="00706AC6"/>
    <w:rsid w:val="00706C55"/>
    <w:rsid w:val="00706E9B"/>
    <w:rsid w:val="0070733D"/>
    <w:rsid w:val="00710364"/>
    <w:rsid w:val="007106D7"/>
    <w:rsid w:val="007107E2"/>
    <w:rsid w:val="007115C4"/>
    <w:rsid w:val="00711C81"/>
    <w:rsid w:val="00712B56"/>
    <w:rsid w:val="00712ECE"/>
    <w:rsid w:val="00713611"/>
    <w:rsid w:val="00713B9F"/>
    <w:rsid w:val="00714C0D"/>
    <w:rsid w:val="00714D44"/>
    <w:rsid w:val="0071619E"/>
    <w:rsid w:val="007169C8"/>
    <w:rsid w:val="007178C9"/>
    <w:rsid w:val="00717D3A"/>
    <w:rsid w:val="00720D0A"/>
    <w:rsid w:val="00721034"/>
    <w:rsid w:val="00721DF7"/>
    <w:rsid w:val="00721EE3"/>
    <w:rsid w:val="00722D1D"/>
    <w:rsid w:val="00723BB7"/>
    <w:rsid w:val="00723F35"/>
    <w:rsid w:val="00724354"/>
    <w:rsid w:val="007244BC"/>
    <w:rsid w:val="00725245"/>
    <w:rsid w:val="007253AF"/>
    <w:rsid w:val="0072646B"/>
    <w:rsid w:val="00726D66"/>
    <w:rsid w:val="007302FB"/>
    <w:rsid w:val="00730C0C"/>
    <w:rsid w:val="00731A45"/>
    <w:rsid w:val="00731F3C"/>
    <w:rsid w:val="0073486B"/>
    <w:rsid w:val="00735797"/>
    <w:rsid w:val="007364F4"/>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62D"/>
    <w:rsid w:val="007521FD"/>
    <w:rsid w:val="0075229E"/>
    <w:rsid w:val="00753242"/>
    <w:rsid w:val="00756C60"/>
    <w:rsid w:val="00756F36"/>
    <w:rsid w:val="007601EC"/>
    <w:rsid w:val="0076022D"/>
    <w:rsid w:val="0076093F"/>
    <w:rsid w:val="0076252A"/>
    <w:rsid w:val="00762CFF"/>
    <w:rsid w:val="00762F89"/>
    <w:rsid w:val="007633C9"/>
    <w:rsid w:val="007647B9"/>
    <w:rsid w:val="0076493C"/>
    <w:rsid w:val="0076543C"/>
    <w:rsid w:val="00765E35"/>
    <w:rsid w:val="00766136"/>
    <w:rsid w:val="007667E6"/>
    <w:rsid w:val="0076689B"/>
    <w:rsid w:val="00766F88"/>
    <w:rsid w:val="007674C2"/>
    <w:rsid w:val="007676BE"/>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5302"/>
    <w:rsid w:val="007856AB"/>
    <w:rsid w:val="007858CC"/>
    <w:rsid w:val="007871C8"/>
    <w:rsid w:val="00787FE1"/>
    <w:rsid w:val="00790FDC"/>
    <w:rsid w:val="007944CD"/>
    <w:rsid w:val="00794783"/>
    <w:rsid w:val="00795A5B"/>
    <w:rsid w:val="00795EBA"/>
    <w:rsid w:val="00795F73"/>
    <w:rsid w:val="0079623B"/>
    <w:rsid w:val="007967BF"/>
    <w:rsid w:val="007978E3"/>
    <w:rsid w:val="007A1E9D"/>
    <w:rsid w:val="007A260B"/>
    <w:rsid w:val="007A2A86"/>
    <w:rsid w:val="007A2B70"/>
    <w:rsid w:val="007A2CBA"/>
    <w:rsid w:val="007A2F9F"/>
    <w:rsid w:val="007A4571"/>
    <w:rsid w:val="007A5C9C"/>
    <w:rsid w:val="007A67AB"/>
    <w:rsid w:val="007A6C8F"/>
    <w:rsid w:val="007A79F1"/>
    <w:rsid w:val="007A7C79"/>
    <w:rsid w:val="007A7E02"/>
    <w:rsid w:val="007B0304"/>
    <w:rsid w:val="007B03DF"/>
    <w:rsid w:val="007B04D5"/>
    <w:rsid w:val="007B070A"/>
    <w:rsid w:val="007B2F23"/>
    <w:rsid w:val="007B3412"/>
    <w:rsid w:val="007B39B9"/>
    <w:rsid w:val="007B3A4F"/>
    <w:rsid w:val="007B426C"/>
    <w:rsid w:val="007B4A6C"/>
    <w:rsid w:val="007B5AFF"/>
    <w:rsid w:val="007B5D4F"/>
    <w:rsid w:val="007B6572"/>
    <w:rsid w:val="007B67AC"/>
    <w:rsid w:val="007B71B7"/>
    <w:rsid w:val="007C1396"/>
    <w:rsid w:val="007C1409"/>
    <w:rsid w:val="007C1658"/>
    <w:rsid w:val="007C2212"/>
    <w:rsid w:val="007C25B9"/>
    <w:rsid w:val="007C2E93"/>
    <w:rsid w:val="007C3F34"/>
    <w:rsid w:val="007C4106"/>
    <w:rsid w:val="007C4C02"/>
    <w:rsid w:val="007C5352"/>
    <w:rsid w:val="007C542C"/>
    <w:rsid w:val="007C5981"/>
    <w:rsid w:val="007C5D2D"/>
    <w:rsid w:val="007C6A2C"/>
    <w:rsid w:val="007C6AE6"/>
    <w:rsid w:val="007C7A9B"/>
    <w:rsid w:val="007D0199"/>
    <w:rsid w:val="007D0F99"/>
    <w:rsid w:val="007D16FD"/>
    <w:rsid w:val="007D1EF9"/>
    <w:rsid w:val="007D27A1"/>
    <w:rsid w:val="007D2C20"/>
    <w:rsid w:val="007D2E6C"/>
    <w:rsid w:val="007D3D38"/>
    <w:rsid w:val="007D5500"/>
    <w:rsid w:val="007D5CC3"/>
    <w:rsid w:val="007D5D11"/>
    <w:rsid w:val="007D5FD7"/>
    <w:rsid w:val="007D68C9"/>
    <w:rsid w:val="007D7103"/>
    <w:rsid w:val="007D7F8A"/>
    <w:rsid w:val="007E0CA7"/>
    <w:rsid w:val="007E1A54"/>
    <w:rsid w:val="007E1E30"/>
    <w:rsid w:val="007E2411"/>
    <w:rsid w:val="007E4205"/>
    <w:rsid w:val="007E454B"/>
    <w:rsid w:val="007E46B7"/>
    <w:rsid w:val="007E59A2"/>
    <w:rsid w:val="007E6B5F"/>
    <w:rsid w:val="007E7202"/>
    <w:rsid w:val="007E7A26"/>
    <w:rsid w:val="007F01D8"/>
    <w:rsid w:val="007F0408"/>
    <w:rsid w:val="007F1011"/>
    <w:rsid w:val="007F179E"/>
    <w:rsid w:val="007F19D6"/>
    <w:rsid w:val="007F1EF8"/>
    <w:rsid w:val="007F226D"/>
    <w:rsid w:val="007F27EA"/>
    <w:rsid w:val="007F3508"/>
    <w:rsid w:val="007F3626"/>
    <w:rsid w:val="007F4AE9"/>
    <w:rsid w:val="007F6EFD"/>
    <w:rsid w:val="00801106"/>
    <w:rsid w:val="0080209B"/>
    <w:rsid w:val="0080296A"/>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3DF3"/>
    <w:rsid w:val="00814557"/>
    <w:rsid w:val="00814A4C"/>
    <w:rsid w:val="008153BB"/>
    <w:rsid w:val="00816461"/>
    <w:rsid w:val="0081650D"/>
    <w:rsid w:val="00816706"/>
    <w:rsid w:val="00816764"/>
    <w:rsid w:val="00817F05"/>
    <w:rsid w:val="008202C2"/>
    <w:rsid w:val="00821510"/>
    <w:rsid w:val="00821EE1"/>
    <w:rsid w:val="00823424"/>
    <w:rsid w:val="00824C8D"/>
    <w:rsid w:val="008263F1"/>
    <w:rsid w:val="008264F6"/>
    <w:rsid w:val="00827637"/>
    <w:rsid w:val="0083011E"/>
    <w:rsid w:val="0083099D"/>
    <w:rsid w:val="00831567"/>
    <w:rsid w:val="00831A9F"/>
    <w:rsid w:val="00832C9B"/>
    <w:rsid w:val="00833231"/>
    <w:rsid w:val="00833545"/>
    <w:rsid w:val="00833661"/>
    <w:rsid w:val="00833F92"/>
    <w:rsid w:val="0083535D"/>
    <w:rsid w:val="00835A62"/>
    <w:rsid w:val="008361DE"/>
    <w:rsid w:val="008362CA"/>
    <w:rsid w:val="0083798A"/>
    <w:rsid w:val="00837E44"/>
    <w:rsid w:val="00840B92"/>
    <w:rsid w:val="008414EA"/>
    <w:rsid w:val="00841667"/>
    <w:rsid w:val="008417BF"/>
    <w:rsid w:val="00841915"/>
    <w:rsid w:val="00841D47"/>
    <w:rsid w:val="00842725"/>
    <w:rsid w:val="0084287C"/>
    <w:rsid w:val="00842F72"/>
    <w:rsid w:val="00843BA6"/>
    <w:rsid w:val="00843BBF"/>
    <w:rsid w:val="00843E52"/>
    <w:rsid w:val="00843EF0"/>
    <w:rsid w:val="00844111"/>
    <w:rsid w:val="00844157"/>
    <w:rsid w:val="00844A19"/>
    <w:rsid w:val="00844DF1"/>
    <w:rsid w:val="00845C4F"/>
    <w:rsid w:val="00847F72"/>
    <w:rsid w:val="00850F21"/>
    <w:rsid w:val="00851444"/>
    <w:rsid w:val="0085265C"/>
    <w:rsid w:val="008529C3"/>
    <w:rsid w:val="008531BE"/>
    <w:rsid w:val="00853BC0"/>
    <w:rsid w:val="00855E7E"/>
    <w:rsid w:val="008573FC"/>
    <w:rsid w:val="00857A52"/>
    <w:rsid w:val="00860F98"/>
    <w:rsid w:val="008610E8"/>
    <w:rsid w:val="00861810"/>
    <w:rsid w:val="00862000"/>
    <w:rsid w:val="008635B0"/>
    <w:rsid w:val="00863F1F"/>
    <w:rsid w:val="0086458E"/>
    <w:rsid w:val="00865038"/>
    <w:rsid w:val="008666C6"/>
    <w:rsid w:val="00867831"/>
    <w:rsid w:val="008679A6"/>
    <w:rsid w:val="0087007A"/>
    <w:rsid w:val="0087079D"/>
    <w:rsid w:val="00870F96"/>
    <w:rsid w:val="00871427"/>
    <w:rsid w:val="00871DB9"/>
    <w:rsid w:val="00872218"/>
    <w:rsid w:val="00872633"/>
    <w:rsid w:val="0087289C"/>
    <w:rsid w:val="00872ACF"/>
    <w:rsid w:val="008730FC"/>
    <w:rsid w:val="00874768"/>
    <w:rsid w:val="008757BB"/>
    <w:rsid w:val="00876249"/>
    <w:rsid w:val="008775D2"/>
    <w:rsid w:val="00877ED3"/>
    <w:rsid w:val="00880438"/>
    <w:rsid w:val="0088119A"/>
    <w:rsid w:val="00882073"/>
    <w:rsid w:val="0088263B"/>
    <w:rsid w:val="0088371F"/>
    <w:rsid w:val="00883E9D"/>
    <w:rsid w:val="00884967"/>
    <w:rsid w:val="00884CB1"/>
    <w:rsid w:val="00884CFB"/>
    <w:rsid w:val="00884E61"/>
    <w:rsid w:val="00885EEA"/>
    <w:rsid w:val="0088711D"/>
    <w:rsid w:val="00887A1E"/>
    <w:rsid w:val="008911D8"/>
    <w:rsid w:val="00891412"/>
    <w:rsid w:val="0089369F"/>
    <w:rsid w:val="00893737"/>
    <w:rsid w:val="00893919"/>
    <w:rsid w:val="00893EDD"/>
    <w:rsid w:val="00894682"/>
    <w:rsid w:val="008962DE"/>
    <w:rsid w:val="00896B09"/>
    <w:rsid w:val="00897C04"/>
    <w:rsid w:val="00897EA8"/>
    <w:rsid w:val="008A0150"/>
    <w:rsid w:val="008A0374"/>
    <w:rsid w:val="008A1743"/>
    <w:rsid w:val="008A1FDE"/>
    <w:rsid w:val="008A27F6"/>
    <w:rsid w:val="008A3930"/>
    <w:rsid w:val="008A622D"/>
    <w:rsid w:val="008A6983"/>
    <w:rsid w:val="008A797C"/>
    <w:rsid w:val="008A7BE4"/>
    <w:rsid w:val="008B0552"/>
    <w:rsid w:val="008B0DF3"/>
    <w:rsid w:val="008B13C3"/>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419D"/>
    <w:rsid w:val="008C4EBD"/>
    <w:rsid w:val="008C61DE"/>
    <w:rsid w:val="008C6873"/>
    <w:rsid w:val="008C741E"/>
    <w:rsid w:val="008C7714"/>
    <w:rsid w:val="008D1843"/>
    <w:rsid w:val="008D2286"/>
    <w:rsid w:val="008D2A6D"/>
    <w:rsid w:val="008D39B0"/>
    <w:rsid w:val="008D3F2A"/>
    <w:rsid w:val="008D4A6E"/>
    <w:rsid w:val="008D4D39"/>
    <w:rsid w:val="008D513B"/>
    <w:rsid w:val="008D5F29"/>
    <w:rsid w:val="008D6351"/>
    <w:rsid w:val="008D63C4"/>
    <w:rsid w:val="008D6E8B"/>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6209"/>
    <w:rsid w:val="008F16A5"/>
    <w:rsid w:val="008F1E95"/>
    <w:rsid w:val="008F25C9"/>
    <w:rsid w:val="008F48E0"/>
    <w:rsid w:val="008F4B5F"/>
    <w:rsid w:val="008F4F1D"/>
    <w:rsid w:val="008F5407"/>
    <w:rsid w:val="008F5904"/>
    <w:rsid w:val="008F6432"/>
    <w:rsid w:val="008F6C57"/>
    <w:rsid w:val="008F707B"/>
    <w:rsid w:val="008F7B19"/>
    <w:rsid w:val="00900E41"/>
    <w:rsid w:val="00900F37"/>
    <w:rsid w:val="00901C92"/>
    <w:rsid w:val="00903155"/>
    <w:rsid w:val="0090322B"/>
    <w:rsid w:val="009049A7"/>
    <w:rsid w:val="00904E9A"/>
    <w:rsid w:val="00905026"/>
    <w:rsid w:val="00905DF1"/>
    <w:rsid w:val="0090622B"/>
    <w:rsid w:val="009066A1"/>
    <w:rsid w:val="009066DF"/>
    <w:rsid w:val="00906DEE"/>
    <w:rsid w:val="00907114"/>
    <w:rsid w:val="009074D7"/>
    <w:rsid w:val="00907E49"/>
    <w:rsid w:val="00910564"/>
    <w:rsid w:val="00911087"/>
    <w:rsid w:val="00911CBA"/>
    <w:rsid w:val="009120E2"/>
    <w:rsid w:val="00912401"/>
    <w:rsid w:val="00912550"/>
    <w:rsid w:val="00913B8F"/>
    <w:rsid w:val="00913F6C"/>
    <w:rsid w:val="00914BB8"/>
    <w:rsid w:val="009152E2"/>
    <w:rsid w:val="009159DC"/>
    <w:rsid w:val="009161D2"/>
    <w:rsid w:val="0091628B"/>
    <w:rsid w:val="009165AF"/>
    <w:rsid w:val="00916646"/>
    <w:rsid w:val="00916B6F"/>
    <w:rsid w:val="009173DB"/>
    <w:rsid w:val="009208FE"/>
    <w:rsid w:val="0092142D"/>
    <w:rsid w:val="00922321"/>
    <w:rsid w:val="0092293D"/>
    <w:rsid w:val="009231B6"/>
    <w:rsid w:val="009237D8"/>
    <w:rsid w:val="00926836"/>
    <w:rsid w:val="00927EDF"/>
    <w:rsid w:val="00931B12"/>
    <w:rsid w:val="0093214F"/>
    <w:rsid w:val="009321E8"/>
    <w:rsid w:val="009346C9"/>
    <w:rsid w:val="00936666"/>
    <w:rsid w:val="0093690F"/>
    <w:rsid w:val="00936C55"/>
    <w:rsid w:val="00937EF2"/>
    <w:rsid w:val="009401C3"/>
    <w:rsid w:val="00940251"/>
    <w:rsid w:val="00940512"/>
    <w:rsid w:val="009409DC"/>
    <w:rsid w:val="00941B35"/>
    <w:rsid w:val="00941E29"/>
    <w:rsid w:val="00942699"/>
    <w:rsid w:val="0094270D"/>
    <w:rsid w:val="009429E1"/>
    <w:rsid w:val="00942C8D"/>
    <w:rsid w:val="00943068"/>
    <w:rsid w:val="00944464"/>
    <w:rsid w:val="00944AEA"/>
    <w:rsid w:val="00945079"/>
    <w:rsid w:val="00945783"/>
    <w:rsid w:val="009465CA"/>
    <w:rsid w:val="00950B20"/>
    <w:rsid w:val="00951796"/>
    <w:rsid w:val="00951DC2"/>
    <w:rsid w:val="0095213C"/>
    <w:rsid w:val="0095230B"/>
    <w:rsid w:val="00952719"/>
    <w:rsid w:val="00953292"/>
    <w:rsid w:val="00953D0C"/>
    <w:rsid w:val="00954733"/>
    <w:rsid w:val="00954F94"/>
    <w:rsid w:val="00955AE0"/>
    <w:rsid w:val="00955FED"/>
    <w:rsid w:val="00957233"/>
    <w:rsid w:val="0095781C"/>
    <w:rsid w:val="00960DE0"/>
    <w:rsid w:val="009611F5"/>
    <w:rsid w:val="0096163D"/>
    <w:rsid w:val="00962A60"/>
    <w:rsid w:val="00964CE9"/>
    <w:rsid w:val="009658F5"/>
    <w:rsid w:val="00965A56"/>
    <w:rsid w:val="00965C33"/>
    <w:rsid w:val="00965D71"/>
    <w:rsid w:val="00967807"/>
    <w:rsid w:val="00967931"/>
    <w:rsid w:val="00967FA8"/>
    <w:rsid w:val="00971A20"/>
    <w:rsid w:val="00972C67"/>
    <w:rsid w:val="00973559"/>
    <w:rsid w:val="0097434B"/>
    <w:rsid w:val="009743E9"/>
    <w:rsid w:val="00974864"/>
    <w:rsid w:val="00975FBD"/>
    <w:rsid w:val="0097650C"/>
    <w:rsid w:val="009773EB"/>
    <w:rsid w:val="00977DF1"/>
    <w:rsid w:val="00981513"/>
    <w:rsid w:val="00981878"/>
    <w:rsid w:val="00982B36"/>
    <w:rsid w:val="00984074"/>
    <w:rsid w:val="009844EB"/>
    <w:rsid w:val="009862DF"/>
    <w:rsid w:val="00986499"/>
    <w:rsid w:val="009864EB"/>
    <w:rsid w:val="009871F0"/>
    <w:rsid w:val="009876E6"/>
    <w:rsid w:val="0099016E"/>
    <w:rsid w:val="00990E7A"/>
    <w:rsid w:val="00991002"/>
    <w:rsid w:val="0099100E"/>
    <w:rsid w:val="00991B18"/>
    <w:rsid w:val="0099261A"/>
    <w:rsid w:val="00992ECE"/>
    <w:rsid w:val="00992EEE"/>
    <w:rsid w:val="00994A28"/>
    <w:rsid w:val="00995F93"/>
    <w:rsid w:val="009964C4"/>
    <w:rsid w:val="00996CFC"/>
    <w:rsid w:val="00997B08"/>
    <w:rsid w:val="009A13DD"/>
    <w:rsid w:val="009A2B4D"/>
    <w:rsid w:val="009A3E8C"/>
    <w:rsid w:val="009A3E91"/>
    <w:rsid w:val="009A4AF8"/>
    <w:rsid w:val="009A4F1B"/>
    <w:rsid w:val="009A5798"/>
    <w:rsid w:val="009A5C56"/>
    <w:rsid w:val="009A5EC7"/>
    <w:rsid w:val="009A6F47"/>
    <w:rsid w:val="009A7CAE"/>
    <w:rsid w:val="009B11B8"/>
    <w:rsid w:val="009B3570"/>
    <w:rsid w:val="009B36DE"/>
    <w:rsid w:val="009B3808"/>
    <w:rsid w:val="009B3863"/>
    <w:rsid w:val="009B4582"/>
    <w:rsid w:val="009B4883"/>
    <w:rsid w:val="009B4B86"/>
    <w:rsid w:val="009B587C"/>
    <w:rsid w:val="009B5F5F"/>
    <w:rsid w:val="009B68C7"/>
    <w:rsid w:val="009C01F8"/>
    <w:rsid w:val="009C078C"/>
    <w:rsid w:val="009C25EB"/>
    <w:rsid w:val="009C2FE0"/>
    <w:rsid w:val="009C494B"/>
    <w:rsid w:val="009C4DB1"/>
    <w:rsid w:val="009C7648"/>
    <w:rsid w:val="009C7AE8"/>
    <w:rsid w:val="009D1CCD"/>
    <w:rsid w:val="009D26E5"/>
    <w:rsid w:val="009D2EB8"/>
    <w:rsid w:val="009D2ECA"/>
    <w:rsid w:val="009D3190"/>
    <w:rsid w:val="009D3258"/>
    <w:rsid w:val="009D3789"/>
    <w:rsid w:val="009D3959"/>
    <w:rsid w:val="009D5786"/>
    <w:rsid w:val="009D626B"/>
    <w:rsid w:val="009D70A9"/>
    <w:rsid w:val="009E0670"/>
    <w:rsid w:val="009E07EB"/>
    <w:rsid w:val="009E083D"/>
    <w:rsid w:val="009E090D"/>
    <w:rsid w:val="009E13EB"/>
    <w:rsid w:val="009E1560"/>
    <w:rsid w:val="009E20C4"/>
    <w:rsid w:val="009E276D"/>
    <w:rsid w:val="009E329D"/>
    <w:rsid w:val="009E5321"/>
    <w:rsid w:val="009E6972"/>
    <w:rsid w:val="009E69FC"/>
    <w:rsid w:val="009E6AA5"/>
    <w:rsid w:val="009E6DAA"/>
    <w:rsid w:val="009E78D0"/>
    <w:rsid w:val="009F09F9"/>
    <w:rsid w:val="009F187A"/>
    <w:rsid w:val="009F1B06"/>
    <w:rsid w:val="009F5485"/>
    <w:rsid w:val="009F5579"/>
    <w:rsid w:val="009F5C58"/>
    <w:rsid w:val="009F60EA"/>
    <w:rsid w:val="009F62E3"/>
    <w:rsid w:val="009F7A63"/>
    <w:rsid w:val="009F7CBE"/>
    <w:rsid w:val="00A002C9"/>
    <w:rsid w:val="00A0042B"/>
    <w:rsid w:val="00A007B6"/>
    <w:rsid w:val="00A013FA"/>
    <w:rsid w:val="00A01A34"/>
    <w:rsid w:val="00A02CBB"/>
    <w:rsid w:val="00A046EF"/>
    <w:rsid w:val="00A06308"/>
    <w:rsid w:val="00A06566"/>
    <w:rsid w:val="00A069CF"/>
    <w:rsid w:val="00A11703"/>
    <w:rsid w:val="00A12DB2"/>
    <w:rsid w:val="00A134AA"/>
    <w:rsid w:val="00A141B8"/>
    <w:rsid w:val="00A14F3D"/>
    <w:rsid w:val="00A1763C"/>
    <w:rsid w:val="00A1776A"/>
    <w:rsid w:val="00A2053D"/>
    <w:rsid w:val="00A20701"/>
    <w:rsid w:val="00A20A48"/>
    <w:rsid w:val="00A21452"/>
    <w:rsid w:val="00A22693"/>
    <w:rsid w:val="00A245EE"/>
    <w:rsid w:val="00A25B63"/>
    <w:rsid w:val="00A2602C"/>
    <w:rsid w:val="00A272EB"/>
    <w:rsid w:val="00A2735B"/>
    <w:rsid w:val="00A2777C"/>
    <w:rsid w:val="00A30195"/>
    <w:rsid w:val="00A307F6"/>
    <w:rsid w:val="00A31AC2"/>
    <w:rsid w:val="00A32952"/>
    <w:rsid w:val="00A330F6"/>
    <w:rsid w:val="00A357B8"/>
    <w:rsid w:val="00A35BD9"/>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5E27"/>
    <w:rsid w:val="00A66A36"/>
    <w:rsid w:val="00A66A97"/>
    <w:rsid w:val="00A66DD1"/>
    <w:rsid w:val="00A70185"/>
    <w:rsid w:val="00A70CA9"/>
    <w:rsid w:val="00A70D59"/>
    <w:rsid w:val="00A70E8C"/>
    <w:rsid w:val="00A71B8F"/>
    <w:rsid w:val="00A723D1"/>
    <w:rsid w:val="00A72551"/>
    <w:rsid w:val="00A7422E"/>
    <w:rsid w:val="00A74825"/>
    <w:rsid w:val="00A75622"/>
    <w:rsid w:val="00A75C6E"/>
    <w:rsid w:val="00A76BA7"/>
    <w:rsid w:val="00A77AF4"/>
    <w:rsid w:val="00A80022"/>
    <w:rsid w:val="00A800C8"/>
    <w:rsid w:val="00A8010F"/>
    <w:rsid w:val="00A8065A"/>
    <w:rsid w:val="00A80B55"/>
    <w:rsid w:val="00A81829"/>
    <w:rsid w:val="00A81BC4"/>
    <w:rsid w:val="00A8227F"/>
    <w:rsid w:val="00A824FA"/>
    <w:rsid w:val="00A82630"/>
    <w:rsid w:val="00A826AD"/>
    <w:rsid w:val="00A83DF5"/>
    <w:rsid w:val="00A84860"/>
    <w:rsid w:val="00A84C3D"/>
    <w:rsid w:val="00A86131"/>
    <w:rsid w:val="00A869DA"/>
    <w:rsid w:val="00A86F0B"/>
    <w:rsid w:val="00A87758"/>
    <w:rsid w:val="00A87A96"/>
    <w:rsid w:val="00A87F54"/>
    <w:rsid w:val="00A904C6"/>
    <w:rsid w:val="00A90A89"/>
    <w:rsid w:val="00A90FD2"/>
    <w:rsid w:val="00A91038"/>
    <w:rsid w:val="00A922F5"/>
    <w:rsid w:val="00A93574"/>
    <w:rsid w:val="00A93E20"/>
    <w:rsid w:val="00A94579"/>
    <w:rsid w:val="00A94D2D"/>
    <w:rsid w:val="00A94D6F"/>
    <w:rsid w:val="00A95171"/>
    <w:rsid w:val="00A9603C"/>
    <w:rsid w:val="00A96744"/>
    <w:rsid w:val="00A9715D"/>
    <w:rsid w:val="00A975B7"/>
    <w:rsid w:val="00AA0710"/>
    <w:rsid w:val="00AA0EA9"/>
    <w:rsid w:val="00AA1256"/>
    <w:rsid w:val="00AA18C9"/>
    <w:rsid w:val="00AA233E"/>
    <w:rsid w:val="00AA3023"/>
    <w:rsid w:val="00AA3883"/>
    <w:rsid w:val="00AA4900"/>
    <w:rsid w:val="00AA53E8"/>
    <w:rsid w:val="00AA61D7"/>
    <w:rsid w:val="00AA7288"/>
    <w:rsid w:val="00AA762D"/>
    <w:rsid w:val="00AA7653"/>
    <w:rsid w:val="00AB1180"/>
    <w:rsid w:val="00AB19D8"/>
    <w:rsid w:val="00AB1D82"/>
    <w:rsid w:val="00AB269F"/>
    <w:rsid w:val="00AB4A15"/>
    <w:rsid w:val="00AB542A"/>
    <w:rsid w:val="00AB6F40"/>
    <w:rsid w:val="00AB7AF1"/>
    <w:rsid w:val="00AB7E81"/>
    <w:rsid w:val="00AC06FF"/>
    <w:rsid w:val="00AC193B"/>
    <w:rsid w:val="00AC1C57"/>
    <w:rsid w:val="00AC4C5C"/>
    <w:rsid w:val="00AC5268"/>
    <w:rsid w:val="00AC5318"/>
    <w:rsid w:val="00AD0EE2"/>
    <w:rsid w:val="00AD10D6"/>
    <w:rsid w:val="00AD1588"/>
    <w:rsid w:val="00AD1DA3"/>
    <w:rsid w:val="00AD2BF6"/>
    <w:rsid w:val="00AD4D81"/>
    <w:rsid w:val="00AD54B4"/>
    <w:rsid w:val="00AD5525"/>
    <w:rsid w:val="00AD6B03"/>
    <w:rsid w:val="00AD6F4D"/>
    <w:rsid w:val="00AD7FF5"/>
    <w:rsid w:val="00AE0D6C"/>
    <w:rsid w:val="00AE194F"/>
    <w:rsid w:val="00AE30C7"/>
    <w:rsid w:val="00AE326A"/>
    <w:rsid w:val="00AE32F9"/>
    <w:rsid w:val="00AE46BA"/>
    <w:rsid w:val="00AE472B"/>
    <w:rsid w:val="00AE530B"/>
    <w:rsid w:val="00AE55D4"/>
    <w:rsid w:val="00AE5741"/>
    <w:rsid w:val="00AE5744"/>
    <w:rsid w:val="00AE593F"/>
    <w:rsid w:val="00AE5C9B"/>
    <w:rsid w:val="00AF105F"/>
    <w:rsid w:val="00AF188B"/>
    <w:rsid w:val="00AF2298"/>
    <w:rsid w:val="00AF2886"/>
    <w:rsid w:val="00AF3506"/>
    <w:rsid w:val="00AF40E0"/>
    <w:rsid w:val="00AF42A1"/>
    <w:rsid w:val="00AF5731"/>
    <w:rsid w:val="00AF57E7"/>
    <w:rsid w:val="00AF5BB9"/>
    <w:rsid w:val="00AF6776"/>
    <w:rsid w:val="00AF6985"/>
    <w:rsid w:val="00AF6E8B"/>
    <w:rsid w:val="00B003B3"/>
    <w:rsid w:val="00B0041A"/>
    <w:rsid w:val="00B008D4"/>
    <w:rsid w:val="00B00BDA"/>
    <w:rsid w:val="00B01462"/>
    <w:rsid w:val="00B01592"/>
    <w:rsid w:val="00B02A71"/>
    <w:rsid w:val="00B03410"/>
    <w:rsid w:val="00B03D59"/>
    <w:rsid w:val="00B040F5"/>
    <w:rsid w:val="00B04A55"/>
    <w:rsid w:val="00B05466"/>
    <w:rsid w:val="00B05B65"/>
    <w:rsid w:val="00B100D3"/>
    <w:rsid w:val="00B1085A"/>
    <w:rsid w:val="00B13A09"/>
    <w:rsid w:val="00B13B33"/>
    <w:rsid w:val="00B1432F"/>
    <w:rsid w:val="00B14B3C"/>
    <w:rsid w:val="00B14C5A"/>
    <w:rsid w:val="00B14E11"/>
    <w:rsid w:val="00B15265"/>
    <w:rsid w:val="00B167C1"/>
    <w:rsid w:val="00B16C87"/>
    <w:rsid w:val="00B16FCB"/>
    <w:rsid w:val="00B20471"/>
    <w:rsid w:val="00B212E3"/>
    <w:rsid w:val="00B21E68"/>
    <w:rsid w:val="00B21F04"/>
    <w:rsid w:val="00B23657"/>
    <w:rsid w:val="00B25133"/>
    <w:rsid w:val="00B25D6F"/>
    <w:rsid w:val="00B25F0D"/>
    <w:rsid w:val="00B30508"/>
    <w:rsid w:val="00B30AC0"/>
    <w:rsid w:val="00B3123C"/>
    <w:rsid w:val="00B31461"/>
    <w:rsid w:val="00B34143"/>
    <w:rsid w:val="00B34D8D"/>
    <w:rsid w:val="00B35070"/>
    <w:rsid w:val="00B357A7"/>
    <w:rsid w:val="00B3631D"/>
    <w:rsid w:val="00B3730C"/>
    <w:rsid w:val="00B4005B"/>
    <w:rsid w:val="00B413ED"/>
    <w:rsid w:val="00B42E47"/>
    <w:rsid w:val="00B44366"/>
    <w:rsid w:val="00B446B1"/>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4310"/>
    <w:rsid w:val="00B54957"/>
    <w:rsid w:val="00B556E4"/>
    <w:rsid w:val="00B55820"/>
    <w:rsid w:val="00B56C96"/>
    <w:rsid w:val="00B57258"/>
    <w:rsid w:val="00B575D1"/>
    <w:rsid w:val="00B57B2A"/>
    <w:rsid w:val="00B57BE6"/>
    <w:rsid w:val="00B57EB0"/>
    <w:rsid w:val="00B618D3"/>
    <w:rsid w:val="00B6419A"/>
    <w:rsid w:val="00B648C4"/>
    <w:rsid w:val="00B6654B"/>
    <w:rsid w:val="00B6656A"/>
    <w:rsid w:val="00B66F67"/>
    <w:rsid w:val="00B66F8F"/>
    <w:rsid w:val="00B679A2"/>
    <w:rsid w:val="00B67DE6"/>
    <w:rsid w:val="00B67EBE"/>
    <w:rsid w:val="00B706FD"/>
    <w:rsid w:val="00B70C82"/>
    <w:rsid w:val="00B70DE4"/>
    <w:rsid w:val="00B71173"/>
    <w:rsid w:val="00B72105"/>
    <w:rsid w:val="00B72515"/>
    <w:rsid w:val="00B73017"/>
    <w:rsid w:val="00B7316D"/>
    <w:rsid w:val="00B7323A"/>
    <w:rsid w:val="00B75254"/>
    <w:rsid w:val="00B75330"/>
    <w:rsid w:val="00B76CC7"/>
    <w:rsid w:val="00B77B0C"/>
    <w:rsid w:val="00B80094"/>
    <w:rsid w:val="00B800D1"/>
    <w:rsid w:val="00B80961"/>
    <w:rsid w:val="00B837C4"/>
    <w:rsid w:val="00B83B9B"/>
    <w:rsid w:val="00B84522"/>
    <w:rsid w:val="00B84EB6"/>
    <w:rsid w:val="00B860FE"/>
    <w:rsid w:val="00B90109"/>
    <w:rsid w:val="00B91FEE"/>
    <w:rsid w:val="00B9238A"/>
    <w:rsid w:val="00B92BB1"/>
    <w:rsid w:val="00B92D96"/>
    <w:rsid w:val="00B93914"/>
    <w:rsid w:val="00B93E59"/>
    <w:rsid w:val="00B93EE4"/>
    <w:rsid w:val="00B94FA1"/>
    <w:rsid w:val="00B95589"/>
    <w:rsid w:val="00B95B0D"/>
    <w:rsid w:val="00B96F49"/>
    <w:rsid w:val="00B97605"/>
    <w:rsid w:val="00B97EEC"/>
    <w:rsid w:val="00BA0428"/>
    <w:rsid w:val="00BA0760"/>
    <w:rsid w:val="00BA0B0A"/>
    <w:rsid w:val="00BA1EA4"/>
    <w:rsid w:val="00BA2061"/>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5E31"/>
    <w:rsid w:val="00BD6422"/>
    <w:rsid w:val="00BD6570"/>
    <w:rsid w:val="00BD6DB0"/>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D62"/>
    <w:rsid w:val="00BF6935"/>
    <w:rsid w:val="00BF6B18"/>
    <w:rsid w:val="00C01D66"/>
    <w:rsid w:val="00C01FC1"/>
    <w:rsid w:val="00C02340"/>
    <w:rsid w:val="00C02B14"/>
    <w:rsid w:val="00C02F18"/>
    <w:rsid w:val="00C03913"/>
    <w:rsid w:val="00C0439C"/>
    <w:rsid w:val="00C05446"/>
    <w:rsid w:val="00C0758D"/>
    <w:rsid w:val="00C07712"/>
    <w:rsid w:val="00C111C8"/>
    <w:rsid w:val="00C1168C"/>
    <w:rsid w:val="00C1241B"/>
    <w:rsid w:val="00C126C6"/>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BDA"/>
    <w:rsid w:val="00C2579F"/>
    <w:rsid w:val="00C25897"/>
    <w:rsid w:val="00C262EF"/>
    <w:rsid w:val="00C278F6"/>
    <w:rsid w:val="00C2793D"/>
    <w:rsid w:val="00C27FA5"/>
    <w:rsid w:val="00C30CCB"/>
    <w:rsid w:val="00C32A64"/>
    <w:rsid w:val="00C33487"/>
    <w:rsid w:val="00C337B7"/>
    <w:rsid w:val="00C33A86"/>
    <w:rsid w:val="00C34364"/>
    <w:rsid w:val="00C3573D"/>
    <w:rsid w:val="00C35AE8"/>
    <w:rsid w:val="00C35C77"/>
    <w:rsid w:val="00C36CEA"/>
    <w:rsid w:val="00C36FAE"/>
    <w:rsid w:val="00C37524"/>
    <w:rsid w:val="00C37715"/>
    <w:rsid w:val="00C378EF"/>
    <w:rsid w:val="00C4026D"/>
    <w:rsid w:val="00C408B0"/>
    <w:rsid w:val="00C41779"/>
    <w:rsid w:val="00C42072"/>
    <w:rsid w:val="00C422D9"/>
    <w:rsid w:val="00C42BF6"/>
    <w:rsid w:val="00C43A93"/>
    <w:rsid w:val="00C43FB7"/>
    <w:rsid w:val="00C441C3"/>
    <w:rsid w:val="00C4457F"/>
    <w:rsid w:val="00C45DEB"/>
    <w:rsid w:val="00C45F97"/>
    <w:rsid w:val="00C47D8F"/>
    <w:rsid w:val="00C50E44"/>
    <w:rsid w:val="00C516C0"/>
    <w:rsid w:val="00C51C67"/>
    <w:rsid w:val="00C53403"/>
    <w:rsid w:val="00C53D67"/>
    <w:rsid w:val="00C543CE"/>
    <w:rsid w:val="00C54A4D"/>
    <w:rsid w:val="00C55D75"/>
    <w:rsid w:val="00C56C7C"/>
    <w:rsid w:val="00C56D36"/>
    <w:rsid w:val="00C57B30"/>
    <w:rsid w:val="00C60335"/>
    <w:rsid w:val="00C62064"/>
    <w:rsid w:val="00C62595"/>
    <w:rsid w:val="00C62E57"/>
    <w:rsid w:val="00C634CE"/>
    <w:rsid w:val="00C649FB"/>
    <w:rsid w:val="00C64B44"/>
    <w:rsid w:val="00C651C1"/>
    <w:rsid w:val="00C651F2"/>
    <w:rsid w:val="00C659B8"/>
    <w:rsid w:val="00C65BA4"/>
    <w:rsid w:val="00C65CE7"/>
    <w:rsid w:val="00C65D6F"/>
    <w:rsid w:val="00C703C6"/>
    <w:rsid w:val="00C705C3"/>
    <w:rsid w:val="00C70744"/>
    <w:rsid w:val="00C708AE"/>
    <w:rsid w:val="00C70E8D"/>
    <w:rsid w:val="00C710E6"/>
    <w:rsid w:val="00C721D2"/>
    <w:rsid w:val="00C7278D"/>
    <w:rsid w:val="00C73323"/>
    <w:rsid w:val="00C7395A"/>
    <w:rsid w:val="00C74B99"/>
    <w:rsid w:val="00C77CEA"/>
    <w:rsid w:val="00C80302"/>
    <w:rsid w:val="00C8252F"/>
    <w:rsid w:val="00C828CD"/>
    <w:rsid w:val="00C83B91"/>
    <w:rsid w:val="00C83C7E"/>
    <w:rsid w:val="00C84306"/>
    <w:rsid w:val="00C8538A"/>
    <w:rsid w:val="00C861DC"/>
    <w:rsid w:val="00C8675B"/>
    <w:rsid w:val="00C86D4E"/>
    <w:rsid w:val="00C86EB2"/>
    <w:rsid w:val="00C92917"/>
    <w:rsid w:val="00C92E60"/>
    <w:rsid w:val="00C93CE8"/>
    <w:rsid w:val="00C9455F"/>
    <w:rsid w:val="00C94FEF"/>
    <w:rsid w:val="00C95C64"/>
    <w:rsid w:val="00C96000"/>
    <w:rsid w:val="00C96D35"/>
    <w:rsid w:val="00C973EE"/>
    <w:rsid w:val="00C97CE3"/>
    <w:rsid w:val="00C97D50"/>
    <w:rsid w:val="00CA05A5"/>
    <w:rsid w:val="00CA0CBD"/>
    <w:rsid w:val="00CA1CDE"/>
    <w:rsid w:val="00CA20C9"/>
    <w:rsid w:val="00CA20F8"/>
    <w:rsid w:val="00CA291C"/>
    <w:rsid w:val="00CA30D7"/>
    <w:rsid w:val="00CA4210"/>
    <w:rsid w:val="00CA584A"/>
    <w:rsid w:val="00CA603F"/>
    <w:rsid w:val="00CA6C39"/>
    <w:rsid w:val="00CB01B5"/>
    <w:rsid w:val="00CB0208"/>
    <w:rsid w:val="00CB14F6"/>
    <w:rsid w:val="00CB19C8"/>
    <w:rsid w:val="00CB22C0"/>
    <w:rsid w:val="00CB2A2E"/>
    <w:rsid w:val="00CB63ED"/>
    <w:rsid w:val="00CB6412"/>
    <w:rsid w:val="00CB6D3F"/>
    <w:rsid w:val="00CB70A8"/>
    <w:rsid w:val="00CB7351"/>
    <w:rsid w:val="00CB7409"/>
    <w:rsid w:val="00CC015C"/>
    <w:rsid w:val="00CC0F25"/>
    <w:rsid w:val="00CC190B"/>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EA2"/>
    <w:rsid w:val="00CE1865"/>
    <w:rsid w:val="00CE2026"/>
    <w:rsid w:val="00CE2653"/>
    <w:rsid w:val="00CE4298"/>
    <w:rsid w:val="00CE479E"/>
    <w:rsid w:val="00CE51B1"/>
    <w:rsid w:val="00CE59BE"/>
    <w:rsid w:val="00CE5D31"/>
    <w:rsid w:val="00CE6FBE"/>
    <w:rsid w:val="00CE732E"/>
    <w:rsid w:val="00CE76FD"/>
    <w:rsid w:val="00CE7B17"/>
    <w:rsid w:val="00CF0830"/>
    <w:rsid w:val="00CF0F85"/>
    <w:rsid w:val="00CF194E"/>
    <w:rsid w:val="00CF20A4"/>
    <w:rsid w:val="00CF24C9"/>
    <w:rsid w:val="00CF2925"/>
    <w:rsid w:val="00CF46A7"/>
    <w:rsid w:val="00CF54B4"/>
    <w:rsid w:val="00CF6855"/>
    <w:rsid w:val="00D00824"/>
    <w:rsid w:val="00D023E2"/>
    <w:rsid w:val="00D02648"/>
    <w:rsid w:val="00D02E92"/>
    <w:rsid w:val="00D03F71"/>
    <w:rsid w:val="00D03FE9"/>
    <w:rsid w:val="00D044E2"/>
    <w:rsid w:val="00D051FE"/>
    <w:rsid w:val="00D0603F"/>
    <w:rsid w:val="00D076B6"/>
    <w:rsid w:val="00D076EC"/>
    <w:rsid w:val="00D07F0E"/>
    <w:rsid w:val="00D11882"/>
    <w:rsid w:val="00D11A79"/>
    <w:rsid w:val="00D11EDD"/>
    <w:rsid w:val="00D1277E"/>
    <w:rsid w:val="00D12B5C"/>
    <w:rsid w:val="00D136A9"/>
    <w:rsid w:val="00D1386F"/>
    <w:rsid w:val="00D13A15"/>
    <w:rsid w:val="00D13BBD"/>
    <w:rsid w:val="00D13D46"/>
    <w:rsid w:val="00D144C7"/>
    <w:rsid w:val="00D145CD"/>
    <w:rsid w:val="00D14B9E"/>
    <w:rsid w:val="00D15101"/>
    <w:rsid w:val="00D15D9E"/>
    <w:rsid w:val="00D16610"/>
    <w:rsid w:val="00D16EE0"/>
    <w:rsid w:val="00D179C9"/>
    <w:rsid w:val="00D17E5F"/>
    <w:rsid w:val="00D21E82"/>
    <w:rsid w:val="00D23446"/>
    <w:rsid w:val="00D23A43"/>
    <w:rsid w:val="00D25B05"/>
    <w:rsid w:val="00D25EBD"/>
    <w:rsid w:val="00D2677B"/>
    <w:rsid w:val="00D27B4A"/>
    <w:rsid w:val="00D27D3D"/>
    <w:rsid w:val="00D30402"/>
    <w:rsid w:val="00D30F27"/>
    <w:rsid w:val="00D311F7"/>
    <w:rsid w:val="00D314BE"/>
    <w:rsid w:val="00D31D8D"/>
    <w:rsid w:val="00D31EA4"/>
    <w:rsid w:val="00D32E7A"/>
    <w:rsid w:val="00D33DC2"/>
    <w:rsid w:val="00D35EE1"/>
    <w:rsid w:val="00D36608"/>
    <w:rsid w:val="00D36CE3"/>
    <w:rsid w:val="00D40677"/>
    <w:rsid w:val="00D4096D"/>
    <w:rsid w:val="00D410A7"/>
    <w:rsid w:val="00D446B4"/>
    <w:rsid w:val="00D452D1"/>
    <w:rsid w:val="00D468C6"/>
    <w:rsid w:val="00D47648"/>
    <w:rsid w:val="00D478BA"/>
    <w:rsid w:val="00D47B93"/>
    <w:rsid w:val="00D47BA3"/>
    <w:rsid w:val="00D515CC"/>
    <w:rsid w:val="00D51E1D"/>
    <w:rsid w:val="00D52F38"/>
    <w:rsid w:val="00D53333"/>
    <w:rsid w:val="00D53461"/>
    <w:rsid w:val="00D538D6"/>
    <w:rsid w:val="00D54C7A"/>
    <w:rsid w:val="00D55608"/>
    <w:rsid w:val="00D57351"/>
    <w:rsid w:val="00D57FBB"/>
    <w:rsid w:val="00D6183D"/>
    <w:rsid w:val="00D61B3E"/>
    <w:rsid w:val="00D61F3C"/>
    <w:rsid w:val="00D62406"/>
    <w:rsid w:val="00D6313C"/>
    <w:rsid w:val="00D6319B"/>
    <w:rsid w:val="00D646AF"/>
    <w:rsid w:val="00D6484C"/>
    <w:rsid w:val="00D64CA5"/>
    <w:rsid w:val="00D655FC"/>
    <w:rsid w:val="00D65808"/>
    <w:rsid w:val="00D65950"/>
    <w:rsid w:val="00D66396"/>
    <w:rsid w:val="00D66755"/>
    <w:rsid w:val="00D66B40"/>
    <w:rsid w:val="00D66F51"/>
    <w:rsid w:val="00D67FDB"/>
    <w:rsid w:val="00D703C8"/>
    <w:rsid w:val="00D70EE4"/>
    <w:rsid w:val="00D71024"/>
    <w:rsid w:val="00D71E80"/>
    <w:rsid w:val="00D72268"/>
    <w:rsid w:val="00D737B8"/>
    <w:rsid w:val="00D74333"/>
    <w:rsid w:val="00D75176"/>
    <w:rsid w:val="00D767D7"/>
    <w:rsid w:val="00D769D6"/>
    <w:rsid w:val="00D77945"/>
    <w:rsid w:val="00D8057C"/>
    <w:rsid w:val="00D80EFA"/>
    <w:rsid w:val="00D8267B"/>
    <w:rsid w:val="00D82BA4"/>
    <w:rsid w:val="00D83E0F"/>
    <w:rsid w:val="00D84D76"/>
    <w:rsid w:val="00D85006"/>
    <w:rsid w:val="00D85063"/>
    <w:rsid w:val="00D85159"/>
    <w:rsid w:val="00D87047"/>
    <w:rsid w:val="00D909AC"/>
    <w:rsid w:val="00D91287"/>
    <w:rsid w:val="00D92636"/>
    <w:rsid w:val="00D92A86"/>
    <w:rsid w:val="00D943F2"/>
    <w:rsid w:val="00D94A3D"/>
    <w:rsid w:val="00D95AC6"/>
    <w:rsid w:val="00D96F8F"/>
    <w:rsid w:val="00DA0052"/>
    <w:rsid w:val="00DA0C54"/>
    <w:rsid w:val="00DA0D01"/>
    <w:rsid w:val="00DA162E"/>
    <w:rsid w:val="00DA2FF4"/>
    <w:rsid w:val="00DA35F2"/>
    <w:rsid w:val="00DA3716"/>
    <w:rsid w:val="00DA3E93"/>
    <w:rsid w:val="00DA43F6"/>
    <w:rsid w:val="00DA4B8A"/>
    <w:rsid w:val="00DA5708"/>
    <w:rsid w:val="00DA5F98"/>
    <w:rsid w:val="00DA6D5F"/>
    <w:rsid w:val="00DA7DED"/>
    <w:rsid w:val="00DA7FDF"/>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C009E"/>
    <w:rsid w:val="00DC1C6F"/>
    <w:rsid w:val="00DC2797"/>
    <w:rsid w:val="00DC2B3F"/>
    <w:rsid w:val="00DC2D9A"/>
    <w:rsid w:val="00DC32B2"/>
    <w:rsid w:val="00DC452B"/>
    <w:rsid w:val="00DC4DCC"/>
    <w:rsid w:val="00DC5791"/>
    <w:rsid w:val="00DC5B51"/>
    <w:rsid w:val="00DC67C9"/>
    <w:rsid w:val="00DC6C78"/>
    <w:rsid w:val="00DC7D8A"/>
    <w:rsid w:val="00DD0297"/>
    <w:rsid w:val="00DD19FE"/>
    <w:rsid w:val="00DD1A18"/>
    <w:rsid w:val="00DD1FD5"/>
    <w:rsid w:val="00DD22E7"/>
    <w:rsid w:val="00DD2919"/>
    <w:rsid w:val="00DD2FEE"/>
    <w:rsid w:val="00DD461B"/>
    <w:rsid w:val="00DD52CC"/>
    <w:rsid w:val="00DD5EE6"/>
    <w:rsid w:val="00DD63DD"/>
    <w:rsid w:val="00DE037D"/>
    <w:rsid w:val="00DE1081"/>
    <w:rsid w:val="00DE1DA2"/>
    <w:rsid w:val="00DE1DD2"/>
    <w:rsid w:val="00DE30C0"/>
    <w:rsid w:val="00DE366F"/>
    <w:rsid w:val="00DE3A38"/>
    <w:rsid w:val="00DE3C77"/>
    <w:rsid w:val="00DE3DA7"/>
    <w:rsid w:val="00DE45D0"/>
    <w:rsid w:val="00DE47B8"/>
    <w:rsid w:val="00DE4838"/>
    <w:rsid w:val="00DE4DEF"/>
    <w:rsid w:val="00DE6400"/>
    <w:rsid w:val="00DE6539"/>
    <w:rsid w:val="00DE6C36"/>
    <w:rsid w:val="00DE6C50"/>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1466"/>
    <w:rsid w:val="00E03207"/>
    <w:rsid w:val="00E03FE1"/>
    <w:rsid w:val="00E04135"/>
    <w:rsid w:val="00E0473F"/>
    <w:rsid w:val="00E0582C"/>
    <w:rsid w:val="00E05A78"/>
    <w:rsid w:val="00E0631D"/>
    <w:rsid w:val="00E108BC"/>
    <w:rsid w:val="00E10AFD"/>
    <w:rsid w:val="00E10F27"/>
    <w:rsid w:val="00E11305"/>
    <w:rsid w:val="00E1148C"/>
    <w:rsid w:val="00E1187F"/>
    <w:rsid w:val="00E12708"/>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5DFF"/>
    <w:rsid w:val="00E25F57"/>
    <w:rsid w:val="00E25FD2"/>
    <w:rsid w:val="00E262D3"/>
    <w:rsid w:val="00E27383"/>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908"/>
    <w:rsid w:val="00E45E34"/>
    <w:rsid w:val="00E460FD"/>
    <w:rsid w:val="00E46DD3"/>
    <w:rsid w:val="00E50205"/>
    <w:rsid w:val="00E51BED"/>
    <w:rsid w:val="00E5262B"/>
    <w:rsid w:val="00E526A4"/>
    <w:rsid w:val="00E53D15"/>
    <w:rsid w:val="00E53DC0"/>
    <w:rsid w:val="00E54061"/>
    <w:rsid w:val="00E54303"/>
    <w:rsid w:val="00E54CF5"/>
    <w:rsid w:val="00E5561F"/>
    <w:rsid w:val="00E5654E"/>
    <w:rsid w:val="00E56CA7"/>
    <w:rsid w:val="00E57572"/>
    <w:rsid w:val="00E60687"/>
    <w:rsid w:val="00E60D3B"/>
    <w:rsid w:val="00E60DDD"/>
    <w:rsid w:val="00E61B53"/>
    <w:rsid w:val="00E62A19"/>
    <w:rsid w:val="00E63710"/>
    <w:rsid w:val="00E63C9A"/>
    <w:rsid w:val="00E64643"/>
    <w:rsid w:val="00E64B95"/>
    <w:rsid w:val="00E64F7A"/>
    <w:rsid w:val="00E65A5B"/>
    <w:rsid w:val="00E66609"/>
    <w:rsid w:val="00E67738"/>
    <w:rsid w:val="00E67FBB"/>
    <w:rsid w:val="00E70F56"/>
    <w:rsid w:val="00E71552"/>
    <w:rsid w:val="00E71F0C"/>
    <w:rsid w:val="00E727D9"/>
    <w:rsid w:val="00E729BB"/>
    <w:rsid w:val="00E732A9"/>
    <w:rsid w:val="00E74BA9"/>
    <w:rsid w:val="00E74DD5"/>
    <w:rsid w:val="00E7573B"/>
    <w:rsid w:val="00E7583D"/>
    <w:rsid w:val="00E75A5F"/>
    <w:rsid w:val="00E75CD1"/>
    <w:rsid w:val="00E75DE6"/>
    <w:rsid w:val="00E75FB9"/>
    <w:rsid w:val="00E7744A"/>
    <w:rsid w:val="00E80A38"/>
    <w:rsid w:val="00E8235A"/>
    <w:rsid w:val="00E83024"/>
    <w:rsid w:val="00E83323"/>
    <w:rsid w:val="00E834CF"/>
    <w:rsid w:val="00E83BE4"/>
    <w:rsid w:val="00E85786"/>
    <w:rsid w:val="00E858B3"/>
    <w:rsid w:val="00E8615C"/>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4859"/>
    <w:rsid w:val="00E94DAD"/>
    <w:rsid w:val="00E95C2A"/>
    <w:rsid w:val="00E960B8"/>
    <w:rsid w:val="00E966F4"/>
    <w:rsid w:val="00E96A28"/>
    <w:rsid w:val="00E96AD7"/>
    <w:rsid w:val="00E97888"/>
    <w:rsid w:val="00EA3B7A"/>
    <w:rsid w:val="00EA3E2A"/>
    <w:rsid w:val="00EA436B"/>
    <w:rsid w:val="00EA4A08"/>
    <w:rsid w:val="00EA4D06"/>
    <w:rsid w:val="00EA5461"/>
    <w:rsid w:val="00EA5949"/>
    <w:rsid w:val="00EA5A7C"/>
    <w:rsid w:val="00EA5B16"/>
    <w:rsid w:val="00EA7705"/>
    <w:rsid w:val="00EA7D20"/>
    <w:rsid w:val="00EB06FE"/>
    <w:rsid w:val="00EB09A7"/>
    <w:rsid w:val="00EB09DA"/>
    <w:rsid w:val="00EB0AC4"/>
    <w:rsid w:val="00EB0B4A"/>
    <w:rsid w:val="00EB1697"/>
    <w:rsid w:val="00EB28E8"/>
    <w:rsid w:val="00EB3086"/>
    <w:rsid w:val="00EB373A"/>
    <w:rsid w:val="00EB4608"/>
    <w:rsid w:val="00EB4677"/>
    <w:rsid w:val="00EB4FE7"/>
    <w:rsid w:val="00EB66C0"/>
    <w:rsid w:val="00EB6922"/>
    <w:rsid w:val="00EB70B8"/>
    <w:rsid w:val="00EB7F6C"/>
    <w:rsid w:val="00EB7FC0"/>
    <w:rsid w:val="00EC06DF"/>
    <w:rsid w:val="00EC10DF"/>
    <w:rsid w:val="00EC35DE"/>
    <w:rsid w:val="00EC3E9D"/>
    <w:rsid w:val="00EC4E47"/>
    <w:rsid w:val="00EC593B"/>
    <w:rsid w:val="00EC59C3"/>
    <w:rsid w:val="00ED03F1"/>
    <w:rsid w:val="00ED09FF"/>
    <w:rsid w:val="00ED0DB9"/>
    <w:rsid w:val="00ED0E93"/>
    <w:rsid w:val="00ED1B7A"/>
    <w:rsid w:val="00ED1D87"/>
    <w:rsid w:val="00ED36BC"/>
    <w:rsid w:val="00ED3B86"/>
    <w:rsid w:val="00ED3E92"/>
    <w:rsid w:val="00ED3F32"/>
    <w:rsid w:val="00ED4875"/>
    <w:rsid w:val="00ED517B"/>
    <w:rsid w:val="00ED59C1"/>
    <w:rsid w:val="00ED6D2A"/>
    <w:rsid w:val="00ED79B9"/>
    <w:rsid w:val="00EE0A15"/>
    <w:rsid w:val="00EE1BD6"/>
    <w:rsid w:val="00EE21C3"/>
    <w:rsid w:val="00EE3027"/>
    <w:rsid w:val="00EE3C69"/>
    <w:rsid w:val="00EE6089"/>
    <w:rsid w:val="00EE7D60"/>
    <w:rsid w:val="00EF0152"/>
    <w:rsid w:val="00EF07A0"/>
    <w:rsid w:val="00EF0FF6"/>
    <w:rsid w:val="00EF1428"/>
    <w:rsid w:val="00EF23C0"/>
    <w:rsid w:val="00EF31C0"/>
    <w:rsid w:val="00EF43A7"/>
    <w:rsid w:val="00EF4F05"/>
    <w:rsid w:val="00EF6B3E"/>
    <w:rsid w:val="00EF7203"/>
    <w:rsid w:val="00EF7EAE"/>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5A7"/>
    <w:rsid w:val="00F17A8B"/>
    <w:rsid w:val="00F200AD"/>
    <w:rsid w:val="00F20864"/>
    <w:rsid w:val="00F21189"/>
    <w:rsid w:val="00F21D28"/>
    <w:rsid w:val="00F2243B"/>
    <w:rsid w:val="00F22B86"/>
    <w:rsid w:val="00F23725"/>
    <w:rsid w:val="00F23BCC"/>
    <w:rsid w:val="00F24E7A"/>
    <w:rsid w:val="00F253DE"/>
    <w:rsid w:val="00F258B1"/>
    <w:rsid w:val="00F2621C"/>
    <w:rsid w:val="00F2731F"/>
    <w:rsid w:val="00F27AA4"/>
    <w:rsid w:val="00F30D29"/>
    <w:rsid w:val="00F31B10"/>
    <w:rsid w:val="00F31DCC"/>
    <w:rsid w:val="00F322C2"/>
    <w:rsid w:val="00F32A4E"/>
    <w:rsid w:val="00F34ADF"/>
    <w:rsid w:val="00F366A3"/>
    <w:rsid w:val="00F36886"/>
    <w:rsid w:val="00F36929"/>
    <w:rsid w:val="00F37557"/>
    <w:rsid w:val="00F37E4F"/>
    <w:rsid w:val="00F4062F"/>
    <w:rsid w:val="00F40AB0"/>
    <w:rsid w:val="00F43D69"/>
    <w:rsid w:val="00F441E2"/>
    <w:rsid w:val="00F44DB0"/>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67EA"/>
    <w:rsid w:val="00F56B20"/>
    <w:rsid w:val="00F605C0"/>
    <w:rsid w:val="00F60DB5"/>
    <w:rsid w:val="00F616A4"/>
    <w:rsid w:val="00F62C66"/>
    <w:rsid w:val="00F63746"/>
    <w:rsid w:val="00F63889"/>
    <w:rsid w:val="00F63926"/>
    <w:rsid w:val="00F6464D"/>
    <w:rsid w:val="00F657B9"/>
    <w:rsid w:val="00F65B50"/>
    <w:rsid w:val="00F65EA1"/>
    <w:rsid w:val="00F709CB"/>
    <w:rsid w:val="00F719FC"/>
    <w:rsid w:val="00F726C1"/>
    <w:rsid w:val="00F73D52"/>
    <w:rsid w:val="00F74C18"/>
    <w:rsid w:val="00F75B1A"/>
    <w:rsid w:val="00F76C7B"/>
    <w:rsid w:val="00F77310"/>
    <w:rsid w:val="00F7780C"/>
    <w:rsid w:val="00F8033D"/>
    <w:rsid w:val="00F80CA2"/>
    <w:rsid w:val="00F81D46"/>
    <w:rsid w:val="00F829AA"/>
    <w:rsid w:val="00F83C13"/>
    <w:rsid w:val="00F85340"/>
    <w:rsid w:val="00F85D59"/>
    <w:rsid w:val="00F85FA6"/>
    <w:rsid w:val="00F86EE2"/>
    <w:rsid w:val="00F87B80"/>
    <w:rsid w:val="00F87CC7"/>
    <w:rsid w:val="00F91322"/>
    <w:rsid w:val="00F91A30"/>
    <w:rsid w:val="00F91E23"/>
    <w:rsid w:val="00F92936"/>
    <w:rsid w:val="00F93CB9"/>
    <w:rsid w:val="00F94057"/>
    <w:rsid w:val="00F94F36"/>
    <w:rsid w:val="00F9536B"/>
    <w:rsid w:val="00F9555F"/>
    <w:rsid w:val="00F9583B"/>
    <w:rsid w:val="00F96F14"/>
    <w:rsid w:val="00F973D1"/>
    <w:rsid w:val="00F97DC0"/>
    <w:rsid w:val="00FA0E31"/>
    <w:rsid w:val="00FA15B3"/>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4327"/>
    <w:rsid w:val="00FB46C5"/>
    <w:rsid w:val="00FB4EF4"/>
    <w:rsid w:val="00FB5722"/>
    <w:rsid w:val="00FB5AD4"/>
    <w:rsid w:val="00FB6448"/>
    <w:rsid w:val="00FC0219"/>
    <w:rsid w:val="00FC077E"/>
    <w:rsid w:val="00FC0878"/>
    <w:rsid w:val="00FC0EB9"/>
    <w:rsid w:val="00FC1416"/>
    <w:rsid w:val="00FC211C"/>
    <w:rsid w:val="00FC3791"/>
    <w:rsid w:val="00FC448C"/>
    <w:rsid w:val="00FC57C0"/>
    <w:rsid w:val="00FC5DCC"/>
    <w:rsid w:val="00FC6ECB"/>
    <w:rsid w:val="00FC7BAD"/>
    <w:rsid w:val="00FC7EDB"/>
    <w:rsid w:val="00FC7F41"/>
    <w:rsid w:val="00FD10E7"/>
    <w:rsid w:val="00FD4213"/>
    <w:rsid w:val="00FD4611"/>
    <w:rsid w:val="00FD5303"/>
    <w:rsid w:val="00FD5C73"/>
    <w:rsid w:val="00FD6150"/>
    <w:rsid w:val="00FD66F9"/>
    <w:rsid w:val="00FD6CB0"/>
    <w:rsid w:val="00FD7E08"/>
    <w:rsid w:val="00FE06B7"/>
    <w:rsid w:val="00FE11B5"/>
    <w:rsid w:val="00FE12AC"/>
    <w:rsid w:val="00FE13CF"/>
    <w:rsid w:val="00FE183F"/>
    <w:rsid w:val="00FE1D21"/>
    <w:rsid w:val="00FE2378"/>
    <w:rsid w:val="00FE34BF"/>
    <w:rsid w:val="00FE36BD"/>
    <w:rsid w:val="00FE3E3B"/>
    <w:rsid w:val="00FE43FB"/>
    <w:rsid w:val="00FE5181"/>
    <w:rsid w:val="00FE53F3"/>
    <w:rsid w:val="00FE73E5"/>
    <w:rsid w:val="00FE7AA9"/>
    <w:rsid w:val="00FF0313"/>
    <w:rsid w:val="00FF0354"/>
    <w:rsid w:val="00FF0FA1"/>
    <w:rsid w:val="00FF1328"/>
    <w:rsid w:val="00FF1C62"/>
    <w:rsid w:val="00FF2F59"/>
    <w:rsid w:val="00FF3AA0"/>
    <w:rsid w:val="00FF3BD8"/>
    <w:rsid w:val="00FF5382"/>
    <w:rsid w:val="00FF565B"/>
    <w:rsid w:val="00FF592C"/>
    <w:rsid w:val="00FF598E"/>
    <w:rsid w:val="00FF6405"/>
    <w:rsid w:val="00FF735C"/>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qFormat/>
    <w:rsid w:val="003177E2"/>
    <w:pPr>
      <w:ind w:left="720"/>
    </w:pPr>
  </w:style>
  <w:style w:type="paragraph" w:styleId="aa">
    <w:name w:val="No Spacing"/>
    <w:link w:val="ab"/>
    <w:uiPriority w:val="99"/>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2820-37E4-4ABE-8416-E885F97C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23854</TotalTime>
  <Pages>185</Pages>
  <Words>32892</Words>
  <Characters>187485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Осмакова АВ</cp:lastModifiedBy>
  <cp:revision>1748</cp:revision>
  <cp:lastPrinted>2021-10-19T08:11:00Z</cp:lastPrinted>
  <dcterms:created xsi:type="dcterms:W3CDTF">2016-08-01T06:17:00Z</dcterms:created>
  <dcterms:modified xsi:type="dcterms:W3CDTF">2021-10-28T12:15:00Z</dcterms:modified>
</cp:coreProperties>
</file>